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2B0" w:rsidRDefault="009312B0" w:rsidP="009312B0">
      <w:pPr>
        <w:pStyle w:val="Heading2"/>
        <w:shd w:val="clear" w:color="auto" w:fill="FFFFFF"/>
        <w:rPr>
          <w:rFonts w:ascii="Helvetica" w:hAnsi="Helvetica" w:cs="Helvetica"/>
          <w:color w:val="000000"/>
          <w:sz w:val="30"/>
          <w:szCs w:val="30"/>
        </w:rPr>
      </w:pPr>
      <w:r>
        <w:rPr>
          <w:rFonts w:ascii="Helvetica" w:hAnsi="Helvetica" w:cs="Helvetica"/>
          <w:color w:val="000000"/>
          <w:sz w:val="30"/>
          <w:szCs w:val="30"/>
        </w:rPr>
        <w:t xml:space="preserve">Subscriber Prediction </w:t>
      </w:r>
    </w:p>
    <w:p w:rsidR="009312B0" w:rsidRDefault="009312B0" w:rsidP="00E070EA">
      <w:pPr>
        <w:shd w:val="clear" w:color="auto" w:fill="FFFFFF"/>
        <w:spacing w:after="100" w:afterAutospacing="1" w:line="240" w:lineRule="auto"/>
        <w:outlineLvl w:val="4"/>
        <w:rPr>
          <w:rFonts w:ascii="Helvetica" w:eastAsia="Times New Roman" w:hAnsi="Helvetica" w:cs="Helvetica"/>
          <w:color w:val="E9505C"/>
          <w:sz w:val="20"/>
          <w:szCs w:val="20"/>
          <w:lang w:eastAsia="en-IN"/>
        </w:rPr>
      </w:pPr>
    </w:p>
    <w:p w:rsidR="00E070EA" w:rsidRPr="00E070EA" w:rsidRDefault="00E070EA" w:rsidP="00E070EA">
      <w:pPr>
        <w:shd w:val="clear" w:color="auto" w:fill="FFFFFF"/>
        <w:spacing w:after="100" w:afterAutospacing="1" w:line="240" w:lineRule="auto"/>
        <w:outlineLvl w:val="4"/>
        <w:rPr>
          <w:rFonts w:ascii="Helvetica" w:eastAsia="Times New Roman" w:hAnsi="Helvetica" w:cs="Helvetica"/>
          <w:color w:val="E9505C"/>
          <w:sz w:val="20"/>
          <w:szCs w:val="20"/>
          <w:lang w:eastAsia="en-IN"/>
        </w:rPr>
      </w:pPr>
      <w:r w:rsidRPr="00E070EA">
        <w:rPr>
          <w:rFonts w:ascii="Helvetica" w:eastAsia="Times New Roman" w:hAnsi="Helvetica" w:cs="Helvetica"/>
          <w:color w:val="E9505C"/>
          <w:sz w:val="20"/>
          <w:szCs w:val="20"/>
          <w:lang w:eastAsia="en-IN"/>
        </w:rPr>
        <w:t>Overview</w:t>
      </w:r>
    </w:p>
    <w:p w:rsidR="00E070EA" w:rsidRPr="00E070EA" w:rsidRDefault="00E070EA" w:rsidP="00E070EA">
      <w:pPr>
        <w:shd w:val="clear" w:color="auto" w:fill="FFFFFF"/>
        <w:spacing w:after="90" w:line="375" w:lineRule="atLeast"/>
        <w:rPr>
          <w:rFonts w:ascii="Helvetica" w:eastAsia="Times New Roman" w:hAnsi="Helvetica" w:cs="Helvetica"/>
          <w:color w:val="111111"/>
          <w:sz w:val="23"/>
          <w:szCs w:val="23"/>
          <w:lang w:eastAsia="en-IN"/>
        </w:rPr>
      </w:pPr>
      <w:r w:rsidRPr="00E070EA">
        <w:rPr>
          <w:rFonts w:ascii="Helvetica" w:eastAsia="Times New Roman" w:hAnsi="Helvetica" w:cs="Helvetica"/>
          <w:color w:val="111111"/>
          <w:sz w:val="23"/>
          <w:szCs w:val="23"/>
          <w:lang w:eastAsia="en-IN"/>
        </w:rPr>
        <w:t>Analytics India Magazine is organizing this hackathon in association with Presidency University under its flagship program AIM Campus Program. The primary aim of this hackathon to make the students able to build powerful machine learning models in a competitive challenge and give recognition to the talented students.</w:t>
      </w:r>
    </w:p>
    <w:p w:rsidR="00E070EA" w:rsidRPr="00E070EA" w:rsidRDefault="00E070EA" w:rsidP="00E070EA">
      <w:pPr>
        <w:shd w:val="clear" w:color="auto" w:fill="FFFFFF"/>
        <w:spacing w:after="90" w:line="375" w:lineRule="atLeast"/>
        <w:rPr>
          <w:rFonts w:ascii="Helvetica" w:eastAsia="Times New Roman" w:hAnsi="Helvetica" w:cs="Helvetica"/>
          <w:color w:val="111111"/>
          <w:sz w:val="23"/>
          <w:szCs w:val="23"/>
          <w:lang w:eastAsia="en-IN"/>
        </w:rPr>
      </w:pPr>
      <w:r w:rsidRPr="00E070EA">
        <w:rPr>
          <w:rFonts w:ascii="Helvetica" w:eastAsia="Times New Roman" w:hAnsi="Helvetica" w:cs="Helvetica"/>
          <w:color w:val="111111"/>
          <w:sz w:val="23"/>
          <w:szCs w:val="23"/>
          <w:lang w:eastAsia="en-IN"/>
        </w:rPr>
        <w:t>This hackathon, named “</w:t>
      </w:r>
      <w:r w:rsidRPr="00E070EA">
        <w:rPr>
          <w:rFonts w:ascii="Helvetica" w:eastAsia="Times New Roman" w:hAnsi="Helvetica" w:cs="Helvetica"/>
          <w:i/>
          <w:iCs/>
          <w:color w:val="111111"/>
          <w:sz w:val="23"/>
          <w:szCs w:val="23"/>
          <w:lang w:eastAsia="en-IN"/>
        </w:rPr>
        <w:t>Subscriber Prediction </w:t>
      </w:r>
      <w:r w:rsidRPr="00E070EA">
        <w:rPr>
          <w:rFonts w:ascii="Helvetica" w:eastAsia="Times New Roman" w:hAnsi="Helvetica" w:cs="Helvetica"/>
          <w:color w:val="111111"/>
          <w:sz w:val="23"/>
          <w:szCs w:val="23"/>
          <w:lang w:eastAsia="en-IN"/>
        </w:rPr>
        <w:t>Talent Search Hackathon”, is being conducted by MachineHack - India’s leading machine learning competitive platform and a brand of Analytics India Magazine. This hackathon is specifically conducted for the participants from the Presidency University, Bangalore, where all the students having an interest in machine learning can take part in it.</w:t>
      </w:r>
    </w:p>
    <w:p w:rsidR="00E070EA" w:rsidRPr="00E070EA" w:rsidRDefault="00E070EA" w:rsidP="00E070EA">
      <w:pPr>
        <w:shd w:val="clear" w:color="auto" w:fill="FFFFFF"/>
        <w:spacing w:after="90" w:line="375" w:lineRule="atLeast"/>
        <w:rPr>
          <w:rFonts w:ascii="Helvetica" w:eastAsia="Times New Roman" w:hAnsi="Helvetica" w:cs="Helvetica"/>
          <w:color w:val="111111"/>
          <w:sz w:val="23"/>
          <w:szCs w:val="23"/>
          <w:lang w:eastAsia="en-IN"/>
        </w:rPr>
      </w:pPr>
      <w:r w:rsidRPr="00E070EA">
        <w:rPr>
          <w:rFonts w:ascii="Helvetica" w:eastAsia="Times New Roman" w:hAnsi="Helvetica" w:cs="Helvetica"/>
          <w:color w:val="111111"/>
          <w:sz w:val="23"/>
          <w:szCs w:val="23"/>
          <w:lang w:eastAsia="en-IN"/>
        </w:rPr>
        <w:t>This hackathon will try to address the challenges of banking telecallers when they call blindly to people in order to sell term deposit plans. The aim of this hackathon is to find the most accurate prediction of whether a person to be called will subscribe to the term deposit plan or not using any of the machine learning algorithms. The participants can use the historical data that consists of different features of customers and whether they subscribed to the plan or not. Using this data, the participants need to build a machine learning model in order to make predictions.</w:t>
      </w:r>
    </w:p>
    <w:p w:rsidR="00456673" w:rsidRDefault="00456673"/>
    <w:p w:rsidR="00E070EA" w:rsidRDefault="00E070EA" w:rsidP="00E070EA">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(Data dimension: 17 features and 30,000 records)</w:t>
      </w:r>
    </w:p>
    <w:p w:rsidR="00E070EA" w:rsidRDefault="00E070EA" w:rsidP="00E070EA">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The dataset has 17 features, including 16 input features and 1 output or target feature</w:t>
      </w:r>
    </w:p>
    <w:p w:rsidR="00E070EA" w:rsidRDefault="00E070EA" w:rsidP="00E070EA">
      <w:pPr>
        <w:pStyle w:val="Heading5"/>
        <w:shd w:val="clear" w:color="auto" w:fill="FFFFFF"/>
        <w:spacing w:before="0" w:beforeAutospacing="0"/>
        <w:rPr>
          <w:rFonts w:ascii="Helvetica" w:hAnsi="Helvetica" w:cs="Helvetica"/>
          <w:b w:val="0"/>
          <w:bCs w:val="0"/>
          <w:color w:val="F54D5E"/>
          <w:sz w:val="27"/>
          <w:szCs w:val="27"/>
        </w:rPr>
      </w:pPr>
      <w:r>
        <w:rPr>
          <w:rStyle w:val="Strong"/>
          <w:rFonts w:ascii="Helvetica" w:hAnsi="Helvetica" w:cs="Helvetica"/>
          <w:color w:val="F54D5E"/>
          <w:sz w:val="24"/>
          <w:szCs w:val="24"/>
        </w:rPr>
        <w:t>Input Features</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Age: Age of the customer</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Job: Type of job of customer</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Marital: Marital status of the customer</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Education: The education level of the customer</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Default: Has credit in default?</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Balance: Average yearly balance (in Euros)</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Housing: Has a housing loan?</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Loan: Has a personal loan?</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Contact: Contact communication type</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Day: Last contact day of the month</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lastRenderedPageBreak/>
        <w:t>Month: Last contact month of the year</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Duration: Last contact duration, in seconds</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Campaign: Number of contacts performed during this campaign and for this client</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Pdays: Number of days that passed by after the client was last contacted from a previous campaign (-1 means the client was not previously contacted)</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Previous: Number of contacts performed before this campaign and for this client</w:t>
      </w:r>
    </w:p>
    <w:p w:rsidR="00E070EA" w:rsidRDefault="00E070EA" w:rsidP="00E070EA">
      <w:pPr>
        <w:numPr>
          <w:ilvl w:val="0"/>
          <w:numId w:val="1"/>
        </w:numPr>
        <w:shd w:val="clear" w:color="auto" w:fill="FFFFFF"/>
        <w:spacing w:before="100" w:beforeAutospacing="1" w:after="100" w:afterAutospacing="1" w:line="375" w:lineRule="atLeast"/>
        <w:rPr>
          <w:rFonts w:ascii="Helvetica" w:hAnsi="Helvetica" w:cs="Helvetica"/>
          <w:color w:val="111111"/>
          <w:sz w:val="23"/>
          <w:szCs w:val="23"/>
        </w:rPr>
      </w:pPr>
      <w:r>
        <w:rPr>
          <w:rFonts w:ascii="Helvetica" w:hAnsi="Helvetica" w:cs="Helvetica"/>
          <w:color w:val="111111"/>
          <w:sz w:val="23"/>
          <w:szCs w:val="23"/>
        </w:rPr>
        <w:t>Poutcome: Outcome of the previous marketing campaign</w:t>
      </w:r>
    </w:p>
    <w:p w:rsidR="00E070EA" w:rsidRDefault="00E070EA" w:rsidP="00E070EA">
      <w:pPr>
        <w:pStyle w:val="Heading5"/>
        <w:shd w:val="clear" w:color="auto" w:fill="FFFFFF"/>
        <w:spacing w:before="0" w:beforeAutospacing="0"/>
        <w:rPr>
          <w:rFonts w:ascii="Helvetica" w:hAnsi="Helvetica" w:cs="Helvetica"/>
          <w:b w:val="0"/>
          <w:bCs w:val="0"/>
          <w:color w:val="F54D5E"/>
          <w:sz w:val="27"/>
          <w:szCs w:val="27"/>
        </w:rPr>
      </w:pPr>
      <w:r>
        <w:rPr>
          <w:rFonts w:ascii="Helvetica" w:hAnsi="Helvetica" w:cs="Helvetica"/>
          <w:b w:val="0"/>
          <w:bCs w:val="0"/>
          <w:color w:val="F54D5E"/>
          <w:sz w:val="27"/>
          <w:szCs w:val="27"/>
        </w:rPr>
        <w:t>  Output feature (Target feature)</w:t>
      </w:r>
    </w:p>
    <w:p w:rsidR="00E070EA" w:rsidRDefault="00E070EA" w:rsidP="00E070EA">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 17 - y - Has the customer subscribed to a term deposit?</w:t>
      </w:r>
    </w:p>
    <w:p w:rsidR="00E070EA" w:rsidRDefault="00E070EA" w:rsidP="00E070EA">
      <w:pPr>
        <w:pStyle w:val="NormalWeb"/>
        <w:shd w:val="clear" w:color="auto" w:fill="FFFFFF"/>
        <w:spacing w:before="0" w:beforeAutospacing="0" w:after="90" w:afterAutospacing="0" w:line="375" w:lineRule="atLeast"/>
        <w:rPr>
          <w:rFonts w:ascii="Helvetica" w:hAnsi="Helvetica" w:cs="Helvetica"/>
          <w:color w:val="111111"/>
          <w:sz w:val="23"/>
          <w:szCs w:val="23"/>
        </w:rPr>
      </w:pPr>
      <w:r>
        <w:rPr>
          <w:rFonts w:ascii="Helvetica" w:hAnsi="Helvetica" w:cs="Helvetica"/>
          <w:color w:val="111111"/>
          <w:sz w:val="23"/>
          <w:szCs w:val="23"/>
        </w:rPr>
        <w:t>The hackathon participants need to build a machine learning based model to predict the value of the target feature (whether a customer will subscribe to the plan or not) based on the given set of input features.</w:t>
      </w:r>
    </w:p>
    <w:p w:rsidR="00E070EA" w:rsidRDefault="00E070EA"/>
    <w:sectPr w:rsidR="00E0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3B19"/>
    <w:multiLevelType w:val="multilevel"/>
    <w:tmpl w:val="EB9C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31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C7"/>
    <w:rsid w:val="00456673"/>
    <w:rsid w:val="009312B0"/>
    <w:rsid w:val="00D36B60"/>
    <w:rsid w:val="00D554C7"/>
    <w:rsid w:val="00E07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D804"/>
  <w15:docId w15:val="{CB7199BD-48E2-4665-868F-F6E5C72C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12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070E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70E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7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70EA"/>
    <w:rPr>
      <w:b/>
      <w:bCs/>
    </w:rPr>
  </w:style>
  <w:style w:type="character" w:customStyle="1" w:styleId="Heading2Char">
    <w:name w:val="Heading 2 Char"/>
    <w:basedOn w:val="DefaultParagraphFont"/>
    <w:link w:val="Heading2"/>
    <w:uiPriority w:val="9"/>
    <w:semiHidden/>
    <w:rsid w:val="009312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404">
      <w:bodyDiv w:val="1"/>
      <w:marLeft w:val="0"/>
      <w:marRight w:val="0"/>
      <w:marTop w:val="0"/>
      <w:marBottom w:val="0"/>
      <w:divBdr>
        <w:top w:val="none" w:sz="0" w:space="0" w:color="auto"/>
        <w:left w:val="none" w:sz="0" w:space="0" w:color="auto"/>
        <w:bottom w:val="none" w:sz="0" w:space="0" w:color="auto"/>
        <w:right w:val="none" w:sz="0" w:space="0" w:color="auto"/>
      </w:divBdr>
      <w:divsChild>
        <w:div w:id="1608266722">
          <w:marLeft w:val="0"/>
          <w:marRight w:val="0"/>
          <w:marTop w:val="0"/>
          <w:marBottom w:val="0"/>
          <w:divBdr>
            <w:top w:val="none" w:sz="0" w:space="0" w:color="auto"/>
            <w:left w:val="none" w:sz="0" w:space="0" w:color="auto"/>
            <w:bottom w:val="none" w:sz="0" w:space="0" w:color="auto"/>
            <w:right w:val="none" w:sz="0" w:space="0" w:color="auto"/>
          </w:divBdr>
          <w:divsChild>
            <w:div w:id="20129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665">
      <w:bodyDiv w:val="1"/>
      <w:marLeft w:val="0"/>
      <w:marRight w:val="0"/>
      <w:marTop w:val="0"/>
      <w:marBottom w:val="0"/>
      <w:divBdr>
        <w:top w:val="none" w:sz="0" w:space="0" w:color="auto"/>
        <w:left w:val="none" w:sz="0" w:space="0" w:color="auto"/>
        <w:bottom w:val="none" w:sz="0" w:space="0" w:color="auto"/>
        <w:right w:val="none" w:sz="0" w:space="0" w:color="auto"/>
      </w:divBdr>
    </w:div>
    <w:div w:id="17691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Darshan S</cp:lastModifiedBy>
  <cp:revision>4</cp:revision>
  <dcterms:created xsi:type="dcterms:W3CDTF">2022-12-02T07:14:00Z</dcterms:created>
  <dcterms:modified xsi:type="dcterms:W3CDTF">2022-12-02T15:43:00Z</dcterms:modified>
</cp:coreProperties>
</file>