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3A" w:rsidRDefault="00607F2F">
      <w:pPr>
        <w:rPr>
          <w:b/>
          <w:sz w:val="32"/>
        </w:rPr>
      </w:pPr>
      <w:r w:rsidRPr="00607F2F">
        <w:rPr>
          <w:b/>
          <w:sz w:val="32"/>
        </w:rPr>
        <w:t xml:space="preserve">                                               Lecture #3</w:t>
      </w:r>
    </w:p>
    <w:p w:rsidR="00607F2F" w:rsidRDefault="004438D6">
      <w:pPr>
        <w:rPr>
          <w:b/>
          <w:sz w:val="32"/>
        </w:rPr>
      </w:pPr>
      <w:r>
        <w:rPr>
          <w:b/>
          <w:sz w:val="32"/>
        </w:rPr>
        <w:t>How information System Works?</w:t>
      </w:r>
    </w:p>
    <w:p w:rsidR="00607F2F" w:rsidRDefault="004438D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46650" cy="3505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D6" w:rsidRDefault="004438D6">
      <w:pPr>
        <w:rPr>
          <w:sz w:val="32"/>
        </w:rPr>
      </w:pPr>
    </w:p>
    <w:p w:rsidR="004438D6" w:rsidRDefault="004438D6">
      <w:pPr>
        <w:rPr>
          <w:b/>
          <w:sz w:val="32"/>
        </w:rPr>
      </w:pPr>
      <w:r w:rsidRPr="004438D6">
        <w:rPr>
          <w:b/>
          <w:sz w:val="32"/>
        </w:rPr>
        <w:t>Why Information is Necessary?</w:t>
      </w:r>
    </w:p>
    <w:p w:rsidR="004438D6" w:rsidRPr="004438D6" w:rsidRDefault="004438D6" w:rsidP="004438D6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Cs w:val="20"/>
        </w:rPr>
      </w:pPr>
      <w:r w:rsidRPr="004438D6">
        <w:rPr>
          <w:rFonts w:cs="AGaramond-Regular"/>
          <w:color w:val="231F20"/>
          <w:szCs w:val="20"/>
        </w:rPr>
        <w:t>The value of information is directly linked to how it helps decision makers achieve their</w:t>
      </w:r>
    </w:p>
    <w:p w:rsidR="004438D6" w:rsidRPr="004438D6" w:rsidRDefault="004438D6" w:rsidP="004438D6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Cs w:val="20"/>
        </w:rPr>
      </w:pPr>
      <w:proofErr w:type="gramStart"/>
      <w:r w:rsidRPr="004438D6">
        <w:rPr>
          <w:rFonts w:cs="AGaramond-Regular"/>
          <w:color w:val="231F20"/>
          <w:szCs w:val="20"/>
        </w:rPr>
        <w:t>organization’s</w:t>
      </w:r>
      <w:proofErr w:type="gramEnd"/>
      <w:r w:rsidRPr="004438D6">
        <w:rPr>
          <w:rFonts w:cs="AGaramond-Regular"/>
          <w:color w:val="231F20"/>
          <w:szCs w:val="20"/>
        </w:rPr>
        <w:t xml:space="preserve"> goals.</w:t>
      </w:r>
      <w:r w:rsidRPr="004438D6">
        <w:rPr>
          <w:rFonts w:cs="AGaramond-Regular"/>
          <w:color w:val="231F20"/>
          <w:sz w:val="15"/>
          <w:szCs w:val="13"/>
        </w:rPr>
        <w:t xml:space="preserve"> </w:t>
      </w:r>
      <w:r w:rsidRPr="004438D6">
        <w:rPr>
          <w:rFonts w:cs="AGaramond-Regular"/>
          <w:color w:val="231F20"/>
          <w:szCs w:val="20"/>
        </w:rPr>
        <w:t>Valuable information can help people and their organizations perform</w:t>
      </w:r>
    </w:p>
    <w:p w:rsidR="004438D6" w:rsidRDefault="004438D6" w:rsidP="004438D6">
      <w:pPr>
        <w:rPr>
          <w:rFonts w:cs="AGaramond-Regular"/>
          <w:color w:val="231F20"/>
          <w:szCs w:val="20"/>
        </w:rPr>
      </w:pPr>
      <w:proofErr w:type="gramStart"/>
      <w:r w:rsidRPr="004438D6">
        <w:rPr>
          <w:rFonts w:cs="AGaramond-Regular"/>
          <w:color w:val="231F20"/>
          <w:szCs w:val="20"/>
        </w:rPr>
        <w:t>tasks</w:t>
      </w:r>
      <w:proofErr w:type="gramEnd"/>
      <w:r w:rsidRPr="004438D6">
        <w:rPr>
          <w:rFonts w:cs="AGaramond-Regular"/>
          <w:color w:val="231F20"/>
          <w:szCs w:val="20"/>
        </w:rPr>
        <w:t xml:space="preserve"> more efficiently and effectively.</w:t>
      </w:r>
    </w:p>
    <w:p w:rsidR="004438D6" w:rsidRDefault="004438D6" w:rsidP="004438D6">
      <w:pPr>
        <w:rPr>
          <w:rFonts w:cs="AGaramond-Regular"/>
          <w:b/>
          <w:color w:val="231F20"/>
          <w:szCs w:val="20"/>
        </w:rPr>
      </w:pPr>
      <w:proofErr w:type="gramStart"/>
      <w:r w:rsidRPr="004438D6">
        <w:rPr>
          <w:rFonts w:cs="AGaramond-Regular"/>
          <w:b/>
          <w:color w:val="231F20"/>
          <w:szCs w:val="20"/>
        </w:rPr>
        <w:t>Characteristics of Valuable Information?</w:t>
      </w:r>
      <w:proofErr w:type="gramEnd"/>
      <w:r w:rsidRPr="004438D6">
        <w:rPr>
          <w:rFonts w:cs="AGaramond-Regular"/>
          <w:b/>
          <w:color w:val="231F20"/>
          <w:szCs w:val="20"/>
        </w:rPr>
        <w:t xml:space="preserve">  </w:t>
      </w:r>
    </w:p>
    <w:p w:rsidR="004438D6" w:rsidRPr="004438D6" w:rsidRDefault="004438D6" w:rsidP="004438D6">
      <w:pPr>
        <w:rPr>
          <w:rFonts w:cs="DIN-Regular"/>
          <w:b/>
          <w:sz w:val="24"/>
          <w:szCs w:val="17"/>
        </w:rPr>
      </w:pPr>
      <w:r w:rsidRPr="004438D6">
        <w:rPr>
          <w:rFonts w:cs="DIN-Regular"/>
          <w:b/>
          <w:sz w:val="24"/>
          <w:szCs w:val="17"/>
        </w:rPr>
        <w:t>Accessible</w:t>
      </w:r>
      <w:r w:rsidRPr="004438D6">
        <w:rPr>
          <w:rFonts w:cs="DIN-Regular"/>
          <w:b/>
          <w:sz w:val="24"/>
          <w:szCs w:val="17"/>
        </w:rPr>
        <w:t>:</w:t>
      </w:r>
    </w:p>
    <w:p w:rsidR="004438D6" w:rsidRPr="004438D6" w:rsidRDefault="004438D6" w:rsidP="004438D6">
      <w:pPr>
        <w:autoSpaceDE w:val="0"/>
        <w:autoSpaceDN w:val="0"/>
        <w:adjustRightInd w:val="0"/>
        <w:spacing w:after="0" w:line="240" w:lineRule="auto"/>
        <w:rPr>
          <w:rFonts w:cs="DIN-Regular"/>
          <w:szCs w:val="17"/>
        </w:rPr>
      </w:pPr>
      <w:r w:rsidRPr="004438D6">
        <w:rPr>
          <w:rFonts w:cs="DIN-Regular"/>
          <w:szCs w:val="17"/>
        </w:rPr>
        <w:t>Information should be easily accessible by authorized users so they can obtain it in the right format</w:t>
      </w:r>
    </w:p>
    <w:p w:rsidR="004438D6" w:rsidRDefault="004438D6" w:rsidP="004438D6">
      <w:pPr>
        <w:rPr>
          <w:rFonts w:cs="DIN-Regular"/>
          <w:szCs w:val="17"/>
        </w:rPr>
      </w:pPr>
      <w:proofErr w:type="gramStart"/>
      <w:r w:rsidRPr="004438D6">
        <w:rPr>
          <w:rFonts w:cs="DIN-Regular"/>
          <w:szCs w:val="17"/>
        </w:rPr>
        <w:t>and</w:t>
      </w:r>
      <w:proofErr w:type="gramEnd"/>
      <w:r w:rsidRPr="004438D6">
        <w:rPr>
          <w:rFonts w:cs="DIN-Regular"/>
          <w:szCs w:val="17"/>
        </w:rPr>
        <w:t xml:space="preserve"> at the right time to meet their needs.</w:t>
      </w:r>
    </w:p>
    <w:p w:rsidR="004438D6" w:rsidRDefault="004438D6" w:rsidP="004438D6">
      <w:pPr>
        <w:rPr>
          <w:rFonts w:cs="DIN-Regular"/>
          <w:szCs w:val="17"/>
        </w:rPr>
      </w:pPr>
    </w:p>
    <w:p w:rsidR="004438D6" w:rsidRDefault="004438D6" w:rsidP="004438D6">
      <w:pPr>
        <w:rPr>
          <w:rFonts w:cs="DIN-Regular"/>
          <w:szCs w:val="17"/>
        </w:rPr>
      </w:pPr>
    </w:p>
    <w:p w:rsidR="004438D6" w:rsidRDefault="004438D6" w:rsidP="004438D6">
      <w:pPr>
        <w:rPr>
          <w:rFonts w:cs="DIN-Regular"/>
          <w:szCs w:val="17"/>
        </w:rPr>
      </w:pPr>
    </w:p>
    <w:p w:rsidR="004438D6" w:rsidRDefault="004438D6" w:rsidP="004438D6">
      <w:pPr>
        <w:rPr>
          <w:rFonts w:cs="DIN-Regular"/>
          <w:b/>
          <w:sz w:val="24"/>
          <w:szCs w:val="17"/>
        </w:rPr>
      </w:pPr>
      <w:r w:rsidRPr="004438D6">
        <w:rPr>
          <w:rFonts w:cs="DIN-Regular"/>
          <w:b/>
          <w:sz w:val="24"/>
          <w:szCs w:val="17"/>
        </w:rPr>
        <w:lastRenderedPageBreak/>
        <w:t>Accurate</w:t>
      </w:r>
      <w:r w:rsidRPr="004438D6">
        <w:rPr>
          <w:rFonts w:cs="DIN-Regular"/>
          <w:b/>
          <w:sz w:val="24"/>
          <w:szCs w:val="17"/>
        </w:rPr>
        <w:t>:</w:t>
      </w:r>
    </w:p>
    <w:p w:rsidR="004438D6" w:rsidRPr="004438D6" w:rsidRDefault="004438D6" w:rsidP="004438D6">
      <w:pPr>
        <w:autoSpaceDE w:val="0"/>
        <w:autoSpaceDN w:val="0"/>
        <w:adjustRightInd w:val="0"/>
        <w:spacing w:after="0" w:line="240" w:lineRule="auto"/>
        <w:rPr>
          <w:rFonts w:cs="DIN-Regular"/>
          <w:szCs w:val="17"/>
        </w:rPr>
      </w:pPr>
      <w:r w:rsidRPr="004438D6">
        <w:rPr>
          <w:rFonts w:cs="DIN-Regular"/>
          <w:szCs w:val="17"/>
        </w:rPr>
        <w:t>Accurate information is error free. In some cases, inaccurate information is generated because</w:t>
      </w:r>
    </w:p>
    <w:p w:rsidR="004438D6" w:rsidRPr="004438D6" w:rsidRDefault="004438D6" w:rsidP="004438D6">
      <w:pPr>
        <w:rPr>
          <w:rFonts w:cs="DIN-Regular"/>
          <w:szCs w:val="17"/>
        </w:rPr>
      </w:pPr>
      <w:proofErr w:type="gramStart"/>
      <w:r w:rsidRPr="004438D6">
        <w:rPr>
          <w:rFonts w:cs="DIN-Regular"/>
          <w:szCs w:val="17"/>
        </w:rPr>
        <w:t>inaccurate</w:t>
      </w:r>
      <w:proofErr w:type="gramEnd"/>
      <w:r w:rsidRPr="004438D6">
        <w:rPr>
          <w:rFonts w:cs="DIN-Regular"/>
          <w:szCs w:val="17"/>
        </w:rPr>
        <w:t xml:space="preserve"> data is fed into the transformation process.</w:t>
      </w:r>
    </w:p>
    <w:p w:rsidR="004438D6" w:rsidRDefault="004438D6" w:rsidP="004438D6">
      <w:pPr>
        <w:rPr>
          <w:rFonts w:cs="DIN-Regular"/>
          <w:b/>
          <w:sz w:val="24"/>
          <w:szCs w:val="17"/>
        </w:rPr>
      </w:pPr>
      <w:r w:rsidRPr="004438D6">
        <w:rPr>
          <w:rFonts w:cs="DIN-Regular"/>
          <w:b/>
          <w:sz w:val="24"/>
          <w:szCs w:val="17"/>
        </w:rPr>
        <w:t>Complete</w:t>
      </w:r>
      <w:r w:rsidRPr="004438D6">
        <w:rPr>
          <w:rFonts w:cs="DIN-Regular"/>
          <w:b/>
          <w:sz w:val="24"/>
          <w:szCs w:val="17"/>
        </w:rPr>
        <w:t>:</w:t>
      </w:r>
    </w:p>
    <w:p w:rsidR="004438D6" w:rsidRPr="004438D6" w:rsidRDefault="004438D6" w:rsidP="004438D6">
      <w:pPr>
        <w:autoSpaceDE w:val="0"/>
        <w:autoSpaceDN w:val="0"/>
        <w:adjustRightInd w:val="0"/>
        <w:spacing w:after="0" w:line="240" w:lineRule="auto"/>
        <w:rPr>
          <w:rFonts w:cs="DIN-Regular"/>
        </w:rPr>
      </w:pPr>
      <w:r w:rsidRPr="004438D6">
        <w:rPr>
          <w:rFonts w:cs="DIN-Regular"/>
        </w:rPr>
        <w:t>Complete information contains all the important facts. For example, an investment report that does</w:t>
      </w:r>
    </w:p>
    <w:p w:rsidR="004438D6" w:rsidRDefault="004438D6" w:rsidP="004438D6">
      <w:pPr>
        <w:rPr>
          <w:rFonts w:cs="DIN-Regular"/>
        </w:rPr>
      </w:pPr>
      <w:proofErr w:type="gramStart"/>
      <w:r w:rsidRPr="004438D6">
        <w:rPr>
          <w:rFonts w:cs="DIN-Regular"/>
        </w:rPr>
        <w:t>not</w:t>
      </w:r>
      <w:proofErr w:type="gramEnd"/>
      <w:r w:rsidRPr="004438D6">
        <w:rPr>
          <w:rFonts w:cs="DIN-Regular"/>
        </w:rPr>
        <w:t xml:space="preserve"> include all important costs is not complete.</w:t>
      </w:r>
    </w:p>
    <w:p w:rsidR="008F6921" w:rsidRDefault="008F6921" w:rsidP="004438D6">
      <w:pPr>
        <w:rPr>
          <w:rFonts w:cs="DIN-Regular"/>
          <w:b/>
          <w:sz w:val="24"/>
          <w:szCs w:val="17"/>
        </w:rPr>
      </w:pPr>
      <w:r w:rsidRPr="008F6921">
        <w:rPr>
          <w:rFonts w:cs="DIN-Regular"/>
          <w:b/>
          <w:sz w:val="24"/>
          <w:szCs w:val="17"/>
        </w:rPr>
        <w:t>Flexible</w:t>
      </w:r>
      <w:r w:rsidRPr="008F6921">
        <w:rPr>
          <w:rFonts w:cs="DIN-Regular"/>
          <w:b/>
          <w:sz w:val="24"/>
          <w:szCs w:val="17"/>
        </w:rPr>
        <w:t>:</w:t>
      </w:r>
    </w:p>
    <w:p w:rsidR="008F6921" w:rsidRPr="008F6921" w:rsidRDefault="008F6921" w:rsidP="008F6921">
      <w:pPr>
        <w:autoSpaceDE w:val="0"/>
        <w:autoSpaceDN w:val="0"/>
        <w:adjustRightInd w:val="0"/>
        <w:spacing w:after="0" w:line="240" w:lineRule="auto"/>
        <w:rPr>
          <w:rFonts w:cs="DIN-Regular"/>
          <w:szCs w:val="17"/>
        </w:rPr>
      </w:pPr>
      <w:r w:rsidRPr="008F6921">
        <w:rPr>
          <w:rFonts w:cs="DIN-Regular"/>
          <w:szCs w:val="17"/>
        </w:rPr>
        <w:t>Flexible information can be used for a variety of purposes. For example, information on how much</w:t>
      </w:r>
    </w:p>
    <w:p w:rsidR="008F6921" w:rsidRPr="008F6921" w:rsidRDefault="008F6921" w:rsidP="008F6921">
      <w:pPr>
        <w:autoSpaceDE w:val="0"/>
        <w:autoSpaceDN w:val="0"/>
        <w:adjustRightInd w:val="0"/>
        <w:spacing w:after="0" w:line="240" w:lineRule="auto"/>
        <w:rPr>
          <w:rFonts w:cs="DIN-Regular"/>
          <w:szCs w:val="17"/>
        </w:rPr>
      </w:pPr>
      <w:proofErr w:type="gramStart"/>
      <w:r w:rsidRPr="008F6921">
        <w:rPr>
          <w:rFonts w:cs="DIN-Regular"/>
          <w:szCs w:val="17"/>
        </w:rPr>
        <w:t>inventory</w:t>
      </w:r>
      <w:proofErr w:type="gramEnd"/>
      <w:r w:rsidRPr="008F6921">
        <w:rPr>
          <w:rFonts w:cs="DIN-Regular"/>
          <w:szCs w:val="17"/>
        </w:rPr>
        <w:t xml:space="preserve"> is on hand for a particular part can be used by a sales representative in closing a sale,</w:t>
      </w:r>
    </w:p>
    <w:p w:rsidR="008F6921" w:rsidRPr="008F6921" w:rsidRDefault="008F6921" w:rsidP="008F6921">
      <w:pPr>
        <w:autoSpaceDE w:val="0"/>
        <w:autoSpaceDN w:val="0"/>
        <w:adjustRightInd w:val="0"/>
        <w:spacing w:after="0" w:line="240" w:lineRule="auto"/>
        <w:rPr>
          <w:rFonts w:cs="DIN-Regular"/>
          <w:szCs w:val="17"/>
        </w:rPr>
      </w:pPr>
      <w:proofErr w:type="gramStart"/>
      <w:r w:rsidRPr="008F6921">
        <w:rPr>
          <w:rFonts w:cs="DIN-Regular"/>
          <w:szCs w:val="17"/>
        </w:rPr>
        <w:t>by</w:t>
      </w:r>
      <w:proofErr w:type="gramEnd"/>
      <w:r w:rsidRPr="008F6921">
        <w:rPr>
          <w:rFonts w:cs="DIN-Regular"/>
          <w:szCs w:val="17"/>
        </w:rPr>
        <w:t xml:space="preserve"> a production manager to determine whether more inventory is needed, and by a financial</w:t>
      </w:r>
    </w:p>
    <w:p w:rsidR="008F6921" w:rsidRDefault="008F6921" w:rsidP="008F6921">
      <w:pPr>
        <w:rPr>
          <w:rFonts w:cs="DIN-Regular"/>
          <w:szCs w:val="17"/>
        </w:rPr>
      </w:pPr>
      <w:proofErr w:type="gramStart"/>
      <w:r w:rsidRPr="008F6921">
        <w:rPr>
          <w:rFonts w:cs="DIN-Regular"/>
          <w:szCs w:val="17"/>
        </w:rPr>
        <w:t>executive</w:t>
      </w:r>
      <w:proofErr w:type="gramEnd"/>
      <w:r w:rsidRPr="008F6921">
        <w:rPr>
          <w:rFonts w:cs="DIN-Regular"/>
          <w:szCs w:val="17"/>
        </w:rPr>
        <w:t xml:space="preserve"> to determine the total value the company has invested in inventory.</w:t>
      </w:r>
    </w:p>
    <w:p w:rsidR="008F6921" w:rsidRPr="008F6921" w:rsidRDefault="008F6921" w:rsidP="008F6921">
      <w:pPr>
        <w:rPr>
          <w:b/>
          <w:sz w:val="48"/>
        </w:rPr>
      </w:pPr>
      <w:bookmarkStart w:id="0" w:name="_GoBack"/>
      <w:bookmarkEnd w:id="0"/>
    </w:p>
    <w:p w:rsidR="004438D6" w:rsidRDefault="004438D6">
      <w:pPr>
        <w:rPr>
          <w:sz w:val="32"/>
        </w:rPr>
      </w:pPr>
    </w:p>
    <w:p w:rsidR="004438D6" w:rsidRPr="00607F2F" w:rsidRDefault="004438D6">
      <w:pPr>
        <w:rPr>
          <w:sz w:val="32"/>
        </w:rPr>
      </w:pPr>
    </w:p>
    <w:sectPr w:rsidR="004438D6" w:rsidRPr="0060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2F"/>
    <w:rsid w:val="004438D6"/>
    <w:rsid w:val="00607F2F"/>
    <w:rsid w:val="006F113A"/>
    <w:rsid w:val="008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1</cp:revision>
  <dcterms:created xsi:type="dcterms:W3CDTF">2020-05-06T02:25:00Z</dcterms:created>
  <dcterms:modified xsi:type="dcterms:W3CDTF">2020-05-06T02:52:00Z</dcterms:modified>
</cp:coreProperties>
</file>