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zh-C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zh-CN"/>
        </w:rPr>
        <w:t>Smart Irrigation System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lang w:val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28"/>
          <w:szCs w:val="28"/>
        </w:rPr>
        <w:t>Work Breakdown Structure (WBS) with Dependencies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8"/>
        <w:gridCol w:w="1475"/>
        <w:gridCol w:w="2484"/>
        <w:gridCol w:w="1507"/>
        <w:gridCol w:w="1601"/>
        <w:gridCol w:w="905"/>
        <w:gridCol w:w="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WBS ID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Sub-Tasks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Dependencies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Resources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(weeks)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Budget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Planning and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1.1.1 Create Project Scope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(deliverables and restrictions)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Start of the project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Manager,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1.1.2 Investigate Sensor Technologies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(soil moisture, weather data)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Agricultural Engineer, Electronics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1.1.3 Constituent System Design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(hardware and software system design)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Electronics Engineer, Software Developer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Hardware Integration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2.1 Buy Sensors and Microcontroller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(procure necessary hardware)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Electronics Engineer,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2.2 Integrate Sensors and Microcontroller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(connect and set up hardware)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2.1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Electronics Engineer,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2.3 Acquire and Integrate Weather Data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(add weather data integration)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Electronics Engineer,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3.1 Design Mobile App Interface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(UI/UX for app monitoring)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1.1.3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Developer, Electronics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3.2 Develop Control Algorithms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(using real-time sensor data)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3.1, 2.3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Developer, Electronics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3.3 Integrate App with Hardware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(allow communication between app and system)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Testing and Refinement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4.1 Collect Soil Samples and Test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(gather samples, test in diverse conditions)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2.3, 3.3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Field Tester,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4.2 Adjust Control Algorithms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(fine-tune irrigation parameters)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4.1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4.3 Final System Testing and Validation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(full testing to ensure system reliability)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Field Tester,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Deployment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5.1 Install System in Agricultural Fields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(install system in target environment)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4.3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Manager, 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5.2 Train Users on App and System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(train end-users on system and app use)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5.1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5.3 Supervise Startup Process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(ensure smooth system startup and provide support)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5.2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Manager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Total Time:</w:t>
      </w:r>
      <w:r>
        <w:rPr>
          <w:rFonts w:hint="default" w:ascii="Times New Roman" w:hAnsi="Times New Roman" w:cs="Times New Roman"/>
        </w:rPr>
        <w:t xml:space="preserve"> 12 weeks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Total Budget:</w:t>
      </w:r>
      <w:r>
        <w:rPr>
          <w:rFonts w:hint="default" w:ascii="Times New Roman" w:hAnsi="Times New Roman" w:cs="Times New Roman"/>
        </w:rPr>
        <w:t xml:space="preserve"> $10,000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43600" cy="3684270"/>
            <wp:effectExtent l="0" t="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933440" cy="3218815"/>
            <wp:effectExtent l="0" t="0" r="10160" b="1206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WBS: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528435" cy="4711065"/>
            <wp:effectExtent l="0" t="0" r="9525" b="13335"/>
            <wp:docPr id="7" name="Picture 7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lowchart"/>
                    <pic:cNvPicPr>
                      <a:picLocks noChangeAspect="1"/>
                    </pic:cNvPicPr>
                  </pic:nvPicPr>
                  <pic:blipFill>
                    <a:blip r:embed="rId8"/>
                    <a:srcRect l="27693"/>
                    <a:stretch>
                      <a:fillRect/>
                    </a:stretch>
                  </pic:blipFill>
                  <pic:spPr>
                    <a:xfrm>
                      <a:off x="0" y="0"/>
                      <a:ext cx="65284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color w:val="auto"/>
          <w:sz w:val="32"/>
          <w:szCs w:val="32"/>
        </w:rPr>
        <w:t>Completeness of WBS</w:t>
      </w:r>
    </w:p>
    <w:p>
      <w:pPr>
        <w:rPr>
          <w:rFonts w:hint="default" w:ascii="Times New Roman" w:hAnsi="Times New Roman" w:cs="Times New Roman"/>
        </w:rPr>
      </w:pPr>
    </w:p>
    <w:p>
      <w:pPr>
        <w:pStyle w:val="18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of the above-stated phases of the project has been accompanied with sub-tasks that can be associated with high-level tasks. All the phases of smart irrigation system play an important role in planning, designing, developing and implementing the smart irrigation system. </w:t>
      </w:r>
    </w:p>
    <w:p>
      <w:pPr>
        <w:pStyle w:val="18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All the deliverables including the mobile application, handling integrated hardware, testing of the system are easily and accurately defined. </w:t>
      </w:r>
    </w:p>
    <w:p>
      <w:pPr>
        <w:pStyle w:val="18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t>End-to-end coverage: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</w:rPr>
        <w:t>The WBS is useful in making the project take a kind of a guide path yet it does not omit aspects such as field tests and the final validation.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32"/>
          <w:szCs w:val="32"/>
        </w:rPr>
        <w:t>Resources for High-Level Tasks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9"/>
        <w:gridCol w:w="7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WBS Task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Required Resources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Planning and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Agricultural Engineer (sensor technology, soil data), Electronics Engineer (system architecture), Software Developer (app interface design), Project Manager (schedule, deliverables)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Hardware Integration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Electronics Engineer (hardware procurement and integration), Agricultural Engineer (sensor placement in soils), Microcontroller and Sensors (hardware components)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 (application development, control algorithms), Electronics Engineer (weather data integration, app 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Testing and Refinement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Field Tester (site testing), Agricultural Engineer (soil data, environment), Software Developer (control algorithm adjustment)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Deployment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Manager (supervise installation), Agricultural Engineer (sensor placement), Software Developer (train users on app)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32"/>
          <w:szCs w:val="32"/>
        </w:rPr>
        <w:t>Scope Definition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In Scope: </w:t>
      </w:r>
    </w:p>
    <w:p>
      <w:pPr>
        <w:pStyle w:val="18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Construction of a Smart Irrigation System using soil moisture sensor as hardware component. </w:t>
      </w:r>
    </w:p>
    <w:p>
      <w:pPr>
        <w:pStyle w:val="18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Incorporation of the weather data in the control of the irrigation system. </w:t>
      </w:r>
    </w:p>
    <w:p>
      <w:pPr>
        <w:pStyle w:val="18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Mobile application to control remote system and monitor the systems status. </w:t>
      </w:r>
    </w:p>
    <w:p>
      <w:pPr>
        <w:pStyle w:val="18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Carrying out some touch tests in various environments and soils.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 of Scope: </w:t>
      </w:r>
    </w:p>
    <w:p>
      <w:pPr>
        <w:pStyle w:val="18"/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Linkage with large scale irrigation networks. </w:t>
      </w:r>
    </w:p>
    <w:p>
      <w:pPr>
        <w:pStyle w:val="18"/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in other areas of agriculture for example to support processes such as fertilizing or pesticide spraying. </w:t>
      </w:r>
    </w:p>
    <w:p>
      <w:pPr>
        <w:pStyle w:val="18"/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Sustained performance assessment, and support for the system beyond the construction of the </w:t>
      </w:r>
      <w:r>
        <w:rPr>
          <w:rFonts w:hint="default" w:ascii="Times New Roman" w:hAnsi="Times New Roman" w:cs="Times New Roman"/>
        </w:rPr>
        <w:t>current prototype.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32"/>
          <w:szCs w:val="32"/>
        </w:rPr>
        <w:t>Cost Analysis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Total Estimated Budget: $10,000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budget is allocated across different phases of the project. Here's a breakdown: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8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Category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Estimated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Sensors and Hardware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Microcontroller and Control Systems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Mobile App Development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Plumbing Components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Testing and Miscellaneous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$1,000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Team Compensation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Based on roles and task durations, we can estimate compensation for each team member. 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2476"/>
        <w:gridCol w:w="4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Role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Estimated Compensation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Justification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Project Manager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$1,500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12-week involvement for supervision and coordination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Agricultural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$1,200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Planning, design, sensor placement, 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Electronics Engineer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$2,000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Hardware integration, weather data integration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$2,500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App development, control algorithms, user training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Field Tester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$800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Testing system performance on-site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Precedence Diagramming Method (PDM) Diagram</w:t>
      </w:r>
    </w:p>
    <w:p>
      <w:pPr>
        <w:rPr>
          <w:rFonts w:hint="default" w:ascii="Times New Roman" w:hAnsi="Times New Roman" w:cs="Times New Roman"/>
          <w:b/>
          <w:bCs/>
          <w:color w:val="auto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lang w:val="zh-CN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PDM Table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9"/>
        <w:gridCol w:w="5985"/>
        <w:gridCol w:w="994"/>
        <w:gridCol w:w="1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Duration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Dependencies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Project Scope (deliverables and restrictions)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Investigate Sensor Technologies (soil moisture, weather data)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Constituent System Design (hardware and software)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Buy Sensors and Microcontroller (procure hardware)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Sensors and Microcontroller (hardware setup)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Acquire and Integrate Weather Data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Mobile App Interface (UI/UX)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 Control Algorithms (real-time sensor data)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C1, B3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App with Hardware (system communication)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Collect Soil Samples and Test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C3, B3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Adjust Control Algorithms (irrigation fine-tuning)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System Testing and Validation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Install System in Agricultural Fields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Train Users on App and System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Supervise Startup Process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PDM Diagram: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drawing>
          <wp:inline distT="0" distB="0" distL="114300" distR="114300">
            <wp:extent cx="6480175" cy="2654300"/>
            <wp:effectExtent l="0" t="0" r="12065" b="12700"/>
            <wp:docPr id="8" name="Picture 8" descr="Flow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lowchart (1)"/>
                    <pic:cNvPicPr>
                      <a:picLocks noChangeAspect="1"/>
                    </pic:cNvPicPr>
                  </pic:nvPicPr>
                  <pic:blipFill>
                    <a:blip r:embed="rId9"/>
                    <a:srcRect l="535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Time Management Plan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</w:rPr>
        <w:t>Critical Path Analysis: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</w:t>
      </w:r>
      <w:r>
        <w:rPr>
          <w:rStyle w:val="11"/>
          <w:rFonts w:hint="default" w:ascii="Times New Roman" w:hAnsi="Times New Roman" w:cs="Times New Roman"/>
          <w:color w:val="auto"/>
        </w:rPr>
        <w:t>critical path</w:t>
      </w:r>
      <w:r>
        <w:rPr>
          <w:rFonts w:hint="default" w:ascii="Times New Roman" w:hAnsi="Times New Roman" w:cs="Times New Roman"/>
          <w:color w:val="auto"/>
        </w:rPr>
        <w:t xml:space="preserve"> is the longest path through the task network, meaning any delay on this path will delay the entire project. Here are the tasks that determine the critical path: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A1 → A2 → A3 → B1 → B2 → B3 → C2 → C3 → D1 → D2 → D3 → E1 → E2 → E3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Total Critical Path Duration: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3 + 4 + 5 + 5 + 6 + 7 + 6 + 6 + 4 + 5 + 3 + 4 + 5 + 3 = 66 days</w:t>
      </w:r>
      <w:r>
        <w:rPr>
          <w:rFonts w:hint="default" w:ascii="Times New Roman" w:hAnsi="Times New Roman" w:cs="Times New Roman"/>
          <w:color w:val="auto"/>
        </w:rPr>
        <w:t xml:space="preserve"> (~13 weeks)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indicates the minimum time required for project completion is </w:t>
      </w:r>
      <w:r>
        <w:rPr>
          <w:rStyle w:val="11"/>
          <w:rFonts w:hint="default" w:ascii="Times New Roman" w:hAnsi="Times New Roman" w:cs="Times New Roman"/>
          <w:color w:val="auto"/>
        </w:rPr>
        <w:t>13 weeks</w:t>
      </w:r>
      <w:r>
        <w:rPr>
          <w:rFonts w:hint="default" w:ascii="Times New Roman" w:hAnsi="Times New Roman" w:cs="Times New Roman"/>
          <w:color w:val="auto"/>
        </w:rPr>
        <w:t>, given no delays occur on the critical path.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</w:rPr>
        <w:t>Lead Timing Table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2412"/>
        <w:gridCol w:w="1305"/>
        <w:gridCol w:w="1192"/>
        <w:gridCol w:w="3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 ID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 Name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Successor Task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Lead Time (Days)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Justification/Comments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Project Scope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Investigate Sensor Technologies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Constituent System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B1, C1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Buy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B3, 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Start integrating app while completing hardware setup.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Acquire and Integrate Weather Data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C2, 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Mobile App Interface (UI/UX)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Start algorithm development before UI/UX finalization.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App with Hardware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Collect Soil Samples and Test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Adjust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System Testing and Validation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Install System in Agricultural Fields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Start user training while system installation nears completion.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Train Users on App and System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Supervise Startup Process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lead time applicable.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</w:rPr>
        <w:t>Lag Timing Table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2507"/>
        <w:gridCol w:w="1301"/>
        <w:gridCol w:w="1174"/>
        <w:gridCol w:w="3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 ID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 Name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Successor Task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Lag Time (Days)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Justification/Comments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Project Scope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Investigate Sensor Technologies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Constituent System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B1, C1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Buy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Possible delays in hardware procurement.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B3, 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Acquire and Integrate Weather Data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C2, 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Mobile App Interface (UI/UX)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App with Hardware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Collect Soil Samples and Test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Delay in soil sample analysis may require extra time.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Adjust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System Testing and Validation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Install System in Agricultural Fields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Train Users on App and System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Allow for complete training before startup supervision.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Supervise Startup Process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lag time applicable.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lang w:val="en-US"/>
        </w:rPr>
        <w:t>Slack Calculation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9"/>
        <w:gridCol w:w="3706"/>
        <w:gridCol w:w="994"/>
        <w:gridCol w:w="354"/>
        <w:gridCol w:w="367"/>
        <w:gridCol w:w="354"/>
        <w:gridCol w:w="367"/>
        <w:gridCol w:w="1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Duration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EF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LF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Slack (LF - EF)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Project Scope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Investigate Sensor Technologies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Constituent System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Buy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Acquire and Integrate Weather Data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Mobile App Interface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App with Hardware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Collect Soil Samples and Test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Adjust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System Testing and Validation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Install System in Agricultural Fields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Train Users on App and System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58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Supervise Startup Process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 days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66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Critical Path:</w:t>
      </w:r>
      <w:r>
        <w:rPr>
          <w:rFonts w:hint="default" w:ascii="Times New Roman" w:hAnsi="Times New Roman" w:cs="Times New Roman"/>
          <w:sz w:val="24"/>
          <w:szCs w:val="24"/>
        </w:rPr>
        <w:t xml:space="preserve"> A1 → A2 → A3 → B1 → B2 → B3 → C2 → C3 → D1 → D2 → D3 → E1 → E2 → E3 (Slack = 0 for all tasks).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Non-critical task with slack: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C1 (Design Mobile App Interface) has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14 days of slack</w:t>
      </w:r>
      <w:r>
        <w:rPr>
          <w:rFonts w:hint="default" w:ascii="Times New Roman" w:hAnsi="Times New Roman" w:cs="Times New Roman"/>
          <w:sz w:val="24"/>
          <w:szCs w:val="24"/>
        </w:rPr>
        <w:t>, meaning it can be delayed by up to 14 days without impacting the project completion.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project duration =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66 days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color w:val="auto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</w:rPr>
        <w:t>Contingency Planning: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Contingency Time</w:t>
      </w:r>
      <w:r>
        <w:rPr>
          <w:rFonts w:hint="default" w:ascii="Times New Roman" w:hAnsi="Times New Roman" w:cs="Times New Roman"/>
          <w:color w:val="auto"/>
        </w:rPr>
        <w:t>: Add</w:t>
      </w:r>
      <w:r>
        <w:rPr>
          <w:rFonts w:hint="default" w:ascii="Times New Roman" w:hAnsi="Times New Roman" w:cs="Times New Roman"/>
          <w:color w:val="auto"/>
          <w:lang w:val="en-US"/>
        </w:rPr>
        <w:t>ing</w:t>
      </w:r>
      <w:r>
        <w:rPr>
          <w:rFonts w:hint="default" w:ascii="Times New Roman" w:hAnsi="Times New Roman" w:cs="Times New Roman"/>
          <w:color w:val="auto"/>
        </w:rPr>
        <w:t xml:space="preserve"> 2 weeks buffer in case of unexpected delays in hardware procurement, testing conditions, or software bugs. This means the project might extend up to </w:t>
      </w:r>
      <w:r>
        <w:rPr>
          <w:rStyle w:val="11"/>
          <w:rFonts w:hint="default" w:ascii="Times New Roman" w:hAnsi="Times New Roman" w:cs="Times New Roman"/>
          <w:color w:val="auto"/>
        </w:rPr>
        <w:t>15 weeks</w:t>
      </w:r>
      <w:r>
        <w:rPr>
          <w:rFonts w:hint="default" w:ascii="Times New Roman" w:hAnsi="Times New Roman" w:cs="Times New Roman"/>
          <w:color w:val="auto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Contingency Budget</w:t>
      </w:r>
      <w:r>
        <w:rPr>
          <w:rFonts w:hint="default" w:ascii="Times New Roman" w:hAnsi="Times New Roman" w:cs="Times New Roman"/>
          <w:color w:val="auto"/>
        </w:rPr>
        <w:t>: Allocating 15% contingency in the budget (~$1,500) to accommodate unforeseen costs like hardware malfunction or additional testing.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</w:rPr>
        <w:t>Cost Estimation Table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1"/>
        <w:gridCol w:w="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 Name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Estimated Cost (USD)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Planning and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Project Scope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Investigate Sensor Technologies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Constituent System Design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Hardware Integration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Buy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Sensors and Microcontroller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Acquire and Integrate Weather Data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Software Development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Mobile App Interface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App with Hardware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Testing and Refinement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Collect Soil Samples and Test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Adjust Control Algorithms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System Testing and Validation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Final Deployment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Install System in Agricultural Fields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Train Users on App and System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Supervise Startup Process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Contingency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$11,500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Risk Matrix: Top 5 Risks by Category, Severity, and Likelihood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Here’s a risk matrix showing the top 5 risks, categorized by severity (impact) and likelihood (probability).</w:t>
      </w:r>
    </w:p>
    <w:tbl>
      <w:tblPr>
        <w:tblStyle w:val="9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3196"/>
        <w:gridCol w:w="1711"/>
        <w:gridCol w:w="1552"/>
        <w:gridCol w:w="1168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Risk ID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Risk Description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Category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Impact (Severity)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Likelihood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Risk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R1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Delays in hardware procurement (sensors)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Supply Chain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R2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Integration issues between app and hardware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Technical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R3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Weather data inaccuracy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Data Reliability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R4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Incomplete soil testing and algorithm tuning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Testing &amp; Validation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R5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End-user training challenges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Human Resources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Low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Low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One-Page Risk Resolutions Suggestions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ID: R1 – Delays in Hardware Procurement (Supply Chain)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Resolution Strategy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Mitigation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Secure multiple suppliers for key components (sensors and microcontrollers) to prevent dependency on one supplier.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Contingency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Build extra time buffers into the schedule for hardware arrival. Ensure a stock of critical components for future needs.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Action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Proactively track procurement and maintain close communication with suppliers for updates.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ID: R2 – Integration Issues Between App and Hardware (Technical)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Resolution Strategy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Mitigation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Conduct early testing of app-hardware interaction with simulation data to identify potential issues in communication protocols.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Contingency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Involve experienced system integration engineers to troubleshoot in real-time, and prioritize flexibility in the software to adjust based on hardware constraints.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Action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Set up cross-functional meetings between software and hardware teams for collaborative problem-solving.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ID: R3 – Weather Data Inaccuracy (Data Reliability)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Resolution Strategy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Mitigation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Use multiple weather data sources and integrate them to improve accuracy through redundancy.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Contingency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Allow for manual override of weather data in the app, enabling adjustments when inaccuracies are detected.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Action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Set up regular checks on weather data accuracy and compare it with ground-based sensors for validation.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ID: R4 – Incomplete Soil Testing and Algorithm Tuning (Testing &amp; Validation)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Resolution Strategy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Mitigation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Perform soil testing in parallel with app development to avoid delays. Consider running tests on sample environments that reflect the target agricultural conditions.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Contingency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Prepare alternative control algorithms based on historical soil data in case real-time tuning is delayed.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Action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Assign more resources to the testing phase and set up interim checkpoints to monitor progress.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ID: R5 – End-User Training Challenges (Human Resources)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Resolution Strategy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Mitigation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Develop user-friendly training materials, including videos, user manuals, and hands-on workshops.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Contingency Plan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Provide ongoing support post-launch through customer service or help desks for troubleshooting.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color w:val="auto"/>
          <w:sz w:val="24"/>
          <w:szCs w:val="24"/>
        </w:rPr>
        <w:t>Action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Conduct a pilot training session with selected end-users to identify knowledge gaps early and refine the materials accordingly.</w:t>
      </w:r>
    </w:p>
    <w:p>
      <w:pPr>
        <w:pStyle w:val="18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2E632"/>
    <w:multiLevelType w:val="singleLevel"/>
    <w:tmpl w:val="8482E632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auto"/>
      </w:rPr>
    </w:lvl>
  </w:abstractNum>
  <w:abstractNum w:abstractNumId="1">
    <w:nsid w:val="A5810FDE"/>
    <w:multiLevelType w:val="multilevel"/>
    <w:tmpl w:val="A5810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0FC745A"/>
    <w:multiLevelType w:val="multilevel"/>
    <w:tmpl w:val="C0FC74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EC300A"/>
    <w:multiLevelType w:val="multilevel"/>
    <w:tmpl w:val="C2EC3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884B92"/>
    <w:multiLevelType w:val="multilevel"/>
    <w:tmpl w:val="D5884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68A6F8"/>
    <w:multiLevelType w:val="multilevel"/>
    <w:tmpl w:val="DB68A6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39B7D0E"/>
    <w:multiLevelType w:val="multilevel"/>
    <w:tmpl w:val="339B7D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7C95AFD"/>
    <w:multiLevelType w:val="multilevel"/>
    <w:tmpl w:val="37C95A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245F3E"/>
    <w:multiLevelType w:val="multilevel"/>
    <w:tmpl w:val="3C245F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E018F91"/>
    <w:multiLevelType w:val="multilevel"/>
    <w:tmpl w:val="3E018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E4D178B"/>
    <w:multiLevelType w:val="multilevel"/>
    <w:tmpl w:val="4E4D178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4FDE255"/>
    <w:multiLevelType w:val="multilevel"/>
    <w:tmpl w:val="54FDE2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B41D699"/>
    <w:multiLevelType w:val="multilevel"/>
    <w:tmpl w:val="6B41D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5D"/>
    <w:rsid w:val="00501EB0"/>
    <w:rsid w:val="00545DD4"/>
    <w:rsid w:val="005D4694"/>
    <w:rsid w:val="007B0CCE"/>
    <w:rsid w:val="00833410"/>
    <w:rsid w:val="00AE6DC2"/>
    <w:rsid w:val="00AF135D"/>
    <w:rsid w:val="00B53606"/>
    <w:rsid w:val="00CD3E1D"/>
    <w:rsid w:val="00ED0B15"/>
    <w:rsid w:val="00F162D9"/>
    <w:rsid w:val="2E8C1884"/>
    <w:rsid w:val="419C043C"/>
    <w:rsid w:val="47D961DC"/>
    <w:rsid w:val="74EF2854"/>
    <w:rsid w:val="77972B1C"/>
    <w:rsid w:val="7E8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22"/>
    <w:rPr>
      <w:b/>
      <w:bCs/>
    </w:rPr>
  </w:style>
  <w:style w:type="paragraph" w:customStyle="1" w:styleId="12">
    <w:name w:val="Style1"/>
    <w:basedOn w:val="2"/>
    <w:link w:val="13"/>
    <w:qFormat/>
    <w:uiPriority w:val="0"/>
    <w:pPr>
      <w:jc w:val="center"/>
    </w:pPr>
    <w:rPr>
      <w:rFonts w:ascii="Times New Roman" w:hAnsi="Times New Roman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13">
    <w:name w:val="Style1 Char"/>
    <w:basedOn w:val="8"/>
    <w:link w:val="12"/>
    <w:qFormat/>
    <w:uiPriority w:val="0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14">
    <w:name w:val="Style2"/>
    <w:basedOn w:val="3"/>
    <w:link w:val="15"/>
    <w:qFormat/>
    <w:uiPriority w:val="0"/>
    <w:rPr>
      <w:rFonts w:ascii="Times New Roman" w:hAnsi="Times New Roman"/>
      <w:b/>
      <w:color w:val="auto"/>
    </w:rPr>
  </w:style>
  <w:style w:type="character" w:customStyle="1" w:styleId="15">
    <w:name w:val="Style2 Char"/>
    <w:basedOn w:val="8"/>
    <w:link w:val="14"/>
    <w:qFormat/>
    <w:uiPriority w:val="0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16">
    <w:name w:val="Heading 2 Char"/>
    <w:basedOn w:val="8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lumMod val="75000"/>
          </a:schemeClr>
        </a:lnRef>
        <a:fillRef idx="1">
          <a:schemeClr val="accent1"/>
        </a:fillRef>
        <a:effectRef idx="0">
          <a:srgbClr val="FFFFFF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655</Words>
  <Characters>3740</Characters>
  <Lines>31</Lines>
  <Paragraphs>8</Paragraphs>
  <TotalTime>20</TotalTime>
  <ScaleCrop>false</ScaleCrop>
  <LinksUpToDate>false</LinksUpToDate>
  <CharactersWithSpaces>4387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2024-09-12T21:37:00Z</dcterms:created>
  <dc:creator>Engineer Munib</dc:creator>
  <cp:lastModifiedBy>macap</cp:lastModifiedBy>
  <dcterms:modified xsi:type="dcterms:W3CDTF">2024-10-05T18:50:36Z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DFCB0E6E5C9249D5956A47126A2AC49C_13</vt:lpwstr>
  </property>
</Properties>
</file>