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BF3A" w14:textId="799A8445" w:rsidR="61FC53CC" w:rsidRDefault="61FC53CC" w:rsidP="61FC53CC">
      <w:pPr>
        <w:spacing w:after="720" w:line="240" w:lineRule="auto"/>
        <w:jc w:val="center"/>
        <w:rPr>
          <w:rFonts w:ascii="Times New Roman" w:eastAsia="Times New Roman" w:hAnsi="Times New Roman" w:cs="Times New Roman"/>
          <w:b/>
          <w:bCs/>
          <w:sz w:val="40"/>
          <w:szCs w:val="40"/>
          <w:lang w:val="en-IE"/>
        </w:rPr>
      </w:pPr>
    </w:p>
    <w:p w14:paraId="3F47D07C" w14:textId="7FD0F6BB" w:rsidR="00D47435" w:rsidRDefault="00D47435" w:rsidP="00D47435">
      <w:pPr>
        <w:spacing w:after="720" w:line="240" w:lineRule="auto"/>
        <w:jc w:val="center"/>
        <w:rPr>
          <w:rFonts w:ascii="Times New Roman" w:eastAsia="Times New Roman" w:hAnsi="Times New Roman" w:cs="Times New Roman"/>
          <w:b/>
          <w:bCs/>
          <w:kern w:val="0"/>
          <w:sz w:val="40"/>
          <w:szCs w:val="40"/>
          <w:lang w:val="en-IE"/>
          <w14:ligatures w14:val="none"/>
        </w:rPr>
      </w:pPr>
      <w:r w:rsidRPr="00D47435">
        <w:rPr>
          <w:rFonts w:ascii="Times New Roman" w:eastAsia="Times New Roman" w:hAnsi="Times New Roman" w:cs="Times New Roman"/>
          <w:b/>
          <w:bCs/>
          <w:kern w:val="0"/>
          <w:sz w:val="40"/>
          <w:szCs w:val="40"/>
          <w14:ligatures w14:val="none"/>
        </w:rPr>
        <w:t>SENTINEL: Real-Time AI-Powered Surveillance System for Weapon Detection and Behavioral Crime Recognition</w:t>
      </w:r>
    </w:p>
    <w:p w14:paraId="2C20CB4D" w14:textId="77777777" w:rsidR="0074013D" w:rsidRPr="0074013D" w:rsidRDefault="0074013D" w:rsidP="61FC53CC">
      <w:pPr>
        <w:spacing w:before="360" w:after="360" w:line="240" w:lineRule="auto"/>
        <w:jc w:val="center"/>
        <w:rPr>
          <w:rFonts w:ascii="Times New Roman" w:eastAsia="Times New Roman" w:hAnsi="Times New Roman" w:cs="Times New Roman"/>
          <w:b/>
          <w:bCs/>
          <w:kern w:val="0"/>
          <w:sz w:val="32"/>
          <w:szCs w:val="32"/>
          <w:lang w:val="en-IE"/>
          <w14:ligatures w14:val="none"/>
        </w:rPr>
      </w:pPr>
      <w:r w:rsidRPr="61FC53CC">
        <w:rPr>
          <w:rFonts w:ascii="Times New Roman" w:eastAsia="Times New Roman" w:hAnsi="Times New Roman" w:cs="Times New Roman"/>
          <w:b/>
          <w:bCs/>
          <w:kern w:val="0"/>
          <w:sz w:val="32"/>
          <w:szCs w:val="32"/>
          <w:lang w:val="en-IE"/>
          <w14:ligatures w14:val="none"/>
        </w:rPr>
        <w:t>Final Year Project Proposal</w:t>
      </w:r>
    </w:p>
    <w:p w14:paraId="6E1BE4A0" w14:textId="77777777" w:rsidR="0074013D" w:rsidRPr="0074013D" w:rsidRDefault="0074013D" w:rsidP="61FC53CC">
      <w:pPr>
        <w:spacing w:before="360" w:after="360" w:line="240" w:lineRule="auto"/>
        <w:jc w:val="center"/>
        <w:rPr>
          <w:rFonts w:ascii="Times New Roman" w:eastAsia="Times New Roman" w:hAnsi="Times New Roman" w:cs="Times New Roman"/>
          <w:b/>
          <w:bCs/>
          <w:smallCaps/>
          <w:sz w:val="32"/>
          <w:szCs w:val="32"/>
          <w:lang w:val="en-IE"/>
        </w:rPr>
      </w:pPr>
      <w:r w:rsidRPr="61FC53CC">
        <w:rPr>
          <w:rFonts w:ascii="Times New Roman" w:eastAsia="Times New Roman" w:hAnsi="Times New Roman" w:cs="Times New Roman"/>
          <w:b/>
          <w:bCs/>
          <w:kern w:val="0"/>
          <w:sz w:val="32"/>
          <w:szCs w:val="32"/>
          <w:lang w:val="en-IE"/>
          <w14:ligatures w14:val="none"/>
        </w:rPr>
        <w:t>Session</w:t>
      </w:r>
      <w:r w:rsidRPr="61FC53CC">
        <w:rPr>
          <w:rFonts w:ascii="Times New Roman" w:eastAsia="Times New Roman" w:hAnsi="Times New Roman" w:cs="Times New Roman"/>
          <w:b/>
          <w:bCs/>
          <w:smallCaps/>
          <w:kern w:val="0"/>
          <w:sz w:val="32"/>
          <w:szCs w:val="32"/>
          <w:lang w:val="en-IE"/>
          <w14:ligatures w14:val="none"/>
        </w:rPr>
        <w:t xml:space="preserve"> Fall 2026</w:t>
      </w:r>
    </w:p>
    <w:p w14:paraId="4B73399D" w14:textId="55B86DAE" w:rsidR="0074013D" w:rsidRPr="0074013D" w:rsidRDefault="0074013D" w:rsidP="61FC53CC">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themeColor="text1"/>
          <w:sz w:val="28"/>
          <w:szCs w:val="28"/>
          <w:lang w:val="en-IE"/>
        </w:rPr>
      </w:pPr>
    </w:p>
    <w:p w14:paraId="143BC4AD" w14:textId="6DCE1A8F" w:rsidR="0074013D" w:rsidRPr="0074013D" w:rsidRDefault="0074013D" w:rsidP="61FC53CC">
      <w:pPr>
        <w:pBdr>
          <w:top w:val="nil"/>
          <w:left w:val="nil"/>
          <w:bottom w:val="nil"/>
          <w:right w:val="nil"/>
          <w:between w:val="nil"/>
        </w:pBdr>
        <w:spacing w:before="120" w:after="120" w:line="240" w:lineRule="auto"/>
        <w:ind w:left="1080" w:right="1080"/>
        <w:jc w:val="center"/>
        <w:rPr>
          <w:rFonts w:ascii="Times New Roman" w:eastAsia="Times New Roman" w:hAnsi="Times New Roman" w:cs="Times New Roman"/>
          <w:color w:val="000000" w:themeColor="text1"/>
          <w:sz w:val="28"/>
          <w:szCs w:val="28"/>
          <w:lang w:val="en-IE"/>
        </w:rPr>
      </w:pPr>
    </w:p>
    <w:p w14:paraId="40F97D28" w14:textId="205822D9" w:rsidR="0074013D" w:rsidRPr="0074013D" w:rsidRDefault="0074013D" w:rsidP="61FC53CC">
      <w:pPr>
        <w:pBdr>
          <w:top w:val="nil"/>
          <w:left w:val="nil"/>
          <w:bottom w:val="nil"/>
          <w:right w:val="nil"/>
          <w:between w:val="nil"/>
        </w:pBdr>
        <w:spacing w:before="840" w:after="840" w:line="240" w:lineRule="auto"/>
        <w:ind w:left="1077" w:right="1077"/>
        <w:jc w:val="center"/>
      </w:pPr>
      <w:r>
        <w:rPr>
          <w:noProof/>
        </w:rPr>
        <w:drawing>
          <wp:inline distT="0" distB="0" distL="0" distR="0" wp14:anchorId="236A8168" wp14:editId="1D88FD02">
            <wp:extent cx="1523128" cy="1523128"/>
            <wp:effectExtent l="0" t="0" r="0" b="0"/>
            <wp:docPr id="10420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555" name="Picture 10420555"/>
                    <pic:cNvPicPr/>
                  </pic:nvPicPr>
                  <pic:blipFill>
                    <a:blip r:embed="rId7">
                      <a:extLst>
                        <a:ext uri="{28A0092B-C50C-407E-A947-70E740481C1C}">
                          <a14:useLocalDpi xmlns:a14="http://schemas.microsoft.com/office/drawing/2010/main"/>
                        </a:ext>
                      </a:extLst>
                    </a:blip>
                    <a:stretch>
                      <a:fillRect/>
                    </a:stretch>
                  </pic:blipFill>
                  <pic:spPr>
                    <a:xfrm>
                      <a:off x="0" y="0"/>
                      <a:ext cx="1523128" cy="1523128"/>
                    </a:xfrm>
                    <a:prstGeom prst="rect">
                      <a:avLst/>
                    </a:prstGeom>
                  </pic:spPr>
                </pic:pic>
              </a:graphicData>
            </a:graphic>
          </wp:inline>
        </w:drawing>
      </w:r>
    </w:p>
    <w:p w14:paraId="50BE5068" w14:textId="62BB1699" w:rsidR="0074013D" w:rsidRPr="0074013D" w:rsidRDefault="0074013D" w:rsidP="61FC53CC">
      <w:pPr>
        <w:pBdr>
          <w:top w:val="nil"/>
          <w:left w:val="nil"/>
          <w:bottom w:val="nil"/>
          <w:right w:val="nil"/>
          <w:between w:val="nil"/>
        </w:pBdr>
        <w:spacing w:before="840" w:after="840" w:line="240" w:lineRule="auto"/>
        <w:ind w:left="1077" w:right="1077"/>
        <w:jc w:val="center"/>
      </w:pPr>
      <w:r w:rsidRPr="0074013D">
        <w:rPr>
          <w:rFonts w:ascii="Times New Roman" w:eastAsia="Times New Roman" w:hAnsi="Times New Roman" w:cs="Times New Roman"/>
          <w:color w:val="000000"/>
          <w:kern w:val="0"/>
          <w:sz w:val="28"/>
          <w:szCs w:val="28"/>
          <w:lang w:val="en-IE"/>
          <w14:ligatures w14:val="none"/>
        </w:rPr>
        <w:t>BS in CS</w:t>
      </w:r>
    </w:p>
    <w:p w14:paraId="7EE23E83" w14:textId="7384B5B4" w:rsidR="0074013D" w:rsidRPr="0074013D" w:rsidRDefault="0074013D" w:rsidP="0074013D">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sz w:val="36"/>
          <w:szCs w:val="36"/>
          <w:lang w:val="en-IE"/>
          <w14:ligatures w14:val="none"/>
        </w:rPr>
      </w:pPr>
      <w:r w:rsidRPr="0074013D">
        <w:rPr>
          <w:rFonts w:ascii="Times New Roman" w:eastAsia="Times New Roman" w:hAnsi="Times New Roman" w:cs="Times New Roman"/>
          <w:color w:val="000000"/>
          <w:kern w:val="0"/>
          <w:sz w:val="36"/>
          <w:szCs w:val="36"/>
          <w:lang w:val="en-IE"/>
          <w14:ligatures w14:val="none"/>
        </w:rPr>
        <w:t>Department of CS</w:t>
      </w:r>
    </w:p>
    <w:p w14:paraId="3429CCF7" w14:textId="1BCE067B" w:rsidR="0074013D" w:rsidRPr="0074013D" w:rsidRDefault="00ED24B5" w:rsidP="00763466">
      <w:pPr>
        <w:pBdr>
          <w:top w:val="nil"/>
          <w:left w:val="nil"/>
          <w:bottom w:val="nil"/>
          <w:right w:val="nil"/>
          <w:between w:val="nil"/>
        </w:pBdr>
        <w:spacing w:before="120" w:after="240" w:line="240" w:lineRule="auto"/>
        <w:jc w:val="center"/>
        <w:rPr>
          <w:rFonts w:ascii="Times New Roman" w:eastAsia="Times New Roman" w:hAnsi="Times New Roman" w:cs="Times New Roman"/>
          <w:color w:val="000000"/>
          <w:kern w:val="0"/>
          <w:lang w:val="en-IE"/>
          <w14:ligatures w14:val="none"/>
        </w:rPr>
      </w:pPr>
      <w:r w:rsidRPr="0074013D">
        <w:rPr>
          <w:rFonts w:ascii="Times New Roman" w:eastAsia="Times New Roman" w:hAnsi="Times New Roman" w:cs="Times New Roman"/>
          <w:color w:val="000000"/>
          <w:kern w:val="0"/>
          <w:sz w:val="36"/>
          <w:szCs w:val="36"/>
          <w:lang w:val="en-IE"/>
          <w14:ligatures w14:val="none"/>
        </w:rPr>
        <w:t>National University</w:t>
      </w:r>
      <w:r w:rsidR="00763466">
        <w:rPr>
          <w:rFonts w:ascii="Times New Roman" w:eastAsia="Times New Roman" w:hAnsi="Times New Roman" w:cs="Times New Roman"/>
          <w:color w:val="000000"/>
          <w:kern w:val="0"/>
          <w:sz w:val="36"/>
          <w:szCs w:val="36"/>
          <w:lang w:val="en-IE"/>
          <w14:ligatures w14:val="none"/>
        </w:rPr>
        <w:t xml:space="preserve"> of Computer and Emerging Sciences</w:t>
      </w:r>
      <w:r w:rsidR="0074013D" w:rsidRPr="0074013D">
        <w:rPr>
          <w:rFonts w:ascii="Times New Roman" w:eastAsia="Times New Roman" w:hAnsi="Times New Roman" w:cs="Times New Roman"/>
          <w:color w:val="000000"/>
          <w:kern w:val="0"/>
          <w:sz w:val="36"/>
          <w:szCs w:val="36"/>
          <w:lang w:val="en-IE"/>
          <w14:ligatures w14:val="none"/>
        </w:rPr>
        <w:t>, Karachi Campus</w:t>
      </w:r>
    </w:p>
    <w:p w14:paraId="1F6FBCB0" w14:textId="0AEAC34E" w:rsidR="0074013D" w:rsidRPr="0074013D" w:rsidRDefault="0074013D" w:rsidP="61FC53CC">
      <w:pPr>
        <w:pBdr>
          <w:top w:val="nil"/>
          <w:left w:val="nil"/>
          <w:bottom w:val="nil"/>
          <w:right w:val="nil"/>
          <w:between w:val="nil"/>
        </w:pBdr>
        <w:spacing w:before="120" w:after="240" w:line="240" w:lineRule="auto"/>
        <w:jc w:val="center"/>
      </w:pPr>
      <w:r w:rsidRPr="0074013D">
        <w:rPr>
          <w:rFonts w:ascii="Times New Roman" w:eastAsia="Times New Roman" w:hAnsi="Times New Roman" w:cs="Times New Roman"/>
          <w:color w:val="000000"/>
          <w:kern w:val="0"/>
          <w:lang w:val="en-IE"/>
          <w14:ligatures w14:val="none"/>
        </w:rPr>
        <w:t>18</w:t>
      </w:r>
      <w:r w:rsidR="61FC53CC" w:rsidRPr="61FC53CC">
        <w:rPr>
          <w:rFonts w:ascii="Times New Roman" w:eastAsia="Times New Roman" w:hAnsi="Times New Roman" w:cs="Times New Roman"/>
          <w:color w:val="000000" w:themeColor="text1"/>
          <w:vertAlign w:val="superscript"/>
          <w:lang w:val="en-IE"/>
        </w:rPr>
        <w:t>th</w:t>
      </w:r>
      <w:r w:rsidR="61FC53CC" w:rsidRPr="61FC53CC">
        <w:rPr>
          <w:rFonts w:ascii="Times New Roman" w:eastAsia="Times New Roman" w:hAnsi="Times New Roman" w:cs="Times New Roman"/>
          <w:color w:val="000000" w:themeColor="text1"/>
          <w:lang w:val="en-IE"/>
        </w:rPr>
        <w:t xml:space="preserve"> September 2026</w:t>
      </w:r>
    </w:p>
    <w:p w14:paraId="6464AB46" w14:textId="77777777" w:rsidR="0074013D" w:rsidRPr="0074013D" w:rsidRDefault="0074013D" w:rsidP="0074013D">
      <w:pPr>
        <w:spacing w:after="0" w:line="240" w:lineRule="auto"/>
        <w:rPr>
          <w:rFonts w:ascii="Times New Roman" w:eastAsia="Times New Roman" w:hAnsi="Times New Roman" w:cs="Times New Roman"/>
          <w:b/>
          <w:bCs/>
          <w:kern w:val="0"/>
          <w:sz w:val="30"/>
          <w:szCs w:val="30"/>
          <w:lang w:val="en-IE"/>
          <w14:ligatures w14:val="none"/>
        </w:rPr>
      </w:pPr>
      <w:r w:rsidRPr="0074013D">
        <w:rPr>
          <w:rFonts w:ascii="Times New Roman" w:eastAsia="Times New Roman" w:hAnsi="Times New Roman" w:cs="Times New Roman"/>
          <w:kern w:val="0"/>
          <w:sz w:val="22"/>
          <w:szCs w:val="22"/>
          <w:lang w:val="en-IE"/>
          <w14:ligatures w14:val="none"/>
        </w:rPr>
        <w:br w:type="page"/>
      </w:r>
    </w:p>
    <w:p w14:paraId="050B8A94" w14:textId="77777777" w:rsidR="0074013D" w:rsidRPr="0074013D" w:rsidRDefault="0074013D" w:rsidP="0074013D">
      <w:pPr>
        <w:pBdr>
          <w:top w:val="nil"/>
          <w:left w:val="nil"/>
          <w:bottom w:val="nil"/>
          <w:right w:val="nil"/>
          <w:between w:val="nil"/>
        </w:pBdr>
        <w:spacing w:before="120" w:after="240" w:line="240" w:lineRule="auto"/>
        <w:ind w:hanging="426"/>
        <w:rPr>
          <w:rFonts w:ascii="Times New Roman" w:eastAsia="Times New Roman" w:hAnsi="Times New Roman" w:cs="Times New Roman"/>
          <w:b/>
          <w:bCs/>
          <w:color w:val="000000"/>
          <w:kern w:val="0"/>
          <w:lang w:val="en-IE"/>
          <w14:ligatures w14:val="none"/>
        </w:rPr>
      </w:pPr>
      <w:r w:rsidRPr="0074013D">
        <w:rPr>
          <w:rFonts w:ascii="Times New Roman" w:eastAsia="Times New Roman" w:hAnsi="Times New Roman" w:cs="Times New Roman"/>
          <w:b/>
          <w:bCs/>
          <w:color w:val="000000"/>
          <w:kern w:val="0"/>
          <w:sz w:val="30"/>
          <w:szCs w:val="30"/>
          <w:lang w:val="en-IE"/>
          <w14:ligatures w14:val="none"/>
        </w:rPr>
        <w:lastRenderedPageBreak/>
        <w:t>Project Registration</w:t>
      </w:r>
    </w:p>
    <w:tbl>
      <w:tblPr>
        <w:tblW w:w="9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8"/>
        <w:gridCol w:w="1368"/>
        <w:gridCol w:w="569"/>
        <w:gridCol w:w="1254"/>
        <w:gridCol w:w="803"/>
        <w:gridCol w:w="2150"/>
        <w:gridCol w:w="1618"/>
        <w:gridCol w:w="1060"/>
      </w:tblGrid>
      <w:tr w:rsidR="0074013D" w:rsidRPr="0074013D" w14:paraId="187459E6" w14:textId="77777777" w:rsidTr="61FC53CC">
        <w:trPr>
          <w:trHeight w:val="350"/>
          <w:jc w:val="center"/>
        </w:trPr>
        <w:tc>
          <w:tcPr>
            <w:tcW w:w="2515" w:type="dxa"/>
            <w:gridSpan w:val="3"/>
            <w:vAlign w:val="center"/>
          </w:tcPr>
          <w:p w14:paraId="26D003B1"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bookmarkStart w:id="0" w:name="_heading=h.lcdehz3qlyci" w:colFirst="0" w:colLast="0"/>
            <w:bookmarkEnd w:id="0"/>
            <w:r w:rsidRPr="0074013D">
              <w:rPr>
                <w:rFonts w:ascii="Times New Roman" w:eastAsia="Times New Roman" w:hAnsi="Times New Roman" w:cs="Times New Roman"/>
                <w:kern w:val="0"/>
                <w:sz w:val="20"/>
                <w:szCs w:val="20"/>
                <w:lang w:val="en-IE"/>
                <w14:ligatures w14:val="none"/>
              </w:rPr>
              <w:t xml:space="preserve">Project ID (for office use) </w:t>
            </w:r>
          </w:p>
        </w:tc>
        <w:tc>
          <w:tcPr>
            <w:tcW w:w="6885" w:type="dxa"/>
            <w:gridSpan w:val="5"/>
          </w:tcPr>
          <w:p w14:paraId="152A726C"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p>
        </w:tc>
      </w:tr>
      <w:tr w:rsidR="0074013D" w:rsidRPr="0074013D" w14:paraId="32DA0ED8" w14:textId="77777777" w:rsidTr="61FC53CC">
        <w:trPr>
          <w:trHeight w:val="350"/>
          <w:jc w:val="center"/>
        </w:trPr>
        <w:tc>
          <w:tcPr>
            <w:tcW w:w="2515" w:type="dxa"/>
            <w:gridSpan w:val="3"/>
            <w:vAlign w:val="center"/>
          </w:tcPr>
          <w:p w14:paraId="42A99D07"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Type of project</w:t>
            </w:r>
          </w:p>
        </w:tc>
        <w:tc>
          <w:tcPr>
            <w:tcW w:w="6885" w:type="dxa"/>
            <w:gridSpan w:val="5"/>
          </w:tcPr>
          <w:p w14:paraId="7FF9F287" w14:textId="298A6C1E"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proofErr w:type="gramStart"/>
            <w:r w:rsidR="61FC53CC" w:rsidRPr="61FC53CC">
              <w:rPr>
                <w:rFonts w:ascii="Times New Roman" w:eastAsia="Times New Roman" w:hAnsi="Times New Roman" w:cs="Times New Roman"/>
                <w:sz w:val="20"/>
                <w:szCs w:val="20"/>
              </w:rPr>
              <w:t>✔ ]</w:t>
            </w:r>
            <w:proofErr w:type="gramEnd"/>
            <w:r w:rsidR="61FC53CC" w:rsidRPr="61FC53CC">
              <w:rPr>
                <w:rFonts w:ascii="Times New Roman" w:eastAsia="Times New Roman" w:hAnsi="Times New Roman" w:cs="Times New Roman"/>
                <w:sz w:val="20"/>
                <w:szCs w:val="20"/>
              </w:rPr>
              <w:t xml:space="preserve"> Traditional   </w:t>
            </w:r>
            <w:r>
              <w:tab/>
            </w:r>
            <w:r w:rsidR="61FC53CC" w:rsidRPr="61FC53CC">
              <w:rPr>
                <w:rFonts w:ascii="Times New Roman" w:eastAsia="Times New Roman" w:hAnsi="Times New Roman" w:cs="Times New Roman"/>
                <w:sz w:val="20"/>
                <w:szCs w:val="20"/>
              </w:rPr>
              <w:t xml:space="preserve">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Industrial</w:t>
            </w:r>
            <w:r>
              <w:tab/>
            </w:r>
            <w:r>
              <w:tab/>
            </w:r>
            <w:proofErr w:type="gramStart"/>
            <w:r w:rsidR="61FC53CC" w:rsidRPr="61FC53CC">
              <w:rPr>
                <w:rFonts w:ascii="Times New Roman" w:eastAsia="Times New Roman" w:hAnsi="Times New Roman" w:cs="Times New Roman"/>
                <w:sz w:val="20"/>
                <w:szCs w:val="20"/>
              </w:rPr>
              <w:t>[  ]</w:t>
            </w:r>
            <w:proofErr w:type="gramEnd"/>
            <w:r w:rsidR="61FC53CC" w:rsidRPr="61FC53CC">
              <w:rPr>
                <w:rFonts w:ascii="Times New Roman" w:eastAsia="Times New Roman" w:hAnsi="Times New Roman" w:cs="Times New Roman"/>
                <w:sz w:val="20"/>
                <w:szCs w:val="20"/>
              </w:rPr>
              <w:t xml:space="preserve"> Continuing</w:t>
            </w:r>
          </w:p>
        </w:tc>
      </w:tr>
      <w:tr w:rsidR="0074013D" w:rsidRPr="0074013D" w14:paraId="0E54815B" w14:textId="77777777" w:rsidTr="61FC53CC">
        <w:trPr>
          <w:trHeight w:val="350"/>
          <w:jc w:val="center"/>
        </w:trPr>
        <w:tc>
          <w:tcPr>
            <w:tcW w:w="2515" w:type="dxa"/>
            <w:gridSpan w:val="3"/>
            <w:vAlign w:val="center"/>
          </w:tcPr>
          <w:p w14:paraId="72783A39"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Nature of project</w:t>
            </w:r>
          </w:p>
        </w:tc>
        <w:tc>
          <w:tcPr>
            <w:tcW w:w="6885" w:type="dxa"/>
            <w:gridSpan w:val="5"/>
          </w:tcPr>
          <w:p w14:paraId="095EA109" w14:textId="24936663"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bookmarkStart w:id="1" w:name="_heading=h.v23gmsfhdx2j" w:colFirst="0" w:colLast="0"/>
            <w:bookmarkEnd w:id="1"/>
            <w:r w:rsidRPr="61FC53CC">
              <w:rPr>
                <w:rFonts w:ascii="Times New Roman" w:eastAsia="Times New Roman" w:hAnsi="Times New Roman" w:cs="Times New Roman"/>
                <w:kern w:val="0"/>
                <w:sz w:val="20"/>
                <w:szCs w:val="20"/>
                <w14:ligatures w14:val="none"/>
              </w:rPr>
              <w:t xml:space="preserve">   [</w:t>
            </w:r>
            <w:r w:rsidR="61FC53CC" w:rsidRPr="61FC53CC">
              <w:rPr>
                <w:rFonts w:ascii="Times New Roman" w:eastAsia="Times New Roman" w:hAnsi="Times New Roman" w:cs="Times New Roman"/>
                <w:sz w:val="20"/>
                <w:szCs w:val="20"/>
              </w:rPr>
              <w:t xml:space="preserve">✔] Research &amp; Development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Research</w:t>
            </w:r>
            <w:proofErr w:type="gramStart"/>
            <w:r w:rsidRPr="0074013D">
              <w:rPr>
                <w:rFonts w:ascii="Times New Roman" w:eastAsia="Times New Roman" w:hAnsi="Times New Roman" w:cs="Times New Roman"/>
                <w:kern w:val="0"/>
                <w:sz w:val="20"/>
                <w:szCs w:val="20"/>
                <w:lang w:val="en-IE"/>
                <w14:ligatures w14:val="none"/>
              </w:rPr>
              <w:t xml:space="preserve">   [  ]</w:t>
            </w:r>
            <w:proofErr w:type="gramEnd"/>
            <w:r w:rsidRPr="0074013D">
              <w:rPr>
                <w:rFonts w:ascii="Times New Roman" w:eastAsia="Times New Roman" w:hAnsi="Times New Roman" w:cs="Times New Roman"/>
                <w:kern w:val="0"/>
                <w:sz w:val="20"/>
                <w:szCs w:val="20"/>
                <w:lang w:val="en-IE"/>
                <w14:ligatures w14:val="none"/>
              </w:rPr>
              <w:t xml:space="preserve">   Research</w:t>
            </w:r>
          </w:p>
        </w:tc>
      </w:tr>
      <w:tr w:rsidR="0074013D" w:rsidRPr="0074013D" w14:paraId="28DC794F" w14:textId="77777777" w:rsidTr="61FC53CC">
        <w:trPr>
          <w:trHeight w:val="350"/>
          <w:jc w:val="center"/>
        </w:trPr>
        <w:tc>
          <w:tcPr>
            <w:tcW w:w="2515" w:type="dxa"/>
            <w:gridSpan w:val="3"/>
            <w:vAlign w:val="center"/>
          </w:tcPr>
          <w:p w14:paraId="5AF3448B" w14:textId="77777777" w:rsidR="0074013D" w:rsidRPr="0074013D" w:rsidRDefault="0074013D" w:rsidP="0074013D">
            <w:pPr>
              <w:spacing w:before="120" w:after="120" w:line="240" w:lineRule="auto"/>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 xml:space="preserve">Sustainable Development </w:t>
            </w:r>
            <w:proofErr w:type="gramStart"/>
            <w:r w:rsidRPr="0074013D">
              <w:rPr>
                <w:rFonts w:ascii="Times New Roman" w:eastAsia="Times New Roman" w:hAnsi="Times New Roman" w:cs="Times New Roman"/>
                <w:kern w:val="0"/>
                <w:sz w:val="20"/>
                <w:szCs w:val="20"/>
                <w:lang w:val="en-IE"/>
                <w14:ligatures w14:val="none"/>
              </w:rPr>
              <w:t>Goals(</w:t>
            </w:r>
            <w:proofErr w:type="gramEnd"/>
            <w:r w:rsidRPr="0074013D">
              <w:rPr>
                <w:rFonts w:ascii="Times New Roman" w:eastAsia="Times New Roman" w:hAnsi="Times New Roman" w:cs="Times New Roman"/>
                <w:kern w:val="0"/>
                <w:sz w:val="20"/>
                <w:szCs w:val="20"/>
                <w:lang w:val="en-IE"/>
                <w14:ligatures w14:val="none"/>
              </w:rPr>
              <w:t>SDGs)</w:t>
            </w:r>
          </w:p>
        </w:tc>
        <w:tc>
          <w:tcPr>
            <w:tcW w:w="6885" w:type="dxa"/>
            <w:gridSpan w:val="5"/>
          </w:tcPr>
          <w:p w14:paraId="41996316" w14:textId="74FF5663"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61FC53CC" w:rsidRPr="61FC53CC">
              <w:rPr>
                <w:rFonts w:ascii="Times New Roman" w:eastAsia="Times New Roman" w:hAnsi="Times New Roman" w:cs="Times New Roman"/>
                <w:sz w:val="20"/>
                <w:szCs w:val="20"/>
              </w:rPr>
              <w:t xml:space="preserve"> Good Health and Well-Being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Quality Education </w:t>
            </w:r>
          </w:p>
          <w:p w14:paraId="347B0D9F" w14:textId="37C139E8"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proofErr w:type="gramStart"/>
            <w:r w:rsidR="61FC53CC" w:rsidRPr="61FC53CC">
              <w:rPr>
                <w:rFonts w:ascii="Times New Roman" w:eastAsia="Times New Roman" w:hAnsi="Times New Roman" w:cs="Times New Roman"/>
                <w:sz w:val="20"/>
                <w:szCs w:val="20"/>
              </w:rPr>
              <w:t>✔]  Industry</w:t>
            </w:r>
            <w:proofErr w:type="gramEnd"/>
            <w:r w:rsidR="61FC53CC" w:rsidRPr="61FC53CC">
              <w:rPr>
                <w:rFonts w:ascii="Times New Roman" w:eastAsia="Times New Roman" w:hAnsi="Times New Roman" w:cs="Times New Roman"/>
                <w:sz w:val="20"/>
                <w:szCs w:val="20"/>
              </w:rPr>
              <w:t xml:space="preserve">, Innovation, and Infrastructure  </w:t>
            </w:r>
            <w:proofErr w:type="gramStart"/>
            <w:r w:rsidR="61FC53CC" w:rsidRPr="61FC53CC">
              <w:rPr>
                <w:rFonts w:ascii="Times New Roman" w:eastAsia="Times New Roman" w:hAnsi="Times New Roman" w:cs="Times New Roman"/>
                <w:sz w:val="20"/>
                <w:szCs w:val="20"/>
              </w:rPr>
              <w:t xml:space="preserve">   [  ]</w:t>
            </w:r>
            <w:proofErr w:type="gramEnd"/>
            <w:r w:rsidR="61FC53CC" w:rsidRPr="61FC53CC">
              <w:rPr>
                <w:rFonts w:ascii="Times New Roman" w:eastAsia="Times New Roman" w:hAnsi="Times New Roman" w:cs="Times New Roman"/>
                <w:sz w:val="20"/>
                <w:szCs w:val="20"/>
              </w:rPr>
              <w:t xml:space="preserve"> Gender Equality</w:t>
            </w:r>
          </w:p>
          <w:p w14:paraId="6FC6634D"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Decent Work and Economic Growth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Climate Action</w:t>
            </w:r>
          </w:p>
        </w:tc>
      </w:tr>
      <w:tr w:rsidR="0074013D" w:rsidRPr="0074013D" w14:paraId="38221C5A" w14:textId="77777777" w:rsidTr="61FC53CC">
        <w:trPr>
          <w:trHeight w:val="1327"/>
          <w:jc w:val="center"/>
        </w:trPr>
        <w:tc>
          <w:tcPr>
            <w:tcW w:w="2515" w:type="dxa"/>
            <w:gridSpan w:val="3"/>
            <w:vAlign w:val="center"/>
          </w:tcPr>
          <w:p w14:paraId="2D269AC0" w14:textId="77777777" w:rsidR="0074013D" w:rsidRPr="0074013D" w:rsidRDefault="0074013D" w:rsidP="0074013D">
            <w:pPr>
              <w:spacing w:before="120" w:after="12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Area of specialization</w:t>
            </w:r>
          </w:p>
        </w:tc>
        <w:tc>
          <w:tcPr>
            <w:tcW w:w="6885" w:type="dxa"/>
            <w:gridSpan w:val="5"/>
          </w:tcPr>
          <w:p w14:paraId="3D0B836E" w14:textId="586DAA68"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w:t>
            </w:r>
            <w:r w:rsidR="61FC53CC" w:rsidRPr="61FC53CC">
              <w:rPr>
                <w:rFonts w:ascii="Times New Roman" w:eastAsia="Times New Roman" w:hAnsi="Times New Roman" w:cs="Times New Roman"/>
                <w:sz w:val="20"/>
                <w:szCs w:val="20"/>
              </w:rPr>
              <w:t>✔] Artificial Intelligence (</w:t>
            </w:r>
            <w:proofErr w:type="gramStart"/>
            <w:r w:rsidR="61FC53CC" w:rsidRPr="61FC53CC">
              <w:rPr>
                <w:rFonts w:ascii="Times New Roman" w:eastAsia="Times New Roman" w:hAnsi="Times New Roman" w:cs="Times New Roman"/>
                <w:sz w:val="20"/>
                <w:szCs w:val="20"/>
              </w:rPr>
              <w:t>AI)  [  ]</w:t>
            </w:r>
            <w:proofErr w:type="gramEnd"/>
            <w:r w:rsidR="61FC53CC" w:rsidRPr="61FC53CC">
              <w:rPr>
                <w:rFonts w:ascii="Times New Roman" w:eastAsia="Times New Roman" w:hAnsi="Times New Roman" w:cs="Times New Roman"/>
                <w:sz w:val="20"/>
                <w:szCs w:val="20"/>
              </w:rPr>
              <w:t xml:space="preserve"> Data Science and Analytics</w:t>
            </w:r>
          </w:p>
          <w:p w14:paraId="7DBDD7F7"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Internet of Things (</w:t>
            </w:r>
            <w:proofErr w:type="gramStart"/>
            <w:r w:rsidRPr="61FC53CC">
              <w:rPr>
                <w:rFonts w:ascii="Times New Roman" w:eastAsia="Times New Roman" w:hAnsi="Times New Roman" w:cs="Times New Roman"/>
                <w:kern w:val="0"/>
                <w:sz w:val="20"/>
                <w:szCs w:val="20"/>
                <w14:ligatures w14:val="none"/>
              </w:rPr>
              <w:t xml:space="preserve">IoT)   </w:t>
            </w:r>
            <w:proofErr w:type="gramEnd"/>
            <w:r w:rsidRPr="61FC53CC">
              <w:rPr>
                <w:rFonts w:ascii="Times New Roman" w:eastAsia="Times New Roman" w:hAnsi="Times New Roman" w:cs="Times New Roman"/>
                <w:kern w:val="0"/>
                <w:sz w:val="20"/>
                <w:szCs w:val="20"/>
                <w14:ligatures w14:val="none"/>
              </w:rPr>
              <w:t xml:space="preserve">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Blockchain       </w:t>
            </w:r>
          </w:p>
          <w:p w14:paraId="77132A18"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Mobile App Development</w:t>
            </w:r>
            <w:bookmarkStart w:id="2" w:name="_Int_gY0iwoDI"/>
            <w:proofErr w:type="gramStart"/>
            <w:r w:rsidRPr="61FC53CC">
              <w:rPr>
                <w:rFonts w:ascii="Times New Roman" w:eastAsia="Times New Roman" w:hAnsi="Times New Roman" w:cs="Times New Roman"/>
                <w:kern w:val="0"/>
                <w:sz w:val="20"/>
                <w:szCs w:val="20"/>
                <w14:ligatures w14:val="none"/>
              </w:rPr>
              <w:t xml:space="preserve">   [</w:t>
            </w:r>
            <w:bookmarkEnd w:id="2"/>
            <w:r w:rsidR="61FC53CC" w:rsidRPr="61FC53CC">
              <w:rPr>
                <w:rFonts w:ascii="Times New Roman" w:eastAsia="Times New Roman" w:hAnsi="Times New Roman" w:cs="Times New Roman"/>
                <w:sz w:val="20"/>
                <w:szCs w:val="20"/>
              </w:rPr>
              <w:t xml:space="preserve">  ]</w:t>
            </w:r>
            <w:proofErr w:type="gramEnd"/>
            <w:r w:rsidRPr="61FC53CC">
              <w:rPr>
                <w:rFonts w:ascii="Times New Roman" w:eastAsia="Times New Roman" w:hAnsi="Times New Roman" w:cs="Times New Roman"/>
                <w:kern w:val="0"/>
                <w:sz w:val="20"/>
                <w:szCs w:val="20"/>
                <w14:ligatures w14:val="none"/>
              </w:rPr>
              <w:t xml:space="preserve">  Web Development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Cybersecurity</w:t>
            </w:r>
          </w:p>
          <w:p w14:paraId="3542D53A"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Game Development          </w:t>
            </w:r>
            <w:proofErr w:type="gramStart"/>
            <w:r w:rsidRPr="61FC53CC">
              <w:rPr>
                <w:rFonts w:ascii="Times New Roman" w:eastAsia="Times New Roman" w:hAnsi="Times New Roman" w:cs="Times New Roman"/>
                <w:kern w:val="0"/>
                <w:sz w:val="20"/>
                <w:szCs w:val="20"/>
                <w14:ligatures w14:val="none"/>
              </w:rPr>
              <w:t xml:space="preserve">   [  ]</w:t>
            </w:r>
            <w:proofErr w:type="gramEnd"/>
            <w:r w:rsidRPr="61FC53CC">
              <w:rPr>
                <w:rFonts w:ascii="Times New Roman" w:eastAsia="Times New Roman" w:hAnsi="Times New Roman" w:cs="Times New Roman"/>
                <w:kern w:val="0"/>
                <w:sz w:val="20"/>
                <w:szCs w:val="20"/>
                <w14:ligatures w14:val="none"/>
              </w:rPr>
              <w:t xml:space="preserve">  Natural Language Processing (NLP)   </w:t>
            </w:r>
          </w:p>
          <w:p w14:paraId="5FFAEB4F" w14:textId="77777777" w:rsidR="0074013D" w:rsidRPr="0074013D" w:rsidRDefault="0074013D" w:rsidP="61FC53CC">
            <w:pPr>
              <w:spacing w:before="120" w:after="120" w:line="240" w:lineRule="auto"/>
              <w:jc w:val="both"/>
              <w:rPr>
                <w:rFonts w:ascii="Times New Roman" w:eastAsia="Times New Roman" w:hAnsi="Times New Roman" w:cs="Times New Roman"/>
                <w:kern w:val="0"/>
                <w:sz w:val="20"/>
                <w:szCs w:val="20"/>
                <w14:ligatures w14:val="none"/>
              </w:rPr>
            </w:pPr>
            <w:r w:rsidRPr="61FC53CC">
              <w:rPr>
                <w:rFonts w:ascii="Times New Roman" w:eastAsia="Times New Roman" w:hAnsi="Times New Roman" w:cs="Times New Roman"/>
                <w:kern w:val="0"/>
                <w:sz w:val="20"/>
                <w:szCs w:val="20"/>
                <w14:ligatures w14:val="none"/>
              </w:rPr>
              <w:t xml:space="preserve"> </w:t>
            </w:r>
            <w:proofErr w:type="gramStart"/>
            <w:r w:rsidRPr="61FC53CC">
              <w:rPr>
                <w:rFonts w:ascii="Times New Roman" w:eastAsia="Times New Roman" w:hAnsi="Times New Roman" w:cs="Times New Roman"/>
                <w:kern w:val="0"/>
                <w:sz w:val="20"/>
                <w:szCs w:val="20"/>
                <w14:ligatures w14:val="none"/>
              </w:rPr>
              <w:t>[  ]</w:t>
            </w:r>
            <w:proofErr w:type="gramEnd"/>
            <w:r w:rsidRPr="61FC53CC">
              <w:rPr>
                <w:rFonts w:ascii="Times New Roman" w:eastAsia="Times New Roman" w:hAnsi="Times New Roman" w:cs="Times New Roman"/>
                <w:kern w:val="0"/>
                <w:sz w:val="20"/>
                <w:szCs w:val="20"/>
                <w14:ligatures w14:val="none"/>
              </w:rPr>
              <w:t xml:space="preserve"> Other</w:t>
            </w:r>
          </w:p>
        </w:tc>
      </w:tr>
      <w:tr w:rsidR="0074013D" w:rsidRPr="0074013D" w14:paraId="010A5D88" w14:textId="77777777" w:rsidTr="61FC53CC">
        <w:trPr>
          <w:jc w:val="center"/>
        </w:trPr>
        <w:tc>
          <w:tcPr>
            <w:tcW w:w="9400" w:type="dxa"/>
            <w:gridSpan w:val="8"/>
          </w:tcPr>
          <w:p w14:paraId="0FA67CB1" w14:textId="77777777" w:rsidR="0074013D" w:rsidRPr="0074013D" w:rsidRDefault="0074013D" w:rsidP="0074013D">
            <w:pPr>
              <w:spacing w:before="120" w:after="120" w:line="240" w:lineRule="auto"/>
              <w:jc w:val="center"/>
              <w:rPr>
                <w:rFonts w:ascii="Times New Roman" w:eastAsia="Times New Roman" w:hAnsi="Times New Roman" w:cs="Times New Roman"/>
                <w:b/>
                <w:bCs/>
                <w:kern w:val="0"/>
                <w:sz w:val="20"/>
                <w:szCs w:val="20"/>
                <w:lang w:val="en-IE"/>
                <w14:ligatures w14:val="none"/>
              </w:rPr>
            </w:pPr>
            <w:r w:rsidRPr="0074013D">
              <w:rPr>
                <w:rFonts w:ascii="Times New Roman" w:eastAsia="Times New Roman" w:hAnsi="Times New Roman" w:cs="Times New Roman"/>
                <w:b/>
                <w:bCs/>
                <w:kern w:val="0"/>
                <w:sz w:val="20"/>
                <w:szCs w:val="20"/>
                <w:lang w:val="en-IE"/>
                <w14:ligatures w14:val="none"/>
              </w:rPr>
              <w:t>Project Group Members</w:t>
            </w:r>
          </w:p>
        </w:tc>
      </w:tr>
      <w:tr w:rsidR="0074013D" w:rsidRPr="0074013D" w14:paraId="4D7519BF" w14:textId="77777777" w:rsidTr="61FC53CC">
        <w:trPr>
          <w:jc w:val="center"/>
        </w:trPr>
        <w:tc>
          <w:tcPr>
            <w:tcW w:w="578" w:type="dxa"/>
            <w:vAlign w:val="center"/>
          </w:tcPr>
          <w:p w14:paraId="05B2EBF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Sr.#</w:t>
            </w:r>
          </w:p>
        </w:tc>
        <w:tc>
          <w:tcPr>
            <w:tcW w:w="1368" w:type="dxa"/>
            <w:vAlign w:val="center"/>
          </w:tcPr>
          <w:p w14:paraId="3C136076"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Reg. #</w:t>
            </w:r>
          </w:p>
        </w:tc>
        <w:tc>
          <w:tcPr>
            <w:tcW w:w="1823" w:type="dxa"/>
            <w:gridSpan w:val="2"/>
            <w:vAlign w:val="center"/>
          </w:tcPr>
          <w:p w14:paraId="4E686C4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Student Name</w:t>
            </w:r>
          </w:p>
        </w:tc>
        <w:tc>
          <w:tcPr>
            <w:tcW w:w="803" w:type="dxa"/>
            <w:vAlign w:val="center"/>
          </w:tcPr>
          <w:p w14:paraId="170E155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CGPA</w:t>
            </w:r>
          </w:p>
        </w:tc>
        <w:tc>
          <w:tcPr>
            <w:tcW w:w="2150" w:type="dxa"/>
            <w:vAlign w:val="center"/>
          </w:tcPr>
          <w:p w14:paraId="12548923"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Email ID</w:t>
            </w:r>
          </w:p>
        </w:tc>
        <w:tc>
          <w:tcPr>
            <w:tcW w:w="1618" w:type="dxa"/>
            <w:vAlign w:val="center"/>
          </w:tcPr>
          <w:p w14:paraId="501DCCD8"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Phone #</w:t>
            </w:r>
          </w:p>
        </w:tc>
        <w:tc>
          <w:tcPr>
            <w:tcW w:w="1060" w:type="dxa"/>
            <w:vAlign w:val="center"/>
          </w:tcPr>
          <w:p w14:paraId="22485F1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Signature</w:t>
            </w:r>
          </w:p>
        </w:tc>
      </w:tr>
      <w:tr w:rsidR="0074013D" w:rsidRPr="0074013D" w14:paraId="7AC66BB5" w14:textId="77777777" w:rsidTr="61FC53CC">
        <w:trPr>
          <w:trHeight w:val="458"/>
          <w:jc w:val="center"/>
        </w:trPr>
        <w:tc>
          <w:tcPr>
            <w:tcW w:w="578" w:type="dxa"/>
            <w:vAlign w:val="center"/>
          </w:tcPr>
          <w:p w14:paraId="2069A229"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w:t>
            </w:r>
            <w:proofErr w:type="spellStart"/>
            <w:r w:rsidRPr="0074013D">
              <w:rPr>
                <w:rFonts w:ascii="Times New Roman" w:eastAsia="Times New Roman" w:hAnsi="Times New Roman" w:cs="Times New Roman"/>
                <w:kern w:val="0"/>
                <w:sz w:val="20"/>
                <w:szCs w:val="20"/>
                <w:lang w:val="en-IE"/>
                <w14:ligatures w14:val="none"/>
              </w:rPr>
              <w:t>i</w:t>
            </w:r>
            <w:proofErr w:type="spellEnd"/>
            <w:r w:rsidRPr="0074013D">
              <w:rPr>
                <w:rFonts w:ascii="Times New Roman" w:eastAsia="Times New Roman" w:hAnsi="Times New Roman" w:cs="Times New Roman"/>
                <w:kern w:val="0"/>
                <w:sz w:val="20"/>
                <w:szCs w:val="20"/>
                <w:lang w:val="en-IE"/>
                <w14:ligatures w14:val="none"/>
              </w:rPr>
              <w:t>)</w:t>
            </w:r>
          </w:p>
        </w:tc>
        <w:tc>
          <w:tcPr>
            <w:tcW w:w="1368" w:type="dxa"/>
            <w:vAlign w:val="center"/>
          </w:tcPr>
          <w:p w14:paraId="0F7EB658" w14:textId="4AE6C065" w:rsidR="0074013D" w:rsidRPr="0074013D" w:rsidRDefault="00763466" w:rsidP="0074013D">
            <w:pPr>
              <w:spacing w:before="120" w:after="120" w:line="240" w:lineRule="auto"/>
              <w:jc w:val="center"/>
              <w:rPr>
                <w:rFonts w:ascii="Times New Roman" w:eastAsia="Times New Roman" w:hAnsi="Times New Roman" w:cs="Times New Roman"/>
                <w:color w:val="A6A6A6"/>
                <w:kern w:val="0"/>
                <w:sz w:val="20"/>
                <w:szCs w:val="20"/>
                <w:lang w:val="en-IE"/>
                <w14:ligatures w14:val="none"/>
              </w:rPr>
            </w:pPr>
            <w:r>
              <w:rPr>
                <w:rFonts w:ascii="Times New Roman" w:eastAsia="Times New Roman" w:hAnsi="Times New Roman" w:cs="Times New Roman"/>
                <w:kern w:val="0"/>
                <w:sz w:val="20"/>
                <w:szCs w:val="20"/>
                <w:lang w:val="en-IE"/>
                <w14:ligatures w14:val="none"/>
              </w:rPr>
              <w:t>23K-0784</w:t>
            </w:r>
          </w:p>
        </w:tc>
        <w:tc>
          <w:tcPr>
            <w:tcW w:w="1823" w:type="dxa"/>
            <w:gridSpan w:val="2"/>
            <w:vAlign w:val="center"/>
          </w:tcPr>
          <w:p w14:paraId="0B261155" w14:textId="6CA0EACC" w:rsidR="0074013D" w:rsidRPr="0074013D" w:rsidRDefault="61FC53CC" w:rsidP="61FC53CC">
            <w:pPr>
              <w:spacing w:before="120" w:after="120" w:line="240" w:lineRule="auto"/>
              <w:jc w:val="center"/>
            </w:pPr>
            <w:r w:rsidRPr="61FC53CC">
              <w:rPr>
                <w:rFonts w:ascii="Times New Roman" w:eastAsia="Times New Roman" w:hAnsi="Times New Roman" w:cs="Times New Roman"/>
                <w:sz w:val="20"/>
                <w:szCs w:val="20"/>
                <w:lang w:val="en-IE"/>
              </w:rPr>
              <w:t>Muddassir Rizwan</w:t>
            </w:r>
          </w:p>
        </w:tc>
        <w:tc>
          <w:tcPr>
            <w:tcW w:w="803" w:type="dxa"/>
            <w:vAlign w:val="center"/>
          </w:tcPr>
          <w:p w14:paraId="4E73A8AB" w14:textId="70B1C25D"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3.24</w:t>
            </w:r>
          </w:p>
        </w:tc>
        <w:tc>
          <w:tcPr>
            <w:tcW w:w="2150" w:type="dxa"/>
            <w:vAlign w:val="center"/>
          </w:tcPr>
          <w:p w14:paraId="461A8A34" w14:textId="60C5C834" w:rsidR="0074013D" w:rsidRPr="0074013D" w:rsidRDefault="00763466"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Pr>
                <w:rFonts w:ascii="Times New Roman" w:eastAsia="Times New Roman" w:hAnsi="Times New Roman" w:cs="Times New Roman"/>
                <w:kern w:val="0"/>
                <w:sz w:val="20"/>
                <w:szCs w:val="20"/>
                <w:lang w:val="en-IE"/>
                <w14:ligatures w14:val="none"/>
              </w:rPr>
              <w:t>k230784@nu.edu.pk</w:t>
            </w:r>
          </w:p>
        </w:tc>
        <w:tc>
          <w:tcPr>
            <w:tcW w:w="1618" w:type="dxa"/>
            <w:vAlign w:val="center"/>
          </w:tcPr>
          <w:p w14:paraId="0334BDD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1962B4FF"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3CE24E33" w14:textId="77777777" w:rsidTr="61FC53CC">
        <w:trPr>
          <w:trHeight w:val="512"/>
          <w:jc w:val="center"/>
        </w:trPr>
        <w:tc>
          <w:tcPr>
            <w:tcW w:w="578" w:type="dxa"/>
            <w:vAlign w:val="center"/>
          </w:tcPr>
          <w:p w14:paraId="291F0421"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w:t>
            </w:r>
          </w:p>
        </w:tc>
        <w:tc>
          <w:tcPr>
            <w:tcW w:w="1368" w:type="dxa"/>
            <w:vAlign w:val="center"/>
          </w:tcPr>
          <w:p w14:paraId="25EE25C1" w14:textId="4B1E59DF"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23K-2061</w:t>
            </w:r>
          </w:p>
        </w:tc>
        <w:tc>
          <w:tcPr>
            <w:tcW w:w="1823" w:type="dxa"/>
            <w:gridSpan w:val="2"/>
            <w:vAlign w:val="center"/>
          </w:tcPr>
          <w:p w14:paraId="3C2B26B2" w14:textId="2BA4D7B3"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Faiz Hussain</w:t>
            </w:r>
          </w:p>
        </w:tc>
        <w:tc>
          <w:tcPr>
            <w:tcW w:w="803" w:type="dxa"/>
            <w:vAlign w:val="center"/>
          </w:tcPr>
          <w:p w14:paraId="5E783C60" w14:textId="6DD2CB8C"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2.92</w:t>
            </w:r>
          </w:p>
        </w:tc>
        <w:tc>
          <w:tcPr>
            <w:tcW w:w="2150" w:type="dxa"/>
            <w:vAlign w:val="center"/>
          </w:tcPr>
          <w:p w14:paraId="45B1142E" w14:textId="69A8E2F8"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k232061@nu.edu.pk</w:t>
            </w:r>
          </w:p>
        </w:tc>
        <w:tc>
          <w:tcPr>
            <w:tcW w:w="1618" w:type="dxa"/>
            <w:vAlign w:val="center"/>
          </w:tcPr>
          <w:p w14:paraId="355FF25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3CE1C8D4"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1ED51458" w14:textId="77777777" w:rsidTr="61FC53CC">
        <w:trPr>
          <w:trHeight w:val="548"/>
          <w:jc w:val="center"/>
        </w:trPr>
        <w:tc>
          <w:tcPr>
            <w:tcW w:w="578" w:type="dxa"/>
            <w:vAlign w:val="center"/>
          </w:tcPr>
          <w:p w14:paraId="50DEC48E"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(iii)</w:t>
            </w:r>
          </w:p>
        </w:tc>
        <w:tc>
          <w:tcPr>
            <w:tcW w:w="1368" w:type="dxa"/>
            <w:vAlign w:val="center"/>
          </w:tcPr>
          <w:p w14:paraId="0D27671D" w14:textId="386C8197"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23K-2075</w:t>
            </w:r>
          </w:p>
        </w:tc>
        <w:tc>
          <w:tcPr>
            <w:tcW w:w="1823" w:type="dxa"/>
            <w:gridSpan w:val="2"/>
            <w:vAlign w:val="center"/>
          </w:tcPr>
          <w:p w14:paraId="3BAB69C0" w14:textId="27421FE6"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Qaim Mehdi</w:t>
            </w:r>
          </w:p>
        </w:tc>
        <w:tc>
          <w:tcPr>
            <w:tcW w:w="803" w:type="dxa"/>
            <w:vAlign w:val="center"/>
          </w:tcPr>
          <w:p w14:paraId="3A04B6A7" w14:textId="499EA3BB"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2.37</w:t>
            </w:r>
          </w:p>
        </w:tc>
        <w:tc>
          <w:tcPr>
            <w:tcW w:w="2150" w:type="dxa"/>
            <w:vAlign w:val="center"/>
          </w:tcPr>
          <w:p w14:paraId="61DFFE95" w14:textId="5F54B788" w:rsidR="0074013D" w:rsidRPr="0074013D" w:rsidRDefault="61FC53CC" w:rsidP="0074013D">
            <w:pPr>
              <w:spacing w:before="120" w:after="120" w:line="240" w:lineRule="auto"/>
              <w:jc w:val="center"/>
            </w:pPr>
            <w:r w:rsidRPr="61FC53CC">
              <w:rPr>
                <w:rFonts w:ascii="Times New Roman" w:eastAsia="Times New Roman" w:hAnsi="Times New Roman" w:cs="Times New Roman"/>
                <w:sz w:val="20"/>
                <w:szCs w:val="20"/>
                <w:lang w:val="en-IE"/>
              </w:rPr>
              <w:t>K232075@nu.edu.pk</w:t>
            </w:r>
          </w:p>
        </w:tc>
        <w:tc>
          <w:tcPr>
            <w:tcW w:w="1618" w:type="dxa"/>
            <w:vAlign w:val="center"/>
          </w:tcPr>
          <w:p w14:paraId="693672C4"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c>
          <w:tcPr>
            <w:tcW w:w="1060" w:type="dxa"/>
            <w:vAlign w:val="center"/>
          </w:tcPr>
          <w:p w14:paraId="68DDC4D5" w14:textId="77777777" w:rsidR="0074013D" w:rsidRPr="0074013D" w:rsidRDefault="0074013D" w:rsidP="0074013D">
            <w:pPr>
              <w:spacing w:before="120" w:after="120" w:line="240" w:lineRule="auto"/>
              <w:jc w:val="center"/>
              <w:rPr>
                <w:rFonts w:ascii="Times New Roman" w:eastAsia="Times New Roman" w:hAnsi="Times New Roman" w:cs="Times New Roman"/>
                <w:kern w:val="0"/>
                <w:sz w:val="20"/>
                <w:szCs w:val="20"/>
                <w:lang w:val="en-IE"/>
                <w14:ligatures w14:val="none"/>
              </w:rPr>
            </w:pPr>
          </w:p>
        </w:tc>
      </w:tr>
      <w:tr w:rsidR="0074013D" w:rsidRPr="0074013D" w14:paraId="061B432D" w14:textId="77777777" w:rsidTr="61FC53CC">
        <w:trPr>
          <w:trHeight w:val="161"/>
          <w:jc w:val="center"/>
        </w:trPr>
        <w:tc>
          <w:tcPr>
            <w:tcW w:w="9400" w:type="dxa"/>
            <w:gridSpan w:val="8"/>
          </w:tcPr>
          <w:p w14:paraId="6F7A3C32" w14:textId="75502A38"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b/>
                <w:bCs/>
                <w:color w:val="0E101A"/>
                <w:kern w:val="0"/>
                <w:sz w:val="20"/>
                <w:szCs w:val="20"/>
                <w:lang w:val="en-IE"/>
                <w14:ligatures w14:val="none"/>
              </w:rPr>
              <w:t xml:space="preserve">Declaration:  </w:t>
            </w:r>
            <w:r w:rsidR="61FC53CC" w:rsidRPr="61FC53CC">
              <w:rPr>
                <w:rFonts w:ascii="Times New Roman" w:eastAsia="Times New Roman" w:hAnsi="Times New Roman" w:cs="Times New Roman"/>
                <w:sz w:val="20"/>
                <w:szCs w:val="20"/>
                <w:lang w:val="en-IE"/>
              </w:rPr>
              <w:t xml:space="preserve">FYP group members have cleared all prerequisite courses </w:t>
            </w:r>
            <w:proofErr w:type="gramStart"/>
            <w:r w:rsidR="61FC53CC" w:rsidRPr="61FC53CC">
              <w:rPr>
                <w:rFonts w:ascii="Times New Roman" w:eastAsia="Times New Roman" w:hAnsi="Times New Roman" w:cs="Times New Roman"/>
                <w:sz w:val="20"/>
                <w:szCs w:val="20"/>
                <w:lang w:val="en-IE"/>
              </w:rPr>
              <w:t>For</w:t>
            </w:r>
            <w:proofErr w:type="gramEnd"/>
            <w:r w:rsidR="61FC53CC" w:rsidRPr="61FC53CC">
              <w:rPr>
                <w:rFonts w:ascii="Times New Roman" w:eastAsia="Times New Roman" w:hAnsi="Times New Roman" w:cs="Times New Roman"/>
                <w:sz w:val="20"/>
                <w:szCs w:val="20"/>
                <w:lang w:val="en-IE"/>
              </w:rPr>
              <w:t xml:space="preserve"> FYP-I as per their degree requirements.</w:t>
            </w:r>
          </w:p>
          <w:p w14:paraId="3F644E43" w14:textId="77777777" w:rsidR="0074013D" w:rsidRPr="0074013D" w:rsidRDefault="0074013D" w:rsidP="0074013D">
            <w:pPr>
              <w:spacing w:before="120" w:after="0" w:line="240" w:lineRule="auto"/>
              <w:jc w:val="both"/>
              <w:rPr>
                <w:rFonts w:ascii="Times New Roman" w:eastAsia="Times New Roman" w:hAnsi="Times New Roman" w:cs="Times New Roman"/>
                <w:kern w:val="0"/>
                <w:sz w:val="20"/>
                <w:szCs w:val="20"/>
                <w:lang w:val="en-IE"/>
                <w14:ligatures w14:val="none"/>
              </w:rPr>
            </w:pPr>
            <w:r w:rsidRPr="0074013D">
              <w:rPr>
                <w:rFonts w:ascii="Times New Roman" w:eastAsia="Times New Roman" w:hAnsi="Times New Roman" w:cs="Times New Roman"/>
                <w:kern w:val="0"/>
                <w:sz w:val="20"/>
                <w:szCs w:val="20"/>
                <w:lang w:val="en-IE"/>
                <w14:ligatures w14:val="none"/>
              </w:rPr>
              <w:tab/>
            </w:r>
          </w:p>
        </w:tc>
      </w:tr>
    </w:tbl>
    <w:p w14:paraId="19C50E12" w14:textId="25045739" w:rsidR="0074013D" w:rsidRPr="0074013D" w:rsidRDefault="0074013D" w:rsidP="00D47435">
      <w:pPr>
        <w:tabs>
          <w:tab w:val="left" w:pos="90"/>
        </w:tabs>
        <w:spacing w:before="120" w:after="240" w:line="240" w:lineRule="auto"/>
        <w:ind w:left="720"/>
        <w:contextualSpacing/>
        <w:jc w:val="both"/>
        <w:rPr>
          <w:rFonts w:ascii="Times New Roman" w:eastAsia="Times New Roman" w:hAnsi="Times New Roman" w:cs="Times New Roman"/>
          <w:b/>
          <w:bCs/>
          <w:kern w:val="0"/>
          <w:sz w:val="32"/>
          <w:szCs w:val="32"/>
          <w:lang w:val="en-IE"/>
          <w14:ligatures w14:val="none"/>
        </w:rPr>
      </w:pPr>
      <w:bookmarkStart w:id="3" w:name="_heading=h.vg4zcdodcs0m" w:colFirst="0" w:colLast="0"/>
      <w:bookmarkEnd w:id="3"/>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r w:rsidRPr="0074013D">
        <w:rPr>
          <w:rFonts w:ascii="Times New Roman" w:eastAsia="Times New Roman" w:hAnsi="Times New Roman" w:cs="Times New Roman"/>
          <w:b/>
          <w:bCs/>
          <w:kern w:val="0"/>
          <w:sz w:val="32"/>
          <w:szCs w:val="32"/>
          <w:lang w:val="en-IE"/>
          <w14:ligatures w14:val="none"/>
        </w:rPr>
        <w:br/>
      </w:r>
    </w:p>
    <w:p w14:paraId="3A7CD3DF" w14:textId="283B6347" w:rsidR="0074013D" w:rsidRPr="0074013D" w:rsidRDefault="61FC53CC" w:rsidP="61FC53CC">
      <w:pPr>
        <w:numPr>
          <w:ilvl w:val="0"/>
          <w:numId w:val="42"/>
        </w:numPr>
        <w:tabs>
          <w:tab w:val="left" w:pos="90"/>
        </w:tabs>
        <w:spacing w:before="120" w:after="240" w:line="240" w:lineRule="auto"/>
        <w:contextualSpacing/>
        <w:jc w:val="both"/>
        <w:rPr>
          <w:rFonts w:ascii="Times New Roman" w:eastAsia="Times New Roman" w:hAnsi="Times New Roman" w:cs="Times New Roman"/>
          <w:b/>
          <w:bCs/>
          <w:kern w:val="0"/>
          <w:sz w:val="32"/>
          <w:szCs w:val="32"/>
          <w:lang w:val="en-IE"/>
          <w14:ligatures w14:val="none"/>
        </w:rPr>
      </w:pPr>
      <w:r w:rsidRPr="61FC53CC">
        <w:rPr>
          <w:rFonts w:ascii="Times New Roman" w:eastAsia="Times New Roman" w:hAnsi="Times New Roman" w:cs="Times New Roman"/>
          <w:b/>
          <w:bCs/>
          <w:sz w:val="32"/>
          <w:szCs w:val="32"/>
          <w:lang w:val="en-IE"/>
        </w:rPr>
        <w:lastRenderedPageBreak/>
        <w:t>Project Abstract</w:t>
      </w:r>
    </w:p>
    <w:p w14:paraId="657933F3" w14:textId="3EFD730B" w:rsidR="0074013D" w:rsidRPr="00B959BA" w:rsidRDefault="0074013D" w:rsidP="00B959BA">
      <w:pPr>
        <w:spacing w:before="120" w:after="240" w:line="240" w:lineRule="auto"/>
        <w:jc w:val="both"/>
        <w:rPr>
          <w:rFonts w:ascii="Times New Roman" w:eastAsia="Times New Roman" w:hAnsi="Times New Roman" w:cs="Times New Roman"/>
          <w:color w:val="000000"/>
          <w:kern w:val="0"/>
          <w:lang w:val="en-IE"/>
          <w14:ligatures w14:val="none"/>
        </w:rPr>
      </w:pPr>
      <w:r>
        <w:br/>
      </w:r>
      <w:r w:rsidR="61FC53CC" w:rsidRPr="61FC53CC">
        <w:rPr>
          <w:rFonts w:ascii="Times New Roman" w:eastAsia="Times New Roman" w:hAnsi="Times New Roman" w:cs="Times New Roman"/>
          <w:color w:val="000000" w:themeColor="text1"/>
          <w:lang w:val="en-IE"/>
        </w:rPr>
        <w:t xml:space="preserve">Modern video surveillance networks are widely deployed across urban environments, yet they function predominantly as passive recording infrastructure requiring continuous human monitoring. Security operators suffer from rapid cognitive fatigue, missing over 90% of real-time security threats within just 20 minutes of active observation. Furthermore, existing automated threat detection systems address only static weapon identification, leaving a critical research gap in recognizing dynamic violent crimes where weapons are absent. To bridge this gap, this project presents SENTINEL, an end-to-end AI-powered real-time surveillance framework that unifies weapon detection and temporal human action recognition into a single automated pipeline. SENTINEL executes two concurrent inference tasks on live CCTV feeds: frame-level detection of guns and knives utilizing a fine-tuned YOLOv8 object detector, alongside pose-based temporal crime classification using YOLOv8-Pose skeletal key point extraction fed into a lightweight LSTM classifier to identify critical crime behaviours including fighting, </w:t>
      </w:r>
      <w:r w:rsidR="61FC53CC" w:rsidRPr="61FC53CC">
        <w:rPr>
          <w:rFonts w:ascii="Times New Roman" w:eastAsia="Times New Roman" w:hAnsi="Times New Roman" w:cs="Times New Roman"/>
          <w:lang w:val="en-IE"/>
        </w:rPr>
        <w:t>robbery,</w:t>
      </w:r>
      <w:r w:rsidR="61FC53CC" w:rsidRPr="61FC53CC">
        <w:rPr>
          <w:rFonts w:ascii="Times New Roman" w:eastAsia="Times New Roman" w:hAnsi="Times New Roman" w:cs="Times New Roman"/>
          <w:color w:val="000000" w:themeColor="text1"/>
          <w:lang w:val="en-IE"/>
        </w:rPr>
        <w:t xml:space="preserve"> and shooting. To mitigate false alarms caused by momentary visual noise (e.g., a smartphone briefly resembling a firearm), SENTINEL employs a sliding-window temporal buffer that requires threat detections to persist across multiple consecutive frames before triggering an alert. This project expects to achieve over 25 frames per second with sub-second alert latency, transforming passive surveillance into an automated threat detection system while maintaining high precision through temporal false-alarm suppression.</w:t>
      </w:r>
    </w:p>
    <w:p w14:paraId="75CAE317" w14:textId="77777777" w:rsidR="0074013D" w:rsidRPr="0074013D" w:rsidRDefault="0074013D" w:rsidP="0074013D">
      <w:pPr>
        <w:keepNext/>
        <w:numPr>
          <w:ilvl w:val="0"/>
          <w:numId w:val="42"/>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Introduction</w:t>
      </w:r>
    </w:p>
    <w:p w14:paraId="19F5652E" w14:textId="633D1CE7" w:rsidR="61FC53CC" w:rsidRDefault="61FC53CC" w:rsidP="61FC53CC">
      <w:pPr>
        <w:spacing w:before="120" w:after="240" w:line="240" w:lineRule="auto"/>
        <w:jc w:val="both"/>
      </w:pPr>
      <w:r w:rsidRPr="61FC53CC">
        <w:rPr>
          <w:rFonts w:ascii="Times New Roman" w:eastAsia="Times New Roman" w:hAnsi="Times New Roman" w:cs="Times New Roman"/>
          <w:color w:val="000000" w:themeColor="text1"/>
          <w:lang w:val="en-IE"/>
        </w:rPr>
        <w:t xml:space="preserve">The research domain of this project lies at the intersection of Computer Vision, Deep Learning-Based Object Detection, and Spatio-Temporal Human Action Recognition applied to intelligent video surveillance systems. </w:t>
      </w:r>
    </w:p>
    <w:p w14:paraId="56DD11A4" w14:textId="1579D5E4" w:rsidR="61FC53CC" w:rsidRDefault="61FC53CC" w:rsidP="61FC53CC">
      <w:pPr>
        <w:spacing w:before="120" w:after="240" w:line="240" w:lineRule="auto"/>
        <w:jc w:val="both"/>
      </w:pPr>
      <w:r w:rsidRPr="61FC53CC">
        <w:rPr>
          <w:rFonts w:ascii="Times New Roman" w:eastAsia="Times New Roman" w:hAnsi="Times New Roman" w:cs="Times New Roman"/>
          <w:color w:val="000000" w:themeColor="text1"/>
          <w:lang w:val="en-IE"/>
        </w:rPr>
        <w:t xml:space="preserve">Public safety and urban security are among the most critical challenges facing modern societies. According to the World Health Organization, interpersonal violence accounts for over 475,000 deaths annually, with countless more incidents of assault, robbery, and theft going undetected or detected too late for intervention. Closed-circuit television (CCTV) surveillance networks have been deployed worldwide to deter and document criminal activity, yet the overwhelming volume of video data generated by these networks far exceeds the capacity of human monitoring personnel. </w:t>
      </w:r>
    </w:p>
    <w:p w14:paraId="0F55FA44" w14:textId="004BFDDD" w:rsidR="61FC53CC" w:rsidRDefault="3D07CA36" w:rsidP="61FC53CC">
      <w:pPr>
        <w:spacing w:before="120" w:after="240" w:line="240" w:lineRule="auto"/>
        <w:jc w:val="both"/>
      </w:pPr>
      <w:r w:rsidRPr="3D07CA36">
        <w:rPr>
          <w:rFonts w:ascii="Times New Roman" w:eastAsia="Times New Roman" w:hAnsi="Times New Roman" w:cs="Times New Roman"/>
          <w:color w:val="000000" w:themeColor="text1"/>
          <w:lang w:val="en-IE"/>
        </w:rPr>
        <w:t xml:space="preserve">Currently, most CCTV infrastructure functions as a passive post-incident forensic tool. Security footage is typically reviewed only after a crime has been reported, rendering the surveillance system reactive rather than preventive. This means that crimes committed without a visible weapon (physical assault, snatching) go entirely undetected by existing solutions. </w:t>
      </w:r>
    </w:p>
    <w:p w14:paraId="6A02F42A" w14:textId="0F9796DE" w:rsidR="61FC53CC" w:rsidRDefault="61FC53CC" w:rsidP="61FC53CC">
      <w:pPr>
        <w:spacing w:before="120" w:after="240" w:line="240" w:lineRule="auto"/>
        <w:jc w:val="both"/>
        <w:rPr>
          <w:rFonts w:ascii="Times New Roman" w:eastAsia="Times New Roman" w:hAnsi="Times New Roman" w:cs="Times New Roman"/>
          <w:color w:val="000000" w:themeColor="text1"/>
          <w:lang w:val="en-IE"/>
        </w:rPr>
      </w:pPr>
      <w:r w:rsidRPr="61FC53CC">
        <w:rPr>
          <w:rFonts w:ascii="Times New Roman" w:eastAsia="Times New Roman" w:hAnsi="Times New Roman" w:cs="Times New Roman"/>
          <w:color w:val="000000" w:themeColor="text1"/>
          <w:lang w:val="en-IE"/>
        </w:rPr>
        <w:t>Recent advances in real-time object detection (YOLO family), human pose estimation (skeletal key point extraction), and lightweight recurrent neural networks (LSTMs) have made it computationally feasible to perform multi-modal video understanding at interactive frame rates on consumer-grade GPU hardware. These technological enablers create an unprecedented opportunity to transform passive surveillance infrastructure into intelligent, proactive threat detection platforms capable of autonomously identifying both weapon-based and behavioural crime anomalies in real time.</w:t>
      </w:r>
    </w:p>
    <w:p w14:paraId="0A144A40" w14:textId="4CF09423" w:rsidR="0074013D" w:rsidRPr="0074013D" w:rsidRDefault="61FC53CC" w:rsidP="61FC53CC">
      <w:pPr>
        <w:keepNext/>
        <w:numPr>
          <w:ilvl w:val="0"/>
          <w:numId w:val="43"/>
        </w:numPr>
        <w:spacing w:before="600" w:after="240" w:line="240" w:lineRule="auto"/>
        <w:jc w:val="both"/>
        <w:rPr>
          <w:rFonts w:ascii="Times New Roman" w:eastAsia="Times New Roman" w:hAnsi="Times New Roman" w:cs="Times New Roman"/>
          <w:b/>
          <w:bCs/>
          <w:sz w:val="32"/>
          <w:szCs w:val="32"/>
          <w:lang w:val="en-IE"/>
        </w:rPr>
      </w:pPr>
      <w:r w:rsidRPr="61FC53CC">
        <w:rPr>
          <w:rFonts w:ascii="Times New Roman" w:eastAsia="Times New Roman" w:hAnsi="Times New Roman" w:cs="Times New Roman"/>
          <w:b/>
          <w:bCs/>
          <w:sz w:val="32"/>
          <w:szCs w:val="32"/>
          <w:lang w:val="en-IE"/>
        </w:rPr>
        <w:lastRenderedPageBreak/>
        <w:t>Literature Review</w:t>
      </w:r>
    </w:p>
    <w:p w14:paraId="3F97803C" w14:textId="77777777" w:rsidR="00074E16" w:rsidRDefault="61FC53CC" w:rsidP="00074E16">
      <w:pPr>
        <w:keepNext/>
        <w:spacing w:before="600" w:after="240" w:line="240" w:lineRule="auto"/>
        <w:ind w:left="361" w:hanging="360"/>
        <w:jc w:val="center"/>
      </w:pPr>
      <w:r>
        <w:rPr>
          <w:noProof/>
        </w:rPr>
        <w:drawing>
          <wp:inline distT="0" distB="0" distL="0" distR="0" wp14:anchorId="14870491" wp14:editId="7F856976">
            <wp:extent cx="5724525" cy="3086100"/>
            <wp:effectExtent l="0" t="0" r="0" b="0"/>
            <wp:docPr id="92126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69796" name="Picture 921269796"/>
                    <pic:cNvPicPr/>
                  </pic:nvPicPr>
                  <pic:blipFill>
                    <a:blip r:embed="rId8">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14:paraId="5EEA6326" w14:textId="42951560" w:rsidR="61FC53CC" w:rsidRPr="00074E16" w:rsidRDefault="00074E16" w:rsidP="00074E16">
      <w:pPr>
        <w:pStyle w:val="Caption"/>
        <w:jc w:val="center"/>
        <w:rPr>
          <w:rFonts w:ascii="Times New Roman" w:eastAsia="Times New Roman" w:hAnsi="Times New Roman" w:cs="Times New Roman"/>
          <w:b/>
          <w:bCs/>
          <w:sz w:val="22"/>
          <w:szCs w:val="22"/>
          <w:lang w:val="en-IE"/>
        </w:rPr>
      </w:pPr>
      <w:r w:rsidRPr="00074E16">
        <w:rPr>
          <w:sz w:val="22"/>
          <w:szCs w:val="22"/>
        </w:rPr>
        <w:t xml:space="preserve">Figure </w:t>
      </w:r>
      <w:r w:rsidRPr="00074E16">
        <w:rPr>
          <w:sz w:val="22"/>
          <w:szCs w:val="22"/>
        </w:rPr>
        <w:fldChar w:fldCharType="begin"/>
      </w:r>
      <w:r w:rsidRPr="00074E16">
        <w:rPr>
          <w:sz w:val="22"/>
          <w:szCs w:val="22"/>
        </w:rPr>
        <w:instrText xml:space="preserve"> SEQ Figure \* ARABIC </w:instrText>
      </w:r>
      <w:r w:rsidRPr="00074E16">
        <w:rPr>
          <w:sz w:val="22"/>
          <w:szCs w:val="22"/>
        </w:rPr>
        <w:fldChar w:fldCharType="separate"/>
      </w:r>
      <w:r>
        <w:rPr>
          <w:noProof/>
          <w:sz w:val="22"/>
          <w:szCs w:val="22"/>
        </w:rPr>
        <w:t>1</w:t>
      </w:r>
      <w:r w:rsidRPr="00074E16">
        <w:rPr>
          <w:sz w:val="22"/>
          <w:szCs w:val="22"/>
        </w:rPr>
        <w:fldChar w:fldCharType="end"/>
      </w:r>
      <w:r w:rsidRPr="00074E16">
        <w:rPr>
          <w:sz w:val="22"/>
          <w:szCs w:val="22"/>
        </w:rPr>
        <w:t xml:space="preserve"> Capability Matrix — Comparative analysis of surveyed literature</w:t>
      </w:r>
    </w:p>
    <w:p w14:paraId="0AFCF7AC" w14:textId="31E182AB" w:rsidR="61FC53CC" w:rsidRDefault="61FC53CC" w:rsidP="61FC53CC">
      <w:pPr>
        <w:keepNext/>
        <w:numPr>
          <w:ilvl w:val="0"/>
          <w:numId w:val="43"/>
        </w:numPr>
        <w:spacing w:before="600" w:after="240" w:line="240" w:lineRule="auto"/>
        <w:jc w:val="both"/>
        <w:outlineLvl w:val="0"/>
        <w:rPr>
          <w:rFonts w:ascii="Times New Roman" w:eastAsia="Times New Roman" w:hAnsi="Times New Roman" w:cs="Times New Roman"/>
          <w:b/>
          <w:bCs/>
          <w:sz w:val="32"/>
          <w:szCs w:val="32"/>
          <w:lang w:val="en-IE"/>
        </w:rPr>
      </w:pPr>
      <w:r w:rsidRPr="61FC53CC">
        <w:rPr>
          <w:rFonts w:ascii="Times New Roman" w:eastAsia="Times New Roman" w:hAnsi="Times New Roman" w:cs="Times New Roman"/>
          <w:b/>
          <w:bCs/>
          <w:sz w:val="32"/>
          <w:szCs w:val="32"/>
          <w:lang w:val="en-IE"/>
        </w:rPr>
        <w:t>Problem Statement</w:t>
      </w:r>
    </w:p>
    <w:p w14:paraId="47713558" w14:textId="77777777" w:rsidR="0074013D" w:rsidRPr="0074013D" w:rsidRDefault="0074013D" w:rsidP="61FC53CC">
      <w:pPr>
        <w:spacing w:before="120" w:after="240" w:line="240" w:lineRule="auto"/>
        <w:ind w:left="1"/>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Existing real-time video surveillance systems suffer from three fundamental and interconnected deficiencies:</w:t>
      </w:r>
    </w:p>
    <w:p w14:paraId="5D183E5E" w14:textId="5CEE5605" w:rsidR="0074013D" w:rsidRPr="0074013D" w:rsidRDefault="61FC53CC"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Human Operator Cognitive Overload: Studies in surveillance psychology demonstrate that human CCTV operators experience significant performance degradation after 20 minutes of continuous monitoring, resulting in a missed-event rate exceeding 90% during extended shifts. This renders human-dependent monitoring operationally unreliable for time-critical threat detection.</w:t>
      </w:r>
    </w:p>
    <w:p w14:paraId="061D8E58" w14:textId="6EB3C620" w:rsidR="0074013D" w:rsidRPr="0074013D" w:rsidRDefault="61FC53CC"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Static Object Detection Blindness: Current AI-based surveillance solutions detect the presence of weapons in isolated frames. However, they are architecturally incapable of recognizing dynamic criminal behaviours physical assault (fighting), street robbery, or active shooting scenarios — where behavioral context across time is required for accurate classification. This creates a critical detection gap for most urban violent crimes.</w:t>
      </w:r>
    </w:p>
    <w:p w14:paraId="36EA728D" w14:textId="77777777"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Excessive False Alarm Rates: Single-frame detection models frequently misclassify benign objects (smartphones, wallets, umbrellas) as threats due to visual similarity, generating alarm fatigue that causes operators to ignore genuine alerts. No temporal validation mechanism exists to distinguish momentary visual noise from persistent, confirmed threats.</w:t>
      </w:r>
    </w:p>
    <w:p w14:paraId="5B3967FC" w14:textId="58BDCAE3" w:rsidR="0074013D" w:rsidRPr="0074013D" w:rsidRDefault="0074013D" w:rsidP="61FC53CC">
      <w:pPr>
        <w:spacing w:before="120" w:after="240" w:line="240" w:lineRule="auto"/>
        <w:jc w:val="both"/>
      </w:pPr>
      <w:r w:rsidRPr="61FC53CC">
        <w:rPr>
          <w:rFonts w:ascii="Times New Roman" w:eastAsia="Times New Roman" w:hAnsi="Times New Roman" w:cs="Times New Roman"/>
          <w:color w:val="000000"/>
          <w:kern w:val="0"/>
          <w:lang w:val="en-IE"/>
          <w14:ligatures w14:val="none"/>
        </w:rPr>
        <w:t xml:space="preserve">Research Gap: There exists no unified, real-time surveillance system that simultaneously performs weapon detection, temporal </w:t>
      </w:r>
      <w:r w:rsidR="3D07CA36" w:rsidRPr="3D07CA36">
        <w:rPr>
          <w:rFonts w:ascii="Times New Roman" w:eastAsia="Times New Roman" w:hAnsi="Times New Roman" w:cs="Times New Roman"/>
          <w:color w:val="000000" w:themeColor="text1"/>
          <w:lang w:val="en-IE"/>
        </w:rPr>
        <w:t xml:space="preserve">behavioural crime classification, and algorithmically </w:t>
      </w:r>
      <w:r w:rsidR="3D07CA36" w:rsidRPr="3D07CA36">
        <w:rPr>
          <w:rFonts w:ascii="Times New Roman" w:eastAsia="Times New Roman" w:hAnsi="Times New Roman" w:cs="Times New Roman"/>
          <w:color w:val="000000" w:themeColor="text1"/>
          <w:lang w:val="en-IE"/>
        </w:rPr>
        <w:lastRenderedPageBreak/>
        <w:t>validated false-alarm suppression within a single deployable pipeline operating at interactive frame rates on accessible hardware.</w:t>
      </w:r>
    </w:p>
    <w:p w14:paraId="4A3BD225" w14:textId="1FC52BCF" w:rsidR="3D07CA36" w:rsidRDefault="3D07CA36" w:rsidP="3D07CA36">
      <w:pPr>
        <w:spacing w:before="120" w:after="240" w:line="240" w:lineRule="auto"/>
        <w:jc w:val="both"/>
        <w:rPr>
          <w:rFonts w:ascii="Times New Roman" w:eastAsia="Times New Roman" w:hAnsi="Times New Roman" w:cs="Times New Roman"/>
          <w:color w:val="000000" w:themeColor="text1"/>
          <w:lang w:val="en-IE"/>
        </w:rPr>
      </w:pPr>
    </w:p>
    <w:p w14:paraId="1DD732B5" w14:textId="12F01BD6" w:rsidR="3D07CA36" w:rsidRPr="00B959BA" w:rsidRDefault="3D07CA36" w:rsidP="00074E16">
      <w:pPr>
        <w:spacing w:before="120" w:after="240" w:line="240" w:lineRule="auto"/>
        <w:jc w:val="both"/>
        <w:rPr>
          <w:rFonts w:ascii="Times New Roman" w:eastAsia="Times New Roman" w:hAnsi="Times New Roman" w:cs="Times New Roman"/>
          <w:i/>
          <w:iCs/>
          <w:color w:val="7F7F7F" w:themeColor="text1" w:themeTint="80"/>
          <w:sz w:val="22"/>
          <w:szCs w:val="22"/>
          <w:lang w:val="en-IE"/>
        </w:rPr>
      </w:pPr>
      <w:r w:rsidRPr="00B959BA">
        <w:rPr>
          <w:rFonts w:ascii="Times New Roman" w:eastAsia="Times New Roman" w:hAnsi="Times New Roman" w:cs="Times New Roman"/>
          <w:i/>
          <w:iCs/>
          <w:color w:val="7F7F7F" w:themeColor="text1" w:themeTint="80"/>
          <w:sz w:val="22"/>
          <w:szCs w:val="22"/>
          <w:lang w:val="en-IE"/>
        </w:rPr>
        <w:t>Q1: How effectively can a unified pipeline combining weapon detection with pose-based action recognition classify violent crimes in real-time surveillance footage?</w:t>
      </w:r>
    </w:p>
    <w:p w14:paraId="66992773" w14:textId="4C0EA140" w:rsidR="3D07CA36" w:rsidRPr="00B959BA" w:rsidRDefault="3D07CA36" w:rsidP="00074E16">
      <w:pPr>
        <w:spacing w:before="120" w:after="240" w:line="240" w:lineRule="auto"/>
        <w:jc w:val="both"/>
        <w:rPr>
          <w:rFonts w:ascii="Times New Roman" w:eastAsia="Times New Roman" w:hAnsi="Times New Roman" w:cs="Times New Roman"/>
          <w:i/>
          <w:iCs/>
          <w:color w:val="7F7F7F" w:themeColor="text1" w:themeTint="80"/>
          <w:sz w:val="22"/>
          <w:szCs w:val="22"/>
          <w:lang w:val="en-IE"/>
        </w:rPr>
      </w:pPr>
      <w:r w:rsidRPr="00B959BA">
        <w:rPr>
          <w:rFonts w:ascii="Times New Roman" w:eastAsia="Times New Roman" w:hAnsi="Times New Roman" w:cs="Times New Roman"/>
          <w:i/>
          <w:iCs/>
          <w:color w:val="7F7F7F" w:themeColor="text1" w:themeTint="80"/>
          <w:sz w:val="22"/>
          <w:szCs w:val="22"/>
          <w:lang w:val="en-IE"/>
        </w:rPr>
        <w:t>Q2: To what extent do skeletal key point features improve temporal crime classification accuracy compared to traditional bounding-box-based approaches?</w:t>
      </w:r>
    </w:p>
    <w:p w14:paraId="245A6EFB" w14:textId="50309CA3" w:rsidR="3D07CA36" w:rsidRPr="00B959BA" w:rsidRDefault="3D07CA36" w:rsidP="00074E16">
      <w:pPr>
        <w:spacing w:before="120" w:after="240" w:line="240" w:lineRule="auto"/>
        <w:jc w:val="both"/>
        <w:rPr>
          <w:rFonts w:ascii="Times New Roman" w:eastAsia="Times New Roman" w:hAnsi="Times New Roman" w:cs="Times New Roman"/>
          <w:i/>
          <w:iCs/>
          <w:color w:val="7F7F7F" w:themeColor="text1" w:themeTint="80"/>
          <w:sz w:val="22"/>
          <w:szCs w:val="22"/>
          <w:lang w:val="en-IE"/>
        </w:rPr>
      </w:pPr>
      <w:r w:rsidRPr="00B959BA">
        <w:rPr>
          <w:rFonts w:ascii="Times New Roman" w:eastAsia="Times New Roman" w:hAnsi="Times New Roman" w:cs="Times New Roman"/>
          <w:i/>
          <w:iCs/>
          <w:color w:val="7F7F7F" w:themeColor="text1" w:themeTint="80"/>
          <w:sz w:val="22"/>
          <w:szCs w:val="22"/>
          <w:lang w:val="en-IE"/>
        </w:rPr>
        <w:t>Q3: How does the implementation of a sliding-window temporal buffer impact false-positive suppression rates in real-time threat detection?</w:t>
      </w:r>
    </w:p>
    <w:p w14:paraId="301A69BB" w14:textId="64FE250E" w:rsidR="3D07CA36" w:rsidRPr="00B959BA" w:rsidRDefault="3D07CA36" w:rsidP="00074E16">
      <w:pPr>
        <w:spacing w:before="120" w:after="240" w:line="240" w:lineRule="auto"/>
        <w:jc w:val="both"/>
        <w:rPr>
          <w:rFonts w:ascii="Times New Roman" w:eastAsia="Times New Roman" w:hAnsi="Times New Roman" w:cs="Times New Roman"/>
          <w:i/>
          <w:iCs/>
          <w:color w:val="7F7F7F" w:themeColor="text1" w:themeTint="80"/>
          <w:sz w:val="22"/>
          <w:szCs w:val="22"/>
          <w:lang w:val="en-IE"/>
        </w:rPr>
      </w:pPr>
      <w:r w:rsidRPr="00B959BA">
        <w:rPr>
          <w:rFonts w:ascii="Times New Roman" w:eastAsia="Times New Roman" w:hAnsi="Times New Roman" w:cs="Times New Roman"/>
          <w:i/>
          <w:iCs/>
          <w:color w:val="7F7F7F" w:themeColor="text1" w:themeTint="80"/>
          <w:sz w:val="22"/>
          <w:szCs w:val="22"/>
          <w:lang w:val="en-IE"/>
        </w:rPr>
        <w:t>Q4: Can a dual-model AI inference pipeline sustain real-time throughput (≥25 FPS) on consumer-grade GPU hardware?</w:t>
      </w:r>
    </w:p>
    <w:p w14:paraId="44570371" w14:textId="77777777" w:rsidR="0074013D" w:rsidRPr="0074013D" w:rsidRDefault="0074013D" w:rsidP="0074013D">
      <w:pPr>
        <w:keepNext/>
        <w:numPr>
          <w:ilvl w:val="0"/>
          <w:numId w:val="43"/>
        </w:numPr>
        <w:spacing w:before="600" w:after="240" w:line="240" w:lineRule="auto"/>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Motivation</w:t>
      </w:r>
    </w:p>
    <w:p w14:paraId="592BD82C" w14:textId="77777777" w:rsidR="0074013D" w:rsidRPr="0074013D" w:rsidRDefault="0074013D" w:rsidP="61FC53CC">
      <w:pPr>
        <w:spacing w:before="120" w:after="240" w:line="240" w:lineRule="auto"/>
        <w:ind w:left="1"/>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The motivation behind this project is to develop a practical, deployable, real-time intelligent surveillance solution that transforms passive CCTV infrastructure into an active crime detection and alerting platform. Specifically, the project aims to:</w:t>
      </w:r>
    </w:p>
    <w:p w14:paraId="0210ECD3" w14:textId="77777777"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Eliminate Dependence on Human Operators: Automate continuous 24/7 threat monitoring to remove the cognitive bottleneck of human fatigue-induced performance degradation.</w:t>
      </w:r>
    </w:p>
    <w:p w14:paraId="5E5A1026" w14:textId="77777777"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Bridge the Weapon-Only Detection Gap: Extend beyond static weapon identification to recognize behavioural crime patterns (fighting, robbery, shooting) that constitute the majority of urban security incidents.</w:t>
      </w:r>
    </w:p>
    <w:p w14:paraId="402A762C" w14:textId="77777777" w:rsidR="0074013D" w:rsidRPr="0074013D" w:rsidRDefault="0074013D" w:rsidP="61FC53CC">
      <w:pPr>
        <w:spacing w:before="120" w:after="240" w:line="240"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Suppress False Alarm Algorithmically: Implement a temporal consistency buffer that validates detections across consecutive frames, dramatically reducing operator alarm fatigue.</w:t>
      </w:r>
    </w:p>
    <w:p w14:paraId="7435CC6F" w14:textId="68A4C7CC" w:rsidR="0074013D" w:rsidRPr="0074013D" w:rsidRDefault="0074013D" w:rsidP="0074013D">
      <w:pPr>
        <w:spacing w:before="120" w:after="240" w:line="240" w:lineRule="auto"/>
        <w:jc w:val="both"/>
      </w:pPr>
      <w:r w:rsidRPr="61FC53CC">
        <w:rPr>
          <w:rFonts w:ascii="Times New Roman" w:eastAsia="Times New Roman" w:hAnsi="Times New Roman" w:cs="Times New Roman"/>
          <w:color w:val="000000"/>
          <w:kern w:val="0"/>
          <w:lang w:val="en-IE"/>
          <w14:ligatures w14:val="none"/>
        </w:rPr>
        <w:t>Provide Actionable Situational Awareness: Deliver instant, multi-channel alerts (dashboard siren, email with snapshot, database audit logging) to security personnel for rapid incident response.</w:t>
      </w:r>
    </w:p>
    <w:p w14:paraId="287404E5" w14:textId="715B32B2" w:rsidR="0074013D" w:rsidRPr="0074013D" w:rsidRDefault="0074013D" w:rsidP="61FC53CC">
      <w:pPr>
        <w:spacing w:before="120" w:after="240" w:line="240" w:lineRule="auto"/>
        <w:jc w:val="both"/>
        <w:rPr>
          <w:rFonts w:ascii="Times New Roman" w:eastAsia="Times New Roman" w:hAnsi="Times New Roman" w:cs="Times New Roman"/>
          <w:color w:val="000000" w:themeColor="text1"/>
          <w:lang w:val="en-IE"/>
        </w:rPr>
      </w:pPr>
      <w:r w:rsidRPr="61FC53CC">
        <w:rPr>
          <w:rFonts w:ascii="Times New Roman" w:eastAsia="Times New Roman" w:hAnsi="Times New Roman" w:cs="Times New Roman"/>
          <w:color w:val="000000"/>
          <w:kern w:val="0"/>
          <w:lang w:val="en-IE"/>
          <w14:ligatures w14:val="none"/>
        </w:rPr>
        <w:t xml:space="preserve">Ensure Accessibility: Design the system to </w:t>
      </w:r>
      <w:r w:rsidR="61FC53CC" w:rsidRPr="61FC53CC">
        <w:rPr>
          <w:rFonts w:ascii="Times New Roman" w:eastAsia="Times New Roman" w:hAnsi="Times New Roman" w:cs="Times New Roman"/>
          <w:color w:val="000000" w:themeColor="text1"/>
          <w:lang w:val="en-IE"/>
        </w:rPr>
        <w:t>operate at real-time speeds on consumer-grade hardware, making intelligent surveillance accessible.</w:t>
      </w:r>
    </w:p>
    <w:p w14:paraId="4186F80A" w14:textId="6F517250" w:rsidR="61FC53CC" w:rsidRDefault="61FC53CC" w:rsidP="61FC53CC">
      <w:pPr>
        <w:spacing w:before="120" w:after="240" w:line="240" w:lineRule="auto"/>
        <w:jc w:val="both"/>
        <w:rPr>
          <w:rFonts w:ascii="Times New Roman" w:eastAsia="Times New Roman" w:hAnsi="Times New Roman" w:cs="Times New Roman"/>
          <w:b/>
          <w:bCs/>
          <w:sz w:val="26"/>
          <w:szCs w:val="26"/>
          <w:lang w:val="en-IE"/>
        </w:rPr>
      </w:pPr>
    </w:p>
    <w:p w14:paraId="54C40B02" w14:textId="3C228250" w:rsidR="0074013D" w:rsidRPr="0074013D" w:rsidRDefault="61FC53CC" w:rsidP="61FC53CC">
      <w:pPr>
        <w:pStyle w:val="ListParagraph"/>
        <w:keepNext/>
        <w:numPr>
          <w:ilvl w:val="0"/>
          <w:numId w:val="3"/>
        </w:numPr>
        <w:spacing w:before="120" w:after="240" w:line="240" w:lineRule="auto"/>
        <w:jc w:val="both"/>
        <w:rPr>
          <w:rFonts w:ascii="Times New Roman" w:eastAsia="Times New Roman" w:hAnsi="Times New Roman" w:cs="Times New Roman"/>
          <w:b/>
          <w:bCs/>
          <w:kern w:val="0"/>
          <w:sz w:val="26"/>
          <w:szCs w:val="26"/>
          <w:lang w:val="en-IE"/>
          <w14:ligatures w14:val="none"/>
        </w:rPr>
      </w:pPr>
      <w:r w:rsidRPr="61FC53CC">
        <w:rPr>
          <w:rFonts w:ascii="Times New Roman" w:eastAsia="Times New Roman" w:hAnsi="Times New Roman" w:cs="Times New Roman"/>
          <w:b/>
          <w:bCs/>
          <w:sz w:val="26"/>
          <w:szCs w:val="26"/>
          <w:lang w:val="en-IE"/>
        </w:rPr>
        <w:t>Aims and Objectives</w:t>
      </w:r>
    </w:p>
    <w:p w14:paraId="7FE72D0E" w14:textId="56E8E8C2" w:rsidR="0074013D" w:rsidRPr="0074013D" w:rsidRDefault="61FC53CC" w:rsidP="61FC53CC">
      <w:pPr>
        <w:spacing w:before="120" w:after="240" w:line="240" w:lineRule="auto"/>
        <w:ind w:left="720"/>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To design, implement, and evaluate an end-to-end intelligent real-time video surveillance system that unifies weapon detection with temporal behavioural crime classification and automated alert dispatch.</w:t>
      </w:r>
    </w:p>
    <w:p w14:paraId="62B8706A" w14:textId="494581A5" w:rsidR="0074013D" w:rsidRPr="00D47435" w:rsidRDefault="61FC53CC" w:rsidP="61FC53CC">
      <w:pPr>
        <w:spacing w:before="120" w:after="240" w:line="240" w:lineRule="auto"/>
        <w:ind w:firstLine="720"/>
        <w:jc w:val="both"/>
        <w:rPr>
          <w:rFonts w:ascii="Times New Roman" w:eastAsia="Times New Roman" w:hAnsi="Times New Roman" w:cs="Times New Roman"/>
          <w:b/>
          <w:bCs/>
          <w:color w:val="000000"/>
          <w:kern w:val="0"/>
          <w:sz w:val="21"/>
          <w:szCs w:val="21"/>
          <w:lang w:val="en-IE"/>
          <w14:ligatures w14:val="none"/>
        </w:rPr>
      </w:pPr>
      <w:r w:rsidRPr="00D47435">
        <w:rPr>
          <w:rFonts w:ascii="Times New Roman" w:eastAsia="Times New Roman" w:hAnsi="Times New Roman" w:cs="Times New Roman"/>
          <w:b/>
          <w:bCs/>
          <w:color w:val="000000" w:themeColor="text1"/>
          <w:lang w:val="en-IE"/>
        </w:rPr>
        <w:t>Objectives:</w:t>
      </w:r>
    </w:p>
    <w:p w14:paraId="58BD75F0" w14:textId="77777777" w:rsidR="0074013D" w:rsidRPr="0074013D" w:rsidRDefault="0074013D"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lastRenderedPageBreak/>
        <w:t>Fine-tune a YOLOv8 object detection model on curated weapon datasets to accurately detect and localize guns and knives in live video frames.</w:t>
      </w:r>
    </w:p>
    <w:p w14:paraId="77625372" w14:textId="77777777" w:rsidR="0074013D" w:rsidRPr="0074013D" w:rsidRDefault="0074013D"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Implement YOLOv8-Pose human skeletal key point extraction to capture 17 body joint coordinates per detected person per frame.</w:t>
      </w:r>
    </w:p>
    <w:p w14:paraId="122845C3" w14:textId="1BE5BD9C" w:rsidR="0074013D" w:rsidRPr="0074013D" w:rsidRDefault="0074013D"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Design and train a </w:t>
      </w:r>
      <w:r w:rsidR="61FC53CC" w:rsidRPr="61FC53CC">
        <w:rPr>
          <w:rFonts w:ascii="Times New Roman" w:eastAsia="Times New Roman" w:hAnsi="Times New Roman" w:cs="Times New Roman"/>
          <w:lang w:val="en-IE"/>
        </w:rPr>
        <w:t>lightweight LSTM-based temporal action classifier that</w:t>
      </w:r>
      <w:r w:rsidR="61FC53CC" w:rsidRPr="61FC53CC">
        <w:rPr>
          <w:rFonts w:ascii="Times New Roman" w:eastAsia="Times New Roman" w:hAnsi="Times New Roman" w:cs="Times New Roman"/>
          <w:color w:val="000000" w:themeColor="text1"/>
          <w:lang w:val="en-IE"/>
        </w:rPr>
        <w:t xml:space="preserve"> processes sequential key point trajectories to classify 3 crime categories: Fighting, Robbery, and Shooting + Normal (4-class output including Normal).</w:t>
      </w:r>
    </w:p>
    <w:p w14:paraId="2E08FB5E" w14:textId="61549588" w:rsidR="0074013D" w:rsidRPr="0074013D" w:rsidRDefault="61FC53CC"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themeColor="text1"/>
          <w:lang w:val="en-IE"/>
        </w:rPr>
        <w:t>Develop a sliding-window temporal consistency buffer to suppress false alarms with zero additional computational overhead.</w:t>
      </w:r>
    </w:p>
    <w:p w14:paraId="29A02176" w14:textId="346ADBD0" w:rsidR="0074013D" w:rsidRPr="0074013D" w:rsidRDefault="0074013D"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Build an asynchronous backend with WebSocket-based live video streaming and incident event broadcasting</w:t>
      </w:r>
    </w:p>
    <w:p w14:paraId="7F307D50" w14:textId="6DA7F97C" w:rsidR="0074013D" w:rsidRPr="0074013D" w:rsidRDefault="0074013D"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Develop a real-time monitoring dashboard with Canvas </w:t>
      </w:r>
      <w:bookmarkStart w:id="4" w:name="_Int_mrkgj5vj"/>
      <w:r w:rsidR="61FC53CC" w:rsidRPr="61FC53CC">
        <w:rPr>
          <w:rFonts w:ascii="Times New Roman" w:eastAsia="Times New Roman" w:hAnsi="Times New Roman" w:cs="Times New Roman"/>
          <w:color w:val="000000" w:themeColor="text1"/>
          <w:lang w:val="en-IE"/>
        </w:rPr>
        <w:t>bounding-box</w:t>
      </w:r>
      <w:bookmarkEnd w:id="4"/>
      <w:r w:rsidR="61FC53CC" w:rsidRPr="61FC53CC">
        <w:rPr>
          <w:rFonts w:ascii="Times New Roman" w:eastAsia="Times New Roman" w:hAnsi="Times New Roman" w:cs="Times New Roman"/>
          <w:color w:val="000000" w:themeColor="text1"/>
          <w:lang w:val="en-IE"/>
        </w:rPr>
        <w:t xml:space="preserve"> overlay, audible siren alerts, and incident history browsing.</w:t>
      </w:r>
    </w:p>
    <w:p w14:paraId="024450EA" w14:textId="1155ACC4" w:rsidR="0074013D" w:rsidRPr="0074013D" w:rsidRDefault="0074013D"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Implement a persistent incident audit database storing timestamped snapshots, threat </w:t>
      </w:r>
      <w:r w:rsidR="61FC53CC" w:rsidRPr="61FC53CC">
        <w:rPr>
          <w:rFonts w:ascii="Times New Roman" w:eastAsia="Times New Roman" w:hAnsi="Times New Roman" w:cs="Times New Roman"/>
          <w:lang w:val="en-IE"/>
        </w:rPr>
        <w:t>classification, and</w:t>
      </w:r>
      <w:r w:rsidR="61FC53CC" w:rsidRPr="61FC53CC">
        <w:rPr>
          <w:rFonts w:ascii="Times New Roman" w:eastAsia="Times New Roman" w:hAnsi="Times New Roman" w:cs="Times New Roman"/>
          <w:color w:val="000000" w:themeColor="text1"/>
          <w:lang w:val="en-IE"/>
        </w:rPr>
        <w:t xml:space="preserve"> confidence scores for every confirmed event.</w:t>
      </w:r>
    </w:p>
    <w:p w14:paraId="11E0D563" w14:textId="2B542966" w:rsidR="0074013D" w:rsidRPr="0074013D" w:rsidRDefault="00ED24B5" w:rsidP="61FC53CC">
      <w:pPr>
        <w:pStyle w:val="ListParagraph"/>
        <w:numPr>
          <w:ilvl w:val="0"/>
          <w:numId w:val="1"/>
        </w:numPr>
        <w:spacing w:before="120" w:after="240" w:line="276" w:lineRule="auto"/>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Integrate automated email alerting </w:t>
      </w:r>
      <w:r w:rsidR="0074013D" w:rsidRPr="61FC53CC">
        <w:rPr>
          <w:rFonts w:ascii="Times New Roman" w:eastAsia="Times New Roman" w:hAnsi="Times New Roman" w:cs="Times New Roman"/>
          <w:color w:val="000000"/>
          <w:kern w:val="0"/>
          <w:lang w:val="en-IE"/>
          <w14:ligatures w14:val="none"/>
        </w:rPr>
        <w:t>that dispatches incident notifications with threat-type classification and snapshot image attachment.</w:t>
      </w:r>
    </w:p>
    <w:p w14:paraId="68277ADD" w14:textId="1CA2C2DC" w:rsidR="0074013D" w:rsidRPr="0074013D" w:rsidRDefault="0074013D" w:rsidP="61FC53CC">
      <w:pPr>
        <w:pStyle w:val="ListParagraph"/>
        <w:numPr>
          <w:ilvl w:val="0"/>
          <w:numId w:val="1"/>
        </w:numPr>
        <w:spacing w:before="120" w:after="240" w:line="276" w:lineRule="auto"/>
        <w:jc w:val="both"/>
        <w:rPr>
          <w:rFonts w:ascii="Times New Roman" w:eastAsia="Times New Roman" w:hAnsi="Times New Roman" w:cs="Times New Roman"/>
          <w:kern w:val="0"/>
          <w:lang w:val="en-IE"/>
          <w14:ligatures w14:val="none"/>
        </w:rPr>
      </w:pPr>
      <w:r w:rsidRPr="61FC53CC">
        <w:rPr>
          <w:rFonts w:ascii="Times New Roman" w:eastAsia="Times New Roman" w:hAnsi="Times New Roman" w:cs="Times New Roman"/>
          <w:color w:val="000000"/>
          <w:kern w:val="0"/>
          <w:lang w:val="en-IE"/>
          <w14:ligatures w14:val="none"/>
        </w:rPr>
        <w:t>Evaluate system performance on standard benchmarks, reporting A</w:t>
      </w:r>
      <w:r w:rsidR="61FC53CC" w:rsidRPr="61FC53CC">
        <w:rPr>
          <w:rFonts w:ascii="Times New Roman" w:eastAsia="Times New Roman" w:hAnsi="Times New Roman" w:cs="Times New Roman"/>
          <w:lang w:val="en-IE"/>
        </w:rPr>
        <w:t>ccuracy,</w:t>
      </w:r>
      <w:r w:rsidR="61FC53CC" w:rsidRPr="61FC53CC">
        <w:rPr>
          <w:rFonts w:ascii="Times New Roman" w:eastAsia="Times New Roman" w:hAnsi="Times New Roman" w:cs="Times New Roman"/>
          <w:color w:val="000000" w:themeColor="text1"/>
          <w:lang w:val="en-IE"/>
        </w:rPr>
        <w:t xml:space="preserve"> P</w:t>
      </w:r>
      <w:r w:rsidR="61FC53CC" w:rsidRPr="61FC53CC">
        <w:rPr>
          <w:rFonts w:ascii="Times New Roman" w:eastAsia="Times New Roman" w:hAnsi="Times New Roman" w:cs="Times New Roman"/>
          <w:lang w:val="en-IE"/>
        </w:rPr>
        <w:t>recision, and</w:t>
      </w:r>
      <w:r w:rsidR="61FC53CC" w:rsidRPr="61FC53CC">
        <w:rPr>
          <w:rFonts w:ascii="Times New Roman" w:eastAsia="Times New Roman" w:hAnsi="Times New Roman" w:cs="Times New Roman"/>
          <w:color w:val="000000" w:themeColor="text1"/>
          <w:lang w:val="en-IE"/>
        </w:rPr>
        <w:t xml:space="preserve"> R</w:t>
      </w:r>
      <w:r w:rsidR="61FC53CC" w:rsidRPr="61FC53CC">
        <w:rPr>
          <w:rFonts w:ascii="Times New Roman" w:eastAsia="Times New Roman" w:hAnsi="Times New Roman" w:cs="Times New Roman"/>
          <w:lang w:val="en-IE"/>
        </w:rPr>
        <w:t>ecall.</w:t>
      </w:r>
    </w:p>
    <w:p w14:paraId="0A42EE5A" w14:textId="3A2989FB" w:rsidR="61FC53CC" w:rsidRDefault="61FC53CC" w:rsidP="61FC53CC">
      <w:pPr>
        <w:spacing w:before="120" w:after="240" w:line="276" w:lineRule="auto"/>
        <w:contextualSpacing/>
        <w:jc w:val="both"/>
        <w:rPr>
          <w:rFonts w:ascii="Times New Roman" w:eastAsia="Times New Roman" w:hAnsi="Times New Roman" w:cs="Times New Roman"/>
          <w:lang w:val="en-IE"/>
        </w:rPr>
      </w:pPr>
    </w:p>
    <w:p w14:paraId="7C0BFBEC" w14:textId="77777777" w:rsidR="0074013D" w:rsidRPr="0074013D" w:rsidRDefault="0074013D" w:rsidP="61FC53CC">
      <w:pPr>
        <w:pStyle w:val="ListParagraph"/>
        <w:keepNext/>
        <w:numPr>
          <w:ilvl w:val="0"/>
          <w:numId w:val="3"/>
        </w:numPr>
        <w:tabs>
          <w:tab w:val="left" w:pos="540"/>
        </w:tabs>
        <w:spacing w:before="360" w:after="60" w:line="240" w:lineRule="auto"/>
        <w:jc w:val="both"/>
        <w:outlineLvl w:val="1"/>
        <w:rPr>
          <w:rFonts w:ascii="Times New Roman" w:eastAsia="Times New Roman" w:hAnsi="Times New Roman" w:cs="Times New Roman"/>
          <w:b/>
          <w:bCs/>
          <w:kern w:val="0"/>
          <w:sz w:val="26"/>
          <w:szCs w:val="26"/>
          <w:lang w:val="en-IE"/>
          <w14:ligatures w14:val="none"/>
        </w:rPr>
      </w:pPr>
      <w:r w:rsidRPr="0074013D">
        <w:rPr>
          <w:rFonts w:ascii="Times New Roman" w:eastAsia="Times New Roman" w:hAnsi="Times New Roman" w:cs="Times New Roman"/>
          <w:b/>
          <w:bCs/>
          <w:kern w:val="0"/>
          <w:sz w:val="26"/>
          <w:szCs w:val="26"/>
          <w:lang w:val="en-IE"/>
          <w14:ligatures w14:val="none"/>
        </w:rPr>
        <w:t>Scope of the Project</w:t>
      </w:r>
    </w:p>
    <w:p w14:paraId="72CC7CC0" w14:textId="77777777" w:rsidR="0074013D" w:rsidRPr="00D47435" w:rsidRDefault="0074013D" w:rsidP="61FC53CC">
      <w:pPr>
        <w:spacing w:before="120" w:after="240" w:line="276" w:lineRule="auto"/>
        <w:ind w:left="720"/>
        <w:jc w:val="both"/>
        <w:rPr>
          <w:rFonts w:ascii="Times New Roman" w:eastAsia="Times New Roman" w:hAnsi="Times New Roman" w:cs="Times New Roman"/>
          <w:b/>
          <w:bCs/>
          <w:color w:val="000000"/>
          <w:kern w:val="0"/>
          <w:lang w:val="en-IE"/>
          <w14:ligatures w14:val="none"/>
        </w:rPr>
      </w:pPr>
      <w:r w:rsidRPr="00D47435">
        <w:rPr>
          <w:rFonts w:ascii="Times New Roman" w:eastAsia="Times New Roman" w:hAnsi="Times New Roman" w:cs="Times New Roman"/>
          <w:b/>
          <w:bCs/>
          <w:color w:val="000000"/>
          <w:kern w:val="0"/>
          <w:lang w:val="en-IE"/>
          <w14:ligatures w14:val="none"/>
        </w:rPr>
        <w:t xml:space="preserve">In-Scope </w:t>
      </w:r>
    </w:p>
    <w:p w14:paraId="29DAC0DF"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Single-stream real-time video ingestion.</w:t>
      </w:r>
    </w:p>
    <w:p w14:paraId="4825ECE0"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weapon detection: Guns and Knives (2 classes).</w:t>
      </w:r>
    </w:p>
    <w:p w14:paraId="71FD1A40" w14:textId="3BEBC6CF"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3-class </w:t>
      </w:r>
      <w:r w:rsidR="61FC53CC" w:rsidRPr="61FC53CC">
        <w:rPr>
          <w:rFonts w:ascii="Times New Roman" w:eastAsia="Times New Roman" w:hAnsi="Times New Roman" w:cs="Times New Roman"/>
          <w:lang w:val="en-IE"/>
        </w:rPr>
        <w:t>behavioural</w:t>
      </w:r>
      <w:r w:rsidR="61FC53CC" w:rsidRPr="61FC53CC">
        <w:rPr>
          <w:rFonts w:ascii="Times New Roman" w:eastAsia="Times New Roman" w:hAnsi="Times New Roman" w:cs="Times New Roman"/>
          <w:color w:val="000000" w:themeColor="text1"/>
          <w:lang w:val="en-IE"/>
        </w:rPr>
        <w:t xml:space="preserve"> anomaly classification + Normal: Fighting, Robbery, Shooting.</w:t>
      </w:r>
    </w:p>
    <w:p w14:paraId="15E4F107"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Pure temporal consistency buffer for false-alarm suppression.</w:t>
      </w:r>
    </w:p>
    <w:p w14:paraId="0AFF630D"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Real-time web-based operator dashboard with live video stream, canvas-rendered bounding boxes, </w:t>
      </w:r>
    </w:p>
    <w:p w14:paraId="0287A478"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audible alarm and incident history.</w:t>
      </w:r>
    </w:p>
    <w:p w14:paraId="28BD52A8"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Incident database audit trail (timestamp, snapshot image, threat class, confidence score).</w:t>
      </w:r>
    </w:p>
    <w:p w14:paraId="20719B8A" w14:textId="77777777" w:rsidR="0074013D" w:rsidRPr="0074013D" w:rsidRDefault="0074013D" w:rsidP="61FC53CC">
      <w:pPr>
        <w:numPr>
          <w:ilvl w:val="0"/>
          <w:numId w:val="46"/>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Automated email alert dispatch with incident snapshot attachment.</w:t>
      </w:r>
    </w:p>
    <w:p w14:paraId="38557667" w14:textId="0F93C5FF" w:rsidR="61FC53CC" w:rsidRDefault="61FC53CC" w:rsidP="61FC53CC">
      <w:pPr>
        <w:spacing w:before="120" w:after="240" w:line="276" w:lineRule="auto"/>
        <w:contextualSpacing/>
        <w:jc w:val="both"/>
        <w:rPr>
          <w:rFonts w:ascii="Times New Roman" w:eastAsia="Times New Roman" w:hAnsi="Times New Roman" w:cs="Times New Roman"/>
          <w:color w:val="000000" w:themeColor="text1"/>
          <w:lang w:val="en-IE"/>
        </w:rPr>
      </w:pPr>
    </w:p>
    <w:p w14:paraId="0A96A045" w14:textId="77777777" w:rsidR="0074013D" w:rsidRPr="00D47435" w:rsidRDefault="0074013D" w:rsidP="61FC53CC">
      <w:pPr>
        <w:spacing w:before="120" w:after="240" w:line="276" w:lineRule="auto"/>
        <w:ind w:firstLine="720"/>
        <w:jc w:val="both"/>
        <w:rPr>
          <w:rFonts w:ascii="Times New Roman" w:eastAsia="Times New Roman" w:hAnsi="Times New Roman" w:cs="Times New Roman"/>
          <w:b/>
          <w:bCs/>
          <w:color w:val="000000"/>
          <w:kern w:val="0"/>
          <w:lang w:val="en-IE"/>
          <w14:ligatures w14:val="none"/>
        </w:rPr>
      </w:pPr>
      <w:r w:rsidRPr="00D47435">
        <w:rPr>
          <w:rFonts w:ascii="Times New Roman" w:eastAsia="Times New Roman" w:hAnsi="Times New Roman" w:cs="Times New Roman"/>
          <w:b/>
          <w:bCs/>
          <w:color w:val="000000"/>
          <w:kern w:val="0"/>
          <w:lang w:val="en-IE"/>
          <w14:ligatures w14:val="none"/>
        </w:rPr>
        <w:t>Out-of-Scope</w:t>
      </w:r>
    </w:p>
    <w:p w14:paraId="4F8F3D6D" w14:textId="77777777" w:rsidR="0074013D" w:rsidRPr="0074013D" w:rsidRDefault="0074013D" w:rsidP="61FC53CC">
      <w:pPr>
        <w:numPr>
          <w:ilvl w:val="0"/>
          <w:numId w:val="47"/>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Multi-camera network tracking and cross-camera person re-identification.</w:t>
      </w:r>
    </w:p>
    <w:p w14:paraId="45345E92" w14:textId="77777777" w:rsidR="0074013D" w:rsidRPr="0074013D" w:rsidRDefault="0074013D" w:rsidP="61FC53CC">
      <w:pPr>
        <w:numPr>
          <w:ilvl w:val="0"/>
          <w:numId w:val="47"/>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Real-time facial recognition and suspect watchlist matching (practical CCTV limitations: low resolution, top-down angle, masked faces).</w:t>
      </w:r>
    </w:p>
    <w:p w14:paraId="051CEBBF" w14:textId="087E65C2" w:rsidR="0074013D" w:rsidRPr="0074013D" w:rsidRDefault="0074013D" w:rsidP="61FC53CC">
      <w:pPr>
        <w:numPr>
          <w:ilvl w:val="0"/>
          <w:numId w:val="47"/>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 xml:space="preserve">Concealed weapon detection (physical sensor </w:t>
      </w:r>
      <w:r w:rsidR="61FC53CC" w:rsidRPr="61FC53CC">
        <w:rPr>
          <w:rFonts w:ascii="Times New Roman" w:eastAsia="Times New Roman" w:hAnsi="Times New Roman" w:cs="Times New Roman"/>
          <w:lang w:val="en-IE"/>
        </w:rPr>
        <w:t>limitation—requires</w:t>
      </w:r>
      <w:r w:rsidR="61FC53CC" w:rsidRPr="61FC53CC">
        <w:rPr>
          <w:rFonts w:ascii="Times New Roman" w:eastAsia="Times New Roman" w:hAnsi="Times New Roman" w:cs="Times New Roman"/>
          <w:color w:val="000000" w:themeColor="text1"/>
          <w:lang w:val="en-IE"/>
        </w:rPr>
        <w:t xml:space="preserve"> X-ray/millimeter-wave hardware).</w:t>
      </w:r>
    </w:p>
    <w:p w14:paraId="418CB6A8" w14:textId="4C17FA90" w:rsidR="0074013D" w:rsidRPr="0074013D" w:rsidRDefault="0074013D" w:rsidP="61FC53CC">
      <w:pPr>
        <w:numPr>
          <w:ilvl w:val="0"/>
          <w:numId w:val="47"/>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lastRenderedPageBreak/>
        <w:t xml:space="preserve">Audio-based acoustic threat detection </w:t>
      </w:r>
      <w:r w:rsidR="61FC53CC" w:rsidRPr="61FC53CC">
        <w:rPr>
          <w:rFonts w:ascii="Times New Roman" w:eastAsia="Times New Roman" w:hAnsi="Times New Roman" w:cs="Times New Roman"/>
          <w:lang w:val="en-IE"/>
        </w:rPr>
        <w:t xml:space="preserve">(gunshot/screaming—different </w:t>
      </w:r>
      <w:r w:rsidR="61FC53CC" w:rsidRPr="61FC53CC">
        <w:rPr>
          <w:rFonts w:ascii="Times New Roman" w:eastAsia="Times New Roman" w:hAnsi="Times New Roman" w:cs="Times New Roman"/>
          <w:color w:val="000000" w:themeColor="text1"/>
          <w:lang w:val="en-IE"/>
        </w:rPr>
        <w:t>sensor modality).</w:t>
      </w:r>
    </w:p>
    <w:p w14:paraId="79F0A8E0" w14:textId="77777777" w:rsidR="0074013D" w:rsidRPr="0074013D" w:rsidRDefault="0074013D" w:rsidP="61FC53CC">
      <w:pPr>
        <w:numPr>
          <w:ilvl w:val="0"/>
          <w:numId w:val="47"/>
        </w:numPr>
        <w:spacing w:before="120" w:after="240" w:line="276" w:lineRule="auto"/>
        <w:contextualSpacing/>
        <w:jc w:val="both"/>
        <w:rPr>
          <w:rFonts w:ascii="Times New Roman" w:eastAsia="Times New Roman" w:hAnsi="Times New Roman" w:cs="Times New Roman"/>
          <w:color w:val="000000"/>
          <w:kern w:val="0"/>
          <w:lang w:val="en-IE"/>
          <w14:ligatures w14:val="none"/>
        </w:rPr>
      </w:pPr>
      <w:r w:rsidRPr="61FC53CC">
        <w:rPr>
          <w:rFonts w:ascii="Times New Roman" w:eastAsia="Times New Roman" w:hAnsi="Times New Roman" w:cs="Times New Roman"/>
          <w:color w:val="000000"/>
          <w:kern w:val="0"/>
          <w:lang w:val="en-IE"/>
          <w14:ligatures w14:val="none"/>
        </w:rPr>
        <w:t>Edge hardware deployment (NVIDIA Jetson Nano / Raspberry Pi optimization).</w:t>
      </w:r>
    </w:p>
    <w:p w14:paraId="14BB04CF" w14:textId="64C61A31" w:rsidR="61FC53CC" w:rsidRDefault="61FC53CC" w:rsidP="61FC53CC">
      <w:pPr>
        <w:spacing w:before="120" w:after="240" w:line="276" w:lineRule="auto"/>
        <w:contextualSpacing/>
        <w:jc w:val="both"/>
        <w:rPr>
          <w:rFonts w:ascii="Times New Roman" w:eastAsia="Times New Roman" w:hAnsi="Times New Roman" w:cs="Times New Roman"/>
          <w:color w:val="000000" w:themeColor="text1"/>
          <w:lang w:val="en-IE"/>
        </w:rPr>
      </w:pPr>
    </w:p>
    <w:p w14:paraId="4319D565"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Proposed Methodology </w:t>
      </w:r>
    </w:p>
    <w:p w14:paraId="511C69E5" w14:textId="77777777" w:rsidR="0074013D" w:rsidRPr="00D47435" w:rsidRDefault="0074013D" w:rsidP="61FC53CC">
      <w:pPr>
        <w:spacing w:before="120" w:after="240" w:line="240" w:lineRule="auto"/>
        <w:ind w:left="-70"/>
        <w:jc w:val="both"/>
        <w:rPr>
          <w:rFonts w:ascii="Times New Roman" w:eastAsia="Times New Roman" w:hAnsi="Times New Roman" w:cs="Times New Roman"/>
          <w:b/>
          <w:bCs/>
          <w:color w:val="000000"/>
          <w:kern w:val="0"/>
          <w:sz w:val="26"/>
          <w:szCs w:val="26"/>
          <w:lang w:val="en-IE"/>
          <w14:ligatures w14:val="none"/>
        </w:rPr>
      </w:pPr>
      <w:r w:rsidRPr="00D47435">
        <w:rPr>
          <w:rFonts w:ascii="Times New Roman" w:eastAsia="Times New Roman" w:hAnsi="Times New Roman" w:cs="Times New Roman"/>
          <w:b/>
          <w:bCs/>
          <w:color w:val="000000"/>
          <w:kern w:val="0"/>
          <w:sz w:val="26"/>
          <w:szCs w:val="26"/>
          <w:lang w:val="en-IE"/>
          <w14:ligatures w14:val="none"/>
        </w:rPr>
        <w:t>Dataset Collection &amp; Preparation</w:t>
      </w:r>
    </w:p>
    <w:p w14:paraId="56FDC494" w14:textId="35227835" w:rsidR="00262BA1" w:rsidRDefault="00253EFB" w:rsidP="61FC53CC">
      <w:pPr>
        <w:spacing w:before="120" w:after="240" w:line="240" w:lineRule="auto"/>
        <w:ind w:left="361"/>
        <w:contextualSpacing/>
        <w:jc w:val="both"/>
        <w:rPr>
          <w:rFonts w:ascii="Times New Roman" w:eastAsia="Times New Roman" w:hAnsi="Times New Roman" w:cs="Times New Roman"/>
          <w:color w:val="000000" w:themeColor="text1"/>
          <w:kern w:val="0"/>
          <w14:ligatures w14:val="none"/>
        </w:rPr>
      </w:pPr>
      <w:r w:rsidRPr="61FC53CC">
        <w:rPr>
          <w:rFonts w:ascii="Times New Roman" w:eastAsia="Times New Roman" w:hAnsi="Times New Roman" w:cs="Times New Roman"/>
          <w:color w:val="000000" w:themeColor="text1"/>
          <w:kern w:val="0"/>
          <w14:ligatures w14:val="none"/>
        </w:rPr>
        <w:t xml:space="preserve">Weapon Detection: </w:t>
      </w:r>
      <w:r w:rsidR="00262BA1" w:rsidRPr="61FC53CC">
        <w:rPr>
          <w:rFonts w:ascii="Times New Roman" w:eastAsia="Times New Roman" w:hAnsi="Times New Roman" w:cs="Times New Roman"/>
          <w:color w:val="000000" w:themeColor="text1"/>
          <w:kern w:val="0"/>
          <w14:ligatures w14:val="none"/>
        </w:rPr>
        <w:t>We will construct a unified custom dataset by merging two distinct Kaggle sources: 'Weapon Dataset for YOLOv5' and 'Weapon Detection for YOLO'. This combined dataset will be standardized into our required 2-class architecture (Guns and Knives) and will incorporate negative-sample images to effectively reduce false-positive detections during real-time inference.</w:t>
      </w:r>
    </w:p>
    <w:p w14:paraId="3D3376AE" w14:textId="77777777" w:rsidR="00253EFB" w:rsidRPr="00262BA1" w:rsidRDefault="00253EFB" w:rsidP="61FC53CC">
      <w:pPr>
        <w:spacing w:before="120" w:after="240" w:line="240" w:lineRule="auto"/>
        <w:ind w:left="361"/>
        <w:contextualSpacing/>
        <w:jc w:val="both"/>
        <w:rPr>
          <w:rFonts w:ascii="Times New Roman" w:eastAsia="Times New Roman" w:hAnsi="Times New Roman" w:cs="Times New Roman"/>
          <w:color w:val="000000" w:themeColor="text1"/>
          <w:kern w:val="0"/>
          <w14:ligatures w14:val="none"/>
        </w:rPr>
      </w:pPr>
    </w:p>
    <w:p w14:paraId="2738BF2B" w14:textId="77777777" w:rsidR="00253EFB" w:rsidRDefault="00D4143C" w:rsidP="61FC53CC">
      <w:pPr>
        <w:spacing w:before="120" w:after="240" w:line="240" w:lineRule="auto"/>
        <w:ind w:left="361"/>
        <w:contextualSpacing/>
        <w:jc w:val="both"/>
        <w:rPr>
          <w:rFonts w:ascii="Times New Roman" w:eastAsia="Times New Roman" w:hAnsi="Times New Roman" w:cs="Times New Roman"/>
          <w:color w:val="000000"/>
          <w:kern w:val="0"/>
          <w14:ligatures w14:val="none"/>
        </w:rPr>
      </w:pPr>
      <w:r w:rsidRPr="61FC53CC">
        <w:rPr>
          <w:rFonts w:ascii="Times New Roman" w:eastAsia="Times New Roman" w:hAnsi="Times New Roman" w:cs="Times New Roman"/>
          <w:color w:val="000000"/>
          <w:kern w:val="0"/>
          <w:lang w:val="en-IE"/>
          <w14:ligatures w14:val="none"/>
        </w:rPr>
        <w:t xml:space="preserve">Action Recognition: </w:t>
      </w:r>
      <w:r w:rsidR="00253EFB" w:rsidRPr="61FC53CC">
        <w:rPr>
          <w:rFonts w:ascii="Times New Roman" w:eastAsia="Times New Roman" w:hAnsi="Times New Roman" w:cs="Times New Roman"/>
          <w:color w:val="000000"/>
          <w:kern w:val="0"/>
          <w14:ligatures w14:val="none"/>
        </w:rPr>
        <w:t>We will curate a customized dataset for temporal action classification by extracting specific subsets from two sources: the UCF-Crime dataset and the RWF-2000 dataset. From UCF-Crime's 13 categories, only clips relevant to our scope (Fighting, Robbery, Shooting) will be filtered. These will be merged with the 'Fight' and 'Non-Fight' sequences from RWF-2000 to construct a unified 4-class dataset (Fighting, Robbery, Shooting, Normal).</w:t>
      </w:r>
    </w:p>
    <w:p w14:paraId="27E0A608" w14:textId="77777777" w:rsidR="00253EFB" w:rsidRDefault="00253EFB" w:rsidP="00253EFB">
      <w:pPr>
        <w:spacing w:before="120" w:after="240" w:line="240" w:lineRule="auto"/>
        <w:ind w:left="361"/>
        <w:contextualSpacing/>
        <w:jc w:val="both"/>
        <w:rPr>
          <w:rFonts w:ascii="Times New Roman" w:eastAsia="Times New Roman" w:hAnsi="Times New Roman" w:cs="Times New Roman"/>
          <w:color w:val="000000"/>
          <w:kern w:val="0"/>
          <w:sz w:val="21"/>
          <w:szCs w:val="21"/>
          <w14:ligatures w14:val="none"/>
        </w:rPr>
      </w:pPr>
    </w:p>
    <w:p w14:paraId="3CC932B0" w14:textId="3676D9A6" w:rsidR="0074013D" w:rsidRPr="00D47435" w:rsidRDefault="0074013D" w:rsidP="61FC53CC">
      <w:pPr>
        <w:spacing w:before="120" w:after="240" w:line="240" w:lineRule="auto"/>
        <w:contextualSpacing/>
        <w:jc w:val="both"/>
        <w:rPr>
          <w:rFonts w:ascii="Times New Roman" w:eastAsia="Times New Roman" w:hAnsi="Times New Roman" w:cs="Times New Roman"/>
          <w:b/>
          <w:bCs/>
          <w:color w:val="000000"/>
          <w:kern w:val="0"/>
          <w:sz w:val="26"/>
          <w:szCs w:val="26"/>
          <w:lang w:val="en-IE"/>
          <w14:ligatures w14:val="none"/>
        </w:rPr>
      </w:pPr>
      <w:r w:rsidRPr="00D47435">
        <w:rPr>
          <w:rFonts w:ascii="Times New Roman" w:eastAsia="Times New Roman" w:hAnsi="Times New Roman" w:cs="Times New Roman"/>
          <w:b/>
          <w:bCs/>
          <w:color w:val="000000"/>
          <w:kern w:val="0"/>
          <w:sz w:val="26"/>
          <w:szCs w:val="26"/>
          <w:lang w:val="en-IE"/>
          <w14:ligatures w14:val="none"/>
        </w:rPr>
        <w:t>Weapon Detection Model Training (YOLOv8</w:t>
      </w:r>
      <w:r w:rsidR="3D07CA36" w:rsidRPr="00D47435">
        <w:rPr>
          <w:rFonts w:ascii="Times New Roman" w:eastAsia="Times New Roman" w:hAnsi="Times New Roman" w:cs="Times New Roman"/>
          <w:b/>
          <w:bCs/>
          <w:color w:val="000000" w:themeColor="text1"/>
          <w:sz w:val="26"/>
          <w:szCs w:val="26"/>
          <w:lang w:val="en-IE"/>
        </w:rPr>
        <w:t>s)</w:t>
      </w:r>
    </w:p>
    <w:p w14:paraId="084CCAF3" w14:textId="77777777" w:rsidR="00253EFB" w:rsidRPr="00253EFB" w:rsidRDefault="00253EFB" w:rsidP="00253EFB">
      <w:pPr>
        <w:spacing w:before="120" w:after="240" w:line="240" w:lineRule="auto"/>
        <w:contextualSpacing/>
        <w:jc w:val="both"/>
        <w:rPr>
          <w:rFonts w:ascii="Times New Roman" w:eastAsia="Times New Roman" w:hAnsi="Times New Roman" w:cs="Times New Roman"/>
          <w:color w:val="000000"/>
          <w:kern w:val="0"/>
          <w:sz w:val="21"/>
          <w:szCs w:val="21"/>
          <w14:ligatures w14:val="none"/>
        </w:rPr>
      </w:pPr>
    </w:p>
    <w:p w14:paraId="34DAFCD5" w14:textId="156D4C33" w:rsidR="00253EFB" w:rsidRDefault="00E52C6A" w:rsidP="61FC53CC">
      <w:pPr>
        <w:spacing w:before="120" w:after="240" w:line="240" w:lineRule="auto"/>
        <w:ind w:left="361"/>
        <w:contextualSpacing/>
        <w:jc w:val="both"/>
        <w:rPr>
          <w:rFonts w:ascii="Times New Roman" w:eastAsia="Times New Roman" w:hAnsi="Times New Roman" w:cs="Times New Roman"/>
          <w:color w:val="000000" w:themeColor="text1"/>
          <w:kern w:val="0"/>
          <w:lang w:val="en-IE"/>
          <w14:ligatures w14:val="none"/>
        </w:rPr>
      </w:pPr>
      <w:r w:rsidRPr="61FC53CC">
        <w:rPr>
          <w:rFonts w:ascii="Times New Roman" w:eastAsia="Times New Roman" w:hAnsi="Times New Roman" w:cs="Times New Roman"/>
          <w:color w:val="000000" w:themeColor="text1"/>
          <w:kern w:val="0"/>
          <w:lang w:val="en-IE"/>
          <w14:ligatures w14:val="none"/>
        </w:rPr>
        <w:t>Fine-tune YOLOv8s (Small) (pre-trained on COCO) on our unified custom weapon dataset (2-class: Gun, Knife). The Small variant is selected for its optimal balance between detection accuracy and real-time inference speed.</w:t>
      </w:r>
    </w:p>
    <w:p w14:paraId="2FBB0D09" w14:textId="77777777" w:rsidR="00E52C6A" w:rsidRPr="00E52C6A" w:rsidRDefault="00E52C6A" w:rsidP="0074013D">
      <w:pPr>
        <w:spacing w:before="120" w:after="240" w:line="240" w:lineRule="auto"/>
        <w:ind w:left="361"/>
        <w:contextualSpacing/>
        <w:jc w:val="both"/>
        <w:rPr>
          <w:rFonts w:ascii="Times New Roman" w:eastAsia="Times New Roman" w:hAnsi="Times New Roman" w:cs="Times New Roman"/>
          <w:color w:val="000000" w:themeColor="text1"/>
          <w:kern w:val="0"/>
          <w:sz w:val="21"/>
          <w:szCs w:val="21"/>
          <w:lang w:val="en-IE"/>
          <w14:ligatures w14:val="none"/>
        </w:rPr>
      </w:pPr>
    </w:p>
    <w:p w14:paraId="5DE4EDE7" w14:textId="0F470640" w:rsidR="0074013D" w:rsidRPr="00D47435"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D47435">
        <w:rPr>
          <w:rFonts w:ascii="Times New Roman" w:eastAsia="Times New Roman" w:hAnsi="Times New Roman" w:cs="Times New Roman"/>
          <w:b/>
          <w:bCs/>
          <w:color w:val="000000"/>
          <w:kern w:val="0"/>
          <w:sz w:val="26"/>
          <w:szCs w:val="26"/>
          <w:lang w:val="en-IE"/>
          <w14:ligatures w14:val="none"/>
        </w:rPr>
        <w:t>Human Pose Estimation (YOLOv8</w:t>
      </w:r>
      <w:r w:rsidR="3D07CA36" w:rsidRPr="00D47435">
        <w:rPr>
          <w:rFonts w:ascii="Times New Roman" w:eastAsia="Times New Roman" w:hAnsi="Times New Roman" w:cs="Times New Roman"/>
          <w:b/>
          <w:bCs/>
          <w:color w:val="000000" w:themeColor="text1"/>
          <w:sz w:val="26"/>
          <w:szCs w:val="26"/>
          <w:lang w:val="en-IE"/>
        </w:rPr>
        <w:t>m-Pose)</w:t>
      </w:r>
    </w:p>
    <w:p w14:paraId="6C1B465A" w14:textId="642BCD42" w:rsidR="0074013D" w:rsidRDefault="00E52C6A" w:rsidP="61FC53CC">
      <w:pPr>
        <w:spacing w:before="120" w:after="240" w:line="240" w:lineRule="auto"/>
        <w:ind w:left="361"/>
        <w:contextualSpacing/>
        <w:jc w:val="both"/>
        <w:rPr>
          <w:rFonts w:ascii="Times New Roman" w:eastAsia="Times New Roman" w:hAnsi="Times New Roman" w:cs="Times New Roman"/>
          <w:color w:val="EE0000"/>
          <w:kern w:val="0"/>
          <w:lang w:val="en-IE"/>
          <w14:ligatures w14:val="none"/>
        </w:rPr>
      </w:pPr>
      <w:r w:rsidRPr="61FC53CC">
        <w:rPr>
          <w:rFonts w:ascii="Times New Roman" w:eastAsia="Times New Roman" w:hAnsi="Times New Roman" w:cs="Times New Roman"/>
          <w:color w:val="000000"/>
          <w:kern w:val="0"/>
          <w:lang w:val="en-IE"/>
          <w14:ligatures w14:val="none"/>
        </w:rPr>
        <w:t>Deploy pre-trained YOLOv8m-Pose (Medium) model (COCO-Pose weights) to extract 17 skeletal joint key points (x, y, confidence) per detected person per frame. The Medium variant is specifically selected to counteract the accuracy degradation caused by top-down viewing angles and partial occlusions typical in CCTV surveillance footage.</w:t>
      </w:r>
    </w:p>
    <w:p w14:paraId="5EF66D14" w14:textId="77777777" w:rsidR="00E52C6A" w:rsidRPr="0074013D" w:rsidRDefault="00E52C6A" w:rsidP="0074013D">
      <w:pPr>
        <w:spacing w:before="120" w:after="240" w:line="240" w:lineRule="auto"/>
        <w:ind w:left="361"/>
        <w:contextualSpacing/>
        <w:jc w:val="both"/>
        <w:rPr>
          <w:rFonts w:ascii="Times New Roman" w:eastAsia="Times New Roman" w:hAnsi="Times New Roman" w:cs="Times New Roman"/>
          <w:color w:val="EE0000"/>
          <w:kern w:val="0"/>
          <w:sz w:val="21"/>
          <w:szCs w:val="21"/>
          <w:lang w:val="en-IE"/>
          <w14:ligatures w14:val="none"/>
        </w:rPr>
      </w:pPr>
    </w:p>
    <w:p w14:paraId="6D66DED5" w14:textId="77777777" w:rsidR="0074013D" w:rsidRPr="00D47435" w:rsidRDefault="0074013D" w:rsidP="61FC53CC">
      <w:pPr>
        <w:spacing w:before="120" w:after="240" w:line="240" w:lineRule="auto"/>
        <w:jc w:val="both"/>
        <w:rPr>
          <w:rFonts w:ascii="Times New Roman" w:eastAsia="Times New Roman" w:hAnsi="Times New Roman" w:cs="Times New Roman"/>
          <w:b/>
          <w:bCs/>
          <w:color w:val="000000" w:themeColor="text1"/>
          <w:kern w:val="0"/>
          <w:sz w:val="26"/>
          <w:szCs w:val="26"/>
          <w:lang w:val="en-IE"/>
          <w14:ligatures w14:val="none"/>
        </w:rPr>
      </w:pPr>
      <w:r w:rsidRPr="00D47435">
        <w:rPr>
          <w:rFonts w:ascii="Times New Roman" w:eastAsia="Times New Roman" w:hAnsi="Times New Roman" w:cs="Times New Roman"/>
          <w:b/>
          <w:bCs/>
          <w:color w:val="000000" w:themeColor="text1"/>
          <w:kern w:val="0"/>
          <w:sz w:val="26"/>
          <w:szCs w:val="26"/>
          <w:lang w:val="en-IE"/>
          <w14:ligatures w14:val="none"/>
        </w:rPr>
        <w:t>Temporal Action Classifier Training (LSTM)</w:t>
      </w:r>
    </w:p>
    <w:p w14:paraId="0354365D" w14:textId="5262AB76" w:rsidR="0074013D" w:rsidRDefault="00AB669A" w:rsidP="61FC53CC">
      <w:pPr>
        <w:spacing w:before="120" w:after="240" w:line="240" w:lineRule="auto"/>
        <w:ind w:left="361"/>
        <w:contextualSpacing/>
        <w:jc w:val="both"/>
        <w:rPr>
          <w:rFonts w:ascii="Times New Roman" w:eastAsia="Times New Roman" w:hAnsi="Times New Roman" w:cs="Times New Roman"/>
          <w:color w:val="000000" w:themeColor="text1"/>
          <w:kern w:val="0"/>
          <w:lang w:val="en-IE"/>
          <w14:ligatures w14:val="none"/>
        </w:rPr>
      </w:pPr>
      <w:r w:rsidRPr="61FC53CC">
        <w:rPr>
          <w:rFonts w:ascii="Times New Roman" w:eastAsia="Times New Roman" w:hAnsi="Times New Roman" w:cs="Times New Roman"/>
          <w:color w:val="000000" w:themeColor="text1"/>
          <w:kern w:val="0"/>
          <w:lang w:val="en-IE"/>
          <w14:ligatures w14:val="none"/>
        </w:rPr>
        <w:t>The skeletal key point data extracted by YOLOv8m-Pose will be organized into sequences of 30 consecutive frames, forming a 1-second observation window per sample. Each frame contributes a 51-dimensional feature vector derived from the 17 detected body joints. These sequences will be used to train a 2-layer LSTM network, producing a 4-class output: Fighting, Robbery, Shooting, and Normal.</w:t>
      </w:r>
    </w:p>
    <w:p w14:paraId="1AF5931E" w14:textId="77777777" w:rsidR="0052648E" w:rsidRPr="00AB669A" w:rsidRDefault="0052648E" w:rsidP="61FC53CC">
      <w:pPr>
        <w:spacing w:before="120" w:after="240" w:line="240" w:lineRule="auto"/>
        <w:ind w:left="361"/>
        <w:contextualSpacing/>
        <w:jc w:val="both"/>
        <w:rPr>
          <w:rFonts w:ascii="Times New Roman" w:eastAsia="Times New Roman" w:hAnsi="Times New Roman" w:cs="Times New Roman"/>
          <w:color w:val="000000" w:themeColor="text1"/>
          <w:kern w:val="0"/>
          <w:sz w:val="26"/>
          <w:szCs w:val="26"/>
          <w:lang w:val="en-IE"/>
          <w14:ligatures w14:val="none"/>
        </w:rPr>
      </w:pPr>
    </w:p>
    <w:p w14:paraId="50B63EF0" w14:textId="77777777" w:rsidR="0074013D" w:rsidRPr="00D47435" w:rsidRDefault="0074013D" w:rsidP="0074013D">
      <w:pPr>
        <w:spacing w:before="120" w:after="240" w:line="240" w:lineRule="auto"/>
        <w:jc w:val="both"/>
        <w:rPr>
          <w:rFonts w:ascii="Times New Roman" w:eastAsia="Times New Roman" w:hAnsi="Times New Roman" w:cs="Times New Roman"/>
          <w:b/>
          <w:bCs/>
          <w:color w:val="000000"/>
          <w:kern w:val="0"/>
          <w:sz w:val="27"/>
          <w:szCs w:val="27"/>
          <w:lang w:val="en-IE"/>
          <w14:ligatures w14:val="none"/>
        </w:rPr>
      </w:pPr>
      <w:r w:rsidRPr="00D47435">
        <w:rPr>
          <w:rFonts w:ascii="Times New Roman" w:eastAsia="Times New Roman" w:hAnsi="Times New Roman" w:cs="Times New Roman"/>
          <w:b/>
          <w:bCs/>
          <w:color w:val="000000"/>
          <w:kern w:val="0"/>
          <w:sz w:val="26"/>
          <w:szCs w:val="26"/>
          <w:lang w:val="en-IE"/>
          <w14:ligatures w14:val="none"/>
        </w:rPr>
        <w:t>Temporal Consistency Buffer (False-Alarm Filter)</w:t>
      </w:r>
    </w:p>
    <w:p w14:paraId="73A31617" w14:textId="54A6CC9C" w:rsidR="0074013D" w:rsidRPr="00EC2E6F" w:rsidRDefault="0052648E"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 xml:space="preserve">To suppress false alarms caused by momentary visual noise (e.g., a smartphone briefly resembling a weapon), a global scene-level sliding window buffer will be </w:t>
      </w:r>
      <w:r w:rsidR="61FC53CC" w:rsidRPr="61FC53CC">
        <w:rPr>
          <w:rFonts w:ascii="Times New Roman" w:eastAsia="Times New Roman" w:hAnsi="Times New Roman" w:cs="Times New Roman"/>
          <w:color w:val="000000" w:themeColor="text1"/>
          <w:lang w:val="en-IE"/>
        </w:rPr>
        <w:t xml:space="preserve">maintained over </w:t>
      </w:r>
      <w:r w:rsidR="61FC53CC" w:rsidRPr="61FC53CC">
        <w:rPr>
          <w:rFonts w:ascii="Times New Roman" w:eastAsia="Times New Roman" w:hAnsi="Times New Roman" w:cs="Times New Roman"/>
          <w:color w:val="000000" w:themeColor="text1"/>
          <w:lang w:val="en-IE"/>
        </w:rPr>
        <w:lastRenderedPageBreak/>
        <w:t>the most recent detection and classification outputs. A threat alert is confirmed only when consistent detections persist across multiple consecutive frames within the buffer window.</w:t>
      </w:r>
    </w:p>
    <w:p w14:paraId="610E4CC0" w14:textId="071CDF90"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58269BFE" w14:textId="77777777" w:rsidR="0074013D" w:rsidRPr="00D47435"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D47435">
        <w:rPr>
          <w:rFonts w:ascii="Times New Roman" w:eastAsia="Times New Roman" w:hAnsi="Times New Roman" w:cs="Times New Roman"/>
          <w:b/>
          <w:bCs/>
          <w:color w:val="000000"/>
          <w:kern w:val="0"/>
          <w:sz w:val="26"/>
          <w:szCs w:val="26"/>
          <w:lang w:val="en-IE"/>
          <w14:ligatures w14:val="none"/>
        </w:rPr>
        <w:t xml:space="preserve">Backend &amp; API Development </w:t>
      </w:r>
    </w:p>
    <w:p w14:paraId="7D20297B" w14:textId="3FD83639" w:rsidR="0074013D" w:rsidRPr="0074013D" w:rsidRDefault="0080289B"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An asynchronous backend will be developed to orchestrate the entire system. A dedicated video capture thread using OpenCV will continuously feed frames into the AI inference pipeline. The backend will expose RESTful API endpoints for incident retrieval, system status monitoring, and configuration management. A WebSocket server will be implemented to enable real-time processed frame streaming and instant alert broadcasting to all connected dashboard clients.</w:t>
      </w:r>
    </w:p>
    <w:p w14:paraId="2A4AF8A7" w14:textId="633BE573"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55E45815" w14:textId="77777777" w:rsidR="0074013D" w:rsidRPr="00D47435"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D47435">
        <w:rPr>
          <w:rFonts w:ascii="Times New Roman" w:eastAsia="Times New Roman" w:hAnsi="Times New Roman" w:cs="Times New Roman"/>
          <w:b/>
          <w:bCs/>
          <w:color w:val="000000"/>
          <w:kern w:val="0"/>
          <w:sz w:val="26"/>
          <w:szCs w:val="26"/>
          <w:lang w:val="en-IE"/>
          <w14:ligatures w14:val="none"/>
        </w:rPr>
        <w:t xml:space="preserve">Frontend Dashboard </w:t>
      </w:r>
    </w:p>
    <w:p w14:paraId="65F22301" w14:textId="42D35EC4" w:rsidR="00D4143C" w:rsidRPr="00EC2E6F" w:rsidRDefault="0080289B" w:rsidP="61FC53CC">
      <w:pPr>
        <w:spacing w:before="120" w:after="240" w:line="240" w:lineRule="auto"/>
        <w:ind w:left="361"/>
        <w:contextualSpacing/>
        <w:jc w:val="both"/>
      </w:pPr>
      <w:r w:rsidRPr="61FC53CC">
        <w:rPr>
          <w:rFonts w:ascii="Times New Roman" w:eastAsia="Times New Roman" w:hAnsi="Times New Roman" w:cs="Times New Roman"/>
          <w:color w:val="000000" w:themeColor="text1"/>
          <w:kern w:val="0"/>
          <w:lang w:val="en-IE"/>
          <w14:ligatures w14:val="none"/>
        </w:rPr>
        <w:t>A single-page surveillance monitoring application will be built. The backend will stream each processed frame along with its detection metadata (bounding box coordinates, threat class, confidence scores) as JSON over WebSocket. The frontend will render bounding boxes and key point skeletons client-side using the HTML5 Canvas API. The dashboard will also integrate audible alarm notifications on threat detection, a visual alert banner displaying the active threat classification, and a searchable incident history table for reviewing past events</w:t>
      </w:r>
      <w:r w:rsidR="0074013D" w:rsidRPr="61FC53CC">
        <w:rPr>
          <w:rFonts w:ascii="Times New Roman" w:eastAsia="Times New Roman" w:hAnsi="Times New Roman" w:cs="Times New Roman"/>
          <w:color w:val="000000" w:themeColor="text1"/>
          <w:kern w:val="0"/>
          <w:lang w:val="en-IE"/>
          <w14:ligatures w14:val="none"/>
        </w:rPr>
        <w:t>.</w:t>
      </w:r>
    </w:p>
    <w:p w14:paraId="75845A07" w14:textId="222397B4"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49D88CF7" w14:textId="4F78BCDC" w:rsidR="0074013D" w:rsidRPr="00D47435" w:rsidRDefault="0074013D"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D47435">
        <w:rPr>
          <w:rFonts w:ascii="Times New Roman" w:eastAsia="Times New Roman" w:hAnsi="Times New Roman" w:cs="Times New Roman"/>
          <w:b/>
          <w:bCs/>
          <w:color w:val="000000"/>
          <w:kern w:val="0"/>
          <w:sz w:val="26"/>
          <w:szCs w:val="26"/>
          <w:lang w:val="en-IE"/>
          <w14:ligatures w14:val="none"/>
        </w:rPr>
        <w:t>Integration &amp; End-to-End Testing</w:t>
      </w:r>
    </w:p>
    <w:p w14:paraId="11DD0015" w14:textId="08787362" w:rsidR="0074013D" w:rsidRPr="0074013D" w:rsidRDefault="00EC2E6F" w:rsidP="61FC53CC">
      <w:pPr>
        <w:spacing w:before="120" w:after="240" w:line="240" w:lineRule="auto"/>
        <w:ind w:left="361"/>
        <w:contextualSpacing/>
        <w:jc w:val="both"/>
      </w:pPr>
      <w:r w:rsidRPr="61FC53CC">
        <w:rPr>
          <w:rFonts w:ascii="Times New Roman" w:eastAsia="Times New Roman" w:hAnsi="Times New Roman" w:cs="Times New Roman"/>
          <w:color w:val="000000"/>
          <w:kern w:val="0"/>
          <w:lang w:val="en-IE"/>
          <w14:ligatures w14:val="none"/>
        </w:rPr>
        <w:t>All components will be connected into a single working pipeline from camera input through to dashboard output. The system will be evaluated both quantitatively using benchmark test datasets and qualitatively through live webcam demonstrations. Key performance metrics including Precision, Recall, F1-Score, real-time FPS will be measured and reported</w:t>
      </w:r>
      <w:r w:rsidR="0074013D" w:rsidRPr="61FC53CC">
        <w:rPr>
          <w:rFonts w:ascii="Times New Roman" w:eastAsia="Times New Roman" w:hAnsi="Times New Roman" w:cs="Times New Roman"/>
          <w:color w:val="000000"/>
          <w:kern w:val="0"/>
          <w:lang w:val="en-IE"/>
          <w14:ligatures w14:val="none"/>
        </w:rPr>
        <w:t>.</w:t>
      </w:r>
    </w:p>
    <w:p w14:paraId="36EEDC65" w14:textId="4EC80CF6" w:rsidR="61FC53CC" w:rsidRDefault="61FC53CC" w:rsidP="61FC53CC">
      <w:pPr>
        <w:spacing w:before="120" w:after="240" w:line="240" w:lineRule="auto"/>
        <w:ind w:left="361"/>
        <w:contextualSpacing/>
        <w:jc w:val="both"/>
        <w:rPr>
          <w:rFonts w:ascii="Times New Roman" w:eastAsia="Times New Roman" w:hAnsi="Times New Roman" w:cs="Times New Roman"/>
          <w:color w:val="000000" w:themeColor="text1"/>
          <w:lang w:val="en-IE"/>
        </w:rPr>
      </w:pPr>
    </w:p>
    <w:p w14:paraId="11603F10" w14:textId="34A34044" w:rsidR="0074013D" w:rsidRPr="0074013D" w:rsidRDefault="0074013D" w:rsidP="61FC53CC">
      <w:pPr>
        <w:spacing w:before="120" w:after="240" w:line="240" w:lineRule="auto"/>
        <w:ind w:left="361"/>
        <w:contextualSpacing/>
        <w:jc w:val="both"/>
        <w:rPr>
          <w:rFonts w:ascii="Times New Roman" w:eastAsia="Times New Roman" w:hAnsi="Times New Roman" w:cs="Times New Roman"/>
          <w:color w:val="000000" w:themeColor="text1"/>
          <w:sz w:val="21"/>
          <w:szCs w:val="21"/>
          <w:lang w:val="en-IE"/>
        </w:rPr>
      </w:pPr>
    </w:p>
    <w:p w14:paraId="7942F5D7" w14:textId="1A10159F" w:rsidR="0074013D" w:rsidRPr="00D47435" w:rsidRDefault="61FC53CC" w:rsidP="61FC53CC">
      <w:pPr>
        <w:spacing w:before="120" w:after="240" w:line="240" w:lineRule="auto"/>
        <w:jc w:val="both"/>
        <w:rPr>
          <w:rFonts w:ascii="Times New Roman" w:eastAsia="Times New Roman" w:hAnsi="Times New Roman" w:cs="Times New Roman"/>
          <w:b/>
          <w:bCs/>
          <w:color w:val="000000"/>
          <w:kern w:val="0"/>
          <w:sz w:val="26"/>
          <w:szCs w:val="26"/>
          <w:lang w:val="en-IE"/>
          <w14:ligatures w14:val="none"/>
        </w:rPr>
      </w:pPr>
      <w:r w:rsidRPr="00D47435">
        <w:rPr>
          <w:rFonts w:ascii="Times New Roman" w:eastAsia="Times New Roman" w:hAnsi="Times New Roman" w:cs="Times New Roman"/>
          <w:b/>
          <w:bCs/>
          <w:color w:val="000000" w:themeColor="text1"/>
          <w:sz w:val="26"/>
          <w:szCs w:val="26"/>
          <w:lang w:val="en-IE"/>
        </w:rPr>
        <w:t>Functional Requirements</w:t>
      </w:r>
    </w:p>
    <w:p w14:paraId="642E1AD8" w14:textId="35B17FE5" w:rsidR="00074E16" w:rsidRPr="00074E16" w:rsidRDefault="00074E16" w:rsidP="00074E16">
      <w:pPr>
        <w:pStyle w:val="Caption"/>
        <w:keepNext/>
        <w:jc w:val="center"/>
        <w:rPr>
          <w:sz w:val="22"/>
          <w:szCs w:val="22"/>
        </w:rPr>
      </w:pPr>
      <w:r w:rsidRPr="00074E16">
        <w:rPr>
          <w:sz w:val="22"/>
          <w:szCs w:val="22"/>
        </w:rPr>
        <w:t xml:space="preserve">Table </w:t>
      </w:r>
      <w:r w:rsidRPr="00074E16">
        <w:rPr>
          <w:sz w:val="22"/>
          <w:szCs w:val="22"/>
        </w:rPr>
        <w:fldChar w:fldCharType="begin"/>
      </w:r>
      <w:r w:rsidRPr="00074E16">
        <w:rPr>
          <w:sz w:val="22"/>
          <w:szCs w:val="22"/>
        </w:rPr>
        <w:instrText xml:space="preserve"> SEQ Table \* ARABIC </w:instrText>
      </w:r>
      <w:r w:rsidRPr="00074E16">
        <w:rPr>
          <w:sz w:val="22"/>
          <w:szCs w:val="22"/>
        </w:rPr>
        <w:fldChar w:fldCharType="separate"/>
      </w:r>
      <w:r w:rsidR="00D47435">
        <w:rPr>
          <w:noProof/>
          <w:sz w:val="22"/>
          <w:szCs w:val="22"/>
        </w:rPr>
        <w:t>1</w:t>
      </w:r>
      <w:r w:rsidRPr="00074E16">
        <w:rPr>
          <w:sz w:val="22"/>
          <w:szCs w:val="22"/>
        </w:rPr>
        <w:fldChar w:fldCharType="end"/>
      </w:r>
      <w:r w:rsidRPr="00074E16">
        <w:rPr>
          <w:sz w:val="22"/>
          <w:szCs w:val="22"/>
        </w:rPr>
        <w:t xml:space="preserve"> Functional Requirement</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1665"/>
        <w:gridCol w:w="7350"/>
      </w:tblGrid>
      <w:tr w:rsidR="61FC53CC" w14:paraId="51943E38" w14:textId="77777777" w:rsidTr="00B959BA">
        <w:trPr>
          <w:trHeight w:val="468"/>
        </w:trPr>
        <w:tc>
          <w:tcPr>
            <w:tcW w:w="1665" w:type="dxa"/>
          </w:tcPr>
          <w:p w14:paraId="1DA8014E" w14:textId="2FBDDA9E" w:rsidR="61FC53CC" w:rsidRDefault="61FC53CC" w:rsidP="61FC53CC">
            <w:pPr>
              <w:jc w:val="both"/>
              <w:rPr>
                <w:rFonts w:ascii="Times New Roman" w:eastAsia="Times New Roman" w:hAnsi="Times New Roman" w:cs="Times New Roman"/>
                <w:b/>
                <w:bCs/>
                <w:color w:val="000000" w:themeColor="text1"/>
                <w:sz w:val="26"/>
                <w:szCs w:val="26"/>
                <w:lang w:val="en-IE"/>
              </w:rPr>
            </w:pPr>
            <w:r w:rsidRPr="61FC53CC">
              <w:rPr>
                <w:rFonts w:ascii="Times New Roman" w:eastAsia="Times New Roman" w:hAnsi="Times New Roman" w:cs="Times New Roman"/>
                <w:b/>
                <w:bCs/>
                <w:color w:val="000000" w:themeColor="text1"/>
                <w:sz w:val="26"/>
                <w:szCs w:val="26"/>
                <w:lang w:val="en-IE"/>
              </w:rPr>
              <w:t>ID</w:t>
            </w:r>
          </w:p>
        </w:tc>
        <w:tc>
          <w:tcPr>
            <w:tcW w:w="7350" w:type="dxa"/>
          </w:tcPr>
          <w:p w14:paraId="41EB9393" w14:textId="34887DE9" w:rsidR="61FC53CC" w:rsidRDefault="61FC53CC" w:rsidP="61FC53CC">
            <w:pPr>
              <w:jc w:val="both"/>
              <w:rPr>
                <w:rFonts w:ascii="Times New Roman" w:eastAsia="Times New Roman" w:hAnsi="Times New Roman" w:cs="Times New Roman"/>
                <w:b/>
                <w:bCs/>
                <w:color w:val="000000" w:themeColor="text1"/>
                <w:sz w:val="26"/>
                <w:szCs w:val="26"/>
                <w:lang w:val="en-IE"/>
              </w:rPr>
            </w:pPr>
            <w:r w:rsidRPr="61FC53CC">
              <w:rPr>
                <w:rFonts w:ascii="Times New Roman" w:eastAsia="Times New Roman" w:hAnsi="Times New Roman" w:cs="Times New Roman"/>
                <w:b/>
                <w:bCs/>
                <w:color w:val="000000" w:themeColor="text1"/>
                <w:sz w:val="26"/>
                <w:szCs w:val="26"/>
                <w:lang w:val="en-IE"/>
              </w:rPr>
              <w:t>Requirements</w:t>
            </w:r>
          </w:p>
        </w:tc>
      </w:tr>
      <w:tr w:rsidR="61FC53CC" w14:paraId="600462A4" w14:textId="77777777" w:rsidTr="00B959BA">
        <w:trPr>
          <w:trHeight w:val="660"/>
        </w:trPr>
        <w:tc>
          <w:tcPr>
            <w:tcW w:w="1665" w:type="dxa"/>
          </w:tcPr>
          <w:p w14:paraId="611FFC7E" w14:textId="45ACF9DA"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FR-01</w:t>
            </w:r>
          </w:p>
        </w:tc>
        <w:tc>
          <w:tcPr>
            <w:tcW w:w="7350" w:type="dxa"/>
          </w:tcPr>
          <w:p w14:paraId="589C7D73" w14:textId="7FAC41C1" w:rsidR="61FC53CC" w:rsidRDefault="61FC53CC" w:rsidP="61FC53CC">
            <w:pPr>
              <w:jc w:val="both"/>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ingest real-time video.</w:t>
            </w:r>
          </w:p>
        </w:tc>
      </w:tr>
      <w:tr w:rsidR="61FC53CC" w14:paraId="3228ED7C" w14:textId="77777777" w:rsidTr="00B959BA">
        <w:trPr>
          <w:trHeight w:val="660"/>
        </w:trPr>
        <w:tc>
          <w:tcPr>
            <w:tcW w:w="1665" w:type="dxa"/>
          </w:tcPr>
          <w:p w14:paraId="37D8BFA4" w14:textId="49C32EE2"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FR-02</w:t>
            </w:r>
          </w:p>
        </w:tc>
        <w:tc>
          <w:tcPr>
            <w:tcW w:w="7350" w:type="dxa"/>
          </w:tcPr>
          <w:p w14:paraId="150E7751" w14:textId="36278683"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detect and localize guns and knives with bounding boxes and confidence scores.</w:t>
            </w:r>
          </w:p>
        </w:tc>
      </w:tr>
      <w:tr w:rsidR="61FC53CC" w14:paraId="243BD42F" w14:textId="77777777" w:rsidTr="00B959BA">
        <w:trPr>
          <w:trHeight w:val="300"/>
        </w:trPr>
        <w:tc>
          <w:tcPr>
            <w:tcW w:w="1665" w:type="dxa"/>
          </w:tcPr>
          <w:p w14:paraId="2F42B599" w14:textId="4D44036C"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FR-03</w:t>
            </w:r>
          </w:p>
        </w:tc>
        <w:tc>
          <w:tcPr>
            <w:tcW w:w="7350" w:type="dxa"/>
          </w:tcPr>
          <w:p w14:paraId="31F1145D" w14:textId="56B63262"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extract human skeletal key points (17 joints) for each detected person.</w:t>
            </w:r>
          </w:p>
          <w:p w14:paraId="527BB36A" w14:textId="1EABE489"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2BF7E09D" w14:textId="77777777" w:rsidTr="00B959BA">
        <w:trPr>
          <w:trHeight w:val="300"/>
        </w:trPr>
        <w:tc>
          <w:tcPr>
            <w:tcW w:w="1665" w:type="dxa"/>
          </w:tcPr>
          <w:p w14:paraId="76977D4E" w14:textId="1BB2FFDE"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FR-04</w:t>
            </w:r>
          </w:p>
        </w:tc>
        <w:tc>
          <w:tcPr>
            <w:tcW w:w="7350" w:type="dxa"/>
          </w:tcPr>
          <w:p w14:paraId="22EAFEAD" w14:textId="3247A096"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classify behavioral anomalies into 3 crime categories: Fighting, Robbery, Shooting (+ Normal).</w:t>
            </w:r>
          </w:p>
          <w:p w14:paraId="4946CDD8" w14:textId="767BEF39"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703BD929" w14:textId="77777777" w:rsidTr="00B959BA">
        <w:trPr>
          <w:trHeight w:val="300"/>
        </w:trPr>
        <w:tc>
          <w:tcPr>
            <w:tcW w:w="1665" w:type="dxa"/>
          </w:tcPr>
          <w:p w14:paraId="7A584ECF" w14:textId="1A7DF6AD" w:rsidR="61FC53CC" w:rsidRDefault="61FC53CC" w:rsidP="61FC53CC">
            <w:pPr>
              <w:jc w:val="both"/>
            </w:pPr>
            <w:r w:rsidRPr="61FC53CC">
              <w:rPr>
                <w:rFonts w:ascii="Times New Roman" w:eastAsia="Times New Roman" w:hAnsi="Times New Roman" w:cs="Times New Roman"/>
                <w:color w:val="000000" w:themeColor="text1"/>
                <w:sz w:val="26"/>
                <w:szCs w:val="26"/>
                <w:lang w:val="en-IE"/>
              </w:rPr>
              <w:lastRenderedPageBreak/>
              <w:t>FR-05</w:t>
            </w:r>
          </w:p>
        </w:tc>
        <w:tc>
          <w:tcPr>
            <w:tcW w:w="7350" w:type="dxa"/>
          </w:tcPr>
          <w:p w14:paraId="5CD5F6BF" w14:textId="0B584289"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apply temporal consistency filtering before confirming threat alerts.</w:t>
            </w:r>
          </w:p>
          <w:p w14:paraId="4CE6475B" w14:textId="0CE45456"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55D08A25" w14:textId="77777777" w:rsidTr="00B959BA">
        <w:trPr>
          <w:trHeight w:val="300"/>
        </w:trPr>
        <w:tc>
          <w:tcPr>
            <w:tcW w:w="1665" w:type="dxa"/>
          </w:tcPr>
          <w:p w14:paraId="6930A855" w14:textId="2F12D668"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FR-06</w:t>
            </w:r>
          </w:p>
        </w:tc>
        <w:tc>
          <w:tcPr>
            <w:tcW w:w="7350" w:type="dxa"/>
          </w:tcPr>
          <w:p w14:paraId="4F2D20B4" w14:textId="34C0F6A6"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display live video feed with real-time bounding box overlays on a web dashboard.</w:t>
            </w:r>
          </w:p>
          <w:p w14:paraId="488E3E1C" w14:textId="5A133843"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660C82D6" w14:textId="77777777" w:rsidTr="00B959BA">
        <w:trPr>
          <w:trHeight w:val="300"/>
        </w:trPr>
        <w:tc>
          <w:tcPr>
            <w:tcW w:w="1665" w:type="dxa"/>
          </w:tcPr>
          <w:p w14:paraId="49F678D6" w14:textId="11182E5D"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FR-07</w:t>
            </w:r>
          </w:p>
        </w:tc>
        <w:tc>
          <w:tcPr>
            <w:tcW w:w="7350" w:type="dxa"/>
          </w:tcPr>
          <w:p w14:paraId="7A01FF6D" w14:textId="3CCF2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trigger an audible alarm and visual alert banner upon confirmed threat detection.</w:t>
            </w:r>
          </w:p>
          <w:p w14:paraId="0FC2DE82" w14:textId="614F0DC9"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6D901FDB" w14:textId="77777777" w:rsidTr="00B959BA">
        <w:trPr>
          <w:trHeight w:val="300"/>
        </w:trPr>
        <w:tc>
          <w:tcPr>
            <w:tcW w:w="1665" w:type="dxa"/>
          </w:tcPr>
          <w:p w14:paraId="78BD91BC" w14:textId="4EEFD60C"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FR-08</w:t>
            </w:r>
          </w:p>
        </w:tc>
        <w:tc>
          <w:tcPr>
            <w:tcW w:w="7350" w:type="dxa"/>
          </w:tcPr>
          <w:p w14:paraId="2D5AE0ED" w14:textId="4A262FB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log every confirmed incident to the database with timestamp, snapshot image, threat class, and confidence.</w:t>
            </w:r>
          </w:p>
          <w:p w14:paraId="29C3B5ED" w14:textId="26F0FCA9"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7C6E6FBB" w14:textId="77777777" w:rsidTr="00B959BA">
        <w:trPr>
          <w:trHeight w:val="300"/>
        </w:trPr>
        <w:tc>
          <w:tcPr>
            <w:tcW w:w="1665" w:type="dxa"/>
          </w:tcPr>
          <w:p w14:paraId="0F9A5554" w14:textId="28F01D3F"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FR09</w:t>
            </w:r>
          </w:p>
        </w:tc>
        <w:tc>
          <w:tcPr>
            <w:tcW w:w="7350" w:type="dxa"/>
          </w:tcPr>
          <w:p w14:paraId="1C77D480" w14:textId="42E1C9BD"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dispatch automated email alerts with incident image attachment upon threat confirmation.</w:t>
            </w:r>
          </w:p>
          <w:p w14:paraId="70A40517" w14:textId="7C00F5AA"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782D4F95" w14:textId="77777777" w:rsidTr="00B959BA">
        <w:trPr>
          <w:trHeight w:val="861"/>
        </w:trPr>
        <w:tc>
          <w:tcPr>
            <w:tcW w:w="1665" w:type="dxa"/>
          </w:tcPr>
          <w:p w14:paraId="170525D6" w14:textId="4EAFA3EC" w:rsidR="61FC53CC" w:rsidRDefault="61FC53CC" w:rsidP="61FC53CC">
            <w:pPr>
              <w:jc w:val="both"/>
            </w:pPr>
            <w:r w:rsidRPr="61FC53CC">
              <w:rPr>
                <w:rFonts w:ascii="Times New Roman" w:eastAsia="Times New Roman" w:hAnsi="Times New Roman" w:cs="Times New Roman"/>
                <w:color w:val="000000" w:themeColor="text1"/>
                <w:sz w:val="26"/>
                <w:szCs w:val="26"/>
                <w:lang w:val="en-IE"/>
              </w:rPr>
              <w:t>FR-10</w:t>
            </w:r>
          </w:p>
        </w:tc>
        <w:tc>
          <w:tcPr>
            <w:tcW w:w="7350" w:type="dxa"/>
          </w:tcPr>
          <w:p w14:paraId="32CE4D9E" w14:textId="6A93786C" w:rsidR="61FC53CC" w:rsidRDefault="61FC53CC" w:rsidP="61FC53CC">
            <w:pPr>
              <w:jc w:val="both"/>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provide an incident history view with search and filter functionality.</w:t>
            </w:r>
          </w:p>
        </w:tc>
      </w:tr>
    </w:tbl>
    <w:p w14:paraId="6B23670B" w14:textId="5B16953A" w:rsidR="61FC53CC" w:rsidRDefault="61FC53CC" w:rsidP="61FC53CC">
      <w:pPr>
        <w:spacing w:before="120" w:after="240" w:line="240" w:lineRule="auto"/>
        <w:jc w:val="both"/>
        <w:rPr>
          <w:rFonts w:ascii="Times New Roman" w:eastAsia="Times New Roman" w:hAnsi="Times New Roman" w:cs="Times New Roman"/>
          <w:color w:val="000000" w:themeColor="text1"/>
          <w:sz w:val="26"/>
          <w:szCs w:val="26"/>
          <w:lang w:val="en-IE"/>
        </w:rPr>
      </w:pPr>
    </w:p>
    <w:p w14:paraId="46BC9095" w14:textId="77777777" w:rsidR="00D47435" w:rsidRDefault="00D47435" w:rsidP="61FC53CC">
      <w:pPr>
        <w:spacing w:before="120" w:after="240" w:line="240" w:lineRule="auto"/>
        <w:jc w:val="both"/>
        <w:rPr>
          <w:rFonts w:ascii="Times New Roman" w:eastAsia="Times New Roman" w:hAnsi="Times New Roman" w:cs="Times New Roman"/>
          <w:color w:val="000000" w:themeColor="text1"/>
          <w:sz w:val="26"/>
          <w:szCs w:val="26"/>
          <w:lang w:val="en-IE"/>
        </w:rPr>
      </w:pPr>
    </w:p>
    <w:p w14:paraId="4C0F7369" w14:textId="60240357" w:rsidR="61FC53CC" w:rsidRPr="00D47435" w:rsidRDefault="61FC53CC" w:rsidP="00D47435">
      <w:pPr>
        <w:spacing w:before="120" w:after="240" w:line="240" w:lineRule="auto"/>
        <w:rPr>
          <w:rFonts w:ascii="Times New Roman" w:eastAsia="Times New Roman" w:hAnsi="Times New Roman" w:cs="Times New Roman"/>
          <w:b/>
          <w:bCs/>
          <w:color w:val="000000" w:themeColor="text1"/>
          <w:sz w:val="26"/>
          <w:szCs w:val="26"/>
          <w:lang w:val="en-IE"/>
        </w:rPr>
      </w:pPr>
      <w:r w:rsidRPr="00D47435">
        <w:rPr>
          <w:rFonts w:ascii="Times New Roman" w:eastAsia="Times New Roman" w:hAnsi="Times New Roman" w:cs="Times New Roman"/>
          <w:b/>
          <w:bCs/>
          <w:color w:val="000000" w:themeColor="text1"/>
          <w:sz w:val="26"/>
          <w:szCs w:val="26"/>
          <w:lang w:val="en-IE"/>
        </w:rPr>
        <w:t>Non-Functional</w:t>
      </w:r>
      <w:r w:rsidR="00D47435" w:rsidRPr="00D47435">
        <w:rPr>
          <w:rFonts w:ascii="Times New Roman" w:eastAsia="Times New Roman" w:hAnsi="Times New Roman" w:cs="Times New Roman"/>
          <w:b/>
          <w:bCs/>
          <w:color w:val="000000" w:themeColor="text1"/>
          <w:sz w:val="26"/>
          <w:szCs w:val="26"/>
          <w:lang w:val="en-IE"/>
        </w:rPr>
        <w:t xml:space="preserve"> </w:t>
      </w:r>
      <w:r w:rsidRPr="00D47435">
        <w:rPr>
          <w:rFonts w:ascii="Times New Roman" w:eastAsia="Times New Roman" w:hAnsi="Times New Roman" w:cs="Times New Roman"/>
          <w:b/>
          <w:bCs/>
          <w:color w:val="000000" w:themeColor="text1"/>
          <w:sz w:val="26"/>
          <w:szCs w:val="26"/>
          <w:lang w:val="en-IE"/>
        </w:rPr>
        <w:t>Requirements</w:t>
      </w:r>
      <w:r w:rsidRPr="00D47435">
        <w:rPr>
          <w:b/>
          <w:bCs/>
        </w:rPr>
        <w:br/>
      </w:r>
    </w:p>
    <w:p w14:paraId="1243F699" w14:textId="43E9337D" w:rsidR="00074E16" w:rsidRPr="00074E16" w:rsidRDefault="00074E16" w:rsidP="00074E16">
      <w:pPr>
        <w:pStyle w:val="Caption"/>
        <w:keepNext/>
        <w:jc w:val="center"/>
        <w:rPr>
          <w:sz w:val="22"/>
          <w:szCs w:val="22"/>
        </w:rPr>
      </w:pPr>
      <w:r w:rsidRPr="00074E16">
        <w:rPr>
          <w:sz w:val="22"/>
          <w:szCs w:val="22"/>
        </w:rPr>
        <w:t xml:space="preserve">Table </w:t>
      </w:r>
      <w:r w:rsidRPr="00074E16">
        <w:rPr>
          <w:sz w:val="22"/>
          <w:szCs w:val="22"/>
        </w:rPr>
        <w:fldChar w:fldCharType="begin"/>
      </w:r>
      <w:r w:rsidRPr="00074E16">
        <w:rPr>
          <w:sz w:val="22"/>
          <w:szCs w:val="22"/>
        </w:rPr>
        <w:instrText xml:space="preserve"> SEQ Table \* ARABIC </w:instrText>
      </w:r>
      <w:r w:rsidRPr="00074E16">
        <w:rPr>
          <w:sz w:val="22"/>
          <w:szCs w:val="22"/>
        </w:rPr>
        <w:fldChar w:fldCharType="separate"/>
      </w:r>
      <w:r w:rsidR="00D47435">
        <w:rPr>
          <w:noProof/>
          <w:sz w:val="22"/>
          <w:szCs w:val="22"/>
        </w:rPr>
        <w:t>2</w:t>
      </w:r>
      <w:r w:rsidRPr="00074E16">
        <w:rPr>
          <w:sz w:val="22"/>
          <w:szCs w:val="22"/>
        </w:rPr>
        <w:fldChar w:fldCharType="end"/>
      </w:r>
      <w:r w:rsidRPr="00074E16">
        <w:rPr>
          <w:sz w:val="22"/>
          <w:szCs w:val="22"/>
        </w:rPr>
        <w:t xml:space="preserve"> Non-functional Requirements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1710"/>
        <w:gridCol w:w="7305"/>
      </w:tblGrid>
      <w:tr w:rsidR="61FC53CC" w14:paraId="1885F79C" w14:textId="77777777" w:rsidTr="009F428D">
        <w:trPr>
          <w:trHeight w:val="300"/>
        </w:trPr>
        <w:tc>
          <w:tcPr>
            <w:tcW w:w="1710" w:type="dxa"/>
          </w:tcPr>
          <w:p w14:paraId="5FA119D8" w14:textId="0A70645D" w:rsidR="61FC53CC" w:rsidRDefault="61FC53CC" w:rsidP="61FC53CC">
            <w:pPr>
              <w:jc w:val="both"/>
              <w:rPr>
                <w:rFonts w:ascii="Times New Roman" w:eastAsia="Times New Roman" w:hAnsi="Times New Roman" w:cs="Times New Roman"/>
                <w:b/>
                <w:bCs/>
                <w:color w:val="000000" w:themeColor="text1"/>
                <w:sz w:val="26"/>
                <w:szCs w:val="26"/>
                <w:lang w:val="en-IE"/>
              </w:rPr>
            </w:pPr>
            <w:r w:rsidRPr="61FC53CC">
              <w:rPr>
                <w:rFonts w:ascii="Times New Roman" w:eastAsia="Times New Roman" w:hAnsi="Times New Roman" w:cs="Times New Roman"/>
                <w:b/>
                <w:bCs/>
                <w:color w:val="000000" w:themeColor="text1"/>
                <w:sz w:val="26"/>
                <w:szCs w:val="26"/>
                <w:lang w:val="en-IE"/>
              </w:rPr>
              <w:t>ID</w:t>
            </w:r>
          </w:p>
        </w:tc>
        <w:tc>
          <w:tcPr>
            <w:tcW w:w="7305" w:type="dxa"/>
          </w:tcPr>
          <w:p w14:paraId="5764C3BD" w14:textId="66154EC7" w:rsidR="61FC53CC" w:rsidRDefault="61FC53CC" w:rsidP="61FC53CC">
            <w:pPr>
              <w:jc w:val="both"/>
              <w:rPr>
                <w:rFonts w:ascii="Times New Roman" w:eastAsia="Times New Roman" w:hAnsi="Times New Roman" w:cs="Times New Roman"/>
                <w:b/>
                <w:bCs/>
                <w:color w:val="000000" w:themeColor="text1"/>
                <w:sz w:val="26"/>
                <w:szCs w:val="26"/>
                <w:lang w:val="en-IE"/>
              </w:rPr>
            </w:pPr>
            <w:r w:rsidRPr="61FC53CC">
              <w:rPr>
                <w:rFonts w:ascii="Times New Roman" w:eastAsia="Times New Roman" w:hAnsi="Times New Roman" w:cs="Times New Roman"/>
                <w:b/>
                <w:bCs/>
                <w:color w:val="000000" w:themeColor="text1"/>
                <w:sz w:val="26"/>
                <w:szCs w:val="26"/>
                <w:lang w:val="en-IE"/>
              </w:rPr>
              <w:t>Requirements</w:t>
            </w:r>
          </w:p>
        </w:tc>
      </w:tr>
      <w:tr w:rsidR="61FC53CC" w14:paraId="5CE7092D" w14:textId="77777777" w:rsidTr="009F428D">
        <w:trPr>
          <w:trHeight w:val="795"/>
        </w:trPr>
        <w:tc>
          <w:tcPr>
            <w:tcW w:w="1710" w:type="dxa"/>
          </w:tcPr>
          <w:p w14:paraId="16CE3924" w14:textId="5FFC5DF9" w:rsidR="61FC53CC" w:rsidRDefault="61FC53CC" w:rsidP="61FC53CC">
            <w:pPr>
              <w:jc w:val="both"/>
            </w:pPr>
            <w:r w:rsidRPr="61FC53CC">
              <w:rPr>
                <w:rFonts w:ascii="Times New Roman" w:eastAsia="Times New Roman" w:hAnsi="Times New Roman" w:cs="Times New Roman"/>
                <w:color w:val="000000" w:themeColor="text1"/>
                <w:sz w:val="26"/>
                <w:szCs w:val="26"/>
                <w:lang w:val="en-IE"/>
              </w:rPr>
              <w:t>NFR-01</w:t>
            </w:r>
          </w:p>
        </w:tc>
        <w:tc>
          <w:tcPr>
            <w:tcW w:w="7305" w:type="dxa"/>
          </w:tcPr>
          <w:p w14:paraId="25AC27D2" w14:textId="553D8052" w:rsidR="61FC53CC" w:rsidRDefault="61FC53CC" w:rsidP="61FC53CC">
            <w:pPr>
              <w:jc w:val="both"/>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sz w:val="22"/>
                <w:szCs w:val="22"/>
                <w:lang w:val="en-IE"/>
              </w:rPr>
              <w:t>System</w:t>
            </w:r>
            <w:r w:rsidRPr="61FC53CC">
              <w:rPr>
                <w:rFonts w:ascii="Times New Roman" w:eastAsia="Times New Roman" w:hAnsi="Times New Roman" w:cs="Times New Roman"/>
                <w:color w:val="000000" w:themeColor="text1"/>
                <w:sz w:val="22"/>
                <w:szCs w:val="22"/>
                <w:lang w:val="en-IE"/>
              </w:rPr>
              <w:t xml:space="preserve"> shall process video at ≥25 FPS (target: 30 FPS) for smooth real-time operation.</w:t>
            </w:r>
          </w:p>
        </w:tc>
      </w:tr>
      <w:tr w:rsidR="61FC53CC" w14:paraId="0DF5F966" w14:textId="77777777" w:rsidTr="009F428D">
        <w:trPr>
          <w:trHeight w:val="329"/>
        </w:trPr>
        <w:tc>
          <w:tcPr>
            <w:tcW w:w="1710" w:type="dxa"/>
          </w:tcPr>
          <w:p w14:paraId="40E9ED30" w14:textId="4CC61AB1" w:rsidR="61FC53CC" w:rsidRDefault="61FC53CC" w:rsidP="61FC53CC">
            <w:pPr>
              <w:jc w:val="both"/>
            </w:pPr>
            <w:r w:rsidRPr="61FC53CC">
              <w:rPr>
                <w:rFonts w:ascii="Times New Roman" w:eastAsia="Times New Roman" w:hAnsi="Times New Roman" w:cs="Times New Roman"/>
                <w:color w:val="000000" w:themeColor="text1"/>
                <w:sz w:val="26"/>
                <w:szCs w:val="26"/>
                <w:lang w:val="en-IE"/>
              </w:rPr>
              <w:t>NFR-02</w:t>
            </w:r>
          </w:p>
        </w:tc>
        <w:tc>
          <w:tcPr>
            <w:tcW w:w="7305" w:type="dxa"/>
          </w:tcPr>
          <w:p w14:paraId="3290FC36"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System shall operate on consumer-grade GPU hardware.</w:t>
            </w:r>
          </w:p>
          <w:p w14:paraId="31FAFDD6" w14:textId="5E77973F" w:rsidR="61FC53CC" w:rsidRDefault="61FC53CC" w:rsidP="61FC53CC">
            <w:pPr>
              <w:jc w:val="both"/>
              <w:rPr>
                <w:rFonts w:ascii="Times New Roman" w:eastAsia="Times New Roman" w:hAnsi="Times New Roman" w:cs="Times New Roman"/>
                <w:color w:val="000000" w:themeColor="text1"/>
                <w:sz w:val="26"/>
                <w:szCs w:val="26"/>
                <w:lang w:val="en-IE"/>
              </w:rPr>
            </w:pPr>
          </w:p>
        </w:tc>
      </w:tr>
      <w:tr w:rsidR="61FC53CC" w14:paraId="33FD8B58" w14:textId="77777777" w:rsidTr="009F428D">
        <w:trPr>
          <w:trHeight w:val="887"/>
        </w:trPr>
        <w:tc>
          <w:tcPr>
            <w:tcW w:w="1710" w:type="dxa"/>
          </w:tcPr>
          <w:p w14:paraId="6F942102" w14:textId="1930F52C" w:rsidR="61FC53CC" w:rsidRDefault="61FC53CC" w:rsidP="61FC53CC">
            <w:pPr>
              <w:jc w:val="both"/>
            </w:pPr>
            <w:r w:rsidRPr="61FC53CC">
              <w:rPr>
                <w:rFonts w:ascii="Times New Roman" w:eastAsia="Times New Roman" w:hAnsi="Times New Roman" w:cs="Times New Roman"/>
                <w:color w:val="000000" w:themeColor="text1"/>
                <w:sz w:val="26"/>
                <w:szCs w:val="26"/>
                <w:lang w:val="en-IE"/>
              </w:rPr>
              <w:t>NFR-03</w:t>
            </w:r>
          </w:p>
        </w:tc>
        <w:tc>
          <w:tcPr>
            <w:tcW w:w="7305" w:type="dxa"/>
          </w:tcPr>
          <w:p w14:paraId="6ABC81DA" w14:textId="19C331BA" w:rsidR="61FC53CC" w:rsidRDefault="61FC53CC" w:rsidP="61FC53CC">
            <w:r w:rsidRPr="61FC53CC">
              <w:rPr>
                <w:rFonts w:ascii="Times New Roman" w:eastAsia="Times New Roman" w:hAnsi="Times New Roman" w:cs="Times New Roman"/>
                <w:color w:val="000000" w:themeColor="text1"/>
                <w:sz w:val="22"/>
                <w:szCs w:val="22"/>
                <w:lang w:val="en-IE"/>
              </w:rPr>
              <w:t>Dashboard UI shall be accessible via modern web browsers.</w:t>
            </w:r>
          </w:p>
        </w:tc>
      </w:tr>
    </w:tbl>
    <w:p w14:paraId="7031DD8D" w14:textId="16128B03" w:rsidR="61FC53CC" w:rsidRDefault="61FC53CC"/>
    <w:p w14:paraId="286DBE61" w14:textId="56D7CFA7" w:rsidR="0074013D" w:rsidRPr="0074013D" w:rsidRDefault="0074013D" w:rsidP="61FC53CC">
      <w:pPr>
        <w:spacing w:before="120" w:after="240" w:line="240" w:lineRule="auto"/>
        <w:contextualSpacing/>
        <w:jc w:val="both"/>
        <w:rPr>
          <w:rFonts w:ascii="Times New Roman" w:eastAsia="Times New Roman" w:hAnsi="Times New Roman" w:cs="Times New Roman"/>
          <w:color w:val="000000"/>
          <w:kern w:val="0"/>
          <w:lang w:val="en-IE"/>
          <w14:ligatures w14:val="none"/>
        </w:rPr>
      </w:pPr>
    </w:p>
    <w:p w14:paraId="152D5CF1"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14:ligatures w14:val="none"/>
        </w:rPr>
      </w:pPr>
      <w:r w:rsidRPr="0074013D">
        <w:rPr>
          <w:rFonts w:ascii="Times New Roman" w:eastAsia="Times New Roman" w:hAnsi="Times New Roman" w:cs="Times New Roman"/>
          <w:b/>
          <w:bCs/>
          <w:kern w:val="0"/>
          <w:sz w:val="32"/>
          <w:szCs w:val="32"/>
          <w14:ligatures w14:val="none"/>
        </w:rPr>
        <w:lastRenderedPageBreak/>
        <w:t>System Architecture</w:t>
      </w:r>
    </w:p>
    <w:p w14:paraId="66DF349D" w14:textId="77777777" w:rsidR="00074E16" w:rsidRDefault="00FA2846" w:rsidP="00074E16">
      <w:pPr>
        <w:keepNext/>
        <w:spacing w:before="120" w:after="240" w:line="240" w:lineRule="auto"/>
        <w:jc w:val="center"/>
      </w:pPr>
      <w:r>
        <w:rPr>
          <w:noProof/>
        </w:rPr>
        <w:drawing>
          <wp:inline distT="0" distB="0" distL="0" distR="0" wp14:anchorId="016210FD" wp14:editId="481E4AAA">
            <wp:extent cx="3087759" cy="7481949"/>
            <wp:effectExtent l="0" t="0" r="0" b="0"/>
            <wp:docPr id="411157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57940" name="Picture 411157940"/>
                    <pic:cNvPicPr/>
                  </pic:nvPicPr>
                  <pic:blipFill>
                    <a:blip r:embed="rId9">
                      <a:extLst>
                        <a:ext uri="{28A0092B-C50C-407E-A947-70E740481C1C}">
                          <a14:useLocalDpi xmlns:a14="http://schemas.microsoft.com/office/drawing/2010/main"/>
                        </a:ext>
                      </a:extLst>
                    </a:blip>
                    <a:stretch>
                      <a:fillRect/>
                    </a:stretch>
                  </pic:blipFill>
                  <pic:spPr>
                    <a:xfrm>
                      <a:off x="0" y="0"/>
                      <a:ext cx="3087759" cy="7481949"/>
                    </a:xfrm>
                    <a:prstGeom prst="rect">
                      <a:avLst/>
                    </a:prstGeom>
                  </pic:spPr>
                </pic:pic>
              </a:graphicData>
            </a:graphic>
          </wp:inline>
        </w:drawing>
      </w:r>
    </w:p>
    <w:p w14:paraId="1BF25450" w14:textId="1A585EA1" w:rsidR="00074E16" w:rsidRPr="00074E16" w:rsidRDefault="00074E16" w:rsidP="00074E16">
      <w:pPr>
        <w:pStyle w:val="Caption"/>
        <w:jc w:val="center"/>
        <w:rPr>
          <w:sz w:val="22"/>
          <w:szCs w:val="22"/>
        </w:rPr>
      </w:pPr>
      <w:r w:rsidRPr="00074E16">
        <w:rPr>
          <w:sz w:val="22"/>
          <w:szCs w:val="22"/>
        </w:rPr>
        <w:t xml:space="preserve">Figure </w:t>
      </w:r>
      <w:r w:rsidRPr="00074E16">
        <w:rPr>
          <w:sz w:val="22"/>
          <w:szCs w:val="22"/>
        </w:rPr>
        <w:fldChar w:fldCharType="begin"/>
      </w:r>
      <w:r w:rsidRPr="00074E16">
        <w:rPr>
          <w:sz w:val="22"/>
          <w:szCs w:val="22"/>
        </w:rPr>
        <w:instrText xml:space="preserve"> SEQ Figure \* ARABIC </w:instrText>
      </w:r>
      <w:r w:rsidRPr="00074E16">
        <w:rPr>
          <w:sz w:val="22"/>
          <w:szCs w:val="22"/>
        </w:rPr>
        <w:fldChar w:fldCharType="separate"/>
      </w:r>
      <w:r>
        <w:rPr>
          <w:noProof/>
          <w:sz w:val="22"/>
          <w:szCs w:val="22"/>
        </w:rPr>
        <w:t>2</w:t>
      </w:r>
      <w:r w:rsidRPr="00074E16">
        <w:rPr>
          <w:sz w:val="22"/>
          <w:szCs w:val="22"/>
        </w:rPr>
        <w:fldChar w:fldCharType="end"/>
      </w:r>
      <w:r w:rsidRPr="00074E16">
        <w:rPr>
          <w:sz w:val="22"/>
          <w:szCs w:val="22"/>
        </w:rPr>
        <w:t xml:space="preserve"> System Architecture</w:t>
      </w:r>
    </w:p>
    <w:p w14:paraId="2371C5F6" w14:textId="1F57E3AD" w:rsidR="0074013D" w:rsidRPr="0074013D" w:rsidRDefault="0074013D" w:rsidP="00986187">
      <w:pPr>
        <w:spacing w:before="120" w:after="240" w:line="240" w:lineRule="auto"/>
        <w:jc w:val="center"/>
        <w:rPr>
          <w:rFonts w:ascii="Times New Roman" w:eastAsia="Times New Roman" w:hAnsi="Times New Roman" w:cs="Times New Roman"/>
          <w:kern w:val="0"/>
          <w:sz w:val="22"/>
          <w:szCs w:val="22"/>
          <w14:ligatures w14:val="none"/>
        </w:rPr>
      </w:pPr>
    </w:p>
    <w:p w14:paraId="5EC42AE9"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Individual Tasks </w:t>
      </w:r>
    </w:p>
    <w:p w14:paraId="368DB6A3" w14:textId="77777777" w:rsidR="00074E16" w:rsidRDefault="61FC53CC" w:rsidP="00074E16">
      <w:pPr>
        <w:keepNext/>
        <w:spacing w:before="600" w:after="240" w:line="240" w:lineRule="auto"/>
        <w:ind w:left="361" w:hanging="431"/>
        <w:jc w:val="right"/>
        <w:outlineLvl w:val="0"/>
      </w:pPr>
      <w:r>
        <w:rPr>
          <w:noProof/>
        </w:rPr>
        <w:drawing>
          <wp:inline distT="0" distB="0" distL="0" distR="0" wp14:anchorId="6E6D167A" wp14:editId="7CBBF786">
            <wp:extent cx="5724525" cy="2952750"/>
            <wp:effectExtent l="0" t="0" r="0" b="0"/>
            <wp:docPr id="883009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09258" name="Picture 883009258"/>
                    <pic:cNvPicPr/>
                  </pic:nvPicPr>
                  <pic:blipFill>
                    <a:blip r:embed="rId10">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w14:paraId="33C713EB" w14:textId="62D26749" w:rsidR="61FC53CC" w:rsidRPr="00074E16" w:rsidRDefault="00074E16" w:rsidP="00074E16">
      <w:pPr>
        <w:pStyle w:val="Caption"/>
        <w:jc w:val="center"/>
        <w:rPr>
          <w:rFonts w:ascii="Times New Roman" w:eastAsia="Times New Roman" w:hAnsi="Times New Roman" w:cs="Times New Roman"/>
          <w:b/>
          <w:bCs/>
          <w:sz w:val="22"/>
          <w:szCs w:val="22"/>
          <w:lang w:val="en-IE"/>
        </w:rPr>
      </w:pPr>
      <w:r w:rsidRPr="00074E16">
        <w:rPr>
          <w:sz w:val="22"/>
          <w:szCs w:val="22"/>
        </w:rPr>
        <w:t xml:space="preserve">Figure </w:t>
      </w:r>
      <w:r w:rsidRPr="00074E16">
        <w:rPr>
          <w:sz w:val="22"/>
          <w:szCs w:val="22"/>
        </w:rPr>
        <w:fldChar w:fldCharType="begin"/>
      </w:r>
      <w:r w:rsidRPr="00074E16">
        <w:rPr>
          <w:sz w:val="22"/>
          <w:szCs w:val="22"/>
        </w:rPr>
        <w:instrText xml:space="preserve"> SEQ Figure \* ARABIC </w:instrText>
      </w:r>
      <w:r w:rsidRPr="00074E16">
        <w:rPr>
          <w:sz w:val="22"/>
          <w:szCs w:val="22"/>
        </w:rPr>
        <w:fldChar w:fldCharType="separate"/>
      </w:r>
      <w:r>
        <w:rPr>
          <w:noProof/>
          <w:sz w:val="22"/>
          <w:szCs w:val="22"/>
        </w:rPr>
        <w:t>3</w:t>
      </w:r>
      <w:r w:rsidRPr="00074E16">
        <w:rPr>
          <w:sz w:val="22"/>
          <w:szCs w:val="22"/>
        </w:rPr>
        <w:fldChar w:fldCharType="end"/>
      </w:r>
      <w:r w:rsidRPr="00074E16">
        <w:rPr>
          <w:sz w:val="22"/>
          <w:szCs w:val="22"/>
        </w:rPr>
        <w:t xml:space="preserve">  Project Schedule — Phase-wise task breakdown</w:t>
      </w:r>
    </w:p>
    <w:p w14:paraId="43358B57" w14:textId="77777777" w:rsidR="0074013D" w:rsidRPr="0074013D" w:rsidRDefault="0074013D" w:rsidP="0074013D">
      <w:pPr>
        <w:tabs>
          <w:tab w:val="left" w:pos="90"/>
        </w:tabs>
        <w:spacing w:before="120" w:after="240" w:line="240" w:lineRule="auto"/>
        <w:jc w:val="both"/>
        <w:rPr>
          <w:rFonts w:ascii="Times New Roman" w:eastAsia="Times New Roman" w:hAnsi="Times New Roman" w:cs="Times New Roman"/>
          <w:kern w:val="0"/>
          <w:sz w:val="22"/>
          <w:szCs w:val="22"/>
          <w:lang w:val="en-IE"/>
          <w14:ligatures w14:val="none"/>
        </w:rPr>
      </w:pPr>
    </w:p>
    <w:p w14:paraId="21351D76"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t xml:space="preserve">Gantt Chart </w:t>
      </w:r>
    </w:p>
    <w:p w14:paraId="2648F1F1" w14:textId="77777777" w:rsidR="00074E16" w:rsidRDefault="61FC53CC" w:rsidP="00074E16">
      <w:pPr>
        <w:keepNext/>
        <w:tabs>
          <w:tab w:val="left" w:pos="90"/>
        </w:tabs>
        <w:spacing w:before="120" w:after="240" w:line="240" w:lineRule="auto"/>
        <w:jc w:val="center"/>
      </w:pPr>
      <w:r>
        <w:rPr>
          <w:noProof/>
        </w:rPr>
        <w:drawing>
          <wp:inline distT="0" distB="0" distL="0" distR="0" wp14:anchorId="589DC73D" wp14:editId="16F0E033">
            <wp:extent cx="5724525" cy="2943225"/>
            <wp:effectExtent l="0" t="0" r="0" b="0"/>
            <wp:docPr id="959890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90398" name="Picture 959890398"/>
                    <pic:cNvPicPr/>
                  </pic:nvPicPr>
                  <pic:blipFill>
                    <a:blip r:embed="rId11">
                      <a:extLst>
                        <a:ext uri="{28A0092B-C50C-407E-A947-70E740481C1C}">
                          <a14:useLocalDpi xmlns:a14="http://schemas.microsoft.com/office/drawing/2010/main"/>
                        </a:ext>
                      </a:extLst>
                    </a:blip>
                    <a:stretch>
                      <a:fillRect/>
                    </a:stretch>
                  </pic:blipFill>
                  <pic:spPr>
                    <a:xfrm>
                      <a:off x="0" y="0"/>
                      <a:ext cx="5724525" cy="2943225"/>
                    </a:xfrm>
                    <a:prstGeom prst="rect">
                      <a:avLst/>
                    </a:prstGeom>
                  </pic:spPr>
                </pic:pic>
              </a:graphicData>
            </a:graphic>
          </wp:inline>
        </w:drawing>
      </w:r>
    </w:p>
    <w:p w14:paraId="59B56AC4" w14:textId="41FBB5D3" w:rsidR="61FC53CC" w:rsidRPr="00074E16" w:rsidRDefault="00074E16" w:rsidP="00074E16">
      <w:pPr>
        <w:pStyle w:val="Caption"/>
        <w:jc w:val="center"/>
        <w:rPr>
          <w:rFonts w:ascii="Times New Roman" w:eastAsia="Times New Roman" w:hAnsi="Times New Roman" w:cs="Times New Roman"/>
          <w:sz w:val="22"/>
          <w:szCs w:val="22"/>
          <w:lang w:val="en-IE"/>
        </w:rPr>
      </w:pPr>
      <w:r w:rsidRPr="00074E16">
        <w:rPr>
          <w:sz w:val="22"/>
          <w:szCs w:val="22"/>
        </w:rPr>
        <w:t xml:space="preserve">Figure </w:t>
      </w:r>
      <w:r w:rsidRPr="00074E16">
        <w:rPr>
          <w:sz w:val="22"/>
          <w:szCs w:val="22"/>
        </w:rPr>
        <w:fldChar w:fldCharType="begin"/>
      </w:r>
      <w:r w:rsidRPr="00074E16">
        <w:rPr>
          <w:sz w:val="22"/>
          <w:szCs w:val="22"/>
        </w:rPr>
        <w:instrText xml:space="preserve"> SEQ Figure \* ARABIC </w:instrText>
      </w:r>
      <w:r w:rsidRPr="00074E16">
        <w:rPr>
          <w:sz w:val="22"/>
          <w:szCs w:val="22"/>
        </w:rPr>
        <w:fldChar w:fldCharType="separate"/>
      </w:r>
      <w:r w:rsidRPr="00074E16">
        <w:rPr>
          <w:noProof/>
          <w:sz w:val="22"/>
          <w:szCs w:val="22"/>
        </w:rPr>
        <w:t>4</w:t>
      </w:r>
      <w:r w:rsidRPr="00074E16">
        <w:rPr>
          <w:sz w:val="22"/>
          <w:szCs w:val="22"/>
        </w:rPr>
        <w:fldChar w:fldCharType="end"/>
      </w:r>
      <w:r w:rsidRPr="00074E16">
        <w:rPr>
          <w:sz w:val="22"/>
          <w:szCs w:val="22"/>
        </w:rPr>
        <w:t xml:space="preserve"> Gantt Chart</w:t>
      </w:r>
    </w:p>
    <w:p w14:paraId="4C308AA0"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Tools and Technologies</w:t>
      </w:r>
    </w:p>
    <w:p w14:paraId="695FA9D4" w14:textId="4012D100" w:rsidR="00D47435" w:rsidRPr="00D47435" w:rsidRDefault="00D47435" w:rsidP="00D47435">
      <w:pPr>
        <w:pStyle w:val="Caption"/>
        <w:keepNext/>
        <w:jc w:val="center"/>
        <w:rPr>
          <w:sz w:val="22"/>
          <w:szCs w:val="22"/>
        </w:rPr>
      </w:pPr>
      <w:r w:rsidRPr="00D47435">
        <w:rPr>
          <w:sz w:val="22"/>
          <w:szCs w:val="22"/>
        </w:rPr>
        <w:t xml:space="preserve">Table </w:t>
      </w:r>
      <w:r w:rsidRPr="00D47435">
        <w:rPr>
          <w:sz w:val="22"/>
          <w:szCs w:val="22"/>
        </w:rPr>
        <w:fldChar w:fldCharType="begin"/>
      </w:r>
      <w:r w:rsidRPr="00D47435">
        <w:rPr>
          <w:sz w:val="22"/>
          <w:szCs w:val="22"/>
        </w:rPr>
        <w:instrText xml:space="preserve"> SEQ Table \* ARABIC </w:instrText>
      </w:r>
      <w:r w:rsidRPr="00D47435">
        <w:rPr>
          <w:sz w:val="22"/>
          <w:szCs w:val="22"/>
        </w:rPr>
        <w:fldChar w:fldCharType="separate"/>
      </w:r>
      <w:r w:rsidRPr="00D47435">
        <w:rPr>
          <w:noProof/>
          <w:sz w:val="22"/>
          <w:szCs w:val="22"/>
        </w:rPr>
        <w:t>3</w:t>
      </w:r>
      <w:r w:rsidRPr="00D47435">
        <w:rPr>
          <w:sz w:val="22"/>
          <w:szCs w:val="22"/>
        </w:rPr>
        <w:fldChar w:fldCharType="end"/>
      </w:r>
      <w:r w:rsidRPr="00D47435">
        <w:rPr>
          <w:sz w:val="22"/>
          <w:szCs w:val="22"/>
        </w:rPr>
        <w:t xml:space="preserve"> Tools and Technologies</w:t>
      </w:r>
    </w:p>
    <w:tbl>
      <w:tblPr>
        <w:tblStyle w:val="TableGrid"/>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6A0" w:firstRow="1" w:lastRow="0" w:firstColumn="1" w:lastColumn="0" w:noHBand="1" w:noVBand="1"/>
      </w:tblPr>
      <w:tblGrid>
        <w:gridCol w:w="2962"/>
        <w:gridCol w:w="2971"/>
        <w:gridCol w:w="3084"/>
      </w:tblGrid>
      <w:tr w:rsidR="61FC53CC" w14:paraId="3A92EE1D" w14:textId="77777777" w:rsidTr="009F428D">
        <w:trPr>
          <w:trHeight w:val="300"/>
        </w:trPr>
        <w:tc>
          <w:tcPr>
            <w:tcW w:w="3005" w:type="dxa"/>
          </w:tcPr>
          <w:p w14:paraId="3FCBC024" w14:textId="77777777" w:rsidR="61FC53CC" w:rsidRDefault="3D07CA36" w:rsidP="3D07CA36">
            <w:pPr>
              <w:spacing w:before="120" w:after="240"/>
              <w:jc w:val="both"/>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Category</w:t>
            </w:r>
          </w:p>
          <w:p w14:paraId="3172A8FD" w14:textId="3B7A70AE" w:rsidR="61FC53CC" w:rsidRDefault="61FC53CC" w:rsidP="61FC53CC">
            <w:pPr>
              <w:rPr>
                <w:rFonts w:ascii="Times New Roman" w:eastAsia="Times New Roman" w:hAnsi="Times New Roman" w:cs="Times New Roman"/>
                <w:sz w:val="22"/>
                <w:szCs w:val="22"/>
                <w:lang w:val="en-IE"/>
              </w:rPr>
            </w:pPr>
          </w:p>
        </w:tc>
        <w:tc>
          <w:tcPr>
            <w:tcW w:w="3005" w:type="dxa"/>
          </w:tcPr>
          <w:p w14:paraId="541CD6C0" w14:textId="60C819AC" w:rsidR="61FC53CC" w:rsidRDefault="3D07CA36" w:rsidP="3D07CA36">
            <w:pPr>
              <w:spacing w:before="120" w:after="240"/>
              <w:jc w:val="both"/>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Tool/Technology</w:t>
            </w:r>
          </w:p>
          <w:p w14:paraId="0C67396A" w14:textId="73EDC091" w:rsidR="61FC53CC" w:rsidRDefault="61FC53CC" w:rsidP="61FC53CC">
            <w:pPr>
              <w:rPr>
                <w:rFonts w:ascii="Times New Roman" w:eastAsia="Times New Roman" w:hAnsi="Times New Roman" w:cs="Times New Roman"/>
                <w:sz w:val="22"/>
                <w:szCs w:val="22"/>
                <w:lang w:val="en-IE"/>
              </w:rPr>
            </w:pPr>
          </w:p>
        </w:tc>
        <w:tc>
          <w:tcPr>
            <w:tcW w:w="3128" w:type="dxa"/>
          </w:tcPr>
          <w:p w14:paraId="50D354B4" w14:textId="77777777" w:rsidR="61FC53CC" w:rsidRDefault="3D07CA36" w:rsidP="3D07CA36">
            <w:pPr>
              <w:spacing w:before="120" w:after="240"/>
              <w:jc w:val="both"/>
              <w:rPr>
                <w:rFonts w:ascii="Times New Roman" w:eastAsia="Times New Roman" w:hAnsi="Times New Roman" w:cs="Times New Roman"/>
                <w:b/>
                <w:bCs/>
                <w:color w:val="000000" w:themeColor="text1"/>
                <w:sz w:val="22"/>
                <w:szCs w:val="22"/>
                <w:lang w:val="en-IE"/>
              </w:rPr>
            </w:pPr>
            <w:r w:rsidRPr="3D07CA36">
              <w:rPr>
                <w:rFonts w:ascii="Times New Roman" w:eastAsia="Times New Roman" w:hAnsi="Times New Roman" w:cs="Times New Roman"/>
                <w:b/>
                <w:bCs/>
                <w:color w:val="000000" w:themeColor="text1"/>
                <w:sz w:val="22"/>
                <w:szCs w:val="22"/>
                <w:lang w:val="en-IE"/>
              </w:rPr>
              <w:t>Purpose</w:t>
            </w:r>
          </w:p>
          <w:p w14:paraId="291598BD" w14:textId="7DCAFC00" w:rsidR="61FC53CC" w:rsidRDefault="61FC53CC" w:rsidP="61FC53CC">
            <w:pPr>
              <w:rPr>
                <w:rFonts w:ascii="Times New Roman" w:eastAsia="Times New Roman" w:hAnsi="Times New Roman" w:cs="Times New Roman"/>
                <w:sz w:val="22"/>
                <w:szCs w:val="22"/>
                <w:lang w:val="en-IE"/>
              </w:rPr>
            </w:pPr>
          </w:p>
        </w:tc>
      </w:tr>
      <w:tr w:rsidR="61FC53CC" w14:paraId="5DD2A0DA" w14:textId="77777777" w:rsidTr="009F428D">
        <w:trPr>
          <w:trHeight w:val="300"/>
        </w:trPr>
        <w:tc>
          <w:tcPr>
            <w:tcW w:w="3005" w:type="dxa"/>
          </w:tcPr>
          <w:p w14:paraId="1F91A623"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Programming Language</w:t>
            </w:r>
          </w:p>
        </w:tc>
        <w:tc>
          <w:tcPr>
            <w:tcW w:w="3005" w:type="dxa"/>
          </w:tcPr>
          <w:p w14:paraId="0F749086"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Python</w:t>
            </w:r>
          </w:p>
        </w:tc>
        <w:tc>
          <w:tcPr>
            <w:tcW w:w="3128" w:type="dxa"/>
          </w:tcPr>
          <w:p w14:paraId="6E09A179"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AI models, backend API, data processing</w:t>
            </w:r>
          </w:p>
        </w:tc>
      </w:tr>
      <w:tr w:rsidR="61FC53CC" w14:paraId="5F5D3BC8" w14:textId="77777777" w:rsidTr="009F428D">
        <w:trPr>
          <w:trHeight w:val="300"/>
        </w:trPr>
        <w:tc>
          <w:tcPr>
            <w:tcW w:w="3005" w:type="dxa"/>
          </w:tcPr>
          <w:p w14:paraId="7E5D4BE8"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Programming Language</w:t>
            </w:r>
          </w:p>
        </w:tc>
        <w:tc>
          <w:tcPr>
            <w:tcW w:w="3005" w:type="dxa"/>
          </w:tcPr>
          <w:p w14:paraId="41AFD4E4" w14:textId="606AC82A" w:rsidR="61FC53CC" w:rsidRDefault="3D07CA36" w:rsidP="61FC53CC">
            <w:pPr>
              <w:spacing w:before="120" w:after="240"/>
              <w:rPr>
                <w:rFonts w:ascii="Times New Roman" w:eastAsia="Times New Roman" w:hAnsi="Times New Roman" w:cs="Times New Roman"/>
                <w:color w:val="000000" w:themeColor="text1"/>
                <w:sz w:val="22"/>
                <w:szCs w:val="22"/>
                <w:lang w:val="en-IE"/>
              </w:rPr>
            </w:pPr>
            <w:r w:rsidRPr="3D07CA36">
              <w:rPr>
                <w:rFonts w:ascii="Times New Roman" w:eastAsia="Times New Roman" w:hAnsi="Times New Roman" w:cs="Times New Roman"/>
                <w:color w:val="000000" w:themeColor="text1"/>
                <w:sz w:val="22"/>
                <w:szCs w:val="22"/>
                <w:lang w:val="en-IE"/>
              </w:rPr>
              <w:t>JavaScript</w:t>
            </w:r>
          </w:p>
        </w:tc>
        <w:tc>
          <w:tcPr>
            <w:tcW w:w="3128" w:type="dxa"/>
          </w:tcPr>
          <w:p w14:paraId="5138826E"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Frontend dashboard UI</w:t>
            </w:r>
          </w:p>
        </w:tc>
      </w:tr>
      <w:tr w:rsidR="61FC53CC" w14:paraId="15AD5810" w14:textId="77777777" w:rsidTr="009F428D">
        <w:trPr>
          <w:trHeight w:val="300"/>
        </w:trPr>
        <w:tc>
          <w:tcPr>
            <w:tcW w:w="3005" w:type="dxa"/>
          </w:tcPr>
          <w:p w14:paraId="1A8C56F0"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Deep Learning Framework</w:t>
            </w:r>
          </w:p>
        </w:tc>
        <w:tc>
          <w:tcPr>
            <w:tcW w:w="3005" w:type="dxa"/>
          </w:tcPr>
          <w:p w14:paraId="2BB06C2A"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PyTorch</w:t>
            </w:r>
          </w:p>
        </w:tc>
        <w:tc>
          <w:tcPr>
            <w:tcW w:w="3128" w:type="dxa"/>
          </w:tcPr>
          <w:p w14:paraId="738472D7"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Model training, inference, GPU acceleration</w:t>
            </w:r>
          </w:p>
        </w:tc>
      </w:tr>
      <w:tr w:rsidR="61FC53CC" w14:paraId="7E349C5B" w14:textId="77777777" w:rsidTr="009F428D">
        <w:trPr>
          <w:trHeight w:val="300"/>
        </w:trPr>
        <w:tc>
          <w:tcPr>
            <w:tcW w:w="3005" w:type="dxa"/>
          </w:tcPr>
          <w:p w14:paraId="3CABD59C"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Object Detection</w:t>
            </w:r>
          </w:p>
        </w:tc>
        <w:tc>
          <w:tcPr>
            <w:tcW w:w="3005" w:type="dxa"/>
          </w:tcPr>
          <w:p w14:paraId="66B83B2B"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Ultralytics YOLOv8</w:t>
            </w:r>
          </w:p>
        </w:tc>
        <w:tc>
          <w:tcPr>
            <w:tcW w:w="3128" w:type="dxa"/>
          </w:tcPr>
          <w:p w14:paraId="36A69D2E"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Weapon detection &amp; human pose estimation</w:t>
            </w:r>
          </w:p>
        </w:tc>
      </w:tr>
      <w:tr w:rsidR="61FC53CC" w14:paraId="06EE61A1" w14:textId="77777777" w:rsidTr="009F428D">
        <w:trPr>
          <w:trHeight w:val="300"/>
        </w:trPr>
        <w:tc>
          <w:tcPr>
            <w:tcW w:w="3005" w:type="dxa"/>
          </w:tcPr>
          <w:p w14:paraId="67526D01" w14:textId="6DD73811"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Sequence Modelling</w:t>
            </w:r>
          </w:p>
        </w:tc>
        <w:tc>
          <w:tcPr>
            <w:tcW w:w="3005" w:type="dxa"/>
          </w:tcPr>
          <w:p w14:paraId="756EA97B" w14:textId="0BC1AFB9"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LSTM (PyTorch)</w:t>
            </w:r>
          </w:p>
        </w:tc>
        <w:tc>
          <w:tcPr>
            <w:tcW w:w="3128" w:type="dxa"/>
          </w:tcPr>
          <w:p w14:paraId="10F7772E"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Temporal action classification</w:t>
            </w:r>
          </w:p>
        </w:tc>
      </w:tr>
      <w:tr w:rsidR="61FC53CC" w14:paraId="3CFB0124" w14:textId="77777777" w:rsidTr="009F428D">
        <w:trPr>
          <w:trHeight w:val="300"/>
        </w:trPr>
        <w:tc>
          <w:tcPr>
            <w:tcW w:w="3005" w:type="dxa"/>
          </w:tcPr>
          <w:p w14:paraId="3604A2EB"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Computer Vision</w:t>
            </w:r>
          </w:p>
        </w:tc>
        <w:tc>
          <w:tcPr>
            <w:tcW w:w="3005" w:type="dxa"/>
          </w:tcPr>
          <w:p w14:paraId="65C048B0"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OpenCV</w:t>
            </w:r>
          </w:p>
        </w:tc>
        <w:tc>
          <w:tcPr>
            <w:tcW w:w="3128" w:type="dxa"/>
          </w:tcPr>
          <w:p w14:paraId="5C3AA398" w14:textId="56A0C0B6"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 xml:space="preserve">Video </w:t>
            </w:r>
            <w:r w:rsidR="00B959BA" w:rsidRPr="61FC53CC">
              <w:rPr>
                <w:rFonts w:ascii="Times New Roman" w:eastAsia="Times New Roman" w:hAnsi="Times New Roman" w:cs="Times New Roman"/>
                <w:color w:val="000000" w:themeColor="text1"/>
                <w:sz w:val="22"/>
                <w:szCs w:val="22"/>
                <w:lang w:val="en-IE"/>
              </w:rPr>
              <w:t>capture, frame</w:t>
            </w:r>
            <w:r w:rsidRPr="61FC53CC">
              <w:rPr>
                <w:rFonts w:ascii="Times New Roman" w:eastAsia="Times New Roman" w:hAnsi="Times New Roman" w:cs="Times New Roman"/>
                <w:color w:val="000000" w:themeColor="text1"/>
                <w:sz w:val="22"/>
                <w:szCs w:val="22"/>
                <w:lang w:val="en-IE"/>
              </w:rPr>
              <w:t xml:space="preserve"> preprocessing, image I/O</w:t>
            </w:r>
          </w:p>
        </w:tc>
      </w:tr>
      <w:tr w:rsidR="61FC53CC" w14:paraId="08798D75" w14:textId="77777777" w:rsidTr="009F428D">
        <w:trPr>
          <w:trHeight w:val="300"/>
        </w:trPr>
        <w:tc>
          <w:tcPr>
            <w:tcW w:w="3005" w:type="dxa"/>
          </w:tcPr>
          <w:p w14:paraId="1CB3E9CE"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Backend Framework</w:t>
            </w:r>
          </w:p>
        </w:tc>
        <w:tc>
          <w:tcPr>
            <w:tcW w:w="3005" w:type="dxa"/>
          </w:tcPr>
          <w:p w14:paraId="069E03CC"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FastAPI</w:t>
            </w:r>
          </w:p>
        </w:tc>
        <w:tc>
          <w:tcPr>
            <w:tcW w:w="3128" w:type="dxa"/>
          </w:tcPr>
          <w:p w14:paraId="016E964D"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Async REST API, WebSocket server</w:t>
            </w:r>
          </w:p>
        </w:tc>
      </w:tr>
      <w:tr w:rsidR="61FC53CC" w14:paraId="0BE0A550" w14:textId="77777777" w:rsidTr="009F428D">
        <w:trPr>
          <w:trHeight w:val="300"/>
        </w:trPr>
        <w:tc>
          <w:tcPr>
            <w:tcW w:w="3005" w:type="dxa"/>
          </w:tcPr>
          <w:p w14:paraId="10054A7E"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Frontend Framework</w:t>
            </w:r>
          </w:p>
        </w:tc>
        <w:tc>
          <w:tcPr>
            <w:tcW w:w="3005" w:type="dxa"/>
          </w:tcPr>
          <w:p w14:paraId="030FEFFA"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React + Vite</w:t>
            </w:r>
          </w:p>
        </w:tc>
        <w:tc>
          <w:tcPr>
            <w:tcW w:w="3128" w:type="dxa"/>
          </w:tcPr>
          <w:p w14:paraId="0D1BA047" w14:textId="09D866AF"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Single-page surveillance dashboard</w:t>
            </w:r>
          </w:p>
        </w:tc>
      </w:tr>
      <w:tr w:rsidR="61FC53CC" w14:paraId="0162EEF9" w14:textId="77777777" w:rsidTr="009F428D">
        <w:trPr>
          <w:trHeight w:val="300"/>
        </w:trPr>
        <w:tc>
          <w:tcPr>
            <w:tcW w:w="3005" w:type="dxa"/>
          </w:tcPr>
          <w:p w14:paraId="3CCB8647"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Canvas Rendering</w:t>
            </w:r>
          </w:p>
        </w:tc>
        <w:tc>
          <w:tcPr>
            <w:tcW w:w="3005" w:type="dxa"/>
          </w:tcPr>
          <w:p w14:paraId="0E643A4A"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HTML5 Canvas API</w:t>
            </w:r>
          </w:p>
        </w:tc>
        <w:tc>
          <w:tcPr>
            <w:tcW w:w="3128" w:type="dxa"/>
          </w:tcPr>
          <w:p w14:paraId="4C3CA6C7"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Real-time bounding box overlay</w:t>
            </w:r>
          </w:p>
        </w:tc>
      </w:tr>
      <w:tr w:rsidR="61FC53CC" w14:paraId="549F05C5" w14:textId="77777777" w:rsidTr="009F428D">
        <w:trPr>
          <w:trHeight w:val="300"/>
        </w:trPr>
        <w:tc>
          <w:tcPr>
            <w:tcW w:w="3005" w:type="dxa"/>
          </w:tcPr>
          <w:p w14:paraId="7682CD4E"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Database</w:t>
            </w:r>
          </w:p>
        </w:tc>
        <w:tc>
          <w:tcPr>
            <w:tcW w:w="3005" w:type="dxa"/>
          </w:tcPr>
          <w:p w14:paraId="500901B3"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SQLite / PostgreSQL</w:t>
            </w:r>
          </w:p>
        </w:tc>
        <w:tc>
          <w:tcPr>
            <w:tcW w:w="3128" w:type="dxa"/>
          </w:tcPr>
          <w:p w14:paraId="0DD40622"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Incident audit log storage</w:t>
            </w:r>
          </w:p>
        </w:tc>
      </w:tr>
      <w:tr w:rsidR="61FC53CC" w14:paraId="41107ACE" w14:textId="77777777" w:rsidTr="009F428D">
        <w:trPr>
          <w:trHeight w:val="300"/>
        </w:trPr>
        <w:tc>
          <w:tcPr>
            <w:tcW w:w="3005" w:type="dxa"/>
          </w:tcPr>
          <w:p w14:paraId="16A9140B"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Email Integration</w:t>
            </w:r>
          </w:p>
        </w:tc>
        <w:tc>
          <w:tcPr>
            <w:tcW w:w="3005" w:type="dxa"/>
          </w:tcPr>
          <w:p w14:paraId="3B6644BF"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Python smtplib / Gmail SMTP</w:t>
            </w:r>
          </w:p>
        </w:tc>
        <w:tc>
          <w:tcPr>
            <w:tcW w:w="3128" w:type="dxa"/>
          </w:tcPr>
          <w:p w14:paraId="4A06BD99"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Automated email alerts with image attachment</w:t>
            </w:r>
          </w:p>
        </w:tc>
      </w:tr>
      <w:tr w:rsidR="61FC53CC" w14:paraId="1F522F5E" w14:textId="77777777" w:rsidTr="009F428D">
        <w:trPr>
          <w:trHeight w:val="300"/>
        </w:trPr>
        <w:tc>
          <w:tcPr>
            <w:tcW w:w="3005" w:type="dxa"/>
          </w:tcPr>
          <w:p w14:paraId="626F4D31"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Version Control</w:t>
            </w:r>
          </w:p>
        </w:tc>
        <w:tc>
          <w:tcPr>
            <w:tcW w:w="3005" w:type="dxa"/>
          </w:tcPr>
          <w:p w14:paraId="22B334E7"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Git + GitHub</w:t>
            </w:r>
          </w:p>
        </w:tc>
        <w:tc>
          <w:tcPr>
            <w:tcW w:w="3128" w:type="dxa"/>
          </w:tcPr>
          <w:p w14:paraId="117EBC9B"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Source code management &amp; collaboration</w:t>
            </w:r>
          </w:p>
        </w:tc>
      </w:tr>
      <w:tr w:rsidR="61FC53CC" w14:paraId="677D2D42" w14:textId="77777777" w:rsidTr="009F428D">
        <w:trPr>
          <w:trHeight w:val="420"/>
        </w:trPr>
        <w:tc>
          <w:tcPr>
            <w:tcW w:w="3005" w:type="dxa"/>
          </w:tcPr>
          <w:p w14:paraId="76B035A1"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IDE</w:t>
            </w:r>
          </w:p>
        </w:tc>
        <w:tc>
          <w:tcPr>
            <w:tcW w:w="3005" w:type="dxa"/>
          </w:tcPr>
          <w:p w14:paraId="6D00A447"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VS Code</w:t>
            </w:r>
          </w:p>
        </w:tc>
        <w:tc>
          <w:tcPr>
            <w:tcW w:w="3128" w:type="dxa"/>
          </w:tcPr>
          <w:p w14:paraId="1C8175E6" w14:textId="77777777" w:rsidR="61FC53CC" w:rsidRDefault="61FC53CC" w:rsidP="61FC53CC">
            <w:pPr>
              <w:spacing w:before="120" w:after="240"/>
              <w:rPr>
                <w:rFonts w:ascii="Times New Roman" w:eastAsia="Times New Roman" w:hAnsi="Times New Roman" w:cs="Times New Roman"/>
                <w:color w:val="000000" w:themeColor="text1"/>
                <w:sz w:val="22"/>
                <w:szCs w:val="22"/>
                <w:lang w:val="en-IE"/>
              </w:rPr>
            </w:pPr>
            <w:r w:rsidRPr="61FC53CC">
              <w:rPr>
                <w:rFonts w:ascii="Times New Roman" w:eastAsia="Times New Roman" w:hAnsi="Times New Roman" w:cs="Times New Roman"/>
                <w:color w:val="000000" w:themeColor="text1"/>
                <w:sz w:val="22"/>
                <w:szCs w:val="22"/>
                <w:lang w:val="en-IE"/>
              </w:rPr>
              <w:t>Development environment</w:t>
            </w:r>
          </w:p>
        </w:tc>
      </w:tr>
    </w:tbl>
    <w:p w14:paraId="24A18F3F" w14:textId="77777777" w:rsidR="0074013D" w:rsidRPr="0074013D" w:rsidRDefault="0074013D" w:rsidP="0074013D">
      <w:pPr>
        <w:keepNext/>
        <w:numPr>
          <w:ilvl w:val="0"/>
          <w:numId w:val="43"/>
        </w:numPr>
        <w:spacing w:before="600" w:after="240" w:line="240" w:lineRule="auto"/>
        <w:ind w:hanging="431"/>
        <w:jc w:val="both"/>
        <w:outlineLvl w:val="0"/>
        <w:rPr>
          <w:rFonts w:ascii="Times New Roman" w:eastAsia="Times New Roman" w:hAnsi="Times New Roman" w:cs="Times New Roman"/>
          <w:b/>
          <w:bCs/>
          <w:kern w:val="0"/>
          <w:sz w:val="32"/>
          <w:szCs w:val="32"/>
          <w:lang w:val="en-IE"/>
          <w14:ligatures w14:val="none"/>
        </w:rPr>
      </w:pPr>
      <w:r w:rsidRPr="0074013D">
        <w:rPr>
          <w:rFonts w:ascii="Times New Roman" w:eastAsia="Times New Roman" w:hAnsi="Times New Roman" w:cs="Times New Roman"/>
          <w:b/>
          <w:bCs/>
          <w:kern w:val="0"/>
          <w:sz w:val="32"/>
          <w:szCs w:val="32"/>
          <w:lang w:val="en-IE"/>
          <w14:ligatures w14:val="none"/>
        </w:rPr>
        <w:lastRenderedPageBreak/>
        <w:t xml:space="preserve">Expected Deliverables </w:t>
      </w:r>
    </w:p>
    <w:p w14:paraId="57A6FAEC" w14:textId="2BF0D433" w:rsidR="0074013D" w:rsidRPr="0074013D" w:rsidRDefault="00B959BA" w:rsidP="0074013D">
      <w:pPr>
        <w:spacing w:before="120" w:after="240" w:line="276" w:lineRule="auto"/>
        <w:ind w:left="-70"/>
        <w:jc w:val="both"/>
      </w:pPr>
      <w:r>
        <w:rPr>
          <w:rFonts w:ascii="Times New Roman" w:eastAsia="Times New Roman" w:hAnsi="Times New Roman" w:cs="Times New Roman"/>
          <w:color w:val="000000"/>
          <w:kern w:val="0"/>
          <w:sz w:val="21"/>
          <w:szCs w:val="21"/>
          <w:lang w:val="en-IE"/>
          <w14:ligatures w14:val="none"/>
        </w:rPr>
        <w:t xml:space="preserve">Trained YOLOv8 Weapon Detection Model: </w:t>
      </w:r>
      <w:r w:rsidR="0074013D" w:rsidRPr="0074013D">
        <w:rPr>
          <w:rFonts w:ascii="Times New Roman" w:eastAsia="Times New Roman" w:hAnsi="Times New Roman" w:cs="Times New Roman"/>
          <w:color w:val="000000"/>
          <w:kern w:val="0"/>
          <w:sz w:val="21"/>
          <w:szCs w:val="21"/>
          <w:lang w:val="en-IE"/>
          <w14:ligatures w14:val="none"/>
        </w:rPr>
        <w:t>Fine-tuned weights (.pt) for 2-class weapon localization (Gun, Knife) with documented training metrics.</w:t>
      </w:r>
    </w:p>
    <w:p w14:paraId="4365570C" w14:textId="0AC31A48" w:rsidR="0074013D" w:rsidRPr="0074013D" w:rsidRDefault="61FC53CC" w:rsidP="0074013D">
      <w:pPr>
        <w:spacing w:before="120" w:after="240" w:line="276" w:lineRule="auto"/>
        <w:ind w:left="-70"/>
        <w:jc w:val="both"/>
      </w:pPr>
      <w:r w:rsidRPr="61FC53CC">
        <w:rPr>
          <w:rFonts w:ascii="Times New Roman" w:eastAsia="Times New Roman" w:hAnsi="Times New Roman" w:cs="Times New Roman"/>
          <w:color w:val="000000" w:themeColor="text1"/>
          <w:sz w:val="21"/>
          <w:szCs w:val="21"/>
          <w:lang w:val="en-IE"/>
        </w:rPr>
        <w:t>Trained LSTM Action Classifier Model: Lightweight temporal classifier (.pt) for 4-class (Fighting, Robbery, Shooting, Normal) crime behaviour recognition with documented evaluation metrics.</w:t>
      </w:r>
    </w:p>
    <w:p w14:paraId="3C91FA25" w14:textId="7A4BFFC2" w:rsidR="0074013D" w:rsidRPr="0074013D" w:rsidRDefault="61FC53CC" w:rsidP="0074013D">
      <w:pPr>
        <w:spacing w:before="120" w:after="240" w:line="276" w:lineRule="auto"/>
        <w:ind w:left="-70"/>
        <w:jc w:val="both"/>
      </w:pPr>
      <w:r w:rsidRPr="61FC53CC">
        <w:rPr>
          <w:rFonts w:ascii="Times New Roman" w:eastAsia="Times New Roman" w:hAnsi="Times New Roman" w:cs="Times New Roman"/>
          <w:color w:val="000000" w:themeColor="text1"/>
          <w:sz w:val="21"/>
          <w:szCs w:val="21"/>
          <w:lang w:val="en-IE"/>
        </w:rPr>
        <w:t>SENTINEL Backend Application: Complete Python Fast API server with video ingestion, real-time AI inference pipeline, temporal buffer, WebSocket streaming, REST API, and email dispatch.</w:t>
      </w:r>
    </w:p>
    <w:p w14:paraId="1D2058E1" w14:textId="5E131AD9" w:rsidR="0074013D" w:rsidRPr="0074013D" w:rsidRDefault="61FC53CC" w:rsidP="0074013D">
      <w:pPr>
        <w:spacing w:before="120" w:after="240" w:line="276" w:lineRule="auto"/>
        <w:ind w:left="-70"/>
        <w:jc w:val="both"/>
      </w:pPr>
      <w:r w:rsidRPr="61FC53CC">
        <w:rPr>
          <w:rFonts w:ascii="Times New Roman" w:eastAsia="Times New Roman" w:hAnsi="Times New Roman" w:cs="Times New Roman"/>
          <w:color w:val="000000" w:themeColor="text1"/>
          <w:sz w:val="21"/>
          <w:szCs w:val="21"/>
          <w:lang w:val="en-IE"/>
        </w:rPr>
        <w:t>SENTINEL Dashboard: React-based single-page web application with live video monitoring, canvas bounding-box overlays, alert notifications, and incident history browser.</w:t>
      </w:r>
    </w:p>
    <w:p w14:paraId="1C278C45" w14:textId="4E5B1487" w:rsidR="0074013D" w:rsidRPr="0074013D" w:rsidRDefault="61FC53CC" w:rsidP="0074013D">
      <w:pPr>
        <w:spacing w:before="120" w:after="240" w:line="276" w:lineRule="auto"/>
        <w:ind w:left="-70"/>
        <w:jc w:val="both"/>
      </w:pPr>
      <w:r w:rsidRPr="61FC53CC">
        <w:rPr>
          <w:rFonts w:ascii="Times New Roman" w:eastAsia="Times New Roman" w:hAnsi="Times New Roman" w:cs="Times New Roman"/>
          <w:color w:val="000000" w:themeColor="text1"/>
          <w:sz w:val="21"/>
          <w:szCs w:val="21"/>
          <w:lang w:val="en-IE"/>
        </w:rPr>
        <w:t>Incident Database: Structured audit trail of all detected events with timestamps, classification, confidence scores, and snapshot images.</w:t>
      </w:r>
    </w:p>
    <w:p w14:paraId="027B033E" w14:textId="2F977B79" w:rsidR="0074013D" w:rsidRPr="0074013D" w:rsidRDefault="61FC53CC" w:rsidP="0074013D">
      <w:pPr>
        <w:spacing w:before="120" w:after="240" w:line="276" w:lineRule="auto"/>
        <w:ind w:left="-70"/>
        <w:jc w:val="both"/>
      </w:pPr>
      <w:r w:rsidRPr="61FC53CC">
        <w:rPr>
          <w:rFonts w:ascii="Times New Roman" w:eastAsia="Times New Roman" w:hAnsi="Times New Roman" w:cs="Times New Roman"/>
          <w:color w:val="000000" w:themeColor="text1"/>
          <w:sz w:val="21"/>
          <w:szCs w:val="21"/>
          <w:lang w:val="en-IE"/>
        </w:rPr>
        <w:t>Evaluation Report: Quantitative performance analysis (Precision, Recall, F1, FPS) on benchmark datasets and live demonstration.</w:t>
      </w:r>
    </w:p>
    <w:p w14:paraId="5E8CA29F" w14:textId="3DB423F6" w:rsidR="0074013D" w:rsidRPr="0074013D" w:rsidRDefault="61FC53CC" w:rsidP="0074013D">
      <w:pPr>
        <w:spacing w:before="120" w:after="240" w:line="276" w:lineRule="auto"/>
        <w:ind w:left="-70"/>
        <w:jc w:val="both"/>
      </w:pPr>
      <w:r w:rsidRPr="61FC53CC">
        <w:rPr>
          <w:rFonts w:ascii="Times New Roman" w:eastAsia="Times New Roman" w:hAnsi="Times New Roman" w:cs="Times New Roman"/>
          <w:color w:val="000000" w:themeColor="text1"/>
          <w:sz w:val="21"/>
          <w:szCs w:val="21"/>
          <w:lang w:val="en-IE"/>
        </w:rPr>
        <w:t>FYP Thesis/Report: Complete academic documentation of the research, methodology, implementation, results, and conclusions.</w:t>
      </w:r>
    </w:p>
    <w:p w14:paraId="6E8582F4" w14:textId="1D0A5FE2" w:rsidR="00325B4D" w:rsidRPr="00D47435" w:rsidRDefault="3D07CA36" w:rsidP="00D47435">
      <w:pPr>
        <w:spacing w:before="120" w:after="240" w:line="276" w:lineRule="auto"/>
        <w:ind w:left="-70"/>
        <w:jc w:val="both"/>
        <w:rPr>
          <w:rFonts w:ascii="Times New Roman" w:eastAsia="Times New Roman" w:hAnsi="Times New Roman" w:cs="Times New Roman"/>
          <w:color w:val="000000"/>
          <w:kern w:val="0"/>
          <w:sz w:val="21"/>
          <w:szCs w:val="21"/>
          <w:lang w:val="en-IE"/>
          <w14:ligatures w14:val="none"/>
        </w:rPr>
      </w:pPr>
      <w:r w:rsidRPr="3D07CA36">
        <w:rPr>
          <w:rFonts w:ascii="Times New Roman" w:eastAsia="Times New Roman" w:hAnsi="Times New Roman" w:cs="Times New Roman"/>
          <w:color w:val="000000" w:themeColor="text1"/>
          <w:sz w:val="21"/>
          <w:szCs w:val="21"/>
          <w:lang w:val="en-IE"/>
        </w:rPr>
        <w:t>Live Demonstration: Working end-to-end system demo using webcam feed showing real-time threat detection and alert dispatch.</w:t>
      </w:r>
    </w:p>
    <w:sectPr w:rsidR="00325B4D" w:rsidRPr="00D47435" w:rsidSect="0074013D">
      <w:footerReference w:type="default" r:id="rId12"/>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BE9E9" w14:textId="77777777" w:rsidR="00FF6F8B" w:rsidRDefault="00FF6F8B">
      <w:pPr>
        <w:spacing w:after="0" w:line="240" w:lineRule="auto"/>
      </w:pPr>
      <w:r>
        <w:separator/>
      </w:r>
    </w:p>
  </w:endnote>
  <w:endnote w:type="continuationSeparator" w:id="0">
    <w:p w14:paraId="4233EC38" w14:textId="77777777" w:rsidR="00FF6F8B" w:rsidRDefault="00FF6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0FC5" w14:textId="27DF8E3A" w:rsidR="61FC53CC" w:rsidRDefault="61FC53CC" w:rsidP="61FC53CC">
    <w:pPr>
      <w:pStyle w:val="Footer"/>
      <w:jc w:val="right"/>
    </w:pPr>
    <w:r>
      <w:fldChar w:fldCharType="begin"/>
    </w:r>
    <w:r>
      <w:instrText>PAGE</w:instrText>
    </w:r>
    <w:r>
      <w:fldChar w:fldCharType="separate"/>
    </w:r>
    <w:r w:rsidR="00074E16">
      <w:rPr>
        <w:noProof/>
      </w:rPr>
      <w:t>2</w:t>
    </w:r>
    <w:r>
      <w:fldChar w:fldCharType="end"/>
    </w:r>
    <w:r>
      <w:t xml:space="preserve"> of </w:t>
    </w:r>
    <w:r>
      <w:fldChar w:fldCharType="begin"/>
    </w:r>
    <w:r>
      <w:instrText>NUMPAGES</w:instrText>
    </w:r>
    <w:r>
      <w:fldChar w:fldCharType="separate"/>
    </w:r>
    <w:r w:rsidR="00074E16">
      <w:rPr>
        <w:noProof/>
      </w:rPr>
      <w:t>3</w:t>
    </w:r>
    <w:r>
      <w:fldChar w:fldCharType="end"/>
    </w:r>
  </w:p>
  <w:p w14:paraId="382020F4" w14:textId="6F1DAAD3" w:rsidR="61FC53CC" w:rsidRDefault="61FC53CC" w:rsidP="61FC53CC">
    <w:pPr>
      <w:pStyle w:val="Footer"/>
      <w:jc w:val="right"/>
    </w:pPr>
  </w:p>
  <w:p w14:paraId="5C29D353" w14:textId="344FE2BB" w:rsidR="0074013D" w:rsidRDefault="0074013D" w:rsidP="61FC53CC">
    <w:pPr>
      <w:pBdr>
        <w:top w:val="nil"/>
        <w:left w:val="nil"/>
        <w:bottom w:val="nil"/>
        <w:right w:val="nil"/>
        <w:between w:val="nil"/>
      </w:pBdr>
      <w:tabs>
        <w:tab w:val="center" w:pos="4320"/>
        <w:tab w:val="right" w:pos="8640"/>
      </w:tabs>
      <w:spacing w:after="0"/>
      <w:rPr>
        <w:noProof/>
        <w:color w:val="000000"/>
        <w:sz w:val="18"/>
        <w:szCs w:val="18"/>
      </w:rPr>
    </w:pPr>
    <w:r>
      <w:rPr>
        <w:color w:val="000000"/>
        <w:sz w:val="18"/>
        <w:szCs w:val="18"/>
      </w:rPr>
      <w:tab/>
    </w:r>
    <w:r>
      <w:rPr>
        <w:color w:val="000000"/>
        <w:sz w:val="18"/>
        <w:szCs w:val="18"/>
      </w:rPr>
      <w:tab/>
    </w:r>
  </w:p>
  <w:p w14:paraId="4B9CF3EA" w14:textId="77777777" w:rsidR="0074013D" w:rsidRDefault="0074013D">
    <w:pPr>
      <w:pBdr>
        <w:top w:val="nil"/>
        <w:left w:val="nil"/>
        <w:bottom w:val="nil"/>
        <w:right w:val="nil"/>
        <w:between w:val="nil"/>
      </w:pBdr>
      <w:tabs>
        <w:tab w:val="center" w:pos="4320"/>
        <w:tab w:val="right" w:pos="8640"/>
      </w:tabs>
      <w:spacing w:after="0"/>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87BF" w14:textId="77777777" w:rsidR="00FF6F8B" w:rsidRDefault="00FF6F8B">
      <w:pPr>
        <w:spacing w:after="0" w:line="240" w:lineRule="auto"/>
      </w:pPr>
      <w:r>
        <w:separator/>
      </w:r>
    </w:p>
  </w:footnote>
  <w:footnote w:type="continuationSeparator" w:id="0">
    <w:p w14:paraId="7DD03D9D" w14:textId="77777777" w:rsidR="00FF6F8B" w:rsidRDefault="00FF6F8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FAA223rfTSqrS" int2:id="PBI8iHf6">
      <int2:state int2:value="Rejected" int2:type="spell"/>
    </int2:textHash>
    <int2:textHash int2:hashCode="2k77lnJXjXgdam" int2:id="uYEKfQLi">
      <int2:state int2:value="Rejected" int2:type="spell"/>
    </int2:textHash>
    <int2:textHash int2:hashCode="BC3EUS+j05HFFw" int2:id="NQgq66hg">
      <int2:state int2:value="Rejected" int2:type="spell"/>
    </int2:textHash>
    <int2:bookmark int2:bookmarkName="_Int_gY0iwoDI" int2:invalidationBookmarkName="" int2:hashCode="uw2UACBHigFjj1" int2:id="IzjNngZ7">
      <int2:state int2:value="Rejected" int2:type="gram"/>
    </int2:bookmark>
    <int2:bookmark int2:bookmarkName="_Int_mrkgj5vj" int2:invalidationBookmarkName="" int2:hashCode="B1JDnsN4Akqdtf" int2:id="lJj3sY0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E08"/>
    <w:multiLevelType w:val="multilevel"/>
    <w:tmpl w:val="E38A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553D1"/>
    <w:multiLevelType w:val="multilevel"/>
    <w:tmpl w:val="82A8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50D24"/>
    <w:multiLevelType w:val="multilevel"/>
    <w:tmpl w:val="B178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341B0"/>
    <w:multiLevelType w:val="multilevel"/>
    <w:tmpl w:val="7B20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8F332E"/>
    <w:multiLevelType w:val="multilevel"/>
    <w:tmpl w:val="655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74EC0"/>
    <w:multiLevelType w:val="multilevel"/>
    <w:tmpl w:val="D39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0E20F9"/>
    <w:multiLevelType w:val="multilevel"/>
    <w:tmpl w:val="533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F40EB"/>
    <w:multiLevelType w:val="hybridMultilevel"/>
    <w:tmpl w:val="26C83C96"/>
    <w:lvl w:ilvl="0" w:tplc="97F0378A">
      <w:start w:val="1"/>
      <w:numFmt w:val="upperRoman"/>
      <w:lvlText w:val="%1."/>
      <w:lvlJc w:val="right"/>
      <w:pPr>
        <w:ind w:left="1080" w:hanging="360"/>
      </w:pPr>
    </w:lvl>
    <w:lvl w:ilvl="1" w:tplc="3AA0679C">
      <w:start w:val="1"/>
      <w:numFmt w:val="lowerLetter"/>
      <w:lvlText w:val="%2."/>
      <w:lvlJc w:val="left"/>
      <w:pPr>
        <w:ind w:left="1800" w:hanging="360"/>
      </w:pPr>
    </w:lvl>
    <w:lvl w:ilvl="2" w:tplc="249499CC">
      <w:start w:val="1"/>
      <w:numFmt w:val="lowerRoman"/>
      <w:lvlText w:val="%3."/>
      <w:lvlJc w:val="right"/>
      <w:pPr>
        <w:ind w:left="2520" w:hanging="180"/>
      </w:pPr>
    </w:lvl>
    <w:lvl w:ilvl="3" w:tplc="9042A110">
      <w:start w:val="1"/>
      <w:numFmt w:val="decimal"/>
      <w:lvlText w:val="%4."/>
      <w:lvlJc w:val="left"/>
      <w:pPr>
        <w:ind w:left="3240" w:hanging="360"/>
      </w:pPr>
    </w:lvl>
    <w:lvl w:ilvl="4" w:tplc="9376AFC6">
      <w:start w:val="1"/>
      <w:numFmt w:val="lowerLetter"/>
      <w:lvlText w:val="%5."/>
      <w:lvlJc w:val="left"/>
      <w:pPr>
        <w:ind w:left="3960" w:hanging="360"/>
      </w:pPr>
    </w:lvl>
    <w:lvl w:ilvl="5" w:tplc="C40ECF84">
      <w:start w:val="1"/>
      <w:numFmt w:val="lowerRoman"/>
      <w:lvlText w:val="%6."/>
      <w:lvlJc w:val="right"/>
      <w:pPr>
        <w:ind w:left="4680" w:hanging="180"/>
      </w:pPr>
    </w:lvl>
    <w:lvl w:ilvl="6" w:tplc="70969704">
      <w:start w:val="1"/>
      <w:numFmt w:val="decimal"/>
      <w:lvlText w:val="%7."/>
      <w:lvlJc w:val="left"/>
      <w:pPr>
        <w:ind w:left="5400" w:hanging="360"/>
      </w:pPr>
    </w:lvl>
    <w:lvl w:ilvl="7" w:tplc="E1C26C30">
      <w:start w:val="1"/>
      <w:numFmt w:val="lowerLetter"/>
      <w:lvlText w:val="%8."/>
      <w:lvlJc w:val="left"/>
      <w:pPr>
        <w:ind w:left="6120" w:hanging="360"/>
      </w:pPr>
    </w:lvl>
    <w:lvl w:ilvl="8" w:tplc="07046648">
      <w:start w:val="1"/>
      <w:numFmt w:val="lowerRoman"/>
      <w:lvlText w:val="%9."/>
      <w:lvlJc w:val="right"/>
      <w:pPr>
        <w:ind w:left="6840" w:hanging="180"/>
      </w:pPr>
    </w:lvl>
  </w:abstractNum>
  <w:abstractNum w:abstractNumId="8" w15:restartNumberingAfterBreak="0">
    <w:nsid w:val="1E5C84B2"/>
    <w:multiLevelType w:val="hybridMultilevel"/>
    <w:tmpl w:val="D13EC768"/>
    <w:lvl w:ilvl="0" w:tplc="5C2A46D2">
      <w:start w:val="1"/>
      <w:numFmt w:val="lowerRoman"/>
      <w:lvlText w:val="%1)"/>
      <w:lvlJc w:val="right"/>
      <w:pPr>
        <w:ind w:left="1080" w:hanging="360"/>
      </w:pPr>
    </w:lvl>
    <w:lvl w:ilvl="1" w:tplc="3728609A">
      <w:start w:val="1"/>
      <w:numFmt w:val="lowerLetter"/>
      <w:lvlText w:val="%2."/>
      <w:lvlJc w:val="left"/>
      <w:pPr>
        <w:ind w:left="1800" w:hanging="360"/>
      </w:pPr>
    </w:lvl>
    <w:lvl w:ilvl="2" w:tplc="6D446474">
      <w:start w:val="1"/>
      <w:numFmt w:val="lowerRoman"/>
      <w:lvlText w:val="%3."/>
      <w:lvlJc w:val="right"/>
      <w:pPr>
        <w:ind w:left="2520" w:hanging="180"/>
      </w:pPr>
    </w:lvl>
    <w:lvl w:ilvl="3" w:tplc="4CE691D4">
      <w:start w:val="1"/>
      <w:numFmt w:val="decimal"/>
      <w:lvlText w:val="%4."/>
      <w:lvlJc w:val="left"/>
      <w:pPr>
        <w:ind w:left="3240" w:hanging="360"/>
      </w:pPr>
    </w:lvl>
    <w:lvl w:ilvl="4" w:tplc="FC84E79A">
      <w:start w:val="1"/>
      <w:numFmt w:val="lowerLetter"/>
      <w:lvlText w:val="%5."/>
      <w:lvlJc w:val="left"/>
      <w:pPr>
        <w:ind w:left="3960" w:hanging="360"/>
      </w:pPr>
    </w:lvl>
    <w:lvl w:ilvl="5" w:tplc="A4BE9256">
      <w:start w:val="1"/>
      <w:numFmt w:val="lowerRoman"/>
      <w:lvlText w:val="%6."/>
      <w:lvlJc w:val="right"/>
      <w:pPr>
        <w:ind w:left="4680" w:hanging="180"/>
      </w:pPr>
    </w:lvl>
    <w:lvl w:ilvl="6" w:tplc="5EE4A622">
      <w:start w:val="1"/>
      <w:numFmt w:val="decimal"/>
      <w:lvlText w:val="%7."/>
      <w:lvlJc w:val="left"/>
      <w:pPr>
        <w:ind w:left="5400" w:hanging="360"/>
      </w:pPr>
    </w:lvl>
    <w:lvl w:ilvl="7" w:tplc="E9224122">
      <w:start w:val="1"/>
      <w:numFmt w:val="lowerLetter"/>
      <w:lvlText w:val="%8."/>
      <w:lvlJc w:val="left"/>
      <w:pPr>
        <w:ind w:left="6120" w:hanging="360"/>
      </w:pPr>
    </w:lvl>
    <w:lvl w:ilvl="8" w:tplc="19343D50">
      <w:start w:val="1"/>
      <w:numFmt w:val="lowerRoman"/>
      <w:lvlText w:val="%9."/>
      <w:lvlJc w:val="right"/>
      <w:pPr>
        <w:ind w:left="6840" w:hanging="180"/>
      </w:pPr>
    </w:lvl>
  </w:abstractNum>
  <w:abstractNum w:abstractNumId="9" w15:restartNumberingAfterBreak="0">
    <w:nsid w:val="25CD5B0B"/>
    <w:multiLevelType w:val="hybridMultilevel"/>
    <w:tmpl w:val="40A2D85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91D75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A370DF"/>
    <w:multiLevelType w:val="multilevel"/>
    <w:tmpl w:val="E41C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09DC98"/>
    <w:multiLevelType w:val="hybridMultilevel"/>
    <w:tmpl w:val="6C321C78"/>
    <w:lvl w:ilvl="0" w:tplc="7F5AFFEC">
      <w:start w:val="1"/>
      <w:numFmt w:val="lowerLetter"/>
      <w:lvlText w:val="%1."/>
      <w:lvlJc w:val="left"/>
      <w:pPr>
        <w:ind w:left="720" w:hanging="360"/>
      </w:pPr>
    </w:lvl>
    <w:lvl w:ilvl="1" w:tplc="AFD64A02">
      <w:start w:val="1"/>
      <w:numFmt w:val="lowerLetter"/>
      <w:lvlText w:val="%2."/>
      <w:lvlJc w:val="left"/>
      <w:pPr>
        <w:ind w:left="1440" w:hanging="360"/>
      </w:pPr>
    </w:lvl>
    <w:lvl w:ilvl="2" w:tplc="BCD0096E">
      <w:start w:val="1"/>
      <w:numFmt w:val="lowerRoman"/>
      <w:lvlText w:val="%3."/>
      <w:lvlJc w:val="right"/>
      <w:pPr>
        <w:ind w:left="2160" w:hanging="180"/>
      </w:pPr>
    </w:lvl>
    <w:lvl w:ilvl="3" w:tplc="31B2C328">
      <w:start w:val="1"/>
      <w:numFmt w:val="decimal"/>
      <w:lvlText w:val="%4."/>
      <w:lvlJc w:val="left"/>
      <w:pPr>
        <w:ind w:left="2880" w:hanging="360"/>
      </w:pPr>
    </w:lvl>
    <w:lvl w:ilvl="4" w:tplc="8E90ACE8">
      <w:start w:val="1"/>
      <w:numFmt w:val="lowerLetter"/>
      <w:lvlText w:val="%5."/>
      <w:lvlJc w:val="left"/>
      <w:pPr>
        <w:ind w:left="3600" w:hanging="360"/>
      </w:pPr>
    </w:lvl>
    <w:lvl w:ilvl="5" w:tplc="B4A479CA">
      <w:start w:val="1"/>
      <w:numFmt w:val="lowerRoman"/>
      <w:lvlText w:val="%6."/>
      <w:lvlJc w:val="right"/>
      <w:pPr>
        <w:ind w:left="4320" w:hanging="180"/>
      </w:pPr>
    </w:lvl>
    <w:lvl w:ilvl="6" w:tplc="C27ED4BC">
      <w:start w:val="1"/>
      <w:numFmt w:val="decimal"/>
      <w:lvlText w:val="%7."/>
      <w:lvlJc w:val="left"/>
      <w:pPr>
        <w:ind w:left="5040" w:hanging="360"/>
      </w:pPr>
    </w:lvl>
    <w:lvl w:ilvl="7" w:tplc="E9A60F36">
      <w:start w:val="1"/>
      <w:numFmt w:val="lowerLetter"/>
      <w:lvlText w:val="%8."/>
      <w:lvlJc w:val="left"/>
      <w:pPr>
        <w:ind w:left="5760" w:hanging="360"/>
      </w:pPr>
    </w:lvl>
    <w:lvl w:ilvl="8" w:tplc="CACA215C">
      <w:start w:val="1"/>
      <w:numFmt w:val="lowerRoman"/>
      <w:lvlText w:val="%9."/>
      <w:lvlJc w:val="right"/>
      <w:pPr>
        <w:ind w:left="6480" w:hanging="180"/>
      </w:pPr>
    </w:lvl>
  </w:abstractNum>
  <w:abstractNum w:abstractNumId="13" w15:restartNumberingAfterBreak="0">
    <w:nsid w:val="2CF73F5E"/>
    <w:multiLevelType w:val="multilevel"/>
    <w:tmpl w:val="6528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030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0AE4C33"/>
    <w:multiLevelType w:val="multilevel"/>
    <w:tmpl w:val="E6F2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054C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9C44A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0224B5"/>
    <w:multiLevelType w:val="hybridMultilevel"/>
    <w:tmpl w:val="FFCCCB0C"/>
    <w:lvl w:ilvl="0" w:tplc="0A5CAFFE">
      <w:start w:val="1"/>
      <w:numFmt w:val="lowerLetter"/>
      <w:lvlText w:val="%1."/>
      <w:lvlJc w:val="left"/>
      <w:pPr>
        <w:ind w:left="1080" w:hanging="360"/>
      </w:pPr>
    </w:lvl>
    <w:lvl w:ilvl="1" w:tplc="4E5ECD6A">
      <w:start w:val="1"/>
      <w:numFmt w:val="lowerLetter"/>
      <w:lvlText w:val="%2."/>
      <w:lvlJc w:val="left"/>
      <w:pPr>
        <w:ind w:left="1800" w:hanging="360"/>
      </w:pPr>
    </w:lvl>
    <w:lvl w:ilvl="2" w:tplc="E6E8F738">
      <w:start w:val="1"/>
      <w:numFmt w:val="lowerRoman"/>
      <w:lvlText w:val="%3."/>
      <w:lvlJc w:val="right"/>
      <w:pPr>
        <w:ind w:left="2520" w:hanging="180"/>
      </w:pPr>
    </w:lvl>
    <w:lvl w:ilvl="3" w:tplc="D80E424A">
      <w:start w:val="1"/>
      <w:numFmt w:val="decimal"/>
      <w:lvlText w:val="%4."/>
      <w:lvlJc w:val="left"/>
      <w:pPr>
        <w:ind w:left="3240" w:hanging="360"/>
      </w:pPr>
    </w:lvl>
    <w:lvl w:ilvl="4" w:tplc="9F86632E">
      <w:start w:val="1"/>
      <w:numFmt w:val="lowerLetter"/>
      <w:lvlText w:val="%5."/>
      <w:lvlJc w:val="left"/>
      <w:pPr>
        <w:ind w:left="3960" w:hanging="360"/>
      </w:pPr>
    </w:lvl>
    <w:lvl w:ilvl="5" w:tplc="37287FA4">
      <w:start w:val="1"/>
      <w:numFmt w:val="lowerRoman"/>
      <w:lvlText w:val="%6."/>
      <w:lvlJc w:val="right"/>
      <w:pPr>
        <w:ind w:left="4680" w:hanging="180"/>
      </w:pPr>
    </w:lvl>
    <w:lvl w:ilvl="6" w:tplc="2A78817C">
      <w:start w:val="1"/>
      <w:numFmt w:val="decimal"/>
      <w:lvlText w:val="%7."/>
      <w:lvlJc w:val="left"/>
      <w:pPr>
        <w:ind w:left="5400" w:hanging="360"/>
      </w:pPr>
    </w:lvl>
    <w:lvl w:ilvl="7" w:tplc="13FC01A8">
      <w:start w:val="1"/>
      <w:numFmt w:val="lowerLetter"/>
      <w:lvlText w:val="%8."/>
      <w:lvlJc w:val="left"/>
      <w:pPr>
        <w:ind w:left="6120" w:hanging="360"/>
      </w:pPr>
    </w:lvl>
    <w:lvl w:ilvl="8" w:tplc="F65CCBD0">
      <w:start w:val="1"/>
      <w:numFmt w:val="lowerRoman"/>
      <w:lvlText w:val="%9."/>
      <w:lvlJc w:val="right"/>
      <w:pPr>
        <w:ind w:left="6840" w:hanging="180"/>
      </w:pPr>
    </w:lvl>
  </w:abstractNum>
  <w:abstractNum w:abstractNumId="19" w15:restartNumberingAfterBreak="0">
    <w:nsid w:val="407D45DF"/>
    <w:multiLevelType w:val="hybridMultilevel"/>
    <w:tmpl w:val="84620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0F37BC7"/>
    <w:multiLevelType w:val="hybridMultilevel"/>
    <w:tmpl w:val="5BE036F8"/>
    <w:lvl w:ilvl="0" w:tplc="E1DC75AA">
      <w:start w:val="3"/>
      <w:numFmt w:val="decimal"/>
      <w:lvlText w:val="%1."/>
      <w:lvlJc w:val="left"/>
      <w:pPr>
        <w:ind w:left="361" w:hanging="360"/>
      </w:pPr>
      <w:rPr>
        <w:rFonts w:hint="default"/>
      </w:rPr>
    </w:lvl>
    <w:lvl w:ilvl="1" w:tplc="20000019">
      <w:start w:val="1"/>
      <w:numFmt w:val="lowerLetter"/>
      <w:lvlText w:val="%2."/>
      <w:lvlJc w:val="left"/>
      <w:pPr>
        <w:ind w:left="1081" w:hanging="360"/>
      </w:pPr>
    </w:lvl>
    <w:lvl w:ilvl="2" w:tplc="2000001B">
      <w:start w:val="1"/>
      <w:numFmt w:val="lowerRoman"/>
      <w:lvlText w:val="%3."/>
      <w:lvlJc w:val="right"/>
      <w:pPr>
        <w:ind w:left="1801" w:hanging="180"/>
      </w:pPr>
    </w:lvl>
    <w:lvl w:ilvl="3" w:tplc="2000000F">
      <w:start w:val="1"/>
      <w:numFmt w:val="decimal"/>
      <w:lvlText w:val="%4."/>
      <w:lvlJc w:val="left"/>
      <w:pPr>
        <w:ind w:left="2521" w:hanging="360"/>
      </w:pPr>
    </w:lvl>
    <w:lvl w:ilvl="4" w:tplc="20000019" w:tentative="1">
      <w:start w:val="1"/>
      <w:numFmt w:val="lowerLetter"/>
      <w:lvlText w:val="%5."/>
      <w:lvlJc w:val="left"/>
      <w:pPr>
        <w:ind w:left="3241" w:hanging="360"/>
      </w:pPr>
    </w:lvl>
    <w:lvl w:ilvl="5" w:tplc="2000001B" w:tentative="1">
      <w:start w:val="1"/>
      <w:numFmt w:val="lowerRoman"/>
      <w:lvlText w:val="%6."/>
      <w:lvlJc w:val="right"/>
      <w:pPr>
        <w:ind w:left="3961" w:hanging="180"/>
      </w:pPr>
    </w:lvl>
    <w:lvl w:ilvl="6" w:tplc="2000000F" w:tentative="1">
      <w:start w:val="1"/>
      <w:numFmt w:val="decimal"/>
      <w:lvlText w:val="%7."/>
      <w:lvlJc w:val="left"/>
      <w:pPr>
        <w:ind w:left="4681" w:hanging="360"/>
      </w:pPr>
    </w:lvl>
    <w:lvl w:ilvl="7" w:tplc="20000019" w:tentative="1">
      <w:start w:val="1"/>
      <w:numFmt w:val="lowerLetter"/>
      <w:lvlText w:val="%8."/>
      <w:lvlJc w:val="left"/>
      <w:pPr>
        <w:ind w:left="5401" w:hanging="360"/>
      </w:pPr>
    </w:lvl>
    <w:lvl w:ilvl="8" w:tplc="2000001B" w:tentative="1">
      <w:start w:val="1"/>
      <w:numFmt w:val="lowerRoman"/>
      <w:lvlText w:val="%9."/>
      <w:lvlJc w:val="right"/>
      <w:pPr>
        <w:ind w:left="6121" w:hanging="180"/>
      </w:pPr>
    </w:lvl>
  </w:abstractNum>
  <w:abstractNum w:abstractNumId="21" w15:restartNumberingAfterBreak="0">
    <w:nsid w:val="45F51C9E"/>
    <w:multiLevelType w:val="multilevel"/>
    <w:tmpl w:val="3B3E1F12"/>
    <w:lvl w:ilvl="0">
      <w:start w:val="1"/>
      <w:numFmt w:val="decimal"/>
      <w:lvlText w:val="Fig. %1."/>
      <w:lvlJc w:val="left"/>
      <w:pPr>
        <w:ind w:left="360" w:hanging="360"/>
      </w:pPr>
      <w:rPr>
        <w:rFonts w:ascii="Times New Roman" w:eastAsia="Times New Roman" w:hAnsi="Times New Roman" w:cs="Times New Roman"/>
        <w:b w:val="0"/>
        <w:bCs w:val="0"/>
        <w:i w:val="0"/>
        <w:iCs w:val="0"/>
        <w:color w:val="000000"/>
        <w:sz w:val="1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6AA1A0C"/>
    <w:multiLevelType w:val="multilevel"/>
    <w:tmpl w:val="CC3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F84F7"/>
    <w:multiLevelType w:val="hybridMultilevel"/>
    <w:tmpl w:val="DADE1F68"/>
    <w:lvl w:ilvl="0" w:tplc="40B6DBB0">
      <w:start w:val="1"/>
      <w:numFmt w:val="lowerRoman"/>
      <w:lvlText w:val="%1."/>
      <w:lvlJc w:val="right"/>
      <w:pPr>
        <w:ind w:left="1080" w:hanging="360"/>
      </w:pPr>
    </w:lvl>
    <w:lvl w:ilvl="1" w:tplc="72465290">
      <w:start w:val="1"/>
      <w:numFmt w:val="lowerLetter"/>
      <w:lvlText w:val="%2."/>
      <w:lvlJc w:val="left"/>
      <w:pPr>
        <w:ind w:left="1800" w:hanging="360"/>
      </w:pPr>
    </w:lvl>
    <w:lvl w:ilvl="2" w:tplc="B9440D28">
      <w:start w:val="1"/>
      <w:numFmt w:val="lowerRoman"/>
      <w:lvlText w:val="%3."/>
      <w:lvlJc w:val="right"/>
      <w:pPr>
        <w:ind w:left="2520" w:hanging="180"/>
      </w:pPr>
    </w:lvl>
    <w:lvl w:ilvl="3" w:tplc="340E84B4">
      <w:start w:val="1"/>
      <w:numFmt w:val="decimal"/>
      <w:lvlText w:val="%4."/>
      <w:lvlJc w:val="left"/>
      <w:pPr>
        <w:ind w:left="3240" w:hanging="360"/>
      </w:pPr>
    </w:lvl>
    <w:lvl w:ilvl="4" w:tplc="5F8258F8">
      <w:start w:val="1"/>
      <w:numFmt w:val="lowerLetter"/>
      <w:lvlText w:val="%5."/>
      <w:lvlJc w:val="left"/>
      <w:pPr>
        <w:ind w:left="3960" w:hanging="360"/>
      </w:pPr>
    </w:lvl>
    <w:lvl w:ilvl="5" w:tplc="83BC3046">
      <w:start w:val="1"/>
      <w:numFmt w:val="lowerRoman"/>
      <w:lvlText w:val="%6."/>
      <w:lvlJc w:val="right"/>
      <w:pPr>
        <w:ind w:left="4680" w:hanging="180"/>
      </w:pPr>
    </w:lvl>
    <w:lvl w:ilvl="6" w:tplc="72A8288E">
      <w:start w:val="1"/>
      <w:numFmt w:val="decimal"/>
      <w:lvlText w:val="%7."/>
      <w:lvlJc w:val="left"/>
      <w:pPr>
        <w:ind w:left="5400" w:hanging="360"/>
      </w:pPr>
    </w:lvl>
    <w:lvl w:ilvl="7" w:tplc="564AC0DE">
      <w:start w:val="1"/>
      <w:numFmt w:val="lowerLetter"/>
      <w:lvlText w:val="%8."/>
      <w:lvlJc w:val="left"/>
      <w:pPr>
        <w:ind w:left="6120" w:hanging="360"/>
      </w:pPr>
    </w:lvl>
    <w:lvl w:ilvl="8" w:tplc="A89AAE40">
      <w:start w:val="1"/>
      <w:numFmt w:val="lowerRoman"/>
      <w:lvlText w:val="%9."/>
      <w:lvlJc w:val="right"/>
      <w:pPr>
        <w:ind w:left="6840" w:hanging="180"/>
      </w:pPr>
    </w:lvl>
  </w:abstractNum>
  <w:abstractNum w:abstractNumId="24" w15:restartNumberingAfterBreak="0">
    <w:nsid w:val="482127E2"/>
    <w:multiLevelType w:val="hybridMultilevel"/>
    <w:tmpl w:val="FCFCF512"/>
    <w:lvl w:ilvl="0" w:tplc="47562656">
      <w:start w:val="1"/>
      <w:numFmt w:val="lowerLetter"/>
      <w:lvlText w:val="%1."/>
      <w:lvlJc w:val="left"/>
      <w:pPr>
        <w:ind w:left="720" w:hanging="360"/>
      </w:pPr>
    </w:lvl>
    <w:lvl w:ilvl="1" w:tplc="FBCE9DB2">
      <w:start w:val="1"/>
      <w:numFmt w:val="lowerLetter"/>
      <w:lvlText w:val="%2."/>
      <w:lvlJc w:val="left"/>
      <w:pPr>
        <w:ind w:left="1440" w:hanging="360"/>
      </w:pPr>
    </w:lvl>
    <w:lvl w:ilvl="2" w:tplc="5254C450">
      <w:start w:val="1"/>
      <w:numFmt w:val="lowerRoman"/>
      <w:lvlText w:val="%3."/>
      <w:lvlJc w:val="right"/>
      <w:pPr>
        <w:ind w:left="2160" w:hanging="180"/>
      </w:pPr>
    </w:lvl>
    <w:lvl w:ilvl="3" w:tplc="D7CE84E2">
      <w:start w:val="1"/>
      <w:numFmt w:val="decimal"/>
      <w:lvlText w:val="%4."/>
      <w:lvlJc w:val="left"/>
      <w:pPr>
        <w:ind w:left="2880" w:hanging="360"/>
      </w:pPr>
    </w:lvl>
    <w:lvl w:ilvl="4" w:tplc="45B0D5B2">
      <w:start w:val="1"/>
      <w:numFmt w:val="lowerLetter"/>
      <w:lvlText w:val="%5."/>
      <w:lvlJc w:val="left"/>
      <w:pPr>
        <w:ind w:left="3600" w:hanging="360"/>
      </w:pPr>
    </w:lvl>
    <w:lvl w:ilvl="5" w:tplc="8EF4A1F8">
      <w:start w:val="1"/>
      <w:numFmt w:val="lowerRoman"/>
      <w:lvlText w:val="%6."/>
      <w:lvlJc w:val="right"/>
      <w:pPr>
        <w:ind w:left="4320" w:hanging="180"/>
      </w:pPr>
    </w:lvl>
    <w:lvl w:ilvl="6" w:tplc="1CA2C6F6">
      <w:start w:val="1"/>
      <w:numFmt w:val="decimal"/>
      <w:lvlText w:val="%7."/>
      <w:lvlJc w:val="left"/>
      <w:pPr>
        <w:ind w:left="5040" w:hanging="360"/>
      </w:pPr>
    </w:lvl>
    <w:lvl w:ilvl="7" w:tplc="863E8152">
      <w:start w:val="1"/>
      <w:numFmt w:val="lowerLetter"/>
      <w:lvlText w:val="%8."/>
      <w:lvlJc w:val="left"/>
      <w:pPr>
        <w:ind w:left="5760" w:hanging="360"/>
      </w:pPr>
    </w:lvl>
    <w:lvl w:ilvl="8" w:tplc="B04A7C60">
      <w:start w:val="1"/>
      <w:numFmt w:val="lowerRoman"/>
      <w:lvlText w:val="%9."/>
      <w:lvlJc w:val="right"/>
      <w:pPr>
        <w:ind w:left="6480" w:hanging="180"/>
      </w:pPr>
    </w:lvl>
  </w:abstractNum>
  <w:abstractNum w:abstractNumId="25" w15:restartNumberingAfterBreak="0">
    <w:nsid w:val="495E4DB6"/>
    <w:multiLevelType w:val="hybridMultilevel"/>
    <w:tmpl w:val="157C9550"/>
    <w:lvl w:ilvl="0" w:tplc="A19C6446">
      <w:start w:val="1"/>
      <w:numFmt w:val="upperRoman"/>
      <w:lvlText w:val="%1."/>
      <w:lvlJc w:val="right"/>
      <w:pPr>
        <w:ind w:left="1080" w:hanging="360"/>
      </w:pPr>
    </w:lvl>
    <w:lvl w:ilvl="1" w:tplc="2E1418A0" w:tentative="1">
      <w:start w:val="1"/>
      <w:numFmt w:val="lowerLetter"/>
      <w:lvlText w:val="%2."/>
      <w:lvlJc w:val="left"/>
      <w:pPr>
        <w:ind w:left="1800" w:hanging="360"/>
      </w:pPr>
    </w:lvl>
    <w:lvl w:ilvl="2" w:tplc="1AC456B4" w:tentative="1">
      <w:start w:val="1"/>
      <w:numFmt w:val="lowerRoman"/>
      <w:lvlText w:val="%3."/>
      <w:lvlJc w:val="right"/>
      <w:pPr>
        <w:ind w:left="2520" w:hanging="180"/>
      </w:pPr>
    </w:lvl>
    <w:lvl w:ilvl="3" w:tplc="CC765BF4" w:tentative="1">
      <w:start w:val="1"/>
      <w:numFmt w:val="decimal"/>
      <w:lvlText w:val="%4."/>
      <w:lvlJc w:val="left"/>
      <w:pPr>
        <w:ind w:left="3240" w:hanging="360"/>
      </w:pPr>
    </w:lvl>
    <w:lvl w:ilvl="4" w:tplc="21D8C7FE" w:tentative="1">
      <w:start w:val="1"/>
      <w:numFmt w:val="lowerLetter"/>
      <w:lvlText w:val="%5."/>
      <w:lvlJc w:val="left"/>
      <w:pPr>
        <w:ind w:left="3960" w:hanging="360"/>
      </w:pPr>
    </w:lvl>
    <w:lvl w:ilvl="5" w:tplc="D20E02A0" w:tentative="1">
      <w:start w:val="1"/>
      <w:numFmt w:val="lowerRoman"/>
      <w:lvlText w:val="%6."/>
      <w:lvlJc w:val="right"/>
      <w:pPr>
        <w:ind w:left="4680" w:hanging="180"/>
      </w:pPr>
    </w:lvl>
    <w:lvl w:ilvl="6" w:tplc="2B7ED2A2" w:tentative="1">
      <w:start w:val="1"/>
      <w:numFmt w:val="decimal"/>
      <w:lvlText w:val="%7."/>
      <w:lvlJc w:val="left"/>
      <w:pPr>
        <w:ind w:left="5400" w:hanging="360"/>
      </w:pPr>
    </w:lvl>
    <w:lvl w:ilvl="7" w:tplc="0BE244BE" w:tentative="1">
      <w:start w:val="1"/>
      <w:numFmt w:val="lowerLetter"/>
      <w:lvlText w:val="%8."/>
      <w:lvlJc w:val="left"/>
      <w:pPr>
        <w:ind w:left="6120" w:hanging="360"/>
      </w:pPr>
    </w:lvl>
    <w:lvl w:ilvl="8" w:tplc="AE3CA458" w:tentative="1">
      <w:start w:val="1"/>
      <w:numFmt w:val="lowerRoman"/>
      <w:lvlText w:val="%9."/>
      <w:lvlJc w:val="right"/>
      <w:pPr>
        <w:ind w:left="6840" w:hanging="180"/>
      </w:pPr>
    </w:lvl>
  </w:abstractNum>
  <w:abstractNum w:abstractNumId="26" w15:restartNumberingAfterBreak="0">
    <w:nsid w:val="4E9A2988"/>
    <w:multiLevelType w:val="multilevel"/>
    <w:tmpl w:val="201E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A3D3BE"/>
    <w:multiLevelType w:val="hybridMultilevel"/>
    <w:tmpl w:val="61D6DCDC"/>
    <w:lvl w:ilvl="0" w:tplc="63AE7B34">
      <w:start w:val="1"/>
      <w:numFmt w:val="lowerLetter"/>
      <w:lvlText w:val="%1."/>
      <w:lvlJc w:val="left"/>
      <w:pPr>
        <w:ind w:left="720" w:hanging="360"/>
      </w:pPr>
    </w:lvl>
    <w:lvl w:ilvl="1" w:tplc="DE5C19E8">
      <w:start w:val="1"/>
      <w:numFmt w:val="lowerLetter"/>
      <w:lvlText w:val="%2."/>
      <w:lvlJc w:val="left"/>
      <w:pPr>
        <w:ind w:left="1440" w:hanging="360"/>
      </w:pPr>
    </w:lvl>
    <w:lvl w:ilvl="2" w:tplc="2946EF18">
      <w:start w:val="1"/>
      <w:numFmt w:val="lowerRoman"/>
      <w:lvlText w:val="%3."/>
      <w:lvlJc w:val="right"/>
      <w:pPr>
        <w:ind w:left="2160" w:hanging="180"/>
      </w:pPr>
    </w:lvl>
    <w:lvl w:ilvl="3" w:tplc="125EF712">
      <w:start w:val="1"/>
      <w:numFmt w:val="decimal"/>
      <w:lvlText w:val="%4."/>
      <w:lvlJc w:val="left"/>
      <w:pPr>
        <w:ind w:left="2880" w:hanging="360"/>
      </w:pPr>
    </w:lvl>
    <w:lvl w:ilvl="4" w:tplc="2500E432">
      <w:start w:val="1"/>
      <w:numFmt w:val="lowerLetter"/>
      <w:lvlText w:val="%5."/>
      <w:lvlJc w:val="left"/>
      <w:pPr>
        <w:ind w:left="3600" w:hanging="360"/>
      </w:pPr>
    </w:lvl>
    <w:lvl w:ilvl="5" w:tplc="14EE5796">
      <w:start w:val="1"/>
      <w:numFmt w:val="lowerRoman"/>
      <w:lvlText w:val="%6."/>
      <w:lvlJc w:val="right"/>
      <w:pPr>
        <w:ind w:left="4320" w:hanging="180"/>
      </w:pPr>
    </w:lvl>
    <w:lvl w:ilvl="6" w:tplc="9BC0B134">
      <w:start w:val="1"/>
      <w:numFmt w:val="decimal"/>
      <w:lvlText w:val="%7."/>
      <w:lvlJc w:val="left"/>
      <w:pPr>
        <w:ind w:left="5040" w:hanging="360"/>
      </w:pPr>
    </w:lvl>
    <w:lvl w:ilvl="7" w:tplc="ABD8FF46">
      <w:start w:val="1"/>
      <w:numFmt w:val="lowerLetter"/>
      <w:lvlText w:val="%8."/>
      <w:lvlJc w:val="left"/>
      <w:pPr>
        <w:ind w:left="5760" w:hanging="360"/>
      </w:pPr>
    </w:lvl>
    <w:lvl w:ilvl="8" w:tplc="E886DA6E">
      <w:start w:val="1"/>
      <w:numFmt w:val="lowerRoman"/>
      <w:lvlText w:val="%9."/>
      <w:lvlJc w:val="right"/>
      <w:pPr>
        <w:ind w:left="6480" w:hanging="180"/>
      </w:pPr>
    </w:lvl>
  </w:abstractNum>
  <w:abstractNum w:abstractNumId="28" w15:restartNumberingAfterBreak="0">
    <w:nsid w:val="544C3E5D"/>
    <w:multiLevelType w:val="multilevel"/>
    <w:tmpl w:val="7B2EF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3F663C"/>
    <w:multiLevelType w:val="multilevel"/>
    <w:tmpl w:val="C3C86374"/>
    <w:lvl w:ilvl="0">
      <w:start w:val="1"/>
      <w:numFmt w:val="upperRoman"/>
      <w:lvlText w:val="TABLE %1. "/>
      <w:lvlJc w:val="left"/>
      <w:pPr>
        <w:ind w:left="0" w:firstLine="0"/>
      </w:pPr>
      <w:rPr>
        <w:rFonts w:ascii="Times New Roman" w:eastAsia="Times New Roman" w:hAnsi="Times New Roman" w:cs="Times New Roman"/>
        <w:b w:val="0"/>
        <w:bCs w:val="0"/>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57830B95"/>
    <w:multiLevelType w:val="hybridMultilevel"/>
    <w:tmpl w:val="021A01F8"/>
    <w:lvl w:ilvl="0" w:tplc="BCBAB442">
      <w:start w:val="1"/>
      <w:numFmt w:val="upperRoman"/>
      <w:lvlText w:val="%1."/>
      <w:lvlJc w:val="right"/>
      <w:pPr>
        <w:ind w:left="1080" w:hanging="360"/>
      </w:pPr>
    </w:lvl>
    <w:lvl w:ilvl="1" w:tplc="EB049192" w:tentative="1">
      <w:start w:val="1"/>
      <w:numFmt w:val="lowerLetter"/>
      <w:lvlText w:val="%2."/>
      <w:lvlJc w:val="left"/>
      <w:pPr>
        <w:ind w:left="1800" w:hanging="360"/>
      </w:pPr>
    </w:lvl>
    <w:lvl w:ilvl="2" w:tplc="05DE5E84" w:tentative="1">
      <w:start w:val="1"/>
      <w:numFmt w:val="lowerRoman"/>
      <w:lvlText w:val="%3."/>
      <w:lvlJc w:val="right"/>
      <w:pPr>
        <w:ind w:left="2520" w:hanging="180"/>
      </w:pPr>
    </w:lvl>
    <w:lvl w:ilvl="3" w:tplc="687CFB4C" w:tentative="1">
      <w:start w:val="1"/>
      <w:numFmt w:val="decimal"/>
      <w:lvlText w:val="%4."/>
      <w:lvlJc w:val="left"/>
      <w:pPr>
        <w:ind w:left="3240" w:hanging="360"/>
      </w:pPr>
    </w:lvl>
    <w:lvl w:ilvl="4" w:tplc="44BEB5E8" w:tentative="1">
      <w:start w:val="1"/>
      <w:numFmt w:val="lowerLetter"/>
      <w:lvlText w:val="%5."/>
      <w:lvlJc w:val="left"/>
      <w:pPr>
        <w:ind w:left="3960" w:hanging="360"/>
      </w:pPr>
    </w:lvl>
    <w:lvl w:ilvl="5" w:tplc="06262BBC" w:tentative="1">
      <w:start w:val="1"/>
      <w:numFmt w:val="lowerRoman"/>
      <w:lvlText w:val="%6."/>
      <w:lvlJc w:val="right"/>
      <w:pPr>
        <w:ind w:left="4680" w:hanging="180"/>
      </w:pPr>
    </w:lvl>
    <w:lvl w:ilvl="6" w:tplc="4BEE7FDC" w:tentative="1">
      <w:start w:val="1"/>
      <w:numFmt w:val="decimal"/>
      <w:lvlText w:val="%7."/>
      <w:lvlJc w:val="left"/>
      <w:pPr>
        <w:ind w:left="5400" w:hanging="360"/>
      </w:pPr>
    </w:lvl>
    <w:lvl w:ilvl="7" w:tplc="974CEABE" w:tentative="1">
      <w:start w:val="1"/>
      <w:numFmt w:val="lowerLetter"/>
      <w:lvlText w:val="%8."/>
      <w:lvlJc w:val="left"/>
      <w:pPr>
        <w:ind w:left="6120" w:hanging="360"/>
      </w:pPr>
    </w:lvl>
    <w:lvl w:ilvl="8" w:tplc="4154AF2A" w:tentative="1">
      <w:start w:val="1"/>
      <w:numFmt w:val="lowerRoman"/>
      <w:lvlText w:val="%9."/>
      <w:lvlJc w:val="right"/>
      <w:pPr>
        <w:ind w:left="6840" w:hanging="180"/>
      </w:pPr>
    </w:lvl>
  </w:abstractNum>
  <w:abstractNum w:abstractNumId="31" w15:restartNumberingAfterBreak="0">
    <w:nsid w:val="580EBC64"/>
    <w:multiLevelType w:val="hybridMultilevel"/>
    <w:tmpl w:val="E864CF30"/>
    <w:lvl w:ilvl="0" w:tplc="E0BE6264">
      <w:start w:val="1"/>
      <w:numFmt w:val="upperLetter"/>
      <w:lvlText w:val="%1."/>
      <w:lvlJc w:val="left"/>
      <w:pPr>
        <w:ind w:left="720" w:hanging="360"/>
      </w:pPr>
    </w:lvl>
    <w:lvl w:ilvl="1" w:tplc="EEA00ACE">
      <w:start w:val="1"/>
      <w:numFmt w:val="lowerLetter"/>
      <w:lvlText w:val="%2."/>
      <w:lvlJc w:val="left"/>
      <w:pPr>
        <w:ind w:left="1440" w:hanging="360"/>
      </w:pPr>
    </w:lvl>
    <w:lvl w:ilvl="2" w:tplc="EA3CB23A">
      <w:start w:val="1"/>
      <w:numFmt w:val="lowerRoman"/>
      <w:lvlText w:val="%3."/>
      <w:lvlJc w:val="right"/>
      <w:pPr>
        <w:ind w:left="2160" w:hanging="180"/>
      </w:pPr>
    </w:lvl>
    <w:lvl w:ilvl="3" w:tplc="FEEC6264">
      <w:start w:val="1"/>
      <w:numFmt w:val="decimal"/>
      <w:lvlText w:val="%4."/>
      <w:lvlJc w:val="left"/>
      <w:pPr>
        <w:ind w:left="2880" w:hanging="360"/>
      </w:pPr>
    </w:lvl>
    <w:lvl w:ilvl="4" w:tplc="06A40B62">
      <w:start w:val="1"/>
      <w:numFmt w:val="lowerLetter"/>
      <w:lvlText w:val="%5."/>
      <w:lvlJc w:val="left"/>
      <w:pPr>
        <w:ind w:left="3600" w:hanging="360"/>
      </w:pPr>
    </w:lvl>
    <w:lvl w:ilvl="5" w:tplc="FA10D16C">
      <w:start w:val="1"/>
      <w:numFmt w:val="lowerRoman"/>
      <w:lvlText w:val="%6."/>
      <w:lvlJc w:val="right"/>
      <w:pPr>
        <w:ind w:left="4320" w:hanging="180"/>
      </w:pPr>
    </w:lvl>
    <w:lvl w:ilvl="6" w:tplc="93000092">
      <w:start w:val="1"/>
      <w:numFmt w:val="decimal"/>
      <w:lvlText w:val="%7."/>
      <w:lvlJc w:val="left"/>
      <w:pPr>
        <w:ind w:left="5040" w:hanging="360"/>
      </w:pPr>
    </w:lvl>
    <w:lvl w:ilvl="7" w:tplc="556EDD06">
      <w:start w:val="1"/>
      <w:numFmt w:val="lowerLetter"/>
      <w:lvlText w:val="%8."/>
      <w:lvlJc w:val="left"/>
      <w:pPr>
        <w:ind w:left="5760" w:hanging="360"/>
      </w:pPr>
    </w:lvl>
    <w:lvl w:ilvl="8" w:tplc="F24E39D8">
      <w:start w:val="1"/>
      <w:numFmt w:val="lowerRoman"/>
      <w:lvlText w:val="%9."/>
      <w:lvlJc w:val="right"/>
      <w:pPr>
        <w:ind w:left="6480" w:hanging="180"/>
      </w:pPr>
    </w:lvl>
  </w:abstractNum>
  <w:abstractNum w:abstractNumId="32" w15:restartNumberingAfterBreak="0">
    <w:nsid w:val="617702FF"/>
    <w:multiLevelType w:val="hybridMultilevel"/>
    <w:tmpl w:val="93D82A68"/>
    <w:lvl w:ilvl="0" w:tplc="237E14AC">
      <w:start w:val="1"/>
      <w:numFmt w:val="lowerLetter"/>
      <w:lvlText w:val="%1."/>
      <w:lvlJc w:val="left"/>
      <w:pPr>
        <w:ind w:left="720" w:hanging="360"/>
      </w:pPr>
    </w:lvl>
    <w:lvl w:ilvl="1" w:tplc="4F225740">
      <w:start w:val="1"/>
      <w:numFmt w:val="lowerLetter"/>
      <w:lvlText w:val="%2."/>
      <w:lvlJc w:val="left"/>
      <w:pPr>
        <w:ind w:left="1440" w:hanging="360"/>
      </w:pPr>
    </w:lvl>
    <w:lvl w:ilvl="2" w:tplc="ABD20DCC">
      <w:start w:val="1"/>
      <w:numFmt w:val="lowerRoman"/>
      <w:lvlText w:val="%3."/>
      <w:lvlJc w:val="right"/>
      <w:pPr>
        <w:ind w:left="2160" w:hanging="180"/>
      </w:pPr>
    </w:lvl>
    <w:lvl w:ilvl="3" w:tplc="91F633F8">
      <w:start w:val="1"/>
      <w:numFmt w:val="decimal"/>
      <w:lvlText w:val="%4."/>
      <w:lvlJc w:val="left"/>
      <w:pPr>
        <w:ind w:left="2880" w:hanging="360"/>
      </w:pPr>
    </w:lvl>
    <w:lvl w:ilvl="4" w:tplc="326CD6BC">
      <w:start w:val="1"/>
      <w:numFmt w:val="lowerLetter"/>
      <w:lvlText w:val="%5."/>
      <w:lvlJc w:val="left"/>
      <w:pPr>
        <w:ind w:left="3600" w:hanging="360"/>
      </w:pPr>
    </w:lvl>
    <w:lvl w:ilvl="5" w:tplc="9ECEB63C">
      <w:start w:val="1"/>
      <w:numFmt w:val="lowerRoman"/>
      <w:lvlText w:val="%6."/>
      <w:lvlJc w:val="right"/>
      <w:pPr>
        <w:ind w:left="4320" w:hanging="180"/>
      </w:pPr>
    </w:lvl>
    <w:lvl w:ilvl="6" w:tplc="D264C2D6">
      <w:start w:val="1"/>
      <w:numFmt w:val="decimal"/>
      <w:lvlText w:val="%7."/>
      <w:lvlJc w:val="left"/>
      <w:pPr>
        <w:ind w:left="5040" w:hanging="360"/>
      </w:pPr>
    </w:lvl>
    <w:lvl w:ilvl="7" w:tplc="44F28D6E">
      <w:start w:val="1"/>
      <w:numFmt w:val="lowerLetter"/>
      <w:lvlText w:val="%8."/>
      <w:lvlJc w:val="left"/>
      <w:pPr>
        <w:ind w:left="5760" w:hanging="360"/>
      </w:pPr>
    </w:lvl>
    <w:lvl w:ilvl="8" w:tplc="578AACA2">
      <w:start w:val="1"/>
      <w:numFmt w:val="lowerRoman"/>
      <w:lvlText w:val="%9."/>
      <w:lvlJc w:val="right"/>
      <w:pPr>
        <w:ind w:left="6480" w:hanging="180"/>
      </w:pPr>
    </w:lvl>
  </w:abstractNum>
  <w:abstractNum w:abstractNumId="33" w15:restartNumberingAfterBreak="0">
    <w:nsid w:val="6491593D"/>
    <w:multiLevelType w:val="multilevel"/>
    <w:tmpl w:val="9B3A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F69211"/>
    <w:multiLevelType w:val="hybridMultilevel"/>
    <w:tmpl w:val="88DE2622"/>
    <w:lvl w:ilvl="0" w:tplc="2926190E">
      <w:start w:val="1"/>
      <w:numFmt w:val="lowerLetter"/>
      <w:lvlText w:val="%1."/>
      <w:lvlJc w:val="left"/>
      <w:pPr>
        <w:ind w:left="720" w:hanging="360"/>
      </w:pPr>
    </w:lvl>
    <w:lvl w:ilvl="1" w:tplc="969EC74C">
      <w:start w:val="1"/>
      <w:numFmt w:val="lowerLetter"/>
      <w:lvlText w:val="%2."/>
      <w:lvlJc w:val="left"/>
      <w:pPr>
        <w:ind w:left="1440" w:hanging="360"/>
      </w:pPr>
    </w:lvl>
    <w:lvl w:ilvl="2" w:tplc="466032D8">
      <w:start w:val="1"/>
      <w:numFmt w:val="lowerRoman"/>
      <w:lvlText w:val="%3."/>
      <w:lvlJc w:val="right"/>
      <w:pPr>
        <w:ind w:left="2160" w:hanging="180"/>
      </w:pPr>
    </w:lvl>
    <w:lvl w:ilvl="3" w:tplc="081C5978">
      <w:start w:val="1"/>
      <w:numFmt w:val="decimal"/>
      <w:lvlText w:val="%4."/>
      <w:lvlJc w:val="left"/>
      <w:pPr>
        <w:ind w:left="2880" w:hanging="360"/>
      </w:pPr>
    </w:lvl>
    <w:lvl w:ilvl="4" w:tplc="A2784E2C">
      <w:start w:val="1"/>
      <w:numFmt w:val="lowerLetter"/>
      <w:lvlText w:val="%5."/>
      <w:lvlJc w:val="left"/>
      <w:pPr>
        <w:ind w:left="3600" w:hanging="360"/>
      </w:pPr>
    </w:lvl>
    <w:lvl w:ilvl="5" w:tplc="5A18CFBC">
      <w:start w:val="1"/>
      <w:numFmt w:val="lowerRoman"/>
      <w:lvlText w:val="%6."/>
      <w:lvlJc w:val="right"/>
      <w:pPr>
        <w:ind w:left="4320" w:hanging="180"/>
      </w:pPr>
    </w:lvl>
    <w:lvl w:ilvl="6" w:tplc="F7BEB698">
      <w:start w:val="1"/>
      <w:numFmt w:val="decimal"/>
      <w:lvlText w:val="%7."/>
      <w:lvlJc w:val="left"/>
      <w:pPr>
        <w:ind w:left="5040" w:hanging="360"/>
      </w:pPr>
    </w:lvl>
    <w:lvl w:ilvl="7" w:tplc="6CE89EC8">
      <w:start w:val="1"/>
      <w:numFmt w:val="lowerLetter"/>
      <w:lvlText w:val="%8."/>
      <w:lvlJc w:val="left"/>
      <w:pPr>
        <w:ind w:left="5760" w:hanging="360"/>
      </w:pPr>
    </w:lvl>
    <w:lvl w:ilvl="8" w:tplc="F072D78E">
      <w:start w:val="1"/>
      <w:numFmt w:val="lowerRoman"/>
      <w:lvlText w:val="%9."/>
      <w:lvlJc w:val="right"/>
      <w:pPr>
        <w:ind w:left="6480" w:hanging="180"/>
      </w:pPr>
    </w:lvl>
  </w:abstractNum>
  <w:abstractNum w:abstractNumId="35" w15:restartNumberingAfterBreak="0">
    <w:nsid w:val="66087977"/>
    <w:multiLevelType w:val="hybridMultilevel"/>
    <w:tmpl w:val="A6E4F7EE"/>
    <w:lvl w:ilvl="0" w:tplc="EE942A0A">
      <w:start w:val="1"/>
      <w:numFmt w:val="lowerRoman"/>
      <w:lvlText w:val="%1."/>
      <w:lvlJc w:val="right"/>
      <w:pPr>
        <w:ind w:left="720" w:hanging="360"/>
      </w:pPr>
    </w:lvl>
    <w:lvl w:ilvl="1" w:tplc="451CD5FC">
      <w:start w:val="1"/>
      <w:numFmt w:val="lowerLetter"/>
      <w:lvlText w:val="%2."/>
      <w:lvlJc w:val="left"/>
      <w:pPr>
        <w:ind w:left="1440" w:hanging="360"/>
      </w:pPr>
    </w:lvl>
    <w:lvl w:ilvl="2" w:tplc="BC0A811E">
      <w:start w:val="1"/>
      <w:numFmt w:val="lowerRoman"/>
      <w:lvlText w:val="%3."/>
      <w:lvlJc w:val="right"/>
      <w:pPr>
        <w:ind w:left="2160" w:hanging="180"/>
      </w:pPr>
    </w:lvl>
    <w:lvl w:ilvl="3" w:tplc="F11EAB0E">
      <w:start w:val="1"/>
      <w:numFmt w:val="decimal"/>
      <w:lvlText w:val="%4."/>
      <w:lvlJc w:val="left"/>
      <w:pPr>
        <w:ind w:left="2880" w:hanging="360"/>
      </w:pPr>
    </w:lvl>
    <w:lvl w:ilvl="4" w:tplc="C4FED688">
      <w:start w:val="1"/>
      <w:numFmt w:val="lowerLetter"/>
      <w:lvlText w:val="%5."/>
      <w:lvlJc w:val="left"/>
      <w:pPr>
        <w:ind w:left="3600" w:hanging="360"/>
      </w:pPr>
    </w:lvl>
    <w:lvl w:ilvl="5" w:tplc="C904382E">
      <w:start w:val="1"/>
      <w:numFmt w:val="lowerRoman"/>
      <w:lvlText w:val="%6."/>
      <w:lvlJc w:val="right"/>
      <w:pPr>
        <w:ind w:left="4320" w:hanging="180"/>
      </w:pPr>
    </w:lvl>
    <w:lvl w:ilvl="6" w:tplc="AEBE3B3A">
      <w:start w:val="1"/>
      <w:numFmt w:val="decimal"/>
      <w:lvlText w:val="%7."/>
      <w:lvlJc w:val="left"/>
      <w:pPr>
        <w:ind w:left="5040" w:hanging="360"/>
      </w:pPr>
    </w:lvl>
    <w:lvl w:ilvl="7" w:tplc="9E582F68">
      <w:start w:val="1"/>
      <w:numFmt w:val="lowerLetter"/>
      <w:lvlText w:val="%8."/>
      <w:lvlJc w:val="left"/>
      <w:pPr>
        <w:ind w:left="5760" w:hanging="360"/>
      </w:pPr>
    </w:lvl>
    <w:lvl w:ilvl="8" w:tplc="191225CC">
      <w:start w:val="1"/>
      <w:numFmt w:val="lowerRoman"/>
      <w:lvlText w:val="%9."/>
      <w:lvlJc w:val="right"/>
      <w:pPr>
        <w:ind w:left="6480" w:hanging="180"/>
      </w:pPr>
    </w:lvl>
  </w:abstractNum>
  <w:abstractNum w:abstractNumId="36" w15:restartNumberingAfterBreak="0">
    <w:nsid w:val="689328CB"/>
    <w:multiLevelType w:val="multilevel"/>
    <w:tmpl w:val="731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13B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BDA66E1"/>
    <w:multiLevelType w:val="hybridMultilevel"/>
    <w:tmpl w:val="244E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AF0A11"/>
    <w:multiLevelType w:val="multilevel"/>
    <w:tmpl w:val="C072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E90266"/>
    <w:multiLevelType w:val="hybridMultilevel"/>
    <w:tmpl w:val="ADAE8F8C"/>
    <w:lvl w:ilvl="0" w:tplc="74B85A9E">
      <w:start w:val="1"/>
      <w:numFmt w:val="lowerLetter"/>
      <w:lvlText w:val="%1."/>
      <w:lvlJc w:val="left"/>
      <w:pPr>
        <w:ind w:left="720" w:hanging="360"/>
      </w:pPr>
    </w:lvl>
    <w:lvl w:ilvl="1" w:tplc="C7E8A1F2">
      <w:start w:val="1"/>
      <w:numFmt w:val="lowerLetter"/>
      <w:lvlText w:val="%2."/>
      <w:lvlJc w:val="left"/>
      <w:pPr>
        <w:ind w:left="1440" w:hanging="360"/>
      </w:pPr>
    </w:lvl>
    <w:lvl w:ilvl="2" w:tplc="5980F756">
      <w:start w:val="1"/>
      <w:numFmt w:val="lowerRoman"/>
      <w:lvlText w:val="%3."/>
      <w:lvlJc w:val="right"/>
      <w:pPr>
        <w:ind w:left="2160" w:hanging="180"/>
      </w:pPr>
    </w:lvl>
    <w:lvl w:ilvl="3" w:tplc="6A18AB46">
      <w:start w:val="1"/>
      <w:numFmt w:val="decimal"/>
      <w:lvlText w:val="%4."/>
      <w:lvlJc w:val="left"/>
      <w:pPr>
        <w:ind w:left="2880" w:hanging="360"/>
      </w:pPr>
    </w:lvl>
    <w:lvl w:ilvl="4" w:tplc="24FC4224">
      <w:start w:val="1"/>
      <w:numFmt w:val="lowerLetter"/>
      <w:lvlText w:val="%5."/>
      <w:lvlJc w:val="left"/>
      <w:pPr>
        <w:ind w:left="3600" w:hanging="360"/>
      </w:pPr>
    </w:lvl>
    <w:lvl w:ilvl="5" w:tplc="B40CC2F8">
      <w:start w:val="1"/>
      <w:numFmt w:val="lowerRoman"/>
      <w:lvlText w:val="%6."/>
      <w:lvlJc w:val="right"/>
      <w:pPr>
        <w:ind w:left="4320" w:hanging="180"/>
      </w:pPr>
    </w:lvl>
    <w:lvl w:ilvl="6" w:tplc="26DC1900">
      <w:start w:val="1"/>
      <w:numFmt w:val="decimal"/>
      <w:lvlText w:val="%7."/>
      <w:lvlJc w:val="left"/>
      <w:pPr>
        <w:ind w:left="5040" w:hanging="360"/>
      </w:pPr>
    </w:lvl>
    <w:lvl w:ilvl="7" w:tplc="6952EF06">
      <w:start w:val="1"/>
      <w:numFmt w:val="lowerLetter"/>
      <w:lvlText w:val="%8."/>
      <w:lvlJc w:val="left"/>
      <w:pPr>
        <w:ind w:left="5760" w:hanging="360"/>
      </w:pPr>
    </w:lvl>
    <w:lvl w:ilvl="8" w:tplc="490E2A66">
      <w:start w:val="1"/>
      <w:numFmt w:val="lowerRoman"/>
      <w:lvlText w:val="%9."/>
      <w:lvlJc w:val="right"/>
      <w:pPr>
        <w:ind w:left="6480" w:hanging="180"/>
      </w:pPr>
    </w:lvl>
  </w:abstractNum>
  <w:abstractNum w:abstractNumId="41" w15:restartNumberingAfterBreak="0">
    <w:nsid w:val="785B1483"/>
    <w:multiLevelType w:val="multilevel"/>
    <w:tmpl w:val="19D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855A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95F21E7"/>
    <w:multiLevelType w:val="hybridMultilevel"/>
    <w:tmpl w:val="F9B2B0D2"/>
    <w:lvl w:ilvl="0" w:tplc="E24C1A7A">
      <w:start w:val="1"/>
      <w:numFmt w:val="upperLetter"/>
      <w:lvlText w:val="%1."/>
      <w:lvlJc w:val="left"/>
      <w:pPr>
        <w:ind w:left="720" w:hanging="360"/>
      </w:pPr>
    </w:lvl>
    <w:lvl w:ilvl="1" w:tplc="3948F700">
      <w:start w:val="1"/>
      <w:numFmt w:val="lowerLetter"/>
      <w:lvlText w:val="%2."/>
      <w:lvlJc w:val="left"/>
      <w:pPr>
        <w:ind w:left="1440" w:hanging="360"/>
      </w:pPr>
    </w:lvl>
    <w:lvl w:ilvl="2" w:tplc="3DF0907E">
      <w:start w:val="1"/>
      <w:numFmt w:val="lowerRoman"/>
      <w:lvlText w:val="%3."/>
      <w:lvlJc w:val="right"/>
      <w:pPr>
        <w:ind w:left="2160" w:hanging="180"/>
      </w:pPr>
    </w:lvl>
    <w:lvl w:ilvl="3" w:tplc="D27EC58C">
      <w:start w:val="1"/>
      <w:numFmt w:val="decimal"/>
      <w:lvlText w:val="%4."/>
      <w:lvlJc w:val="left"/>
      <w:pPr>
        <w:ind w:left="2880" w:hanging="360"/>
      </w:pPr>
    </w:lvl>
    <w:lvl w:ilvl="4" w:tplc="15641F36">
      <w:start w:val="1"/>
      <w:numFmt w:val="lowerLetter"/>
      <w:lvlText w:val="%5."/>
      <w:lvlJc w:val="left"/>
      <w:pPr>
        <w:ind w:left="3600" w:hanging="360"/>
      </w:pPr>
    </w:lvl>
    <w:lvl w:ilvl="5" w:tplc="9A9E4776">
      <w:start w:val="1"/>
      <w:numFmt w:val="lowerRoman"/>
      <w:lvlText w:val="%6."/>
      <w:lvlJc w:val="right"/>
      <w:pPr>
        <w:ind w:left="4320" w:hanging="180"/>
      </w:pPr>
    </w:lvl>
    <w:lvl w:ilvl="6" w:tplc="037293B6">
      <w:start w:val="1"/>
      <w:numFmt w:val="decimal"/>
      <w:lvlText w:val="%7."/>
      <w:lvlJc w:val="left"/>
      <w:pPr>
        <w:ind w:left="5040" w:hanging="360"/>
      </w:pPr>
    </w:lvl>
    <w:lvl w:ilvl="7" w:tplc="260E31A8">
      <w:start w:val="1"/>
      <w:numFmt w:val="lowerLetter"/>
      <w:lvlText w:val="%8."/>
      <w:lvlJc w:val="left"/>
      <w:pPr>
        <w:ind w:left="5760" w:hanging="360"/>
      </w:pPr>
    </w:lvl>
    <w:lvl w:ilvl="8" w:tplc="67EC6852">
      <w:start w:val="1"/>
      <w:numFmt w:val="lowerRoman"/>
      <w:lvlText w:val="%9."/>
      <w:lvlJc w:val="right"/>
      <w:pPr>
        <w:ind w:left="6480" w:hanging="180"/>
      </w:pPr>
    </w:lvl>
  </w:abstractNum>
  <w:abstractNum w:abstractNumId="44" w15:restartNumberingAfterBreak="0">
    <w:nsid w:val="7B985C74"/>
    <w:multiLevelType w:val="multilevel"/>
    <w:tmpl w:val="529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065424"/>
    <w:multiLevelType w:val="hybridMultilevel"/>
    <w:tmpl w:val="48381D12"/>
    <w:lvl w:ilvl="0" w:tplc="FFFFFFFF">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AF25C2"/>
    <w:multiLevelType w:val="multilevel"/>
    <w:tmpl w:val="666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8557715">
    <w:abstractNumId w:val="7"/>
  </w:num>
  <w:num w:numId="2" w16cid:durableId="816919112">
    <w:abstractNumId w:val="23"/>
  </w:num>
  <w:num w:numId="3" w16cid:durableId="1681737473">
    <w:abstractNumId w:val="24"/>
  </w:num>
  <w:num w:numId="4" w16cid:durableId="28266909">
    <w:abstractNumId w:val="18"/>
  </w:num>
  <w:num w:numId="5" w16cid:durableId="1172913657">
    <w:abstractNumId w:val="34"/>
  </w:num>
  <w:num w:numId="6" w16cid:durableId="1746029408">
    <w:abstractNumId w:val="8"/>
  </w:num>
  <w:num w:numId="7" w16cid:durableId="1106390674">
    <w:abstractNumId w:val="32"/>
  </w:num>
  <w:num w:numId="8" w16cid:durableId="1532451504">
    <w:abstractNumId w:val="35"/>
  </w:num>
  <w:num w:numId="9" w16cid:durableId="1485197625">
    <w:abstractNumId w:val="40"/>
  </w:num>
  <w:num w:numId="10" w16cid:durableId="712073664">
    <w:abstractNumId w:val="43"/>
  </w:num>
  <w:num w:numId="11" w16cid:durableId="505827841">
    <w:abstractNumId w:val="31"/>
  </w:num>
  <w:num w:numId="12" w16cid:durableId="1957715494">
    <w:abstractNumId w:val="12"/>
  </w:num>
  <w:num w:numId="13" w16cid:durableId="1209609866">
    <w:abstractNumId w:val="27"/>
  </w:num>
  <w:num w:numId="14" w16cid:durableId="1898201942">
    <w:abstractNumId w:val="38"/>
  </w:num>
  <w:num w:numId="15" w16cid:durableId="1708020213">
    <w:abstractNumId w:val="44"/>
  </w:num>
  <w:num w:numId="16" w16cid:durableId="1339383582">
    <w:abstractNumId w:val="19"/>
  </w:num>
  <w:num w:numId="17" w16cid:durableId="776943453">
    <w:abstractNumId w:val="17"/>
  </w:num>
  <w:num w:numId="18" w16cid:durableId="1273319575">
    <w:abstractNumId w:val="42"/>
  </w:num>
  <w:num w:numId="19" w16cid:durableId="185411683">
    <w:abstractNumId w:val="10"/>
  </w:num>
  <w:num w:numId="20" w16cid:durableId="1526093401">
    <w:abstractNumId w:val="22"/>
  </w:num>
  <w:num w:numId="21" w16cid:durableId="1936937257">
    <w:abstractNumId w:val="37"/>
  </w:num>
  <w:num w:numId="22" w16cid:durableId="636759124">
    <w:abstractNumId w:val="6"/>
  </w:num>
  <w:num w:numId="23" w16cid:durableId="1663728685">
    <w:abstractNumId w:val="14"/>
  </w:num>
  <w:num w:numId="24" w16cid:durableId="1394810616">
    <w:abstractNumId w:val="36"/>
  </w:num>
  <w:num w:numId="25" w16cid:durableId="1774786795">
    <w:abstractNumId w:val="16"/>
  </w:num>
  <w:num w:numId="26" w16cid:durableId="860628514">
    <w:abstractNumId w:val="28"/>
  </w:num>
  <w:num w:numId="27" w16cid:durableId="1414207761">
    <w:abstractNumId w:val="13"/>
  </w:num>
  <w:num w:numId="28" w16cid:durableId="58947495">
    <w:abstractNumId w:val="33"/>
  </w:num>
  <w:num w:numId="29" w16cid:durableId="1808160746">
    <w:abstractNumId w:val="1"/>
  </w:num>
  <w:num w:numId="30" w16cid:durableId="598105194">
    <w:abstractNumId w:val="46"/>
  </w:num>
  <w:num w:numId="31" w16cid:durableId="1815180098">
    <w:abstractNumId w:val="2"/>
  </w:num>
  <w:num w:numId="32" w16cid:durableId="275841771">
    <w:abstractNumId w:val="39"/>
  </w:num>
  <w:num w:numId="33" w16cid:durableId="1375542670">
    <w:abstractNumId w:val="3"/>
  </w:num>
  <w:num w:numId="34" w16cid:durableId="88816357">
    <w:abstractNumId w:val="5"/>
  </w:num>
  <w:num w:numId="35" w16cid:durableId="1148404810">
    <w:abstractNumId w:val="11"/>
  </w:num>
  <w:num w:numId="36" w16cid:durableId="249896212">
    <w:abstractNumId w:val="4"/>
  </w:num>
  <w:num w:numId="37" w16cid:durableId="1153718497">
    <w:abstractNumId w:val="26"/>
  </w:num>
  <w:num w:numId="38" w16cid:durableId="2029139257">
    <w:abstractNumId w:val="41"/>
  </w:num>
  <w:num w:numId="39" w16cid:durableId="537159716">
    <w:abstractNumId w:val="0"/>
  </w:num>
  <w:num w:numId="40" w16cid:durableId="184174192">
    <w:abstractNumId w:val="21"/>
  </w:num>
  <w:num w:numId="41" w16cid:durableId="1297679224">
    <w:abstractNumId w:val="29"/>
  </w:num>
  <w:num w:numId="42" w16cid:durableId="43070229">
    <w:abstractNumId w:val="9"/>
  </w:num>
  <w:num w:numId="43" w16cid:durableId="1114514726">
    <w:abstractNumId w:val="20"/>
  </w:num>
  <w:num w:numId="44" w16cid:durableId="1810130366">
    <w:abstractNumId w:val="15"/>
  </w:num>
  <w:num w:numId="45" w16cid:durableId="1164324809">
    <w:abstractNumId w:val="45"/>
  </w:num>
  <w:num w:numId="46" w16cid:durableId="1775056167">
    <w:abstractNumId w:val="25"/>
  </w:num>
  <w:num w:numId="47" w16cid:durableId="19254585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2C"/>
    <w:rsid w:val="00074E16"/>
    <w:rsid w:val="00172DF8"/>
    <w:rsid w:val="00224FB3"/>
    <w:rsid w:val="00253EFB"/>
    <w:rsid w:val="00262BA1"/>
    <w:rsid w:val="00284404"/>
    <w:rsid w:val="002F4C2C"/>
    <w:rsid w:val="00325B4D"/>
    <w:rsid w:val="00422057"/>
    <w:rsid w:val="0049020D"/>
    <w:rsid w:val="0052648E"/>
    <w:rsid w:val="0074013D"/>
    <w:rsid w:val="00763466"/>
    <w:rsid w:val="007B22DE"/>
    <w:rsid w:val="007E3029"/>
    <w:rsid w:val="0080289B"/>
    <w:rsid w:val="00807A99"/>
    <w:rsid w:val="00970AFC"/>
    <w:rsid w:val="00986187"/>
    <w:rsid w:val="009B2EB9"/>
    <w:rsid w:val="009F428D"/>
    <w:rsid w:val="00AB669A"/>
    <w:rsid w:val="00B731F1"/>
    <w:rsid w:val="00B76A55"/>
    <w:rsid w:val="00B85AAD"/>
    <w:rsid w:val="00B959BA"/>
    <w:rsid w:val="00B97F85"/>
    <w:rsid w:val="00C53DE2"/>
    <w:rsid w:val="00C57412"/>
    <w:rsid w:val="00CA233F"/>
    <w:rsid w:val="00CA5F8B"/>
    <w:rsid w:val="00D4143C"/>
    <w:rsid w:val="00D47435"/>
    <w:rsid w:val="00E52C6A"/>
    <w:rsid w:val="00E55662"/>
    <w:rsid w:val="00E90427"/>
    <w:rsid w:val="00EC2E6F"/>
    <w:rsid w:val="00ED24B5"/>
    <w:rsid w:val="00F77402"/>
    <w:rsid w:val="00FA2846"/>
    <w:rsid w:val="00FF6F8B"/>
    <w:rsid w:val="3D07CA36"/>
    <w:rsid w:val="61FC5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D816"/>
  <w15:chartTrackingRefBased/>
  <w15:docId w15:val="{AECAB0B3-B838-4F30-A450-CE5E3D7DF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C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4C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4C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4C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4C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4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C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4C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4C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4C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4C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4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C2C"/>
    <w:rPr>
      <w:rFonts w:eastAsiaTheme="majorEastAsia" w:cstheme="majorBidi"/>
      <w:color w:val="272727" w:themeColor="text1" w:themeTint="D8"/>
    </w:rPr>
  </w:style>
  <w:style w:type="paragraph" w:styleId="Title">
    <w:name w:val="Title"/>
    <w:basedOn w:val="Normal"/>
    <w:next w:val="Normal"/>
    <w:link w:val="TitleChar"/>
    <w:uiPriority w:val="10"/>
    <w:qFormat/>
    <w:rsid w:val="002F4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C2C"/>
    <w:pPr>
      <w:spacing w:before="160"/>
      <w:jc w:val="center"/>
    </w:pPr>
    <w:rPr>
      <w:i/>
      <w:iCs/>
      <w:color w:val="404040" w:themeColor="text1" w:themeTint="BF"/>
    </w:rPr>
  </w:style>
  <w:style w:type="character" w:customStyle="1" w:styleId="QuoteChar">
    <w:name w:val="Quote Char"/>
    <w:basedOn w:val="DefaultParagraphFont"/>
    <w:link w:val="Quote"/>
    <w:uiPriority w:val="29"/>
    <w:rsid w:val="002F4C2C"/>
    <w:rPr>
      <w:i/>
      <w:iCs/>
      <w:color w:val="404040" w:themeColor="text1" w:themeTint="BF"/>
    </w:rPr>
  </w:style>
  <w:style w:type="paragraph" w:styleId="ListParagraph">
    <w:name w:val="List Paragraph"/>
    <w:basedOn w:val="Normal"/>
    <w:uiPriority w:val="34"/>
    <w:qFormat/>
    <w:rsid w:val="002F4C2C"/>
    <w:pPr>
      <w:ind w:left="720"/>
      <w:contextualSpacing/>
    </w:pPr>
  </w:style>
  <w:style w:type="character" w:styleId="IntenseEmphasis">
    <w:name w:val="Intense Emphasis"/>
    <w:basedOn w:val="DefaultParagraphFont"/>
    <w:uiPriority w:val="21"/>
    <w:qFormat/>
    <w:rsid w:val="002F4C2C"/>
    <w:rPr>
      <w:i/>
      <w:iCs/>
      <w:color w:val="2F5496" w:themeColor="accent1" w:themeShade="BF"/>
    </w:rPr>
  </w:style>
  <w:style w:type="paragraph" w:styleId="IntenseQuote">
    <w:name w:val="Intense Quote"/>
    <w:basedOn w:val="Normal"/>
    <w:next w:val="Normal"/>
    <w:link w:val="IntenseQuoteChar"/>
    <w:uiPriority w:val="30"/>
    <w:qFormat/>
    <w:rsid w:val="002F4C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4C2C"/>
    <w:rPr>
      <w:i/>
      <w:iCs/>
      <w:color w:val="2F5496" w:themeColor="accent1" w:themeShade="BF"/>
    </w:rPr>
  </w:style>
  <w:style w:type="character" w:styleId="IntenseReference">
    <w:name w:val="Intense Reference"/>
    <w:basedOn w:val="DefaultParagraphFont"/>
    <w:uiPriority w:val="32"/>
    <w:qFormat/>
    <w:rsid w:val="002F4C2C"/>
    <w:rPr>
      <w:b/>
      <w:bCs/>
      <w:smallCaps/>
      <w:color w:val="2F5496" w:themeColor="accent1" w:themeShade="BF"/>
      <w:spacing w:val="5"/>
    </w:rPr>
  </w:style>
  <w:style w:type="paragraph" w:styleId="Header">
    <w:name w:val="header"/>
    <w:basedOn w:val="Normal"/>
    <w:link w:val="HeaderChar"/>
    <w:uiPriority w:val="99"/>
    <w:unhideWhenUsed/>
    <w:rsid w:val="00FA2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2846"/>
  </w:style>
  <w:style w:type="paragraph" w:styleId="Footer">
    <w:name w:val="footer"/>
    <w:basedOn w:val="Normal"/>
    <w:link w:val="FooterChar"/>
    <w:uiPriority w:val="99"/>
    <w:unhideWhenUsed/>
    <w:rsid w:val="00FA2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2846"/>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074E1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2752</Words>
  <Characters>15690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 Rizwan</dc:creator>
  <cp:keywords/>
  <dc:description/>
  <cp:lastModifiedBy>Muddassir Rizwan</cp:lastModifiedBy>
  <cp:revision>9</cp:revision>
  <dcterms:created xsi:type="dcterms:W3CDTF">2026-09-14T11:30:00Z</dcterms:created>
  <dcterms:modified xsi:type="dcterms:W3CDTF">2026-09-18T08:38:00Z</dcterms:modified>
</cp:coreProperties>
</file>