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C8EC6" w14:textId="60D6E5AC" w:rsidR="00507817" w:rsidRDefault="00507817" w:rsidP="00AC6C43">
      <w:pPr>
        <w:spacing w:line="276" w:lineRule="auto"/>
        <w:jc w:val="center"/>
        <w:rPr>
          <w:rFonts w:ascii="Times New Roman" w:hAnsi="Times New Roman" w:cs="Times New Roman"/>
          <w:b/>
          <w:bCs/>
          <w:sz w:val="32"/>
          <w:szCs w:val="32"/>
          <w:u w:val="single"/>
          <w:lang w:val="en-US"/>
        </w:rPr>
      </w:pPr>
      <w:r w:rsidRPr="00507817">
        <w:rPr>
          <w:rFonts w:ascii="Times New Roman" w:hAnsi="Times New Roman" w:cs="Times New Roman"/>
          <w:b/>
          <w:bCs/>
          <w:sz w:val="32"/>
          <w:szCs w:val="32"/>
          <w:u w:val="single"/>
          <w:lang w:val="en-US"/>
        </w:rPr>
        <w:t>PROJECT REPORT</w:t>
      </w:r>
    </w:p>
    <w:p w14:paraId="2DAD8253" w14:textId="77777777" w:rsidR="00507817" w:rsidRPr="00507817" w:rsidRDefault="00507817" w:rsidP="00AC6C43">
      <w:pPr>
        <w:spacing w:line="276" w:lineRule="auto"/>
        <w:jc w:val="center"/>
        <w:rPr>
          <w:rFonts w:ascii="Times New Roman" w:hAnsi="Times New Roman" w:cs="Times New Roman"/>
          <w:b/>
          <w:bCs/>
          <w:sz w:val="32"/>
          <w:szCs w:val="32"/>
          <w:u w:val="single"/>
          <w:lang w:val="en-US"/>
        </w:rPr>
      </w:pPr>
    </w:p>
    <w:p w14:paraId="61F65AA8" w14:textId="23EB9B2B" w:rsidR="00507817" w:rsidRPr="00507817" w:rsidRDefault="00507817" w:rsidP="00AC6C43">
      <w:pPr>
        <w:spacing w:line="276" w:lineRule="auto"/>
        <w:jc w:val="center"/>
        <w:rPr>
          <w:rFonts w:ascii="Times New Roman" w:hAnsi="Times New Roman" w:cs="Times New Roman"/>
          <w:b/>
          <w:bCs/>
          <w:sz w:val="32"/>
          <w:szCs w:val="32"/>
          <w:u w:val="single"/>
          <w:lang w:val="en-US"/>
        </w:rPr>
      </w:pPr>
      <w:r w:rsidRPr="00507817">
        <w:rPr>
          <w:rFonts w:ascii="Times New Roman" w:hAnsi="Times New Roman" w:cs="Times New Roman"/>
          <w:b/>
          <w:bCs/>
          <w:sz w:val="32"/>
          <w:szCs w:val="32"/>
          <w:u w:val="single"/>
          <w:lang w:val="en-US"/>
        </w:rPr>
        <w:t>PREDICTING CUSTOMER LIFETIME VALUE</w:t>
      </w:r>
    </w:p>
    <w:p w14:paraId="0A233205" w14:textId="77777777" w:rsidR="00507817" w:rsidRDefault="00507817" w:rsidP="00AC6C43">
      <w:pPr>
        <w:spacing w:line="276" w:lineRule="auto"/>
        <w:rPr>
          <w:rFonts w:ascii="Times New Roman" w:hAnsi="Times New Roman" w:cs="Times New Roman"/>
          <w:b/>
          <w:bCs/>
          <w:sz w:val="28"/>
          <w:szCs w:val="28"/>
          <w:u w:val="single"/>
          <w:lang w:val="en-US"/>
        </w:rPr>
      </w:pPr>
    </w:p>
    <w:p w14:paraId="2D7C5936" w14:textId="4AF5EE66" w:rsidR="00507817" w:rsidRDefault="00507817" w:rsidP="00AC6C43">
      <w:pPr>
        <w:spacing w:line="276" w:lineRule="auto"/>
        <w:rPr>
          <w:rFonts w:ascii="Times New Roman" w:hAnsi="Times New Roman" w:cs="Times New Roman"/>
          <w:sz w:val="28"/>
          <w:szCs w:val="28"/>
          <w:lang w:val="en-US"/>
        </w:rPr>
      </w:pPr>
      <w:r w:rsidRPr="00507817">
        <w:rPr>
          <w:rFonts w:ascii="Times New Roman" w:hAnsi="Times New Roman" w:cs="Times New Roman"/>
          <w:b/>
          <w:bCs/>
          <w:sz w:val="28"/>
          <w:szCs w:val="28"/>
          <w:lang w:val="en-US"/>
        </w:rPr>
        <w:t>NAME: -</w:t>
      </w:r>
      <w:r w:rsidRPr="00B16B02">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NISHANT MUDGAL</w:t>
      </w:r>
    </w:p>
    <w:p w14:paraId="611B7BB5" w14:textId="2032A76A" w:rsidR="00507817" w:rsidRPr="00507817" w:rsidRDefault="00507817" w:rsidP="00AC6C43">
      <w:pPr>
        <w:spacing w:line="276" w:lineRule="auto"/>
        <w:rPr>
          <w:rFonts w:ascii="Times New Roman" w:hAnsi="Times New Roman" w:cs="Times New Roman"/>
          <w:sz w:val="28"/>
          <w:szCs w:val="28"/>
          <w:lang w:val="en-US"/>
        </w:rPr>
      </w:pPr>
      <w:r w:rsidRPr="00507817">
        <w:rPr>
          <w:rFonts w:ascii="Times New Roman" w:hAnsi="Times New Roman" w:cs="Times New Roman"/>
          <w:b/>
          <w:bCs/>
          <w:sz w:val="28"/>
          <w:szCs w:val="28"/>
          <w:lang w:val="en-US"/>
        </w:rPr>
        <w:t>UTA ID</w:t>
      </w:r>
      <w:r>
        <w:rPr>
          <w:rFonts w:ascii="Times New Roman" w:hAnsi="Times New Roman" w:cs="Times New Roman"/>
          <w:sz w:val="28"/>
          <w:szCs w:val="28"/>
          <w:lang w:val="en-US"/>
        </w:rPr>
        <w:t xml:space="preserve"> - 1002117213</w:t>
      </w:r>
    </w:p>
    <w:p w14:paraId="0E848BE5" w14:textId="77777777" w:rsidR="00507817" w:rsidRDefault="00507817" w:rsidP="00AC6C43">
      <w:pPr>
        <w:spacing w:line="276" w:lineRule="auto"/>
        <w:rPr>
          <w:rFonts w:ascii="Times New Roman" w:hAnsi="Times New Roman" w:cs="Times New Roman"/>
          <w:b/>
          <w:bCs/>
          <w:sz w:val="28"/>
          <w:szCs w:val="28"/>
          <w:u w:val="single"/>
          <w:lang w:val="en-US"/>
        </w:rPr>
      </w:pPr>
    </w:p>
    <w:p w14:paraId="56A5AC0B" w14:textId="4300BDF7" w:rsidR="00850FB4" w:rsidRDefault="00850FB4" w:rsidP="00AC6C43">
      <w:pPr>
        <w:spacing w:line="276" w:lineRule="auto"/>
        <w:rPr>
          <w:rFonts w:ascii="Times New Roman" w:hAnsi="Times New Roman" w:cs="Times New Roman"/>
          <w:sz w:val="28"/>
          <w:szCs w:val="28"/>
          <w:lang w:val="en-US"/>
        </w:rPr>
      </w:pPr>
      <w:r>
        <w:rPr>
          <w:rFonts w:ascii="Times New Roman" w:hAnsi="Times New Roman" w:cs="Times New Roman"/>
          <w:b/>
          <w:bCs/>
          <w:sz w:val="28"/>
          <w:szCs w:val="28"/>
          <w:u w:val="single"/>
          <w:lang w:val="en-US"/>
        </w:rPr>
        <w:t>BACKGROUND OF STUDY</w:t>
      </w:r>
      <w:r>
        <w:rPr>
          <w:rFonts w:ascii="Times New Roman" w:hAnsi="Times New Roman" w:cs="Times New Roman"/>
          <w:sz w:val="28"/>
          <w:szCs w:val="28"/>
          <w:lang w:val="en-US"/>
        </w:rPr>
        <w:t xml:space="preserve">: </w:t>
      </w:r>
    </w:p>
    <w:p w14:paraId="2CC60DF8" w14:textId="18E356C4" w:rsidR="00850FB4" w:rsidRDefault="00850FB4" w:rsidP="00AC6C43">
      <w:pPr>
        <w:spacing w:line="276" w:lineRule="auto"/>
        <w:jc w:val="both"/>
        <w:rPr>
          <w:rFonts w:ascii="Times New Roman" w:hAnsi="Times New Roman" w:cs="Times New Roman"/>
          <w:lang w:val="en-US"/>
        </w:rPr>
      </w:pPr>
      <w:r>
        <w:rPr>
          <w:rFonts w:ascii="Times New Roman" w:hAnsi="Times New Roman" w:cs="Times New Roman"/>
          <w:lang w:val="en-US"/>
        </w:rPr>
        <w:t xml:space="preserve">Customer Lifetime Value (or CLV) means the monetary value a customer would bring to a business from their first purchase throughout their lifespan, considering they remain associated with it. This metric is predominantly being used by E-commerce businesses to gauge and predict an organization’s future profit. CLV assists businesses in optimizing their marketing techniques along with the costs incurred in retaining high-value customers and customer acquisition, identifying the most profitable products, improving marketing techniques, etc. </w:t>
      </w:r>
      <w:r w:rsidRPr="00850FB4">
        <w:rPr>
          <w:rFonts w:ascii="Times New Roman" w:hAnsi="Times New Roman" w:cs="Times New Roman"/>
          <w:lang w:val="en-US"/>
        </w:rPr>
        <w:t>In recent years, advancements in machine learning and data analysis have made it possible to predict CLV with greater accuracy and precision, enabling companies to develop more targeted and effective marketing strategies.</w:t>
      </w:r>
    </w:p>
    <w:p w14:paraId="7A1A711B" w14:textId="77777777" w:rsidR="00850FB4" w:rsidRDefault="00850FB4" w:rsidP="00AC6C43">
      <w:pPr>
        <w:spacing w:line="276" w:lineRule="auto"/>
        <w:jc w:val="both"/>
        <w:rPr>
          <w:rFonts w:ascii="Times New Roman" w:hAnsi="Times New Roman" w:cs="Times New Roman"/>
          <w:lang w:val="en-US"/>
        </w:rPr>
      </w:pPr>
    </w:p>
    <w:p w14:paraId="1BE6B9D1" w14:textId="76867867" w:rsidR="00850FB4" w:rsidRDefault="00850FB4" w:rsidP="00AC6C43">
      <w:pPr>
        <w:spacing w:line="276" w:lineRule="auto"/>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RESEARCH PROBLEM</w:t>
      </w:r>
      <w:r w:rsidRPr="00E3447F">
        <w:rPr>
          <w:rFonts w:ascii="Times New Roman" w:hAnsi="Times New Roman" w:cs="Times New Roman"/>
          <w:b/>
          <w:bCs/>
          <w:sz w:val="28"/>
          <w:szCs w:val="28"/>
          <w:u w:val="single"/>
          <w:lang w:val="en-US"/>
        </w:rPr>
        <w:t>:</w:t>
      </w:r>
    </w:p>
    <w:p w14:paraId="7D733D3F" w14:textId="77777777" w:rsidR="00850FB4" w:rsidRDefault="00850FB4" w:rsidP="00AC6C43">
      <w:pPr>
        <w:spacing w:line="276" w:lineRule="auto"/>
        <w:jc w:val="both"/>
        <w:rPr>
          <w:rFonts w:ascii="Times New Roman" w:hAnsi="Times New Roman" w:cs="Times New Roman"/>
          <w:lang w:val="en-US"/>
        </w:rPr>
      </w:pPr>
      <w:r>
        <w:rPr>
          <w:rFonts w:ascii="Times New Roman" w:hAnsi="Times New Roman" w:cs="Times New Roman"/>
          <w:lang w:val="en-US"/>
        </w:rPr>
        <w:t>This study examines the importance of predicting a customer’s lifetime value from a business perspective ranging from their first purchase to the last. This study would also highlight the type of customers that need to be retained.</w:t>
      </w:r>
    </w:p>
    <w:p w14:paraId="49018E2D" w14:textId="77777777" w:rsidR="00850FB4" w:rsidRDefault="00850FB4" w:rsidP="00AC6C43">
      <w:pPr>
        <w:spacing w:line="276" w:lineRule="auto"/>
        <w:jc w:val="both"/>
        <w:rPr>
          <w:rFonts w:ascii="Times New Roman" w:hAnsi="Times New Roman" w:cs="Times New Roman"/>
          <w:lang w:val="en-US"/>
        </w:rPr>
      </w:pPr>
    </w:p>
    <w:p w14:paraId="5BB82A97" w14:textId="2E88D10A" w:rsidR="00850FB4" w:rsidRDefault="00850FB4" w:rsidP="00AC6C43">
      <w:pPr>
        <w:spacing w:line="276" w:lineRule="auto"/>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RESEARCH PROBLEM</w:t>
      </w:r>
      <w:r w:rsidRPr="00177C91">
        <w:rPr>
          <w:rFonts w:ascii="Times New Roman" w:hAnsi="Times New Roman" w:cs="Times New Roman"/>
          <w:b/>
          <w:bCs/>
          <w:sz w:val="28"/>
          <w:szCs w:val="28"/>
          <w:u w:val="single"/>
          <w:lang w:val="en-US"/>
        </w:rPr>
        <w:t xml:space="preserve">: </w:t>
      </w:r>
    </w:p>
    <w:p w14:paraId="4346BF51" w14:textId="77777777" w:rsidR="00850FB4" w:rsidRDefault="00850FB4" w:rsidP="00AC6C43">
      <w:pPr>
        <w:pStyle w:val="ListParagraph"/>
        <w:numPr>
          <w:ilvl w:val="0"/>
          <w:numId w:val="6"/>
        </w:numPr>
        <w:spacing w:line="276" w:lineRule="auto"/>
        <w:jc w:val="both"/>
        <w:rPr>
          <w:rFonts w:ascii="Times New Roman" w:hAnsi="Times New Roman" w:cs="Times New Roman"/>
          <w:lang w:val="en-US"/>
        </w:rPr>
      </w:pPr>
      <w:r>
        <w:rPr>
          <w:rFonts w:ascii="Times New Roman" w:hAnsi="Times New Roman" w:cs="Times New Roman"/>
          <w:lang w:val="en-US"/>
        </w:rPr>
        <w:t>Why do businesses need to calculate the Customer’s Lifetime Value?</w:t>
      </w:r>
    </w:p>
    <w:p w14:paraId="0C2665D0" w14:textId="77777777" w:rsidR="00850FB4" w:rsidRDefault="00850FB4" w:rsidP="00AC6C43">
      <w:pPr>
        <w:pStyle w:val="ListParagraph"/>
        <w:numPr>
          <w:ilvl w:val="0"/>
          <w:numId w:val="6"/>
        </w:numPr>
        <w:spacing w:line="276" w:lineRule="auto"/>
        <w:jc w:val="both"/>
        <w:rPr>
          <w:rFonts w:ascii="Times New Roman" w:hAnsi="Times New Roman" w:cs="Times New Roman"/>
          <w:lang w:val="en-US"/>
        </w:rPr>
      </w:pPr>
      <w:r>
        <w:rPr>
          <w:rFonts w:ascii="Times New Roman" w:hAnsi="Times New Roman" w:cs="Times New Roman"/>
          <w:lang w:val="en-US"/>
        </w:rPr>
        <w:t>Which type of customer’s lifetime value should be predicted?</w:t>
      </w:r>
    </w:p>
    <w:p w14:paraId="381C98CE" w14:textId="30148B2C" w:rsidR="00850FB4" w:rsidRDefault="00A606FF" w:rsidP="00AC6C43">
      <w:pPr>
        <w:pStyle w:val="ListParagraph"/>
        <w:numPr>
          <w:ilvl w:val="0"/>
          <w:numId w:val="6"/>
        </w:numPr>
        <w:spacing w:line="276" w:lineRule="auto"/>
        <w:jc w:val="both"/>
        <w:rPr>
          <w:rFonts w:ascii="Times New Roman" w:hAnsi="Times New Roman" w:cs="Times New Roman"/>
          <w:lang w:val="en-US"/>
        </w:rPr>
      </w:pPr>
      <w:r>
        <w:rPr>
          <w:rFonts w:ascii="Times New Roman" w:hAnsi="Times New Roman" w:cs="Times New Roman"/>
          <w:lang w:val="en-US"/>
        </w:rPr>
        <w:t>How much profit would a customer bring to the business</w:t>
      </w:r>
      <w:r w:rsidR="00850FB4">
        <w:rPr>
          <w:rFonts w:ascii="Times New Roman" w:hAnsi="Times New Roman" w:cs="Times New Roman"/>
          <w:lang w:val="en-US"/>
        </w:rPr>
        <w:t>?</w:t>
      </w:r>
    </w:p>
    <w:p w14:paraId="3C1EF22D" w14:textId="3ABD612F" w:rsidR="00850FB4" w:rsidRDefault="00B432F1" w:rsidP="00AC6C43">
      <w:pPr>
        <w:pStyle w:val="ListParagraph"/>
        <w:numPr>
          <w:ilvl w:val="0"/>
          <w:numId w:val="6"/>
        </w:numPr>
        <w:spacing w:line="276" w:lineRule="auto"/>
        <w:jc w:val="both"/>
        <w:rPr>
          <w:rFonts w:ascii="Times New Roman" w:hAnsi="Times New Roman" w:cs="Times New Roman"/>
          <w:lang w:val="en-US"/>
        </w:rPr>
      </w:pPr>
      <w:r>
        <w:rPr>
          <w:rFonts w:ascii="Times New Roman" w:hAnsi="Times New Roman" w:cs="Times New Roman"/>
          <w:lang w:val="en-US"/>
        </w:rPr>
        <w:t>Which type of model should be used for predicting the Customer Lifetime Value</w:t>
      </w:r>
      <w:r w:rsidR="00850FB4">
        <w:rPr>
          <w:rFonts w:ascii="Times New Roman" w:hAnsi="Times New Roman" w:cs="Times New Roman"/>
          <w:lang w:val="en-US"/>
        </w:rPr>
        <w:t>?</w:t>
      </w:r>
    </w:p>
    <w:p w14:paraId="48ED676D" w14:textId="77777777" w:rsidR="00850FB4" w:rsidRDefault="00850FB4" w:rsidP="00AC6C43">
      <w:pPr>
        <w:spacing w:line="276" w:lineRule="auto"/>
        <w:rPr>
          <w:rFonts w:ascii="Times New Roman" w:hAnsi="Times New Roman" w:cs="Times New Roman"/>
          <w:b/>
          <w:bCs/>
          <w:sz w:val="28"/>
          <w:szCs w:val="28"/>
          <w:u w:val="single"/>
          <w:lang w:val="en-US"/>
        </w:rPr>
      </w:pPr>
    </w:p>
    <w:p w14:paraId="5AED8C68" w14:textId="1553BFAF" w:rsidR="00291D2A" w:rsidRPr="009F5AEC" w:rsidRDefault="00291D2A" w:rsidP="00AC6C43">
      <w:pPr>
        <w:spacing w:line="276" w:lineRule="auto"/>
        <w:rPr>
          <w:rFonts w:ascii="Times New Roman" w:hAnsi="Times New Roman" w:cs="Times New Roman"/>
          <w:b/>
          <w:bCs/>
          <w:sz w:val="28"/>
          <w:szCs w:val="28"/>
          <w:u w:val="single"/>
          <w:lang w:val="en-US"/>
        </w:rPr>
      </w:pPr>
      <w:r w:rsidRPr="009F5AEC">
        <w:rPr>
          <w:rFonts w:ascii="Times New Roman" w:hAnsi="Times New Roman" w:cs="Times New Roman"/>
          <w:b/>
          <w:bCs/>
          <w:sz w:val="28"/>
          <w:szCs w:val="28"/>
          <w:u w:val="single"/>
          <w:lang w:val="en-US"/>
        </w:rPr>
        <w:t>LITERATURE REVIEW</w:t>
      </w:r>
    </w:p>
    <w:p w14:paraId="6630476C" w14:textId="77777777" w:rsidR="00291D2A" w:rsidRPr="00B4048F" w:rsidRDefault="00291D2A" w:rsidP="00AC6C43">
      <w:pPr>
        <w:spacing w:line="276" w:lineRule="auto"/>
        <w:jc w:val="both"/>
        <w:rPr>
          <w:rFonts w:ascii="Times New Roman" w:hAnsi="Times New Roman" w:cs="Times New Roman"/>
          <w:lang w:val="en-US"/>
        </w:rPr>
      </w:pPr>
      <w:r w:rsidRPr="00B4048F">
        <w:rPr>
          <w:rFonts w:ascii="Times New Roman" w:hAnsi="Times New Roman" w:cs="Times New Roman"/>
          <w:lang w:val="en-US"/>
        </w:rPr>
        <w:t>For this project, I identified several reputable journals in the field of Customer Relationship Management, including ‘The Journal of Business Research</w:t>
      </w:r>
      <w:proofErr w:type="gramStart"/>
      <w:r w:rsidRPr="00B4048F">
        <w:rPr>
          <w:rFonts w:ascii="Times New Roman" w:hAnsi="Times New Roman" w:cs="Times New Roman"/>
          <w:lang w:val="en-US"/>
        </w:rPr>
        <w:t>’,</w:t>
      </w:r>
      <w:proofErr w:type="gramEnd"/>
      <w:r w:rsidRPr="00B4048F">
        <w:rPr>
          <w:rFonts w:ascii="Times New Roman" w:hAnsi="Times New Roman" w:cs="Times New Roman"/>
          <w:lang w:val="en-US"/>
        </w:rPr>
        <w:t xml:space="preserve"> ‘Journal of Service Research’, ‘2nd International Conference on Computer Research and Development, ICCRD 2010’, ‘Journal of Interactive Marketing’, ‘TQM Journal’ and ‘Journal of International Marketing’.</w:t>
      </w:r>
    </w:p>
    <w:p w14:paraId="6530EBAD" w14:textId="77777777" w:rsidR="00291D2A" w:rsidRPr="00B4048F" w:rsidRDefault="00291D2A" w:rsidP="00AC6C43">
      <w:pPr>
        <w:spacing w:line="276" w:lineRule="auto"/>
        <w:jc w:val="both"/>
        <w:rPr>
          <w:rFonts w:ascii="Times New Roman" w:hAnsi="Times New Roman" w:cs="Times New Roman"/>
          <w:lang w:val="en-US"/>
        </w:rPr>
      </w:pPr>
      <w:r w:rsidRPr="00B4048F">
        <w:rPr>
          <w:rFonts w:ascii="Times New Roman" w:hAnsi="Times New Roman" w:cs="Times New Roman"/>
          <w:lang w:val="en-US"/>
        </w:rPr>
        <w:t>After identifying the journals, I conducted a search for peer-reviewed articles related to the</w:t>
      </w:r>
    </w:p>
    <w:p w14:paraId="20CE25D7" w14:textId="77777777" w:rsidR="00291D2A" w:rsidRPr="00B4048F" w:rsidRDefault="00291D2A" w:rsidP="00AC6C43">
      <w:pPr>
        <w:spacing w:line="276" w:lineRule="auto"/>
        <w:jc w:val="both"/>
        <w:rPr>
          <w:rFonts w:ascii="Times New Roman" w:hAnsi="Times New Roman" w:cs="Times New Roman"/>
          <w:lang w:val="en-US"/>
        </w:rPr>
      </w:pPr>
      <w:r w:rsidRPr="00B4048F">
        <w:rPr>
          <w:rFonts w:ascii="Times New Roman" w:hAnsi="Times New Roman" w:cs="Times New Roman"/>
          <w:lang w:val="en-US"/>
        </w:rPr>
        <w:lastRenderedPageBreak/>
        <w:t>topic of interest. I filtered out at least 30 relevant articles based on the title and abstract.</w:t>
      </w:r>
    </w:p>
    <w:p w14:paraId="1F8E625A" w14:textId="77777777" w:rsidR="00291D2A" w:rsidRDefault="00291D2A" w:rsidP="00AC6C43">
      <w:pPr>
        <w:spacing w:line="276" w:lineRule="auto"/>
        <w:jc w:val="both"/>
        <w:rPr>
          <w:rFonts w:ascii="Times New Roman" w:hAnsi="Times New Roman" w:cs="Times New Roman"/>
          <w:b/>
          <w:bCs/>
          <w:sz w:val="28"/>
          <w:szCs w:val="28"/>
          <w:lang w:val="en-US"/>
        </w:rPr>
      </w:pPr>
      <w:r w:rsidRPr="00C33496">
        <w:rPr>
          <w:rFonts w:ascii="Times New Roman" w:hAnsi="Times New Roman" w:cs="Times New Roman"/>
          <w:b/>
          <w:bCs/>
          <w:sz w:val="28"/>
          <w:szCs w:val="28"/>
          <w:lang w:val="en-US"/>
        </w:rPr>
        <w:t>CLV</w:t>
      </w:r>
      <w:r>
        <w:rPr>
          <w:rFonts w:ascii="Times New Roman" w:hAnsi="Times New Roman" w:cs="Times New Roman"/>
          <w:b/>
          <w:bCs/>
          <w:sz w:val="28"/>
          <w:szCs w:val="28"/>
          <w:lang w:val="en-US"/>
        </w:rPr>
        <w:t xml:space="preserve"> (CUSTOMER LIFETIME VALUE)</w:t>
      </w:r>
    </w:p>
    <w:p w14:paraId="345FE7D8" w14:textId="77777777" w:rsidR="00291D2A" w:rsidRDefault="00291D2A" w:rsidP="00AC6C43">
      <w:pPr>
        <w:spacing w:line="276" w:lineRule="auto"/>
        <w:jc w:val="both"/>
        <w:rPr>
          <w:rFonts w:ascii="Times New Roman" w:hAnsi="Times New Roman" w:cs="Times New Roman"/>
          <w:lang w:val="en-US"/>
        </w:rPr>
      </w:pPr>
      <w:r>
        <w:rPr>
          <w:rFonts w:ascii="Times New Roman" w:hAnsi="Times New Roman" w:cs="Times New Roman"/>
          <w:lang w:val="en-US"/>
        </w:rPr>
        <w:t>CLV refers to “the present values of the future cash flow attributed to the customer relationship” (</w:t>
      </w:r>
      <w:r w:rsidRPr="005D65C0">
        <w:rPr>
          <w:rFonts w:ascii="Times New Roman" w:hAnsi="Times New Roman" w:cs="Times New Roman"/>
          <w:b/>
          <w:bCs/>
          <w:i/>
          <w:iCs/>
          <w:lang w:val="en-US"/>
        </w:rPr>
        <w:t>Zhang, et al,2016, pt.2</w:t>
      </w:r>
      <w:r>
        <w:rPr>
          <w:rFonts w:ascii="Times New Roman" w:hAnsi="Times New Roman" w:cs="Times New Roman"/>
          <w:lang w:val="en-US"/>
        </w:rPr>
        <w:t>). In other words, how much profit or monetary value a customer would bring throughout his lifetime to a company. In most cases, the lifetime of a customer is captured within the first three years (</w:t>
      </w:r>
      <w:r w:rsidRPr="005D65C0">
        <w:rPr>
          <w:rFonts w:ascii="Times New Roman" w:hAnsi="Times New Roman" w:cs="Times New Roman"/>
          <w:b/>
          <w:bCs/>
          <w:i/>
          <w:iCs/>
          <w:lang w:val="en-US"/>
        </w:rPr>
        <w:t>Gupta and Lehman 2005</w:t>
      </w:r>
      <w:r>
        <w:rPr>
          <w:rFonts w:ascii="Times New Roman" w:hAnsi="Times New Roman" w:cs="Times New Roman"/>
          <w:lang w:val="en-US"/>
        </w:rPr>
        <w:t>). CLV is one of the most critical factors to consider when making marketing decisions and is an important aspect of Customer Relationship Management (CRM). While calculating CLV it is important to identify the customers who will bring the maximum profit by segregating them into various categories (high, medium, low) based on profitability and then focusing the marketing efforts on the most beneficial ones.</w:t>
      </w:r>
    </w:p>
    <w:p w14:paraId="5E4E1871" w14:textId="77777777" w:rsidR="00291D2A" w:rsidRDefault="00291D2A" w:rsidP="00AC6C43">
      <w:pPr>
        <w:spacing w:line="276" w:lineRule="auto"/>
        <w:jc w:val="both"/>
        <w:rPr>
          <w:rFonts w:ascii="Times New Roman" w:hAnsi="Times New Roman" w:cs="Times New Roman"/>
          <w:lang w:val="en-US"/>
        </w:rPr>
      </w:pPr>
      <w:r>
        <w:rPr>
          <w:rFonts w:ascii="Times New Roman" w:hAnsi="Times New Roman" w:cs="Times New Roman"/>
          <w:lang w:val="en-US"/>
        </w:rPr>
        <w:t>CLV is not limited to just the e-commerce market but is applicable to almost every other industry. It has gained well acceptance from the company’s management to assist their business management process. According to the Predictive Analytics World Report (Feb 2009), 51.7% of survey respondents among the vendors and consultants also claimed that CLV modeling was best to improve the relationship with their customers.</w:t>
      </w:r>
    </w:p>
    <w:p w14:paraId="750C921F" w14:textId="77777777" w:rsidR="00291D2A" w:rsidRDefault="00291D2A" w:rsidP="00AC6C43">
      <w:pPr>
        <w:spacing w:line="276" w:lineRule="auto"/>
        <w:jc w:val="both"/>
        <w:rPr>
          <w:rFonts w:ascii="Times New Roman" w:hAnsi="Times New Roman" w:cs="Times New Roman"/>
          <w:lang w:val="en-US"/>
        </w:rPr>
      </w:pPr>
      <w:r>
        <w:rPr>
          <w:rFonts w:ascii="Times New Roman" w:hAnsi="Times New Roman" w:cs="Times New Roman"/>
          <w:lang w:val="en-US"/>
        </w:rPr>
        <w:t>The CLV metric is a function of the purchase frequency, the predicted customer margin, and the marketing resources allocated to the customer (</w:t>
      </w:r>
      <w:r w:rsidRPr="005D65C0">
        <w:rPr>
          <w:rFonts w:ascii="Times New Roman" w:hAnsi="Times New Roman" w:cs="Times New Roman"/>
          <w:b/>
          <w:bCs/>
          <w:i/>
          <w:iCs/>
          <w:lang w:val="en-US"/>
        </w:rPr>
        <w:t xml:space="preserve">Kumar and </w:t>
      </w:r>
      <w:proofErr w:type="spellStart"/>
      <w:r w:rsidRPr="005D65C0">
        <w:rPr>
          <w:rFonts w:ascii="Times New Roman" w:hAnsi="Times New Roman" w:cs="Times New Roman"/>
          <w:b/>
          <w:bCs/>
          <w:i/>
          <w:iCs/>
          <w:lang w:val="en-US"/>
        </w:rPr>
        <w:t>Pansari</w:t>
      </w:r>
      <w:proofErr w:type="spellEnd"/>
      <w:r w:rsidRPr="005D65C0">
        <w:rPr>
          <w:rFonts w:ascii="Times New Roman" w:hAnsi="Times New Roman" w:cs="Times New Roman"/>
          <w:b/>
          <w:bCs/>
          <w:i/>
          <w:iCs/>
          <w:lang w:val="en-US"/>
        </w:rPr>
        <w:t xml:space="preserve"> 2016</w:t>
      </w:r>
      <w:r>
        <w:rPr>
          <w:rFonts w:ascii="Times New Roman" w:hAnsi="Times New Roman" w:cs="Times New Roman"/>
          <w:lang w:val="en-US"/>
        </w:rPr>
        <w:t xml:space="preserve">). </w:t>
      </w:r>
    </w:p>
    <w:p w14:paraId="7E4E9EC0" w14:textId="77777777" w:rsidR="00291D2A" w:rsidRDefault="00291D2A" w:rsidP="00AC6C43">
      <w:pPr>
        <w:spacing w:line="276" w:lineRule="auto"/>
        <w:jc w:val="both"/>
        <w:rPr>
          <w:rFonts w:ascii="Times New Roman" w:hAnsi="Times New Roman" w:cs="Times New Roman"/>
          <w:lang w:val="en-US"/>
        </w:rPr>
      </w:pPr>
      <w:r>
        <w:rPr>
          <w:rFonts w:ascii="Times New Roman" w:hAnsi="Times New Roman" w:cs="Times New Roman"/>
          <w:lang w:val="en-US"/>
        </w:rPr>
        <w:t>Earlier research (</w:t>
      </w:r>
      <w:r w:rsidRPr="005D65C0">
        <w:rPr>
          <w:rFonts w:ascii="Times New Roman" w:hAnsi="Times New Roman" w:cs="Times New Roman"/>
          <w:b/>
          <w:bCs/>
          <w:i/>
          <w:iCs/>
          <w:lang w:val="en-US"/>
        </w:rPr>
        <w:t>Venkatesan and Kumar 2004</w:t>
      </w:r>
      <w:r>
        <w:rPr>
          <w:rFonts w:ascii="Times New Roman" w:hAnsi="Times New Roman" w:cs="Times New Roman"/>
          <w:lang w:val="en-US"/>
        </w:rPr>
        <w:t>) computed the CLV metric using the below formula: -</w:t>
      </w:r>
    </w:p>
    <w:p w14:paraId="292D36BE" w14:textId="77777777" w:rsidR="00291D2A" w:rsidRDefault="00291D2A" w:rsidP="00AC6C43">
      <w:pPr>
        <w:spacing w:line="276" w:lineRule="auto"/>
        <w:jc w:val="both"/>
        <w:rPr>
          <w:rFonts w:ascii="Times New Roman" w:eastAsiaTheme="minorEastAsia" w:hAnsi="Times New Roman" w:cs="Times New Roman"/>
          <w:sz w:val="28"/>
          <w:szCs w:val="28"/>
          <w:lang w:val="en-US"/>
        </w:rPr>
      </w:pPr>
      <w:r>
        <w:rPr>
          <w:rFonts w:ascii="Times New Roman" w:hAnsi="Times New Roman" w:cs="Times New Roman"/>
          <w:lang w:val="en-US"/>
        </w:rPr>
        <w:tab/>
      </w:r>
      <w:r w:rsidRPr="00C067E4">
        <w:rPr>
          <w:rFonts w:ascii="Times New Roman" w:hAnsi="Times New Roman" w:cs="Times New Roman"/>
          <w:noProof/>
          <w:lang w:val="en-US"/>
        </w:rPr>
        <w:drawing>
          <wp:inline distT="0" distB="0" distL="0" distR="0" wp14:anchorId="67FDAE16" wp14:editId="0A0C5FE2">
            <wp:extent cx="3035456" cy="146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5456" cy="1466925"/>
                    </a:xfrm>
                    <a:prstGeom prst="rect">
                      <a:avLst/>
                    </a:prstGeom>
                  </pic:spPr>
                </pic:pic>
              </a:graphicData>
            </a:graphic>
          </wp:inline>
        </w:drawing>
      </w:r>
      <w:r>
        <w:rPr>
          <w:rFonts w:ascii="Times New Roman" w:eastAsiaTheme="minorEastAsia" w:hAnsi="Times New Roman" w:cs="Times New Roman"/>
          <w:sz w:val="28"/>
          <w:szCs w:val="28"/>
          <w:lang w:val="en-US"/>
        </w:rPr>
        <w:t xml:space="preserve"> </w:t>
      </w:r>
    </w:p>
    <w:p w14:paraId="4699EEC4" w14:textId="77777777" w:rsidR="00291D2A" w:rsidRDefault="00291D2A" w:rsidP="00AC6C43">
      <w:pPr>
        <w:spacing w:line="276" w:lineRule="auto"/>
        <w:jc w:val="both"/>
        <w:rPr>
          <w:rFonts w:ascii="Times New Roman" w:eastAsiaTheme="minorEastAsia" w:hAnsi="Times New Roman" w:cs="Times New Roman"/>
          <w:lang w:val="en-US"/>
        </w:rPr>
      </w:pPr>
      <w:proofErr w:type="gramStart"/>
      <w:r>
        <w:rPr>
          <w:rFonts w:ascii="Times New Roman" w:eastAsiaTheme="minorEastAsia" w:hAnsi="Times New Roman" w:cs="Times New Roman"/>
          <w:lang w:val="en-US"/>
        </w:rPr>
        <w:t>where</w:t>
      </w:r>
      <w:proofErr w:type="gramEnd"/>
      <w:r>
        <w:rPr>
          <w:rFonts w:ascii="Times New Roman" w:eastAsiaTheme="minorEastAsia" w:hAnsi="Times New Roman" w:cs="Times New Roman"/>
          <w:lang w:val="en-US"/>
        </w:rPr>
        <w:t xml:space="preserve">, </w:t>
      </w:r>
    </w:p>
    <w:p w14:paraId="1A69A395" w14:textId="77777777" w:rsidR="00291D2A" w:rsidRDefault="00291D2A" w:rsidP="00AC6C43">
      <w:pPr>
        <w:spacing w:line="276" w:lineRule="auto"/>
        <w:ind w:firstLine="720"/>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CLV</w:t>
      </w:r>
      <w:r w:rsidRPr="00C067E4">
        <w:rPr>
          <w:rFonts w:ascii="Times New Roman" w:eastAsiaTheme="minorEastAsia" w:hAnsi="Times New Roman" w:cs="Times New Roman"/>
          <w:vertAlign w:val="subscript"/>
          <w:lang w:val="en-US"/>
        </w:rPr>
        <w:t>it</w:t>
      </w:r>
      <w:proofErr w:type="spellEnd"/>
      <w:r>
        <w:rPr>
          <w:rFonts w:ascii="Times New Roman" w:eastAsiaTheme="minorEastAsia" w:hAnsi="Times New Roman" w:cs="Times New Roman"/>
          <w:lang w:val="en-US"/>
        </w:rPr>
        <w:t xml:space="preserve"> = lifetime value of customer ‘</w:t>
      </w:r>
      <w:proofErr w:type="spellStart"/>
      <w:r>
        <w:rPr>
          <w:rFonts w:ascii="Times New Roman" w:eastAsiaTheme="minorEastAsia" w:hAnsi="Times New Roman" w:cs="Times New Roman"/>
          <w:lang w:val="en-US"/>
        </w:rPr>
        <w:t>i</w:t>
      </w:r>
      <w:proofErr w:type="spellEnd"/>
      <w:r>
        <w:rPr>
          <w:rFonts w:ascii="Times New Roman" w:eastAsiaTheme="minorEastAsia" w:hAnsi="Times New Roman" w:cs="Times New Roman"/>
          <w:lang w:val="en-US"/>
        </w:rPr>
        <w:t>’ in time ‘t</w:t>
      </w:r>
      <w:proofErr w:type="gramStart"/>
      <w:r>
        <w:rPr>
          <w:rFonts w:ascii="Times New Roman" w:eastAsiaTheme="minorEastAsia" w:hAnsi="Times New Roman" w:cs="Times New Roman"/>
          <w:lang w:val="en-US"/>
        </w:rPr>
        <w:t>’;</w:t>
      </w:r>
      <w:proofErr w:type="gramEnd"/>
    </w:p>
    <w:p w14:paraId="61B53E74" w14:textId="77777777" w:rsidR="00291D2A" w:rsidRDefault="00291D2A" w:rsidP="00AC6C43">
      <w:pPr>
        <w:spacing w:line="276" w:lineRule="auto"/>
        <w:ind w:firstLine="720"/>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GCM</w:t>
      </w:r>
      <w:r w:rsidRPr="00C067E4">
        <w:rPr>
          <w:rFonts w:ascii="Times New Roman" w:eastAsiaTheme="minorEastAsia" w:hAnsi="Times New Roman" w:cs="Times New Roman"/>
          <w:vertAlign w:val="subscript"/>
          <w:lang w:val="en-US"/>
        </w:rPr>
        <w:t>it</w:t>
      </w:r>
      <w:proofErr w:type="spellEnd"/>
      <w:r>
        <w:rPr>
          <w:rFonts w:ascii="Times New Roman" w:eastAsiaTheme="minorEastAsia" w:hAnsi="Times New Roman" w:cs="Times New Roman"/>
          <w:lang w:val="en-US"/>
        </w:rPr>
        <w:t xml:space="preserve"> = predicted gross contribution margin from customer </w:t>
      </w:r>
      <w:proofErr w:type="spellStart"/>
      <w:r>
        <w:rPr>
          <w:rFonts w:ascii="Times New Roman" w:eastAsiaTheme="minorEastAsia" w:hAnsi="Times New Roman" w:cs="Times New Roman"/>
          <w:lang w:val="en-US"/>
        </w:rPr>
        <w:t>i</w:t>
      </w:r>
      <w:proofErr w:type="spellEnd"/>
      <w:r>
        <w:rPr>
          <w:rFonts w:ascii="Times New Roman" w:eastAsiaTheme="minorEastAsia" w:hAnsi="Times New Roman" w:cs="Times New Roman"/>
          <w:lang w:val="en-US"/>
        </w:rPr>
        <w:t xml:space="preserve"> in period t, measured in dollars;</w:t>
      </w:r>
    </w:p>
    <w:p w14:paraId="0129D23E" w14:textId="77777777" w:rsidR="00291D2A" w:rsidRDefault="00291D2A" w:rsidP="00AC6C43">
      <w:pPr>
        <w:spacing w:line="276" w:lineRule="auto"/>
        <w:ind w:firstLine="720"/>
        <w:jc w:val="both"/>
        <w:rPr>
          <w:rFonts w:ascii="Times New Roman" w:eastAsiaTheme="minorEastAsia" w:hAnsi="Times New Roman" w:cs="Times New Roman"/>
          <w:lang w:val="en-US"/>
        </w:rPr>
      </w:pPr>
      <w:r>
        <w:rPr>
          <w:rFonts w:ascii="Times New Roman" w:eastAsiaTheme="minorEastAsia" w:hAnsi="Times New Roman" w:cs="Times New Roman"/>
          <w:lang w:val="en-US"/>
        </w:rPr>
        <w:t>r = discount rate for money;</w:t>
      </w:r>
    </w:p>
    <w:p w14:paraId="3C734FCB" w14:textId="77777777" w:rsidR="00291D2A" w:rsidRDefault="00291D2A" w:rsidP="00AC6C43">
      <w:pPr>
        <w:spacing w:line="276" w:lineRule="auto"/>
        <w:ind w:firstLine="720"/>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c</w:t>
      </w:r>
      <w:r w:rsidRPr="00C067E4">
        <w:rPr>
          <w:rFonts w:ascii="Times New Roman" w:eastAsiaTheme="minorEastAsia" w:hAnsi="Times New Roman" w:cs="Times New Roman"/>
          <w:vertAlign w:val="subscript"/>
          <w:lang w:val="en-US"/>
        </w:rPr>
        <w:t>iml</w:t>
      </w:r>
      <w:proofErr w:type="spellEnd"/>
      <w:r>
        <w:rPr>
          <w:rFonts w:ascii="Times New Roman" w:eastAsiaTheme="minorEastAsia" w:hAnsi="Times New Roman" w:cs="Times New Roman"/>
          <w:lang w:val="en-US"/>
        </w:rPr>
        <w:t xml:space="preserve"> = unit marketing cost for customer ‘</w:t>
      </w:r>
      <w:proofErr w:type="spellStart"/>
      <w:r>
        <w:rPr>
          <w:rFonts w:ascii="Times New Roman" w:eastAsiaTheme="minorEastAsia" w:hAnsi="Times New Roman" w:cs="Times New Roman"/>
          <w:lang w:val="en-US"/>
        </w:rPr>
        <w:t>i</w:t>
      </w:r>
      <w:proofErr w:type="spellEnd"/>
      <w:r>
        <w:rPr>
          <w:rFonts w:ascii="Times New Roman" w:eastAsiaTheme="minorEastAsia" w:hAnsi="Times New Roman" w:cs="Times New Roman"/>
          <w:lang w:val="en-US"/>
        </w:rPr>
        <w:t>’ in channel ‘m’ in year ‘l</w:t>
      </w:r>
      <w:proofErr w:type="gramStart"/>
      <w:r>
        <w:rPr>
          <w:rFonts w:ascii="Times New Roman" w:eastAsiaTheme="minorEastAsia" w:hAnsi="Times New Roman" w:cs="Times New Roman"/>
          <w:lang w:val="en-US"/>
        </w:rPr>
        <w:t>’;</w:t>
      </w:r>
      <w:proofErr w:type="gramEnd"/>
    </w:p>
    <w:p w14:paraId="2EC8EC39" w14:textId="77777777" w:rsidR="00291D2A" w:rsidRDefault="00291D2A" w:rsidP="00AC6C43">
      <w:pPr>
        <w:spacing w:line="276" w:lineRule="auto"/>
        <w:ind w:firstLine="720"/>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x</w:t>
      </w:r>
      <w:r w:rsidRPr="00C067E4">
        <w:rPr>
          <w:rFonts w:ascii="Times New Roman" w:eastAsiaTheme="minorEastAsia" w:hAnsi="Times New Roman" w:cs="Times New Roman"/>
          <w:vertAlign w:val="subscript"/>
          <w:lang w:val="en-US"/>
        </w:rPr>
        <w:t>iml</w:t>
      </w:r>
      <w:proofErr w:type="spellEnd"/>
      <w:r>
        <w:rPr>
          <w:rFonts w:ascii="Times New Roman" w:eastAsiaTheme="minorEastAsia" w:hAnsi="Times New Roman" w:cs="Times New Roman"/>
          <w:vertAlign w:val="subscript"/>
          <w:lang w:val="en-US"/>
        </w:rPr>
        <w:t xml:space="preserve"> </w:t>
      </w:r>
      <w:r>
        <w:rPr>
          <w:rFonts w:ascii="Times New Roman" w:eastAsiaTheme="minorEastAsia" w:hAnsi="Times New Roman" w:cs="Times New Roman"/>
          <w:lang w:val="en-US"/>
        </w:rPr>
        <w:t xml:space="preserve">= number of contacts to customer </w:t>
      </w:r>
      <w:proofErr w:type="spellStart"/>
      <w:r>
        <w:rPr>
          <w:rFonts w:ascii="Times New Roman" w:eastAsiaTheme="minorEastAsia" w:hAnsi="Times New Roman" w:cs="Times New Roman"/>
          <w:lang w:val="en-US"/>
        </w:rPr>
        <w:t>i</w:t>
      </w:r>
      <w:proofErr w:type="spellEnd"/>
      <w:r>
        <w:rPr>
          <w:rFonts w:ascii="Times New Roman" w:eastAsiaTheme="minorEastAsia" w:hAnsi="Times New Roman" w:cs="Times New Roman"/>
          <w:lang w:val="en-US"/>
        </w:rPr>
        <w:t xml:space="preserve"> in channel m in year l;</w:t>
      </w:r>
    </w:p>
    <w:p w14:paraId="6D1B24F7" w14:textId="77777777" w:rsidR="00291D2A" w:rsidRDefault="00291D2A" w:rsidP="00AC6C43">
      <w:pPr>
        <w:spacing w:line="276" w:lineRule="auto"/>
        <w:ind w:firstLine="720"/>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frequency</w:t>
      </w:r>
      <w:r w:rsidRPr="00C067E4">
        <w:rPr>
          <w:rFonts w:ascii="Times New Roman" w:eastAsiaTheme="minorEastAsia" w:hAnsi="Times New Roman" w:cs="Times New Roman"/>
          <w:vertAlign w:val="subscript"/>
          <w:lang w:val="en-US"/>
        </w:rPr>
        <w:t>i</w:t>
      </w:r>
      <w:proofErr w:type="spellEnd"/>
      <w:r>
        <w:rPr>
          <w:rFonts w:ascii="Times New Roman" w:eastAsiaTheme="minorEastAsia" w:hAnsi="Times New Roman" w:cs="Times New Roman"/>
          <w:lang w:val="en-US"/>
        </w:rPr>
        <w:t xml:space="preserve"> = predicted purchase frequency of customer </w:t>
      </w:r>
      <w:proofErr w:type="spellStart"/>
      <w:r>
        <w:rPr>
          <w:rFonts w:ascii="Times New Roman" w:eastAsiaTheme="minorEastAsia" w:hAnsi="Times New Roman" w:cs="Times New Roman"/>
          <w:lang w:val="en-US"/>
        </w:rPr>
        <w:t>i</w:t>
      </w:r>
      <w:proofErr w:type="spellEnd"/>
      <w:r>
        <w:rPr>
          <w:rFonts w:ascii="Times New Roman" w:eastAsiaTheme="minorEastAsia" w:hAnsi="Times New Roman" w:cs="Times New Roman"/>
          <w:lang w:val="en-US"/>
        </w:rPr>
        <w:t xml:space="preserve"> in each year;</w:t>
      </w:r>
    </w:p>
    <w:p w14:paraId="456604E7" w14:textId="77777777" w:rsidR="00291D2A" w:rsidRDefault="00291D2A" w:rsidP="00AC6C43">
      <w:pPr>
        <w:spacing w:line="276" w:lineRule="auto"/>
        <w:ind w:firstLine="72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n = number of years to forecast; and </w:t>
      </w:r>
    </w:p>
    <w:p w14:paraId="75D6DE6B" w14:textId="77777777" w:rsidR="00291D2A" w:rsidRDefault="00291D2A" w:rsidP="00AC6C43">
      <w:pPr>
        <w:spacing w:line="276" w:lineRule="auto"/>
        <w:ind w:firstLine="720"/>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T</w:t>
      </w:r>
      <w:r w:rsidRPr="004069D9">
        <w:rPr>
          <w:rFonts w:ascii="Times New Roman" w:eastAsiaTheme="minorEastAsia" w:hAnsi="Times New Roman" w:cs="Times New Roman"/>
          <w:vertAlign w:val="subscript"/>
          <w:lang w:val="en-US"/>
        </w:rPr>
        <w:t>i</w:t>
      </w:r>
      <w:proofErr w:type="spellEnd"/>
      <w:r>
        <w:rPr>
          <w:rFonts w:ascii="Times New Roman" w:eastAsiaTheme="minorEastAsia" w:hAnsi="Times New Roman" w:cs="Times New Roman"/>
          <w:lang w:val="en-US"/>
        </w:rPr>
        <w:t xml:space="preserve"> = predicted number of purchases made by customer </w:t>
      </w:r>
      <w:proofErr w:type="spellStart"/>
      <w:r>
        <w:rPr>
          <w:rFonts w:ascii="Times New Roman" w:eastAsiaTheme="minorEastAsia" w:hAnsi="Times New Roman" w:cs="Times New Roman"/>
          <w:lang w:val="en-US"/>
        </w:rPr>
        <w:t>i</w:t>
      </w:r>
      <w:proofErr w:type="spellEnd"/>
      <w:r>
        <w:rPr>
          <w:rFonts w:ascii="Times New Roman" w:eastAsiaTheme="minorEastAsia" w:hAnsi="Times New Roman" w:cs="Times New Roman"/>
          <w:lang w:val="en-US"/>
        </w:rPr>
        <w:t xml:space="preserve"> until the end of the planning period.</w:t>
      </w:r>
    </w:p>
    <w:p w14:paraId="4F1F9A2B" w14:textId="77777777" w:rsidR="00291D2A" w:rsidRDefault="00291D2A" w:rsidP="00AC6C43">
      <w:pPr>
        <w:spacing w:line="276" w:lineRule="auto"/>
        <w:jc w:val="both"/>
        <w:rPr>
          <w:rFonts w:ascii="Times New Roman" w:eastAsiaTheme="minorEastAsia" w:hAnsi="Times New Roman" w:cs="Times New Roman"/>
          <w:b/>
          <w:bCs/>
          <w:lang w:val="en-US"/>
        </w:rPr>
      </w:pPr>
      <w:r>
        <w:rPr>
          <w:rFonts w:ascii="Times New Roman" w:eastAsiaTheme="minorEastAsia" w:hAnsi="Times New Roman" w:cs="Times New Roman"/>
          <w:lang w:val="en-US"/>
        </w:rPr>
        <w:t>Although there are various other versions of the formula used to calculate CLV, all of them are derived from the most basic one in ‘</w:t>
      </w:r>
      <w:r w:rsidRPr="004337AC">
        <w:rPr>
          <w:rFonts w:ascii="Times New Roman" w:eastAsiaTheme="minorEastAsia" w:hAnsi="Times New Roman" w:cs="Times New Roman"/>
          <w:b/>
          <w:bCs/>
          <w:lang w:val="en-US"/>
        </w:rPr>
        <w:t xml:space="preserve">Customer Lifetime </w:t>
      </w:r>
      <w:r>
        <w:rPr>
          <w:rFonts w:ascii="Times New Roman" w:eastAsiaTheme="minorEastAsia" w:hAnsi="Times New Roman" w:cs="Times New Roman"/>
          <w:b/>
          <w:bCs/>
          <w:lang w:val="en-US"/>
        </w:rPr>
        <w:t>Value’</w:t>
      </w:r>
      <w:r>
        <w:rPr>
          <w:rFonts w:ascii="Times New Roman" w:eastAsiaTheme="minorEastAsia" w:hAnsi="Times New Roman" w:cs="Times New Roman"/>
          <w:lang w:val="en-US"/>
        </w:rPr>
        <w:t xml:space="preserve"> by </w:t>
      </w:r>
      <w:proofErr w:type="spellStart"/>
      <w:r w:rsidRPr="004337AC">
        <w:rPr>
          <w:rFonts w:ascii="Times New Roman" w:eastAsiaTheme="minorEastAsia" w:hAnsi="Times New Roman" w:cs="Times New Roman"/>
          <w:b/>
          <w:bCs/>
          <w:lang w:val="en-US"/>
        </w:rPr>
        <w:t>Torcy</w:t>
      </w:r>
      <w:proofErr w:type="spellEnd"/>
      <w:r w:rsidRPr="004337AC">
        <w:rPr>
          <w:rFonts w:ascii="Times New Roman" w:eastAsiaTheme="minorEastAsia" w:hAnsi="Times New Roman" w:cs="Times New Roman"/>
          <w:b/>
          <w:bCs/>
          <w:lang w:val="en-US"/>
        </w:rPr>
        <w:t xml:space="preserve">, Guy </w:t>
      </w:r>
      <w:proofErr w:type="gramStart"/>
      <w:r w:rsidRPr="004337AC">
        <w:rPr>
          <w:rFonts w:ascii="Times New Roman" w:eastAsiaTheme="minorEastAsia" w:hAnsi="Times New Roman" w:cs="Times New Roman"/>
          <w:b/>
          <w:bCs/>
          <w:lang w:val="en-US"/>
        </w:rPr>
        <w:t>de</w:t>
      </w:r>
      <w:r>
        <w:rPr>
          <w:rFonts w:ascii="Times New Roman" w:eastAsiaTheme="minorEastAsia" w:hAnsi="Times New Roman" w:cs="Times New Roman"/>
          <w:b/>
          <w:bCs/>
          <w:lang w:val="en-US"/>
        </w:rPr>
        <w:t>:-</w:t>
      </w:r>
      <w:proofErr w:type="gramEnd"/>
      <w:r>
        <w:rPr>
          <w:rFonts w:ascii="Times New Roman" w:eastAsiaTheme="minorEastAsia" w:hAnsi="Times New Roman" w:cs="Times New Roman"/>
          <w:b/>
          <w:bCs/>
          <w:lang w:val="en-US"/>
        </w:rPr>
        <w:t xml:space="preserve"> </w:t>
      </w:r>
    </w:p>
    <w:p w14:paraId="0A6A41A9" w14:textId="77777777" w:rsidR="00291D2A" w:rsidRDefault="00291D2A" w:rsidP="00AC6C43">
      <w:pPr>
        <w:spacing w:line="276" w:lineRule="auto"/>
        <w:jc w:val="center"/>
        <w:rPr>
          <w:rFonts w:ascii="Times New Roman" w:eastAsiaTheme="minorEastAsia" w:hAnsi="Times New Roman" w:cs="Times New Roman"/>
          <w:lang w:val="en-US"/>
        </w:rPr>
      </w:pPr>
      <w:r>
        <w:rPr>
          <w:rFonts w:ascii="Times New Roman" w:eastAsiaTheme="minorEastAsia" w:hAnsi="Times New Roman" w:cs="Times New Roman"/>
          <w:b/>
          <w:bCs/>
          <w:lang w:val="en-US"/>
        </w:rPr>
        <w:t xml:space="preserve">CLV = (total customer </w:t>
      </w:r>
      <w:proofErr w:type="gramStart"/>
      <w:r>
        <w:rPr>
          <w:rFonts w:ascii="Times New Roman" w:eastAsiaTheme="minorEastAsia" w:hAnsi="Times New Roman" w:cs="Times New Roman"/>
          <w:b/>
          <w:bCs/>
          <w:lang w:val="en-US"/>
        </w:rPr>
        <w:t>revenue)*</w:t>
      </w:r>
      <w:proofErr w:type="gramEnd"/>
      <w:r>
        <w:rPr>
          <w:rFonts w:ascii="Times New Roman" w:eastAsiaTheme="minorEastAsia" w:hAnsi="Times New Roman" w:cs="Times New Roman"/>
          <w:b/>
          <w:bCs/>
          <w:lang w:val="en-US"/>
        </w:rPr>
        <w:t>(number of loyal years)*(company profit margin)</w:t>
      </w:r>
    </w:p>
    <w:p w14:paraId="2965A24C" w14:textId="77777777" w:rsidR="00291D2A" w:rsidRDefault="00291D2A" w:rsidP="00AC6C43">
      <w:pPr>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Most existing CLV models have 3 basic elements: revenue from the customer, the costs of serving a customer, and the customer retention rate. At the same time, there are several drivers that affect these elements which will be discussed later in this review.</w:t>
      </w:r>
    </w:p>
    <w:p w14:paraId="3B101666" w14:textId="77777777" w:rsidR="00291D2A" w:rsidRPr="00C067E4" w:rsidRDefault="00291D2A" w:rsidP="00AC6C43">
      <w:pPr>
        <w:spacing w:line="276" w:lineRule="auto"/>
        <w:ind w:firstLine="720"/>
        <w:jc w:val="both"/>
        <w:rPr>
          <w:rFonts w:ascii="Times New Roman" w:eastAsiaTheme="minorEastAsia" w:hAnsi="Times New Roman" w:cs="Times New Roman"/>
          <w:lang w:val="en-US"/>
        </w:rPr>
      </w:pPr>
    </w:p>
    <w:p w14:paraId="73382A42" w14:textId="77777777" w:rsidR="00291D2A" w:rsidRDefault="00291D2A" w:rsidP="00AC6C43">
      <w:pPr>
        <w:spacing w:line="276" w:lineRule="auto"/>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KEY METRICS OF</w:t>
      </w:r>
      <w:r w:rsidRPr="004042ED">
        <w:rPr>
          <w:rFonts w:ascii="Times New Roman" w:eastAsiaTheme="minorEastAsia" w:hAnsi="Times New Roman" w:cs="Times New Roman"/>
          <w:b/>
          <w:bCs/>
          <w:sz w:val="28"/>
          <w:szCs w:val="28"/>
          <w:lang w:val="en-US"/>
        </w:rPr>
        <w:t xml:space="preserve"> CLV</w:t>
      </w:r>
    </w:p>
    <w:p w14:paraId="4CBA12B2" w14:textId="77777777" w:rsidR="00291D2A" w:rsidRDefault="00291D2A" w:rsidP="00AC6C43">
      <w:pPr>
        <w:pStyle w:val="ListParagraph"/>
        <w:numPr>
          <w:ilvl w:val="0"/>
          <w:numId w:val="4"/>
        </w:numPr>
        <w:spacing w:line="276" w:lineRule="auto"/>
        <w:jc w:val="both"/>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Revenue from the customer (Purchase History):</w:t>
      </w:r>
    </w:p>
    <w:p w14:paraId="196C2616" w14:textId="77777777" w:rsidR="00291D2A" w:rsidRDefault="00291D2A" w:rsidP="00AC6C43">
      <w:pPr>
        <w:pStyle w:val="ListParagraph"/>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This variable is computed by counting the number of purchases made by a customer during a time period. A retailer would like this count to increase as much as possible, hence, it is their objective to ensure repeated purchase activity in the future which generates revenue. </w:t>
      </w:r>
      <w:r w:rsidRPr="00BD5C9A">
        <w:rPr>
          <w:rFonts w:ascii="Times New Roman" w:eastAsiaTheme="minorEastAsia" w:hAnsi="Times New Roman" w:cs="Times New Roman"/>
          <w:b/>
          <w:bCs/>
          <w:i/>
          <w:iCs/>
          <w:lang w:val="en-US"/>
        </w:rPr>
        <w:t>Morgan and Hunt (1994)</w:t>
      </w:r>
      <w:r>
        <w:rPr>
          <w:rFonts w:ascii="Times New Roman" w:eastAsiaTheme="minorEastAsia" w:hAnsi="Times New Roman" w:cs="Times New Roman"/>
          <w:lang w:val="en-US"/>
        </w:rPr>
        <w:t xml:space="preserve"> argue that satisfactory interactions lead to greater trust which in turn leads to a long-lasting relationship and eventually higher profits. </w:t>
      </w:r>
    </w:p>
    <w:p w14:paraId="64FDD14A" w14:textId="77777777" w:rsidR="00291D2A" w:rsidRDefault="00291D2A" w:rsidP="00AC6C43">
      <w:pPr>
        <w:pStyle w:val="ListParagraph"/>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However, </w:t>
      </w:r>
      <w:proofErr w:type="spellStart"/>
      <w:r w:rsidRPr="003212FF">
        <w:rPr>
          <w:rFonts w:ascii="Times New Roman" w:eastAsiaTheme="minorEastAsia" w:hAnsi="Times New Roman" w:cs="Times New Roman"/>
          <w:b/>
          <w:bCs/>
          <w:i/>
          <w:iCs/>
          <w:lang w:val="en-US"/>
        </w:rPr>
        <w:t>Reinartz</w:t>
      </w:r>
      <w:proofErr w:type="spellEnd"/>
      <w:r w:rsidRPr="003212FF">
        <w:rPr>
          <w:rFonts w:ascii="Times New Roman" w:eastAsiaTheme="minorEastAsia" w:hAnsi="Times New Roman" w:cs="Times New Roman"/>
          <w:b/>
          <w:bCs/>
          <w:i/>
          <w:iCs/>
          <w:lang w:val="en-US"/>
        </w:rPr>
        <w:t xml:space="preserve"> and Kumar (2003)</w:t>
      </w:r>
      <w:r>
        <w:rPr>
          <w:rFonts w:ascii="Times New Roman" w:eastAsiaTheme="minorEastAsia" w:hAnsi="Times New Roman" w:cs="Times New Roman"/>
          <w:b/>
          <w:bCs/>
          <w:i/>
          <w:iCs/>
          <w:lang w:val="en-US"/>
        </w:rPr>
        <w:t xml:space="preserve"> </w:t>
      </w:r>
      <w:r>
        <w:rPr>
          <w:rFonts w:ascii="Times New Roman" w:eastAsiaTheme="minorEastAsia" w:hAnsi="Times New Roman" w:cs="Times New Roman"/>
          <w:lang w:val="en-US"/>
        </w:rPr>
        <w:t>show that a customer with moderate purchasing frequency in a noncontractual setting tends to stay longer with a business. A noncontractual setting is one in which the firm does not observe a customer defection and a relationship between customer purchase and customer lifetime is not certain (</w:t>
      </w:r>
      <w:r w:rsidRPr="00B122A4">
        <w:rPr>
          <w:rFonts w:ascii="Times New Roman" w:eastAsiaTheme="minorEastAsia" w:hAnsi="Times New Roman" w:cs="Times New Roman"/>
          <w:b/>
          <w:bCs/>
          <w:i/>
          <w:iCs/>
          <w:lang w:val="en-US"/>
        </w:rPr>
        <w:t>Fader et al. 2005</w:t>
      </w:r>
      <w:r>
        <w:rPr>
          <w:rFonts w:ascii="Times New Roman" w:eastAsiaTheme="minorEastAsia" w:hAnsi="Times New Roman" w:cs="Times New Roman"/>
          <w:lang w:val="en-US"/>
        </w:rPr>
        <w:t xml:space="preserve">; </w:t>
      </w:r>
      <w:proofErr w:type="spellStart"/>
      <w:r w:rsidRPr="00B122A4">
        <w:rPr>
          <w:rFonts w:ascii="Times New Roman" w:eastAsiaTheme="minorEastAsia" w:hAnsi="Times New Roman" w:cs="Times New Roman"/>
          <w:b/>
          <w:bCs/>
          <w:i/>
          <w:iCs/>
          <w:lang w:val="en-US"/>
        </w:rPr>
        <w:t>Schmittlein</w:t>
      </w:r>
      <w:proofErr w:type="spellEnd"/>
      <w:r w:rsidRPr="00B122A4">
        <w:rPr>
          <w:rFonts w:ascii="Times New Roman" w:eastAsiaTheme="minorEastAsia" w:hAnsi="Times New Roman" w:cs="Times New Roman"/>
          <w:b/>
          <w:bCs/>
          <w:i/>
          <w:iCs/>
          <w:lang w:val="en-US"/>
        </w:rPr>
        <w:t xml:space="preserve"> and Peterson 1994</w:t>
      </w:r>
      <w:r>
        <w:rPr>
          <w:rFonts w:ascii="Times New Roman" w:eastAsiaTheme="minorEastAsia" w:hAnsi="Times New Roman" w:cs="Times New Roman"/>
          <w:lang w:val="en-US"/>
        </w:rPr>
        <w:t>). Whereas, a contractual context is one in which customer defection is observed and a longer customer lifetime implies higher customer lifetime value (</w:t>
      </w:r>
      <w:r w:rsidRPr="00B122A4">
        <w:rPr>
          <w:rFonts w:ascii="Times New Roman" w:eastAsiaTheme="minorEastAsia" w:hAnsi="Times New Roman" w:cs="Times New Roman"/>
          <w:b/>
          <w:bCs/>
          <w:i/>
          <w:iCs/>
          <w:lang w:val="en-US"/>
        </w:rPr>
        <w:t>Thomas 2001</w:t>
      </w:r>
      <w:r>
        <w:rPr>
          <w:rFonts w:ascii="Times New Roman" w:eastAsiaTheme="minorEastAsia" w:hAnsi="Times New Roman" w:cs="Times New Roman"/>
          <w:lang w:val="en-US"/>
        </w:rPr>
        <w:t xml:space="preserve">, </w:t>
      </w:r>
      <w:r w:rsidRPr="00B122A4">
        <w:rPr>
          <w:rFonts w:ascii="Times New Roman" w:eastAsiaTheme="minorEastAsia" w:hAnsi="Times New Roman" w:cs="Times New Roman"/>
          <w:b/>
          <w:bCs/>
          <w:i/>
          <w:iCs/>
          <w:lang w:val="en-US"/>
        </w:rPr>
        <w:t>Bolton 1998</w:t>
      </w:r>
      <w:r>
        <w:rPr>
          <w:rFonts w:ascii="Times New Roman" w:eastAsiaTheme="minorEastAsia" w:hAnsi="Times New Roman" w:cs="Times New Roman"/>
          <w:lang w:val="en-US"/>
        </w:rPr>
        <w:t xml:space="preserve">, </w:t>
      </w:r>
      <w:r w:rsidRPr="00B122A4">
        <w:rPr>
          <w:rFonts w:ascii="Times New Roman" w:eastAsiaTheme="minorEastAsia" w:hAnsi="Times New Roman" w:cs="Times New Roman"/>
          <w:b/>
          <w:bCs/>
          <w:i/>
          <w:iCs/>
          <w:lang w:val="en-US"/>
        </w:rPr>
        <w:t>Bhattacharya 1998</w:t>
      </w:r>
      <w:r>
        <w:rPr>
          <w:rFonts w:ascii="Times New Roman" w:eastAsiaTheme="minorEastAsia" w:hAnsi="Times New Roman" w:cs="Times New Roman"/>
          <w:lang w:val="en-US"/>
        </w:rPr>
        <w:t>). Nonetheless, in the future, it is imperative to increase a customer’s purchasing frequency.</w:t>
      </w:r>
    </w:p>
    <w:p w14:paraId="7852DFAB" w14:textId="77777777" w:rsidR="00291D2A" w:rsidRDefault="00291D2A" w:rsidP="00AC6C43">
      <w:pPr>
        <w:pStyle w:val="ListParagraph"/>
        <w:spacing w:line="276" w:lineRule="auto"/>
        <w:jc w:val="both"/>
        <w:rPr>
          <w:rFonts w:ascii="Times New Roman" w:eastAsiaTheme="minorEastAsia" w:hAnsi="Times New Roman" w:cs="Times New Roman"/>
          <w:lang w:val="en-US"/>
        </w:rPr>
      </w:pPr>
    </w:p>
    <w:p w14:paraId="1E5B9085" w14:textId="77777777" w:rsidR="00291D2A" w:rsidRDefault="00291D2A" w:rsidP="00AC6C43">
      <w:pPr>
        <w:pStyle w:val="ListParagraph"/>
        <w:numPr>
          <w:ilvl w:val="0"/>
          <w:numId w:val="4"/>
        </w:numPr>
        <w:spacing w:line="276" w:lineRule="auto"/>
        <w:jc w:val="both"/>
        <w:rPr>
          <w:rFonts w:ascii="Times New Roman" w:eastAsiaTheme="minorEastAsia" w:hAnsi="Times New Roman" w:cs="Times New Roman"/>
          <w:b/>
          <w:bCs/>
          <w:sz w:val="24"/>
          <w:szCs w:val="24"/>
          <w:lang w:val="en-US"/>
        </w:rPr>
      </w:pPr>
      <w:r w:rsidRPr="00C92354">
        <w:rPr>
          <w:rFonts w:ascii="Times New Roman" w:eastAsiaTheme="minorEastAsia" w:hAnsi="Times New Roman" w:cs="Times New Roman"/>
          <w:b/>
          <w:bCs/>
          <w:sz w:val="24"/>
          <w:szCs w:val="24"/>
          <w:lang w:val="en-US"/>
        </w:rPr>
        <w:t>Gross Contribution Margin</w:t>
      </w:r>
      <w:r>
        <w:rPr>
          <w:rFonts w:ascii="Times New Roman" w:eastAsiaTheme="minorEastAsia" w:hAnsi="Times New Roman" w:cs="Times New Roman"/>
          <w:b/>
          <w:bCs/>
          <w:sz w:val="24"/>
          <w:szCs w:val="24"/>
          <w:lang w:val="en-US"/>
        </w:rPr>
        <w:t>:</w:t>
      </w:r>
    </w:p>
    <w:p w14:paraId="39C3F949" w14:textId="77777777" w:rsidR="00291D2A" w:rsidRDefault="00291D2A" w:rsidP="00AC6C43">
      <w:pPr>
        <w:pStyle w:val="ListParagraph"/>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Gross Contribution Margin per purchase is calculated by deducting the cost of goods sold from the revenue received from a customer after each purchase. This component is affected by the factors such as the number of times a business contacts a customer, and different promotions or discounts offered alongside other marketing activities focused on the customer.</w:t>
      </w:r>
    </w:p>
    <w:p w14:paraId="2E3F3D7D" w14:textId="77777777" w:rsidR="00291D2A" w:rsidRDefault="00291D2A" w:rsidP="00AC6C43">
      <w:pPr>
        <w:pStyle w:val="ListParagraph"/>
        <w:spacing w:line="276" w:lineRule="auto"/>
        <w:jc w:val="both"/>
        <w:rPr>
          <w:rFonts w:ascii="Times New Roman" w:eastAsiaTheme="minorEastAsia" w:hAnsi="Times New Roman" w:cs="Times New Roman"/>
          <w:lang w:val="en-US"/>
        </w:rPr>
      </w:pPr>
    </w:p>
    <w:p w14:paraId="4B26A154" w14:textId="77777777" w:rsidR="00291D2A" w:rsidRPr="00C92354" w:rsidRDefault="00291D2A" w:rsidP="00AC6C43">
      <w:pPr>
        <w:pStyle w:val="ListParagraph"/>
        <w:numPr>
          <w:ilvl w:val="0"/>
          <w:numId w:val="4"/>
        </w:numPr>
        <w:spacing w:line="276" w:lineRule="auto"/>
        <w:jc w:val="both"/>
        <w:rPr>
          <w:rFonts w:ascii="Times New Roman" w:eastAsiaTheme="minorEastAsia" w:hAnsi="Times New Roman" w:cs="Times New Roman"/>
          <w:b/>
          <w:bCs/>
          <w:sz w:val="24"/>
          <w:szCs w:val="24"/>
          <w:lang w:val="en-US"/>
        </w:rPr>
      </w:pPr>
      <w:r w:rsidRPr="00C92354">
        <w:rPr>
          <w:rFonts w:ascii="Times New Roman" w:eastAsiaTheme="minorEastAsia" w:hAnsi="Times New Roman" w:cs="Times New Roman"/>
          <w:b/>
          <w:bCs/>
          <w:sz w:val="24"/>
          <w:szCs w:val="24"/>
          <w:lang w:val="en-US"/>
        </w:rPr>
        <w:t>Cost of serving a customer (Marketing costs):</w:t>
      </w:r>
    </w:p>
    <w:p w14:paraId="2407E0D8" w14:textId="77777777" w:rsidR="00291D2A" w:rsidRDefault="00291D2A" w:rsidP="00AC6C43">
      <w:pPr>
        <w:pStyle w:val="ListParagraph"/>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Marketing cost is the cost of various activities that a firm incurs in maintaining the relationship with customers. These costs include both development and retention costs. A major portion of these costs comes from various marketing strategies and promotional activities that a business indulges in using emails, social media, flyers, advertisements, telephone calls, face-to-face interactions, etc. These costs are variable in nature and are entirely at a business’s discretion. </w:t>
      </w:r>
    </w:p>
    <w:p w14:paraId="5D498354" w14:textId="77777777" w:rsidR="00291D2A" w:rsidRDefault="00291D2A" w:rsidP="00AC6C43">
      <w:pPr>
        <w:spacing w:line="276" w:lineRule="auto"/>
        <w:jc w:val="both"/>
        <w:rPr>
          <w:rFonts w:ascii="Times New Roman" w:eastAsiaTheme="minorEastAsia" w:hAnsi="Times New Roman" w:cs="Times New Roman"/>
          <w:lang w:val="en-US"/>
        </w:rPr>
      </w:pPr>
    </w:p>
    <w:p w14:paraId="68400495" w14:textId="77777777" w:rsidR="00291D2A" w:rsidRDefault="00291D2A" w:rsidP="00AC6C43">
      <w:pPr>
        <w:spacing w:line="276" w:lineRule="auto"/>
        <w:jc w:val="both"/>
        <w:rPr>
          <w:rFonts w:ascii="Times New Roman" w:eastAsiaTheme="minorEastAsia" w:hAnsi="Times New Roman" w:cs="Times New Roman"/>
          <w:b/>
          <w:bCs/>
          <w:sz w:val="28"/>
          <w:szCs w:val="28"/>
          <w:lang w:val="en-US"/>
        </w:rPr>
      </w:pPr>
      <w:r w:rsidRPr="00CD7516">
        <w:rPr>
          <w:rFonts w:ascii="Times New Roman" w:eastAsiaTheme="minorEastAsia" w:hAnsi="Times New Roman" w:cs="Times New Roman"/>
          <w:b/>
          <w:bCs/>
          <w:sz w:val="28"/>
          <w:szCs w:val="28"/>
          <w:lang w:val="en-US"/>
        </w:rPr>
        <w:t xml:space="preserve">VARIOUS MODELS DEVELOPED SO FAR: - </w:t>
      </w:r>
    </w:p>
    <w:p w14:paraId="7AFCA483" w14:textId="77777777" w:rsidR="00291D2A" w:rsidRPr="003B640F" w:rsidRDefault="00291D2A" w:rsidP="00AC6C43">
      <w:pPr>
        <w:spacing w:line="276" w:lineRule="auto"/>
        <w:jc w:val="both"/>
        <w:rPr>
          <w:rFonts w:ascii="Times New Roman" w:eastAsiaTheme="minorEastAsia" w:hAnsi="Times New Roman" w:cs="Times New Roman"/>
          <w:lang w:val="en-US"/>
        </w:rPr>
      </w:pPr>
      <w:r w:rsidRPr="003B640F">
        <w:rPr>
          <w:rFonts w:ascii="Times New Roman" w:eastAsiaTheme="minorEastAsia" w:hAnsi="Times New Roman" w:cs="Times New Roman"/>
          <w:lang w:val="en-US"/>
        </w:rPr>
        <w:t>Different models for measuring CLV arrive differently at estimates of future customer purchase behavior. Some models consider discrete time intervals and assume that each customer spends a given amount (an average amount spent in the data) during each interval of time. This information along with some other assumptions about the customer’s lifetime health is used to estimate the lifetime value of each customer by a discounted cash-flow method (</w:t>
      </w:r>
      <w:r w:rsidRPr="003B640F">
        <w:rPr>
          <w:rFonts w:ascii="Times New Roman" w:eastAsiaTheme="minorEastAsia" w:hAnsi="Times New Roman" w:cs="Times New Roman"/>
          <w:b/>
          <w:bCs/>
          <w:i/>
          <w:iCs/>
          <w:lang w:val="en-US"/>
        </w:rPr>
        <w:t>Berger and Nasr 1998</w:t>
      </w:r>
      <w:r w:rsidRPr="003B640F">
        <w:rPr>
          <w:rFonts w:ascii="Times New Roman" w:eastAsiaTheme="minorEastAsia" w:hAnsi="Times New Roman" w:cs="Times New Roman"/>
          <w:lang w:val="en-US"/>
        </w:rPr>
        <w:t>).</w:t>
      </w:r>
    </w:p>
    <w:p w14:paraId="4940345E" w14:textId="77777777" w:rsidR="00291D2A" w:rsidRPr="003B640F" w:rsidRDefault="00291D2A" w:rsidP="00AC6C43">
      <w:pPr>
        <w:spacing w:line="276" w:lineRule="auto"/>
        <w:jc w:val="both"/>
        <w:rPr>
          <w:rFonts w:ascii="Times New Roman" w:eastAsiaTheme="minorEastAsia" w:hAnsi="Times New Roman" w:cs="Times New Roman"/>
          <w:lang w:val="en-US"/>
        </w:rPr>
      </w:pPr>
      <w:r w:rsidRPr="003B640F">
        <w:rPr>
          <w:rFonts w:ascii="Times New Roman" w:eastAsiaTheme="minorEastAsia" w:hAnsi="Times New Roman" w:cs="Times New Roman"/>
          <w:lang w:val="en-US"/>
        </w:rPr>
        <w:t xml:space="preserve">In another model, </w:t>
      </w:r>
      <w:r w:rsidRPr="003B640F">
        <w:rPr>
          <w:rFonts w:ascii="Times New Roman" w:eastAsiaTheme="minorEastAsia" w:hAnsi="Times New Roman" w:cs="Times New Roman"/>
          <w:b/>
          <w:bCs/>
          <w:i/>
          <w:iCs/>
          <w:lang w:val="en-US"/>
        </w:rPr>
        <w:t xml:space="preserve">Rust et al (2004) </w:t>
      </w:r>
      <w:r w:rsidRPr="003B640F">
        <w:rPr>
          <w:rFonts w:ascii="Times New Roman" w:eastAsiaTheme="minorEastAsia" w:hAnsi="Times New Roman" w:cs="Times New Roman"/>
          <w:lang w:val="en-US"/>
        </w:rPr>
        <w:t>combined the frequency of category purchases, brand-switching patterns, and the firm’s contribution margin to estimate the lifetime of each customer. Because customer purchase behavior may change over their lifetime with the firm, hence, methods that consider the customer’s past purchase behavior to predict their lifetime value have an edge over the other ones.</w:t>
      </w:r>
    </w:p>
    <w:p w14:paraId="3F25E0E0" w14:textId="77777777" w:rsidR="00291D2A" w:rsidRPr="003B640F" w:rsidRDefault="00291D2A" w:rsidP="00AC6C43">
      <w:pPr>
        <w:spacing w:line="276" w:lineRule="auto"/>
        <w:jc w:val="both"/>
        <w:rPr>
          <w:rFonts w:ascii="Times New Roman" w:eastAsiaTheme="minorEastAsia" w:hAnsi="Times New Roman" w:cs="Times New Roman"/>
          <w:lang w:val="en-US"/>
        </w:rPr>
      </w:pPr>
      <w:r w:rsidRPr="003B640F">
        <w:rPr>
          <w:rFonts w:ascii="Times New Roman" w:eastAsiaTheme="minorEastAsia" w:hAnsi="Times New Roman" w:cs="Times New Roman"/>
          <w:lang w:val="en-US"/>
        </w:rPr>
        <w:lastRenderedPageBreak/>
        <w:t>A popular method that follows such an approach in the noncontractual context is the negative binomial distribution (NBD) – Pareto model by</w:t>
      </w:r>
      <w:r w:rsidRPr="003B640F">
        <w:rPr>
          <w:rFonts w:ascii="Times New Roman" w:eastAsiaTheme="minorEastAsia" w:hAnsi="Times New Roman" w:cs="Times New Roman"/>
          <w:b/>
          <w:bCs/>
          <w:i/>
          <w:iCs/>
          <w:lang w:val="en-US"/>
        </w:rPr>
        <w:t xml:space="preserve"> </w:t>
      </w:r>
      <w:proofErr w:type="spellStart"/>
      <w:r w:rsidRPr="003B640F">
        <w:rPr>
          <w:rFonts w:ascii="Times New Roman" w:eastAsiaTheme="minorEastAsia" w:hAnsi="Times New Roman" w:cs="Times New Roman"/>
          <w:b/>
          <w:bCs/>
          <w:i/>
          <w:iCs/>
          <w:lang w:val="en-US"/>
        </w:rPr>
        <w:t>Schmittlein</w:t>
      </w:r>
      <w:proofErr w:type="spellEnd"/>
      <w:r w:rsidRPr="003B640F">
        <w:rPr>
          <w:rFonts w:ascii="Times New Roman" w:eastAsiaTheme="minorEastAsia" w:hAnsi="Times New Roman" w:cs="Times New Roman"/>
          <w:b/>
          <w:bCs/>
          <w:i/>
          <w:iCs/>
          <w:lang w:val="en-US"/>
        </w:rPr>
        <w:t xml:space="preserve"> et al (1987)</w:t>
      </w:r>
      <w:r w:rsidRPr="003B640F">
        <w:rPr>
          <w:rFonts w:ascii="Times New Roman" w:eastAsiaTheme="minorEastAsia" w:hAnsi="Times New Roman" w:cs="Times New Roman"/>
          <w:lang w:val="en-US"/>
        </w:rPr>
        <w:t>.</w:t>
      </w:r>
    </w:p>
    <w:p w14:paraId="0D81C83B" w14:textId="77777777" w:rsidR="00B4048F" w:rsidRDefault="00291D2A" w:rsidP="00AC6C43">
      <w:pPr>
        <w:spacing w:line="276" w:lineRule="auto"/>
        <w:jc w:val="both"/>
        <w:rPr>
          <w:rFonts w:ascii="Times New Roman" w:eastAsiaTheme="minorEastAsia" w:hAnsi="Times New Roman" w:cs="Times New Roman"/>
          <w:lang w:val="en-US"/>
        </w:rPr>
      </w:pPr>
      <w:r w:rsidRPr="003B640F">
        <w:rPr>
          <w:rFonts w:ascii="Times New Roman" w:eastAsiaTheme="minorEastAsia" w:hAnsi="Times New Roman" w:cs="Times New Roman"/>
          <w:lang w:val="en-US"/>
        </w:rPr>
        <w:t xml:space="preserve">Another approach that can naturally incorporate past purchase behavior outcomes into future expectations is a Bayesian approach </w:t>
      </w:r>
      <w:r w:rsidRPr="003B640F">
        <w:rPr>
          <w:rFonts w:ascii="Times New Roman" w:eastAsiaTheme="minorEastAsia" w:hAnsi="Times New Roman" w:cs="Times New Roman"/>
          <w:b/>
          <w:bCs/>
          <w:i/>
          <w:iCs/>
          <w:lang w:val="en-US"/>
        </w:rPr>
        <w:t xml:space="preserve">(Rossi and Allenby 2003). </w:t>
      </w:r>
      <w:r w:rsidRPr="003B640F">
        <w:rPr>
          <w:rFonts w:ascii="Times New Roman" w:eastAsiaTheme="minorEastAsia" w:hAnsi="Times New Roman" w:cs="Times New Roman"/>
          <w:lang w:val="en-US"/>
        </w:rPr>
        <w:t xml:space="preserve">Bayesian methods can incorporate such prior information in the structure of the model easily. Furthermore, this approach can be used in any context. Therefore, we use such an approach to measure customer lifetime value, leveraging this extra information available to the firm. </w:t>
      </w:r>
    </w:p>
    <w:p w14:paraId="78054E5F" w14:textId="77777777" w:rsidR="007F0D42" w:rsidRDefault="007F0D42" w:rsidP="00AC6C43">
      <w:pPr>
        <w:spacing w:line="276" w:lineRule="auto"/>
        <w:jc w:val="both"/>
        <w:rPr>
          <w:rFonts w:ascii="Times New Roman" w:eastAsiaTheme="minorEastAsia" w:hAnsi="Times New Roman" w:cs="Times New Roman"/>
          <w:lang w:val="en-US"/>
        </w:rPr>
      </w:pPr>
    </w:p>
    <w:p w14:paraId="6C54EA6A" w14:textId="5E9822F4" w:rsidR="00291D2A" w:rsidRPr="009F5AEC" w:rsidRDefault="00291D2A" w:rsidP="00AC6C43">
      <w:pPr>
        <w:spacing w:line="276" w:lineRule="auto"/>
        <w:jc w:val="both"/>
        <w:rPr>
          <w:rFonts w:ascii="Times New Roman" w:eastAsiaTheme="minorEastAsia" w:hAnsi="Times New Roman" w:cs="Times New Roman"/>
          <w:u w:val="single"/>
          <w:lang w:val="en-US"/>
        </w:rPr>
      </w:pPr>
      <w:r w:rsidRPr="009F5AEC">
        <w:rPr>
          <w:rFonts w:ascii="Times New Roman" w:eastAsiaTheme="minorEastAsia" w:hAnsi="Times New Roman" w:cs="Times New Roman"/>
          <w:b/>
          <w:bCs/>
          <w:sz w:val="28"/>
          <w:szCs w:val="28"/>
          <w:u w:val="single"/>
          <w:lang w:val="en-US"/>
        </w:rPr>
        <w:t>DATA DESCRIPTION</w:t>
      </w:r>
      <w:r w:rsidRPr="009F5AEC">
        <w:rPr>
          <w:rFonts w:ascii="Times New Roman" w:eastAsiaTheme="minorEastAsia" w:hAnsi="Times New Roman" w:cs="Times New Roman"/>
          <w:u w:val="single"/>
          <w:lang w:val="en-US"/>
        </w:rPr>
        <w:t>:</w:t>
      </w:r>
    </w:p>
    <w:p w14:paraId="10B1DEB8" w14:textId="77777777" w:rsidR="00291D2A" w:rsidRDefault="00291D2A" w:rsidP="00AC6C43">
      <w:pPr>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For this study, I will be using a public dataset available on the </w:t>
      </w:r>
      <w:hyperlink r:id="rId9" w:history="1">
        <w:r w:rsidRPr="00015172">
          <w:rPr>
            <w:rStyle w:val="Hyperlink"/>
            <w:rFonts w:ascii="Times New Roman" w:eastAsiaTheme="minorEastAsia" w:hAnsi="Times New Roman" w:cs="Times New Roman"/>
            <w:lang w:val="en-US"/>
          </w:rPr>
          <w:t>UCI Machine Learning Repository</w:t>
        </w:r>
      </w:hyperlink>
      <w:r>
        <w:rPr>
          <w:rFonts w:ascii="Times New Roman" w:eastAsiaTheme="minorEastAsia" w:hAnsi="Times New Roman" w:cs="Times New Roman"/>
          <w:lang w:val="en-US"/>
        </w:rPr>
        <w:t xml:space="preserve">. </w:t>
      </w:r>
    </w:p>
    <w:p w14:paraId="12B9F637" w14:textId="77777777" w:rsidR="00291D2A" w:rsidRDefault="00291D2A" w:rsidP="00AC6C43">
      <w:pPr>
        <w:spacing w:line="276" w:lineRule="auto"/>
        <w:jc w:val="both"/>
        <w:rPr>
          <w:rFonts w:ascii="Times New Roman" w:eastAsiaTheme="minorEastAsia" w:hAnsi="Times New Roman" w:cs="Times New Roman"/>
          <w:lang w:val="en-US"/>
        </w:rPr>
      </w:pPr>
      <w:r w:rsidRPr="00373270">
        <w:rPr>
          <w:rFonts w:ascii="Times New Roman" w:eastAsiaTheme="minorEastAsia" w:hAnsi="Times New Roman" w:cs="Times New Roman"/>
          <w:lang w:val="en-US"/>
        </w:rPr>
        <w:t xml:space="preserve">The dataset used in this research project </w:t>
      </w:r>
      <w:r>
        <w:rPr>
          <w:rFonts w:ascii="Times New Roman" w:eastAsiaTheme="minorEastAsia" w:hAnsi="Times New Roman" w:cs="Times New Roman"/>
          <w:lang w:val="en-US"/>
        </w:rPr>
        <w:t xml:space="preserve">contains information about transactions that took place between 01/12/2010 and 09/12/2011 for the UK- based and registered non-store online retail. The company sells unique all-occasion gifts with </w:t>
      </w:r>
      <w:proofErr w:type="gramStart"/>
      <w:r>
        <w:rPr>
          <w:rFonts w:ascii="Times New Roman" w:eastAsiaTheme="minorEastAsia" w:hAnsi="Times New Roman" w:cs="Times New Roman"/>
          <w:lang w:val="en-US"/>
        </w:rPr>
        <w:t>the majority of</w:t>
      </w:r>
      <w:proofErr w:type="gramEnd"/>
      <w:r>
        <w:rPr>
          <w:rFonts w:ascii="Times New Roman" w:eastAsiaTheme="minorEastAsia" w:hAnsi="Times New Roman" w:cs="Times New Roman"/>
          <w:lang w:val="en-US"/>
        </w:rPr>
        <w:t xml:space="preserve"> the customer base being wholesalers. </w:t>
      </w:r>
    </w:p>
    <w:p w14:paraId="03274665" w14:textId="77777777" w:rsidR="00291D2A" w:rsidRDefault="00291D2A" w:rsidP="00AC6C43">
      <w:pPr>
        <w:spacing w:line="276" w:lineRule="auto"/>
        <w:jc w:val="both"/>
        <w:rPr>
          <w:rFonts w:ascii="Times New Roman" w:eastAsiaTheme="minorEastAsia" w:hAnsi="Times New Roman" w:cs="Times New Roman"/>
          <w:lang w:val="en-US"/>
        </w:rPr>
      </w:pPr>
      <w:r w:rsidRPr="00434A0F">
        <w:rPr>
          <w:rFonts w:ascii="Times New Roman" w:eastAsiaTheme="minorEastAsia" w:hAnsi="Times New Roman" w:cs="Times New Roman"/>
          <w:u w:val="single"/>
          <w:lang w:val="en-US"/>
        </w:rPr>
        <w:t>Attribute Information</w:t>
      </w:r>
      <w:r>
        <w:rPr>
          <w:rFonts w:ascii="Times New Roman" w:eastAsiaTheme="minorEastAsia" w:hAnsi="Times New Roman" w:cs="Times New Roman"/>
          <w:lang w:val="en-US"/>
        </w:rPr>
        <w:t>:</w:t>
      </w:r>
    </w:p>
    <w:p w14:paraId="14C43CD4" w14:textId="77777777" w:rsidR="00291D2A" w:rsidRPr="00800F88" w:rsidRDefault="00291D2A" w:rsidP="00AC6C43">
      <w:pPr>
        <w:pStyle w:val="ListParagraph"/>
        <w:numPr>
          <w:ilvl w:val="0"/>
          <w:numId w:val="5"/>
        </w:numPr>
        <w:spacing w:line="276" w:lineRule="auto"/>
        <w:jc w:val="both"/>
        <w:rPr>
          <w:rFonts w:ascii="Times New Roman" w:eastAsiaTheme="minorEastAsia" w:hAnsi="Times New Roman" w:cs="Times New Roman"/>
          <w:lang w:val="en-US"/>
        </w:rPr>
      </w:pPr>
      <w:r w:rsidRPr="00800F88">
        <w:rPr>
          <w:rFonts w:ascii="Times New Roman" w:eastAsiaTheme="minorEastAsia" w:hAnsi="Times New Roman" w:cs="Times New Roman"/>
          <w:lang w:val="en-US"/>
        </w:rPr>
        <w:t xml:space="preserve">Invoice No: Invoice number. Nominal, </w:t>
      </w:r>
      <w:r>
        <w:rPr>
          <w:rFonts w:ascii="Times New Roman" w:eastAsiaTheme="minorEastAsia" w:hAnsi="Times New Roman" w:cs="Times New Roman"/>
          <w:lang w:val="en-US"/>
        </w:rPr>
        <w:t xml:space="preserve">is </w:t>
      </w:r>
      <w:r w:rsidRPr="00800F88">
        <w:rPr>
          <w:rFonts w:ascii="Times New Roman" w:eastAsiaTheme="minorEastAsia" w:hAnsi="Times New Roman" w:cs="Times New Roman"/>
          <w:lang w:val="en-US"/>
        </w:rPr>
        <w:t xml:space="preserve">a 6-digit integral number uniquely assigned to each transaction. If this code starts with </w:t>
      </w:r>
      <w:r>
        <w:rPr>
          <w:rFonts w:ascii="Times New Roman" w:eastAsiaTheme="minorEastAsia" w:hAnsi="Times New Roman" w:cs="Times New Roman"/>
          <w:lang w:val="en-US"/>
        </w:rPr>
        <w:t xml:space="preserve">the </w:t>
      </w:r>
      <w:r w:rsidRPr="00800F88">
        <w:rPr>
          <w:rFonts w:ascii="Times New Roman" w:eastAsiaTheme="minorEastAsia" w:hAnsi="Times New Roman" w:cs="Times New Roman"/>
          <w:lang w:val="en-US"/>
        </w:rPr>
        <w:t>letter ‘c</w:t>
      </w:r>
      <w:proofErr w:type="gramStart"/>
      <w:r w:rsidRPr="00800F88">
        <w:rPr>
          <w:rFonts w:ascii="Times New Roman" w:eastAsiaTheme="minorEastAsia" w:hAnsi="Times New Roman" w:cs="Times New Roman"/>
          <w:lang w:val="en-US"/>
        </w:rPr>
        <w:t>’,</w:t>
      </w:r>
      <w:proofErr w:type="gramEnd"/>
      <w:r w:rsidRPr="00800F88">
        <w:rPr>
          <w:rFonts w:ascii="Times New Roman" w:eastAsiaTheme="minorEastAsia" w:hAnsi="Times New Roman" w:cs="Times New Roman"/>
          <w:lang w:val="en-US"/>
        </w:rPr>
        <w:t xml:space="preserve"> it indicates a cancellation</w:t>
      </w:r>
    </w:p>
    <w:p w14:paraId="475E43F8" w14:textId="77777777" w:rsidR="00291D2A" w:rsidRPr="00800F88" w:rsidRDefault="00291D2A" w:rsidP="00AC6C43">
      <w:pPr>
        <w:pStyle w:val="ListParagraph"/>
        <w:numPr>
          <w:ilvl w:val="0"/>
          <w:numId w:val="5"/>
        </w:numPr>
        <w:spacing w:line="276" w:lineRule="auto"/>
        <w:jc w:val="both"/>
        <w:rPr>
          <w:rFonts w:ascii="Times New Roman" w:eastAsiaTheme="minorEastAsia" w:hAnsi="Times New Roman" w:cs="Times New Roman"/>
          <w:lang w:val="en-US"/>
        </w:rPr>
      </w:pPr>
      <w:r w:rsidRPr="00800F88">
        <w:rPr>
          <w:rFonts w:ascii="Times New Roman" w:eastAsiaTheme="minorEastAsia" w:hAnsi="Times New Roman" w:cs="Times New Roman"/>
          <w:lang w:val="en-US"/>
        </w:rPr>
        <w:t xml:space="preserve">Stock Code: Product (item) code. </w:t>
      </w:r>
      <w:r>
        <w:rPr>
          <w:rFonts w:ascii="Times New Roman" w:eastAsiaTheme="minorEastAsia" w:hAnsi="Times New Roman" w:cs="Times New Roman"/>
          <w:lang w:val="en-US"/>
        </w:rPr>
        <w:t>A</w:t>
      </w:r>
      <w:r w:rsidRPr="00800F88">
        <w:rPr>
          <w:rFonts w:ascii="Times New Roman" w:eastAsiaTheme="minorEastAsia" w:hAnsi="Times New Roman" w:cs="Times New Roman"/>
          <w:lang w:val="en-US"/>
        </w:rPr>
        <w:t xml:space="preserve"> 5-digit integral number </w:t>
      </w:r>
      <w:r>
        <w:rPr>
          <w:rFonts w:ascii="Times New Roman" w:eastAsiaTheme="minorEastAsia" w:hAnsi="Times New Roman" w:cs="Times New Roman"/>
          <w:lang w:val="en-US"/>
        </w:rPr>
        <w:t xml:space="preserve">is </w:t>
      </w:r>
      <w:r w:rsidRPr="00800F88">
        <w:rPr>
          <w:rFonts w:ascii="Times New Roman" w:eastAsiaTheme="minorEastAsia" w:hAnsi="Times New Roman" w:cs="Times New Roman"/>
          <w:lang w:val="en-US"/>
        </w:rPr>
        <w:t>uniquely assigned to each distinct product.</w:t>
      </w:r>
    </w:p>
    <w:p w14:paraId="06625F5B" w14:textId="77777777" w:rsidR="00291D2A" w:rsidRPr="00800F88" w:rsidRDefault="00291D2A" w:rsidP="00AC6C43">
      <w:pPr>
        <w:pStyle w:val="ListParagraph"/>
        <w:numPr>
          <w:ilvl w:val="0"/>
          <w:numId w:val="5"/>
        </w:numPr>
        <w:spacing w:line="276" w:lineRule="auto"/>
        <w:jc w:val="both"/>
        <w:rPr>
          <w:rFonts w:ascii="Times New Roman" w:eastAsiaTheme="minorEastAsia" w:hAnsi="Times New Roman" w:cs="Times New Roman"/>
          <w:lang w:val="en-US"/>
        </w:rPr>
      </w:pPr>
      <w:r w:rsidRPr="00800F88">
        <w:rPr>
          <w:rFonts w:ascii="Times New Roman" w:eastAsiaTheme="minorEastAsia" w:hAnsi="Times New Roman" w:cs="Times New Roman"/>
          <w:lang w:val="en-US"/>
        </w:rPr>
        <w:t>Description: Product (item) name.</w:t>
      </w:r>
    </w:p>
    <w:p w14:paraId="06F0ECDF" w14:textId="77777777" w:rsidR="00291D2A" w:rsidRPr="00800F88" w:rsidRDefault="00291D2A" w:rsidP="00AC6C43">
      <w:pPr>
        <w:pStyle w:val="ListParagraph"/>
        <w:numPr>
          <w:ilvl w:val="0"/>
          <w:numId w:val="5"/>
        </w:numPr>
        <w:spacing w:line="276" w:lineRule="auto"/>
        <w:jc w:val="both"/>
        <w:rPr>
          <w:rFonts w:ascii="Times New Roman" w:eastAsiaTheme="minorEastAsia" w:hAnsi="Times New Roman" w:cs="Times New Roman"/>
          <w:lang w:val="en-US"/>
        </w:rPr>
      </w:pPr>
      <w:r w:rsidRPr="00800F88">
        <w:rPr>
          <w:rFonts w:ascii="Times New Roman" w:eastAsiaTheme="minorEastAsia" w:hAnsi="Times New Roman" w:cs="Times New Roman"/>
          <w:lang w:val="en-US"/>
        </w:rPr>
        <w:t>Quantity: The quantities of each product (item) per transaction. Numeric</w:t>
      </w:r>
    </w:p>
    <w:p w14:paraId="63BBCD13" w14:textId="77777777" w:rsidR="00291D2A" w:rsidRPr="00800F88" w:rsidRDefault="00291D2A" w:rsidP="00AC6C43">
      <w:pPr>
        <w:pStyle w:val="ListParagraph"/>
        <w:numPr>
          <w:ilvl w:val="0"/>
          <w:numId w:val="5"/>
        </w:numPr>
        <w:spacing w:line="276" w:lineRule="auto"/>
        <w:jc w:val="both"/>
        <w:rPr>
          <w:rFonts w:ascii="Times New Roman" w:eastAsiaTheme="minorEastAsia" w:hAnsi="Times New Roman" w:cs="Times New Roman"/>
          <w:lang w:val="en-US"/>
        </w:rPr>
      </w:pPr>
      <w:r w:rsidRPr="00800F88">
        <w:rPr>
          <w:rFonts w:ascii="Times New Roman" w:eastAsiaTheme="minorEastAsia" w:hAnsi="Times New Roman" w:cs="Times New Roman"/>
          <w:lang w:val="en-US"/>
        </w:rPr>
        <w:t>Invoice Date: Invoice Date and time. Numeric, the day and time when each transaction was generated</w:t>
      </w:r>
    </w:p>
    <w:p w14:paraId="36B7363B" w14:textId="77777777" w:rsidR="00291D2A" w:rsidRPr="00800F88" w:rsidRDefault="00291D2A" w:rsidP="00AC6C43">
      <w:pPr>
        <w:pStyle w:val="ListParagraph"/>
        <w:numPr>
          <w:ilvl w:val="0"/>
          <w:numId w:val="5"/>
        </w:numPr>
        <w:spacing w:line="276" w:lineRule="auto"/>
        <w:jc w:val="both"/>
        <w:rPr>
          <w:rFonts w:ascii="Times New Roman" w:eastAsiaTheme="minorEastAsia" w:hAnsi="Times New Roman" w:cs="Times New Roman"/>
          <w:lang w:val="en-US"/>
        </w:rPr>
      </w:pPr>
      <w:r w:rsidRPr="00800F88">
        <w:rPr>
          <w:rFonts w:ascii="Times New Roman" w:eastAsiaTheme="minorEastAsia" w:hAnsi="Times New Roman" w:cs="Times New Roman"/>
          <w:lang w:val="en-US"/>
        </w:rPr>
        <w:t>Unit Price: Unit price. Numeric, Product price per unit in sterling</w:t>
      </w:r>
    </w:p>
    <w:p w14:paraId="2DA85797" w14:textId="77777777" w:rsidR="00291D2A" w:rsidRPr="00800F88" w:rsidRDefault="00291D2A" w:rsidP="00AC6C43">
      <w:pPr>
        <w:pStyle w:val="ListParagraph"/>
        <w:numPr>
          <w:ilvl w:val="0"/>
          <w:numId w:val="5"/>
        </w:numPr>
        <w:spacing w:line="276" w:lineRule="auto"/>
        <w:jc w:val="both"/>
        <w:rPr>
          <w:rFonts w:ascii="Times New Roman" w:eastAsiaTheme="minorEastAsia" w:hAnsi="Times New Roman" w:cs="Times New Roman"/>
          <w:lang w:val="en-US"/>
        </w:rPr>
      </w:pPr>
      <w:r w:rsidRPr="00800F88">
        <w:rPr>
          <w:rFonts w:ascii="Times New Roman" w:eastAsiaTheme="minorEastAsia" w:hAnsi="Times New Roman" w:cs="Times New Roman"/>
          <w:lang w:val="en-US"/>
        </w:rPr>
        <w:t xml:space="preserve">Customer ID: </w:t>
      </w:r>
      <w:r>
        <w:rPr>
          <w:rFonts w:ascii="Times New Roman" w:eastAsiaTheme="minorEastAsia" w:hAnsi="Times New Roman" w:cs="Times New Roman"/>
          <w:lang w:val="en-US"/>
        </w:rPr>
        <w:t>A</w:t>
      </w:r>
      <w:r w:rsidRPr="00800F88">
        <w:rPr>
          <w:rFonts w:ascii="Times New Roman" w:eastAsiaTheme="minorEastAsia" w:hAnsi="Times New Roman" w:cs="Times New Roman"/>
          <w:lang w:val="en-US"/>
        </w:rPr>
        <w:t xml:space="preserve"> 5-digit integral number uniquely assigned to each customer</w:t>
      </w:r>
    </w:p>
    <w:p w14:paraId="2E3513BF" w14:textId="77777777" w:rsidR="00291D2A" w:rsidRPr="00800F88" w:rsidRDefault="00291D2A" w:rsidP="00AC6C43">
      <w:pPr>
        <w:pStyle w:val="ListParagraph"/>
        <w:numPr>
          <w:ilvl w:val="0"/>
          <w:numId w:val="5"/>
        </w:numPr>
        <w:spacing w:line="276" w:lineRule="auto"/>
        <w:jc w:val="both"/>
        <w:rPr>
          <w:rFonts w:ascii="Times New Roman" w:eastAsiaTheme="minorEastAsia" w:hAnsi="Times New Roman" w:cs="Times New Roman"/>
          <w:lang w:val="en-US"/>
        </w:rPr>
      </w:pPr>
      <w:r w:rsidRPr="00800F88">
        <w:rPr>
          <w:rFonts w:ascii="Times New Roman" w:eastAsiaTheme="minorEastAsia" w:hAnsi="Times New Roman" w:cs="Times New Roman"/>
          <w:lang w:val="en-US"/>
        </w:rPr>
        <w:t xml:space="preserve">Country: </w:t>
      </w:r>
      <w:r>
        <w:rPr>
          <w:rFonts w:ascii="Times New Roman" w:eastAsiaTheme="minorEastAsia" w:hAnsi="Times New Roman" w:cs="Times New Roman"/>
          <w:lang w:val="en-US"/>
        </w:rPr>
        <w:t>T</w:t>
      </w:r>
      <w:r w:rsidRPr="00800F88">
        <w:rPr>
          <w:rFonts w:ascii="Times New Roman" w:eastAsiaTheme="minorEastAsia" w:hAnsi="Times New Roman" w:cs="Times New Roman"/>
          <w:lang w:val="en-US"/>
        </w:rPr>
        <w:t>he name of the country where each customer resides.</w:t>
      </w:r>
    </w:p>
    <w:p w14:paraId="454362B3" w14:textId="28F4140F" w:rsidR="00291D2A" w:rsidRPr="00373270" w:rsidRDefault="00291D2A" w:rsidP="00AC6C43">
      <w:pPr>
        <w:spacing w:line="276" w:lineRule="auto"/>
        <w:jc w:val="both"/>
        <w:rPr>
          <w:rFonts w:ascii="Times New Roman" w:eastAsiaTheme="minorEastAsia" w:hAnsi="Times New Roman" w:cs="Times New Roman"/>
          <w:lang w:val="en-US"/>
        </w:rPr>
      </w:pPr>
      <w:r w:rsidRPr="00373270">
        <w:rPr>
          <w:rFonts w:ascii="Times New Roman" w:eastAsiaTheme="minorEastAsia" w:hAnsi="Times New Roman" w:cs="Times New Roman"/>
          <w:lang w:val="en-US"/>
        </w:rPr>
        <w:t>The dependent</w:t>
      </w:r>
      <w:r>
        <w:rPr>
          <w:rFonts w:ascii="Times New Roman" w:eastAsiaTheme="minorEastAsia" w:hAnsi="Times New Roman" w:cs="Times New Roman"/>
          <w:lang w:val="en-US"/>
        </w:rPr>
        <w:t xml:space="preserve"> </w:t>
      </w:r>
      <w:r w:rsidRPr="00373270">
        <w:rPr>
          <w:rFonts w:ascii="Times New Roman" w:eastAsiaTheme="minorEastAsia" w:hAnsi="Times New Roman" w:cs="Times New Roman"/>
          <w:lang w:val="en-US"/>
        </w:rPr>
        <w:t>variable (DV) in this dataset is</w:t>
      </w:r>
      <w:r>
        <w:rPr>
          <w:rFonts w:ascii="Times New Roman" w:eastAsiaTheme="minorEastAsia" w:hAnsi="Times New Roman" w:cs="Times New Roman"/>
          <w:lang w:val="en-US"/>
        </w:rPr>
        <w:t xml:space="preserve"> the Customer Lifetime Value </w:t>
      </w:r>
      <w:r w:rsidRPr="00373270">
        <w:rPr>
          <w:rFonts w:ascii="Times New Roman" w:eastAsiaTheme="minorEastAsia" w:hAnsi="Times New Roman" w:cs="Times New Roman"/>
          <w:lang w:val="en-US"/>
        </w:rPr>
        <w:t>while the independent variables (IVs)</w:t>
      </w:r>
      <w:r w:rsidR="00B4048F">
        <w:rPr>
          <w:rFonts w:ascii="Times New Roman" w:eastAsiaTheme="minorEastAsia" w:hAnsi="Times New Roman" w:cs="Times New Roman"/>
          <w:lang w:val="en-US"/>
        </w:rPr>
        <w:t xml:space="preserve"> are</w:t>
      </w:r>
      <w:r w:rsidR="00D236D9">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frequency of purchase, recency of purchase, and the total amount of purchases marketing and retention efforts made by the company</w:t>
      </w:r>
      <w:r w:rsidRPr="00373270">
        <w:rPr>
          <w:rFonts w:ascii="Times New Roman" w:eastAsiaTheme="minorEastAsia" w:hAnsi="Times New Roman" w:cs="Times New Roman"/>
          <w:lang w:val="en-US"/>
        </w:rPr>
        <w:t>. The size</w:t>
      </w:r>
      <w:r>
        <w:rPr>
          <w:rFonts w:ascii="Times New Roman" w:eastAsiaTheme="minorEastAsia" w:hAnsi="Times New Roman" w:cs="Times New Roman"/>
          <w:lang w:val="en-US"/>
        </w:rPr>
        <w:t xml:space="preserve"> </w:t>
      </w:r>
      <w:r w:rsidRPr="00373270">
        <w:rPr>
          <w:rFonts w:ascii="Times New Roman" w:eastAsiaTheme="minorEastAsia" w:hAnsi="Times New Roman" w:cs="Times New Roman"/>
          <w:lang w:val="en-US"/>
        </w:rPr>
        <w:t xml:space="preserve">of the dataset is </w:t>
      </w:r>
      <w:r>
        <w:rPr>
          <w:rFonts w:ascii="Times New Roman" w:eastAsiaTheme="minorEastAsia" w:hAnsi="Times New Roman" w:cs="Times New Roman"/>
          <w:lang w:val="en-US"/>
        </w:rPr>
        <w:t>22.6 MB</w:t>
      </w:r>
      <w:r w:rsidRPr="00373270">
        <w:rPr>
          <w:rFonts w:ascii="Times New Roman" w:eastAsiaTheme="minorEastAsia" w:hAnsi="Times New Roman" w:cs="Times New Roman"/>
          <w:lang w:val="en-US"/>
        </w:rPr>
        <w:t xml:space="preserve"> with </w:t>
      </w:r>
      <w:r>
        <w:rPr>
          <w:rFonts w:ascii="Times New Roman" w:eastAsiaTheme="minorEastAsia" w:hAnsi="Times New Roman" w:cs="Times New Roman"/>
          <w:lang w:val="en-US"/>
        </w:rPr>
        <w:t>541,910</w:t>
      </w:r>
      <w:r w:rsidRPr="00373270">
        <w:rPr>
          <w:rFonts w:ascii="Times New Roman" w:eastAsiaTheme="minorEastAsia" w:hAnsi="Times New Roman" w:cs="Times New Roman"/>
          <w:lang w:val="en-US"/>
        </w:rPr>
        <w:t xml:space="preserve"> observations.</w:t>
      </w:r>
    </w:p>
    <w:p w14:paraId="452E3E79" w14:textId="3649D882" w:rsidR="00291D2A" w:rsidRPr="00373270" w:rsidRDefault="00291D2A" w:rsidP="00AC6C43">
      <w:pPr>
        <w:spacing w:line="276" w:lineRule="auto"/>
        <w:jc w:val="both"/>
        <w:rPr>
          <w:rFonts w:ascii="Times New Roman" w:eastAsiaTheme="minorEastAsia" w:hAnsi="Times New Roman" w:cs="Times New Roman"/>
          <w:lang w:val="en-US"/>
        </w:rPr>
      </w:pPr>
      <w:r w:rsidRPr="00373270">
        <w:rPr>
          <w:rFonts w:ascii="Times New Roman" w:eastAsiaTheme="minorEastAsia" w:hAnsi="Times New Roman" w:cs="Times New Roman"/>
          <w:lang w:val="en-US"/>
        </w:rPr>
        <w:t>The data was then cleaned and preprocessed using</w:t>
      </w:r>
      <w:r>
        <w:rPr>
          <w:rFonts w:ascii="Times New Roman" w:eastAsiaTheme="minorEastAsia" w:hAnsi="Times New Roman" w:cs="Times New Roman"/>
          <w:lang w:val="en-US"/>
        </w:rPr>
        <w:t xml:space="preserve"> Python libraries</w:t>
      </w:r>
      <w:r w:rsidRPr="00373270">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The </w:t>
      </w:r>
      <w:r w:rsidRPr="00373270">
        <w:rPr>
          <w:rFonts w:ascii="Times New Roman" w:eastAsiaTheme="minorEastAsia" w:hAnsi="Times New Roman" w:cs="Times New Roman"/>
          <w:lang w:val="en-US"/>
        </w:rPr>
        <w:t xml:space="preserve">final dataset is in </w:t>
      </w:r>
      <w:r>
        <w:rPr>
          <w:rFonts w:ascii="Times New Roman" w:eastAsiaTheme="minorEastAsia" w:hAnsi="Times New Roman" w:cs="Times New Roman"/>
          <w:lang w:val="en-US"/>
        </w:rPr>
        <w:t>.</w:t>
      </w:r>
      <w:proofErr w:type="spellStart"/>
      <w:r>
        <w:rPr>
          <w:rFonts w:ascii="Times New Roman" w:eastAsiaTheme="minorEastAsia" w:hAnsi="Times New Roman" w:cs="Times New Roman"/>
          <w:lang w:val="en-US"/>
        </w:rPr>
        <w:t>xls</w:t>
      </w:r>
      <w:proofErr w:type="spellEnd"/>
      <w:r w:rsidRPr="00373270">
        <w:rPr>
          <w:rFonts w:ascii="Times New Roman" w:eastAsiaTheme="minorEastAsia" w:hAnsi="Times New Roman" w:cs="Times New Roman"/>
          <w:lang w:val="en-US"/>
        </w:rPr>
        <w:t xml:space="preserve"> </w:t>
      </w:r>
      <w:r w:rsidR="00C1069D">
        <w:rPr>
          <w:rFonts w:ascii="Times New Roman" w:eastAsiaTheme="minorEastAsia" w:hAnsi="Times New Roman" w:cs="Times New Roman"/>
          <w:lang w:val="en-US"/>
        </w:rPr>
        <w:t>format and</w:t>
      </w:r>
      <w:r w:rsidRPr="00373270">
        <w:rPr>
          <w:rFonts w:ascii="Times New Roman" w:eastAsiaTheme="minorEastAsia" w:hAnsi="Times New Roman" w:cs="Times New Roman"/>
          <w:lang w:val="en-US"/>
        </w:rPr>
        <w:t xml:space="preserve"> will be analyzed using </w:t>
      </w:r>
      <w:r>
        <w:rPr>
          <w:rFonts w:ascii="Times New Roman" w:eastAsiaTheme="minorEastAsia" w:hAnsi="Times New Roman" w:cs="Times New Roman"/>
          <w:lang w:val="en-US"/>
        </w:rPr>
        <w:t>the</w:t>
      </w:r>
      <w:r w:rsidR="00C1069D">
        <w:rPr>
          <w:rFonts w:ascii="Times New Roman" w:eastAsiaTheme="minorEastAsia" w:hAnsi="Times New Roman" w:cs="Times New Roman"/>
          <w:lang w:val="en-US"/>
        </w:rPr>
        <w:t xml:space="preserve"> Beta Geometric/Negative Binomial Distribution</w:t>
      </w:r>
      <w:r>
        <w:rPr>
          <w:rFonts w:ascii="Times New Roman" w:eastAsiaTheme="minorEastAsia" w:hAnsi="Times New Roman" w:cs="Times New Roman"/>
          <w:lang w:val="en-US"/>
        </w:rPr>
        <w:t xml:space="preserve"> </w:t>
      </w:r>
      <w:r w:rsidR="00C1069D">
        <w:rPr>
          <w:rFonts w:ascii="Times New Roman" w:eastAsiaTheme="minorEastAsia" w:hAnsi="Times New Roman" w:cs="Times New Roman"/>
          <w:lang w:val="en-US"/>
        </w:rPr>
        <w:t>(</w:t>
      </w:r>
      <w:r w:rsidR="00655AAB">
        <w:rPr>
          <w:rFonts w:ascii="Times New Roman" w:eastAsiaTheme="minorEastAsia" w:hAnsi="Times New Roman" w:cs="Times New Roman"/>
          <w:lang w:val="en-US"/>
        </w:rPr>
        <w:t>BG/NBD</w:t>
      </w:r>
      <w:r w:rsidR="00C1069D">
        <w:rPr>
          <w:rFonts w:ascii="Times New Roman" w:eastAsiaTheme="minorEastAsia" w:hAnsi="Times New Roman" w:cs="Times New Roman"/>
          <w:lang w:val="en-US"/>
        </w:rPr>
        <w:t>)</w:t>
      </w:r>
      <w:r w:rsidR="00655AAB">
        <w:rPr>
          <w:rFonts w:ascii="Times New Roman" w:eastAsiaTheme="minorEastAsia" w:hAnsi="Times New Roman" w:cs="Times New Roman"/>
          <w:lang w:val="en-US"/>
        </w:rPr>
        <w:t xml:space="preserve"> and Gamma- Gamma model</w:t>
      </w:r>
      <w:r>
        <w:rPr>
          <w:rFonts w:ascii="Times New Roman" w:eastAsiaTheme="minorEastAsia" w:hAnsi="Times New Roman" w:cs="Times New Roman"/>
          <w:lang w:val="en-US"/>
        </w:rPr>
        <w:t>.</w:t>
      </w:r>
    </w:p>
    <w:p w14:paraId="1FE4EBA9" w14:textId="77777777" w:rsidR="00291D2A" w:rsidRDefault="00291D2A" w:rsidP="00AC6C43">
      <w:pPr>
        <w:spacing w:line="276" w:lineRule="auto"/>
        <w:rPr>
          <w:rFonts w:ascii="Times New Roman" w:hAnsi="Times New Roman" w:cs="Times New Roman"/>
          <w:b/>
          <w:bCs/>
          <w:sz w:val="28"/>
          <w:szCs w:val="28"/>
          <w:u w:val="single"/>
          <w:lang w:val="en-US"/>
        </w:rPr>
      </w:pPr>
    </w:p>
    <w:p w14:paraId="5E228DCA" w14:textId="46EB2DE4" w:rsidR="00727388" w:rsidRDefault="008D6596" w:rsidP="00AC6C43">
      <w:pPr>
        <w:spacing w:line="276" w:lineRule="auto"/>
        <w:rPr>
          <w:rFonts w:ascii="Times New Roman" w:hAnsi="Times New Roman" w:cs="Times New Roman"/>
          <w:b/>
          <w:bCs/>
          <w:sz w:val="28"/>
          <w:szCs w:val="28"/>
          <w:u w:val="single"/>
          <w:lang w:val="en-US"/>
        </w:rPr>
      </w:pPr>
      <w:r w:rsidRPr="008D6596">
        <w:rPr>
          <w:rFonts w:ascii="Times New Roman" w:hAnsi="Times New Roman" w:cs="Times New Roman"/>
          <w:b/>
          <w:bCs/>
          <w:sz w:val="28"/>
          <w:szCs w:val="28"/>
          <w:u w:val="single"/>
          <w:lang w:val="en-US"/>
        </w:rPr>
        <w:t xml:space="preserve">ANALYSIS: </w:t>
      </w:r>
    </w:p>
    <w:p w14:paraId="34B18BCC" w14:textId="7F320B07" w:rsidR="006549D1" w:rsidRPr="00850FB4" w:rsidRDefault="006549D1" w:rsidP="00AC6C43">
      <w:pPr>
        <w:spacing w:line="276" w:lineRule="auto"/>
        <w:jc w:val="both"/>
        <w:rPr>
          <w:rFonts w:ascii="Times New Roman" w:hAnsi="Times New Roman" w:cs="Times New Roman"/>
          <w:lang w:val="en-US"/>
        </w:rPr>
      </w:pPr>
      <w:r w:rsidRPr="00850FB4">
        <w:rPr>
          <w:rFonts w:ascii="Times New Roman" w:hAnsi="Times New Roman" w:cs="Times New Roman"/>
          <w:lang w:val="en-US"/>
        </w:rPr>
        <w:t>The code performs several data cleaning and analysis tasks to predict customer lifetime value (CLV). Firstly, the code extracts relevant columns such as ‘</w:t>
      </w:r>
      <w:proofErr w:type="spellStart"/>
      <w:r w:rsidRPr="00850FB4">
        <w:rPr>
          <w:rFonts w:ascii="Times New Roman" w:hAnsi="Times New Roman" w:cs="Times New Roman"/>
          <w:lang w:val="en-US"/>
        </w:rPr>
        <w:t>CustomerID</w:t>
      </w:r>
      <w:proofErr w:type="spellEnd"/>
      <w:r w:rsidRPr="00850FB4">
        <w:rPr>
          <w:rFonts w:ascii="Times New Roman" w:hAnsi="Times New Roman" w:cs="Times New Roman"/>
          <w:lang w:val="en-US"/>
        </w:rPr>
        <w:t>,’ ‘Invoice Date</w:t>
      </w:r>
      <w:proofErr w:type="gramStart"/>
      <w:r w:rsidRPr="00850FB4">
        <w:rPr>
          <w:rFonts w:ascii="Times New Roman" w:hAnsi="Times New Roman" w:cs="Times New Roman"/>
          <w:lang w:val="en-US"/>
        </w:rPr>
        <w:t>’,</w:t>
      </w:r>
      <w:proofErr w:type="gramEnd"/>
      <w:r w:rsidRPr="00850FB4">
        <w:rPr>
          <w:rFonts w:ascii="Times New Roman" w:hAnsi="Times New Roman" w:cs="Times New Roman"/>
          <w:lang w:val="en-US"/>
        </w:rPr>
        <w:t xml:space="preserve"> ‘Quantity’, ‘Invoice No’, and ‘Total Sales’ (computed by multiplying the column ‘Quantity’ with ‘Unit Price’). Next, it performs descriptive statistics of the data to gain insights into the data distribution. The code identifies negative values in the ‘Quantity,’ ‘Unit Price</w:t>
      </w:r>
      <w:proofErr w:type="gramStart"/>
      <w:r w:rsidRPr="00850FB4">
        <w:rPr>
          <w:rFonts w:ascii="Times New Roman" w:hAnsi="Times New Roman" w:cs="Times New Roman"/>
          <w:lang w:val="en-US"/>
        </w:rPr>
        <w:t>’,</w:t>
      </w:r>
      <w:proofErr w:type="gramEnd"/>
      <w:r w:rsidRPr="00850FB4">
        <w:rPr>
          <w:rFonts w:ascii="Times New Roman" w:hAnsi="Times New Roman" w:cs="Times New Roman"/>
          <w:lang w:val="en-US"/>
        </w:rPr>
        <w:t xml:space="preserve"> and ‘Total Sales’ columns, which may indicate returned orders or discounts offered to customers. The negative values are removed from the data. Further, the </w:t>
      </w:r>
      <w:r w:rsidRPr="00850FB4">
        <w:rPr>
          <w:rFonts w:ascii="Times New Roman" w:hAnsi="Times New Roman" w:cs="Times New Roman"/>
          <w:lang w:val="en-US"/>
        </w:rPr>
        <w:lastRenderedPageBreak/>
        <w:t>code checks for null values and removes records without a ‘</w:t>
      </w:r>
      <w:proofErr w:type="spellStart"/>
      <w:r w:rsidRPr="00850FB4">
        <w:rPr>
          <w:rFonts w:ascii="Times New Roman" w:hAnsi="Times New Roman" w:cs="Times New Roman"/>
          <w:lang w:val="en-US"/>
        </w:rPr>
        <w:t>CustomerID</w:t>
      </w:r>
      <w:proofErr w:type="spellEnd"/>
      <w:r w:rsidRPr="00850FB4">
        <w:rPr>
          <w:rFonts w:ascii="Times New Roman" w:hAnsi="Times New Roman" w:cs="Times New Roman"/>
          <w:lang w:val="en-US"/>
        </w:rPr>
        <w:t>’ since they are not needed for the analysis. The code then computes the most recent and first transaction dates, total revenue generated, total quantities sold, and the total number of unique customers. Finally, the program prints a summary of the cleaned data. These steps are crucial for predicting customer lifetime value accurately.</w:t>
      </w:r>
    </w:p>
    <w:p w14:paraId="586A34A8" w14:textId="5CBDA101" w:rsidR="00F16A2F" w:rsidRPr="00850FB4" w:rsidRDefault="00F16A2F" w:rsidP="00AC6C43">
      <w:pPr>
        <w:spacing w:line="276" w:lineRule="auto"/>
        <w:jc w:val="both"/>
        <w:rPr>
          <w:rFonts w:ascii="Times New Roman" w:hAnsi="Times New Roman" w:cs="Times New Roman"/>
          <w:lang w:val="en-US"/>
        </w:rPr>
      </w:pPr>
      <w:r w:rsidRPr="00850FB4">
        <w:rPr>
          <w:rFonts w:ascii="Times New Roman" w:hAnsi="Times New Roman" w:cs="Times New Roman"/>
          <w:lang w:val="en-US"/>
        </w:rPr>
        <w:t>In this research, the Beta Geometric/Negative Binomial Distribution model (BG/NBD) is used which is one of the most used statistical methods to predict the customer lifetime value which also acts as an alternative to the Pareto/NBD model. It predicts future transactions for a customer. For this research, the BG/NBD model is combined with the Gamma-Gamma model adds the monetary aspect of the customer transaction, and eventually helps in calculating and predicting the Customer’s lifetime value. The BG/NBD</w:t>
      </w:r>
      <w:r w:rsidR="001A4BB4" w:rsidRPr="00850FB4">
        <w:rPr>
          <w:rFonts w:ascii="Times New Roman" w:hAnsi="Times New Roman" w:cs="Times New Roman"/>
          <w:lang w:val="en-US"/>
        </w:rPr>
        <w:t xml:space="preserve"> has a few assumptions:</w:t>
      </w:r>
    </w:p>
    <w:p w14:paraId="5919EE02" w14:textId="65841660" w:rsidR="001A4BB4" w:rsidRPr="00850FB4" w:rsidRDefault="001A4BB4" w:rsidP="00AC6C43">
      <w:pPr>
        <w:pStyle w:val="NormalWeb"/>
        <w:numPr>
          <w:ilvl w:val="0"/>
          <w:numId w:val="1"/>
        </w:numPr>
        <w:shd w:val="clear" w:color="auto" w:fill="FFFFFF"/>
        <w:spacing w:before="0" w:beforeAutospacing="0" w:after="240" w:afterAutospacing="0" w:line="276" w:lineRule="auto"/>
        <w:rPr>
          <w:sz w:val="22"/>
          <w:szCs w:val="22"/>
        </w:rPr>
      </w:pPr>
      <w:r w:rsidRPr="00850FB4">
        <w:rPr>
          <w:sz w:val="22"/>
          <w:szCs w:val="22"/>
        </w:rPr>
        <w:t>When a user is active, the number of transactions in a time t is described by </w:t>
      </w:r>
      <w:r w:rsidRPr="00850FB4">
        <w:rPr>
          <w:rStyle w:val="Emphasis"/>
          <w:sz w:val="22"/>
          <w:szCs w:val="22"/>
        </w:rPr>
        <w:t>Poisson distribution</w:t>
      </w:r>
      <w:r w:rsidRPr="00850FB4">
        <w:rPr>
          <w:sz w:val="22"/>
          <w:szCs w:val="22"/>
        </w:rPr>
        <w:t> with rate lambda.</w:t>
      </w:r>
    </w:p>
    <w:p w14:paraId="26FBF4C2" w14:textId="1579BA0A" w:rsidR="001A4BB4" w:rsidRPr="00850FB4" w:rsidRDefault="001A4BB4" w:rsidP="00AC6C43">
      <w:pPr>
        <w:pStyle w:val="NormalWeb"/>
        <w:numPr>
          <w:ilvl w:val="0"/>
          <w:numId w:val="1"/>
        </w:numPr>
        <w:shd w:val="clear" w:color="auto" w:fill="FFFFFF"/>
        <w:spacing w:before="0" w:beforeAutospacing="0" w:after="240" w:afterAutospacing="0" w:line="276" w:lineRule="auto"/>
        <w:rPr>
          <w:sz w:val="22"/>
          <w:szCs w:val="22"/>
        </w:rPr>
      </w:pPr>
      <w:r w:rsidRPr="00850FB4">
        <w:rPr>
          <w:sz w:val="22"/>
          <w:szCs w:val="22"/>
        </w:rPr>
        <w:t>Heterogeneity in transactions across users (difference in purchasing behaviour across users) has </w:t>
      </w:r>
      <w:r w:rsidRPr="00850FB4">
        <w:rPr>
          <w:rStyle w:val="Emphasis"/>
          <w:sz w:val="22"/>
          <w:szCs w:val="22"/>
        </w:rPr>
        <w:t>Gamma distribution</w:t>
      </w:r>
      <w:r w:rsidRPr="00850FB4">
        <w:rPr>
          <w:sz w:val="22"/>
          <w:szCs w:val="22"/>
        </w:rPr>
        <w:t> with shape parameter r and scale parameter a.</w:t>
      </w:r>
    </w:p>
    <w:p w14:paraId="2AE976D7" w14:textId="77777777" w:rsidR="001A4BB4" w:rsidRPr="00850FB4" w:rsidRDefault="001A4BB4" w:rsidP="00AC6C43">
      <w:pPr>
        <w:pStyle w:val="NormalWeb"/>
        <w:numPr>
          <w:ilvl w:val="0"/>
          <w:numId w:val="1"/>
        </w:numPr>
        <w:shd w:val="clear" w:color="auto" w:fill="FFFFFF"/>
        <w:spacing w:before="0" w:beforeAutospacing="0" w:after="240" w:afterAutospacing="0" w:line="276" w:lineRule="auto"/>
        <w:rPr>
          <w:sz w:val="22"/>
          <w:szCs w:val="22"/>
        </w:rPr>
      </w:pPr>
      <w:r w:rsidRPr="00850FB4">
        <w:rPr>
          <w:sz w:val="22"/>
          <w:szCs w:val="22"/>
        </w:rPr>
        <w:t>Users may become inactive after any transaction with probability p and their dropout point is distributed between purchases with </w:t>
      </w:r>
      <w:r w:rsidRPr="00850FB4">
        <w:rPr>
          <w:rStyle w:val="Emphasis"/>
          <w:sz w:val="22"/>
          <w:szCs w:val="22"/>
        </w:rPr>
        <w:t>Geometric distribution</w:t>
      </w:r>
      <w:r w:rsidRPr="00850FB4">
        <w:rPr>
          <w:sz w:val="22"/>
          <w:szCs w:val="22"/>
        </w:rPr>
        <w:t>.</w:t>
      </w:r>
    </w:p>
    <w:p w14:paraId="5980F111" w14:textId="77777777" w:rsidR="001A4BB4" w:rsidRPr="00850FB4" w:rsidRDefault="001A4BB4" w:rsidP="00AC6C43">
      <w:pPr>
        <w:pStyle w:val="NormalWeb"/>
        <w:numPr>
          <w:ilvl w:val="0"/>
          <w:numId w:val="1"/>
        </w:numPr>
        <w:shd w:val="clear" w:color="auto" w:fill="FFFFFF"/>
        <w:spacing w:before="0" w:beforeAutospacing="0" w:after="240" w:afterAutospacing="0" w:line="276" w:lineRule="auto"/>
        <w:rPr>
          <w:sz w:val="22"/>
          <w:szCs w:val="22"/>
        </w:rPr>
      </w:pPr>
      <w:r w:rsidRPr="00850FB4">
        <w:rPr>
          <w:sz w:val="22"/>
          <w:szCs w:val="22"/>
        </w:rPr>
        <w:t>Heterogeneity in dropout probability has </w:t>
      </w:r>
      <w:r w:rsidRPr="00850FB4">
        <w:rPr>
          <w:rStyle w:val="Emphasis"/>
          <w:sz w:val="22"/>
          <w:szCs w:val="22"/>
        </w:rPr>
        <w:t>Beta distribution</w:t>
      </w:r>
      <w:r w:rsidRPr="00850FB4">
        <w:rPr>
          <w:sz w:val="22"/>
          <w:szCs w:val="22"/>
        </w:rPr>
        <w:t> with the two shape parameters alpha and beta.</w:t>
      </w:r>
    </w:p>
    <w:p w14:paraId="69BE1269" w14:textId="1F9A35A1" w:rsidR="00F16A2F" w:rsidRPr="00850FB4" w:rsidRDefault="001A4BB4" w:rsidP="00AC6C43">
      <w:pPr>
        <w:pStyle w:val="NormalWeb"/>
        <w:numPr>
          <w:ilvl w:val="0"/>
          <w:numId w:val="1"/>
        </w:numPr>
        <w:shd w:val="clear" w:color="auto" w:fill="FFFFFF"/>
        <w:spacing w:before="0" w:beforeAutospacing="0" w:after="240" w:afterAutospacing="0" w:line="276" w:lineRule="auto"/>
        <w:rPr>
          <w:sz w:val="22"/>
          <w:szCs w:val="22"/>
        </w:rPr>
      </w:pPr>
      <w:r w:rsidRPr="00850FB4">
        <w:rPr>
          <w:sz w:val="22"/>
          <w:szCs w:val="22"/>
        </w:rPr>
        <w:t>Transaction rate and dropout probability vary independently across users.</w:t>
      </w:r>
    </w:p>
    <w:p w14:paraId="591DD67D" w14:textId="2B7F2D2B" w:rsidR="006549D1" w:rsidRPr="00850FB4" w:rsidRDefault="00F16A2F" w:rsidP="00AC6C43">
      <w:pPr>
        <w:spacing w:line="276" w:lineRule="auto"/>
        <w:jc w:val="both"/>
        <w:rPr>
          <w:rFonts w:ascii="Times New Roman" w:hAnsi="Times New Roman" w:cs="Times New Roman"/>
          <w:lang w:val="en-US"/>
        </w:rPr>
      </w:pPr>
      <w:r w:rsidRPr="00850FB4">
        <w:rPr>
          <w:rFonts w:ascii="Times New Roman" w:hAnsi="Times New Roman" w:cs="Times New Roman"/>
          <w:lang w:val="en-US"/>
        </w:rPr>
        <w:t>Post-cleaning of the data</w:t>
      </w:r>
      <w:r w:rsidR="006549D1" w:rsidRPr="00850FB4">
        <w:rPr>
          <w:rFonts w:ascii="Times New Roman" w:hAnsi="Times New Roman" w:cs="Times New Roman"/>
          <w:lang w:val="en-US"/>
        </w:rPr>
        <w:t>,</w:t>
      </w:r>
      <w:r w:rsidRPr="00850FB4">
        <w:rPr>
          <w:rFonts w:ascii="Times New Roman" w:hAnsi="Times New Roman" w:cs="Times New Roman"/>
          <w:lang w:val="en-US"/>
        </w:rPr>
        <w:t xml:space="preserve"> the program creates</w:t>
      </w:r>
      <w:r w:rsidR="006549D1" w:rsidRPr="00850FB4">
        <w:rPr>
          <w:rFonts w:ascii="Times New Roman" w:hAnsi="Times New Roman" w:cs="Times New Roman"/>
          <w:lang w:val="en-US"/>
        </w:rPr>
        <w:t xml:space="preserve"> an RFM (Recency, Frequency, Monetary value) summary from the transactional data using the lifetimes’ package. Th</w:t>
      </w:r>
      <w:r w:rsidR="00727388" w:rsidRPr="00850FB4">
        <w:rPr>
          <w:rFonts w:ascii="Times New Roman" w:hAnsi="Times New Roman" w:cs="Times New Roman"/>
          <w:lang w:val="en-US"/>
        </w:rPr>
        <w:t xml:space="preserve">en a graph depicting the </w:t>
      </w:r>
      <w:r w:rsidR="006549D1" w:rsidRPr="00850FB4">
        <w:rPr>
          <w:rFonts w:ascii="Times New Roman" w:hAnsi="Times New Roman" w:cs="Times New Roman"/>
          <w:lang w:val="en-US"/>
        </w:rPr>
        <w:t>distribution of frequency to understand customer frequency</w:t>
      </w:r>
      <w:r w:rsidR="00727388" w:rsidRPr="00850FB4">
        <w:rPr>
          <w:rFonts w:ascii="Times New Roman" w:hAnsi="Times New Roman" w:cs="Times New Roman"/>
          <w:lang w:val="en-US"/>
        </w:rPr>
        <w:t xml:space="preserve"> was plotted</w:t>
      </w:r>
      <w:r w:rsidR="006549D1" w:rsidRPr="00850FB4">
        <w:rPr>
          <w:rFonts w:ascii="Times New Roman" w:hAnsi="Times New Roman" w:cs="Times New Roman"/>
          <w:lang w:val="en-US"/>
        </w:rPr>
        <w:t xml:space="preserve"> and</w:t>
      </w:r>
      <w:r w:rsidR="00727388" w:rsidRPr="00850FB4">
        <w:rPr>
          <w:rFonts w:ascii="Times New Roman" w:hAnsi="Times New Roman" w:cs="Times New Roman"/>
          <w:lang w:val="en-US"/>
        </w:rPr>
        <w:t xml:space="preserve"> we</w:t>
      </w:r>
      <w:r w:rsidR="006549D1" w:rsidRPr="00850FB4">
        <w:rPr>
          <w:rFonts w:ascii="Times New Roman" w:hAnsi="Times New Roman" w:cs="Times New Roman"/>
          <w:lang w:val="en-US"/>
        </w:rPr>
        <w:t xml:space="preserve"> f</w:t>
      </w:r>
      <w:r w:rsidR="00727388" w:rsidRPr="00850FB4">
        <w:rPr>
          <w:rFonts w:ascii="Times New Roman" w:hAnsi="Times New Roman" w:cs="Times New Roman"/>
          <w:lang w:val="en-US"/>
        </w:rPr>
        <w:t>ou</w:t>
      </w:r>
      <w:r w:rsidR="006549D1" w:rsidRPr="00850FB4">
        <w:rPr>
          <w:rFonts w:ascii="Times New Roman" w:hAnsi="Times New Roman" w:cs="Times New Roman"/>
          <w:lang w:val="en-US"/>
        </w:rPr>
        <w:t xml:space="preserve">nd out how many one-time buyers are there. </w:t>
      </w:r>
      <w:r w:rsidRPr="00850FB4">
        <w:rPr>
          <w:rFonts w:ascii="Times New Roman" w:hAnsi="Times New Roman" w:cs="Times New Roman"/>
          <w:lang w:val="en-US"/>
        </w:rPr>
        <w:t xml:space="preserve">The </w:t>
      </w:r>
      <w:r w:rsidR="006549D1" w:rsidRPr="00850FB4">
        <w:rPr>
          <w:rFonts w:ascii="Times New Roman" w:hAnsi="Times New Roman" w:cs="Times New Roman"/>
          <w:lang w:val="en-US"/>
        </w:rPr>
        <w:t>is then fitted to the summary data to compute the probability of the customer being alive. The relationship between frequency and recency is then plotted using the ‘</w:t>
      </w:r>
      <w:proofErr w:type="spellStart"/>
      <w:r w:rsidR="006549D1" w:rsidRPr="00850FB4">
        <w:rPr>
          <w:rFonts w:ascii="Times New Roman" w:hAnsi="Times New Roman" w:cs="Times New Roman"/>
          <w:lang w:val="en-US"/>
        </w:rPr>
        <w:t>plot_probability_alive_matrix</w:t>
      </w:r>
      <w:proofErr w:type="spellEnd"/>
      <w:r w:rsidR="006549D1" w:rsidRPr="00850FB4">
        <w:rPr>
          <w:rFonts w:ascii="Times New Roman" w:hAnsi="Times New Roman" w:cs="Times New Roman"/>
          <w:lang w:val="en-US"/>
        </w:rPr>
        <w:t>’ function. The Gamma-Gamma model is used to estimate the average sales for each customer. The predicted value of the average sale is compared to the actual value to check for accuracy. Finally, the CLV is predicted for each customer for the next 2 months using the ‘</w:t>
      </w:r>
      <w:proofErr w:type="spellStart"/>
      <w:r w:rsidR="006549D1" w:rsidRPr="00850FB4">
        <w:rPr>
          <w:rFonts w:ascii="Times New Roman" w:hAnsi="Times New Roman" w:cs="Times New Roman"/>
          <w:lang w:val="en-US"/>
        </w:rPr>
        <w:t>customer_lifetime_value</w:t>
      </w:r>
      <w:proofErr w:type="spellEnd"/>
      <w:r w:rsidR="006549D1" w:rsidRPr="00850FB4">
        <w:rPr>
          <w:rFonts w:ascii="Times New Roman" w:hAnsi="Times New Roman" w:cs="Times New Roman"/>
          <w:lang w:val="en-US"/>
        </w:rPr>
        <w:t>’ function. Overall, the analysis involves fitting different models to the data, exploring the relationship between various features, and predicting the CLV for each customer using the estimated models.</w:t>
      </w:r>
    </w:p>
    <w:p w14:paraId="52858BEE" w14:textId="77777777" w:rsidR="009F5AEC" w:rsidRDefault="009F5AEC" w:rsidP="00AC6C43">
      <w:pPr>
        <w:spacing w:line="276" w:lineRule="auto"/>
        <w:jc w:val="both"/>
        <w:rPr>
          <w:rFonts w:ascii="Times New Roman" w:hAnsi="Times New Roman" w:cs="Times New Roman"/>
          <w:sz w:val="24"/>
          <w:szCs w:val="24"/>
          <w:lang w:val="en-US"/>
        </w:rPr>
      </w:pPr>
    </w:p>
    <w:p w14:paraId="6FC76948" w14:textId="7123C4D8" w:rsidR="001A4BB4" w:rsidRDefault="001A4BB4" w:rsidP="00AC6C43">
      <w:pPr>
        <w:spacing w:line="276" w:lineRule="auto"/>
        <w:jc w:val="both"/>
        <w:rPr>
          <w:rFonts w:ascii="Times New Roman" w:hAnsi="Times New Roman" w:cs="Times New Roman"/>
          <w:b/>
          <w:bCs/>
          <w:sz w:val="28"/>
          <w:szCs w:val="28"/>
          <w:u w:val="single"/>
          <w:lang w:val="en-US"/>
        </w:rPr>
      </w:pPr>
      <w:r w:rsidRPr="001A4BB4">
        <w:rPr>
          <w:rFonts w:ascii="Times New Roman" w:hAnsi="Times New Roman" w:cs="Times New Roman"/>
          <w:b/>
          <w:bCs/>
          <w:sz w:val="28"/>
          <w:szCs w:val="28"/>
          <w:u w:val="single"/>
          <w:lang w:val="en-US"/>
        </w:rPr>
        <w:t>FINDINGS</w:t>
      </w:r>
      <w:r w:rsidR="00B432F1">
        <w:rPr>
          <w:rFonts w:ascii="Times New Roman" w:hAnsi="Times New Roman" w:cs="Times New Roman"/>
          <w:b/>
          <w:bCs/>
          <w:sz w:val="28"/>
          <w:szCs w:val="28"/>
          <w:u w:val="single"/>
          <w:lang w:val="en-US"/>
        </w:rPr>
        <w:t xml:space="preserve"> AND DISCUSSION</w:t>
      </w:r>
      <w:r w:rsidRPr="001A4BB4">
        <w:rPr>
          <w:rFonts w:ascii="Times New Roman" w:hAnsi="Times New Roman" w:cs="Times New Roman"/>
          <w:b/>
          <w:bCs/>
          <w:sz w:val="28"/>
          <w:szCs w:val="28"/>
          <w:u w:val="single"/>
          <w:lang w:val="en-US"/>
        </w:rPr>
        <w:t>:</w:t>
      </w:r>
    </w:p>
    <w:p w14:paraId="1B27D2C0" w14:textId="07AAEC03" w:rsidR="001A4BB4" w:rsidRPr="00850FB4" w:rsidRDefault="001A4BB4" w:rsidP="00AC6C43">
      <w:pPr>
        <w:spacing w:line="276" w:lineRule="auto"/>
        <w:jc w:val="both"/>
        <w:rPr>
          <w:rFonts w:ascii="Times New Roman" w:hAnsi="Times New Roman" w:cs="Times New Roman"/>
          <w:lang w:val="en-US"/>
        </w:rPr>
      </w:pPr>
      <w:r w:rsidRPr="00850FB4">
        <w:rPr>
          <w:rFonts w:ascii="Times New Roman" w:hAnsi="Times New Roman" w:cs="Times New Roman"/>
          <w:lang w:val="en-US"/>
        </w:rPr>
        <w:t xml:space="preserve">The project aims to predict customer lifetime value using the Beta Geometric/Negative Binomial Distribution (BG/NBD) model. </w:t>
      </w:r>
    </w:p>
    <w:p w14:paraId="0AD7124D" w14:textId="432CEB42" w:rsidR="001A4BB4" w:rsidRPr="00850FB4" w:rsidRDefault="001A4BB4" w:rsidP="00AC6C43">
      <w:pPr>
        <w:spacing w:line="276" w:lineRule="auto"/>
        <w:jc w:val="both"/>
        <w:rPr>
          <w:rFonts w:ascii="Times New Roman" w:hAnsi="Times New Roman" w:cs="Times New Roman"/>
          <w:lang w:val="en-US"/>
        </w:rPr>
      </w:pPr>
      <w:r w:rsidRPr="00850FB4">
        <w:rPr>
          <w:rFonts w:ascii="Times New Roman" w:hAnsi="Times New Roman" w:cs="Times New Roman"/>
          <w:lang w:val="en-US"/>
        </w:rPr>
        <w:t>The dataset used is "Online Retail" and it has a shape of (541,909, 8), meaning it contains 541,909 records with 8 columns. The columns containing irrelevant information are dropped. The cleaned dataset has 531,283 rows and 5 columns containing the relevant data, which includes "</w:t>
      </w:r>
      <w:proofErr w:type="spellStart"/>
      <w:r w:rsidRPr="00850FB4">
        <w:rPr>
          <w:rFonts w:ascii="Times New Roman" w:hAnsi="Times New Roman" w:cs="Times New Roman"/>
          <w:lang w:val="en-US"/>
        </w:rPr>
        <w:t>CustomerID</w:t>
      </w:r>
      <w:proofErr w:type="spellEnd"/>
      <w:r w:rsidRPr="00850FB4">
        <w:rPr>
          <w:rFonts w:ascii="Times New Roman" w:hAnsi="Times New Roman" w:cs="Times New Roman"/>
          <w:lang w:val="en-US"/>
        </w:rPr>
        <w:t>," "</w:t>
      </w:r>
      <w:proofErr w:type="spellStart"/>
      <w:r w:rsidRPr="00850FB4">
        <w:rPr>
          <w:rFonts w:ascii="Times New Roman" w:hAnsi="Times New Roman" w:cs="Times New Roman"/>
          <w:lang w:val="en-US"/>
        </w:rPr>
        <w:t>InvoiceNo</w:t>
      </w:r>
      <w:proofErr w:type="spellEnd"/>
      <w:r w:rsidRPr="00850FB4">
        <w:rPr>
          <w:rFonts w:ascii="Times New Roman" w:hAnsi="Times New Roman" w:cs="Times New Roman"/>
          <w:lang w:val="en-US"/>
        </w:rPr>
        <w:t>," "</w:t>
      </w:r>
      <w:proofErr w:type="spellStart"/>
      <w:r w:rsidRPr="00850FB4">
        <w:rPr>
          <w:rFonts w:ascii="Times New Roman" w:hAnsi="Times New Roman" w:cs="Times New Roman"/>
          <w:lang w:val="en-US"/>
        </w:rPr>
        <w:t>InvoiceDate</w:t>
      </w:r>
      <w:proofErr w:type="spellEnd"/>
      <w:r w:rsidRPr="00850FB4">
        <w:rPr>
          <w:rFonts w:ascii="Times New Roman" w:hAnsi="Times New Roman" w:cs="Times New Roman"/>
          <w:lang w:val="en-US"/>
        </w:rPr>
        <w:t>," "Quantity," and "</w:t>
      </w:r>
      <w:proofErr w:type="spellStart"/>
      <w:r w:rsidRPr="00850FB4">
        <w:rPr>
          <w:rFonts w:ascii="Times New Roman" w:hAnsi="Times New Roman" w:cs="Times New Roman"/>
          <w:lang w:val="en-US"/>
        </w:rPr>
        <w:t>UnitPrice</w:t>
      </w:r>
      <w:proofErr w:type="spellEnd"/>
      <w:r w:rsidRPr="00850FB4">
        <w:rPr>
          <w:rFonts w:ascii="Times New Roman" w:hAnsi="Times New Roman" w:cs="Times New Roman"/>
          <w:lang w:val="en-US"/>
        </w:rPr>
        <w:t>." A new column, "Total Sales," is created by multiplying the "Quantity" and "</w:t>
      </w:r>
      <w:proofErr w:type="spellStart"/>
      <w:r w:rsidRPr="00850FB4">
        <w:rPr>
          <w:rFonts w:ascii="Times New Roman" w:hAnsi="Times New Roman" w:cs="Times New Roman"/>
          <w:lang w:val="en-US"/>
        </w:rPr>
        <w:t>UnitPrice</w:t>
      </w:r>
      <w:proofErr w:type="spellEnd"/>
      <w:r w:rsidRPr="00850FB4">
        <w:rPr>
          <w:rFonts w:ascii="Times New Roman" w:hAnsi="Times New Roman" w:cs="Times New Roman"/>
          <w:lang w:val="en-US"/>
        </w:rPr>
        <w:t xml:space="preserve">." </w:t>
      </w:r>
    </w:p>
    <w:p w14:paraId="466BE994" w14:textId="2D4A1759" w:rsidR="001A4BB4" w:rsidRPr="00850FB4" w:rsidRDefault="001A4BB4" w:rsidP="00AC6C43">
      <w:pPr>
        <w:spacing w:line="276" w:lineRule="auto"/>
        <w:jc w:val="both"/>
        <w:rPr>
          <w:rFonts w:ascii="Times New Roman" w:hAnsi="Times New Roman" w:cs="Times New Roman"/>
          <w:lang w:val="en-US"/>
        </w:rPr>
      </w:pPr>
      <w:r w:rsidRPr="00850FB4">
        <w:rPr>
          <w:rFonts w:ascii="Times New Roman" w:hAnsi="Times New Roman" w:cs="Times New Roman"/>
          <w:lang w:val="en-US"/>
        </w:rPr>
        <w:lastRenderedPageBreak/>
        <w:t>Further analysis of the dataset revealed that some values in "Quantity," "</w:t>
      </w:r>
      <w:proofErr w:type="spellStart"/>
      <w:r w:rsidRPr="00850FB4">
        <w:rPr>
          <w:rFonts w:ascii="Times New Roman" w:hAnsi="Times New Roman" w:cs="Times New Roman"/>
          <w:lang w:val="en-US"/>
        </w:rPr>
        <w:t>UnitPrice</w:t>
      </w:r>
      <w:proofErr w:type="spellEnd"/>
      <w:r w:rsidRPr="00850FB4">
        <w:rPr>
          <w:rFonts w:ascii="Times New Roman" w:hAnsi="Times New Roman" w:cs="Times New Roman"/>
          <w:lang w:val="en-US"/>
        </w:rPr>
        <w:t>," and "Total Sales" were negative. These negative values could be due to returned orders or discounts offered to customers. Therefore, they are removed from the dataset since only positive values are relevant for this analysis.</w:t>
      </w:r>
    </w:p>
    <w:p w14:paraId="748FE008" w14:textId="0E6E790B" w:rsidR="001A4BB4" w:rsidRPr="00850FB4" w:rsidRDefault="001A4BB4" w:rsidP="00AC6C43">
      <w:pPr>
        <w:spacing w:line="276" w:lineRule="auto"/>
        <w:jc w:val="both"/>
        <w:rPr>
          <w:rFonts w:ascii="Times New Roman" w:hAnsi="Times New Roman" w:cs="Times New Roman"/>
          <w:lang w:val="en-US"/>
        </w:rPr>
      </w:pPr>
      <w:r w:rsidRPr="00850FB4">
        <w:rPr>
          <w:rFonts w:ascii="Times New Roman" w:hAnsi="Times New Roman" w:cs="Times New Roman"/>
          <w:lang w:val="en-US"/>
        </w:rPr>
        <w:t>Out of the total records, 25% of the rows do not have a "</w:t>
      </w:r>
      <w:proofErr w:type="spellStart"/>
      <w:r w:rsidRPr="00850FB4">
        <w:rPr>
          <w:rFonts w:ascii="Times New Roman" w:hAnsi="Times New Roman" w:cs="Times New Roman"/>
          <w:lang w:val="en-US"/>
        </w:rPr>
        <w:t>CustomerID</w:t>
      </w:r>
      <w:proofErr w:type="spellEnd"/>
      <w:r w:rsidRPr="00850FB4">
        <w:rPr>
          <w:rFonts w:ascii="Times New Roman" w:hAnsi="Times New Roman" w:cs="Times New Roman"/>
          <w:lang w:val="en-US"/>
        </w:rPr>
        <w:t xml:space="preserve">," which is not needed for this analysis. Therefore, those rows are removed, leaving 397,924 rows in the final dataset. </w:t>
      </w:r>
    </w:p>
    <w:p w14:paraId="67F46CFC" w14:textId="5322B4A0" w:rsidR="001A4BB4" w:rsidRPr="00850FB4" w:rsidRDefault="001A4BB4" w:rsidP="00AC6C43">
      <w:pPr>
        <w:spacing w:line="276" w:lineRule="auto"/>
        <w:jc w:val="both"/>
        <w:rPr>
          <w:rFonts w:ascii="Times New Roman" w:hAnsi="Times New Roman" w:cs="Times New Roman"/>
          <w:lang w:val="en-US"/>
        </w:rPr>
      </w:pPr>
      <w:r w:rsidRPr="00850FB4">
        <w:rPr>
          <w:rFonts w:ascii="Times New Roman" w:hAnsi="Times New Roman" w:cs="Times New Roman"/>
          <w:lang w:val="en-US"/>
        </w:rPr>
        <w:t>The cleaned dataset is then used to create a summary data frame, where the Recency, Frequency, and Monetary value (RFM) of each customer are calculated. The summary data frame is then used to create a frequency histogram and compute the percentage of one-time buyers.</w:t>
      </w:r>
    </w:p>
    <w:p w14:paraId="347FB46B" w14:textId="5B5ED3E0" w:rsidR="004671E5" w:rsidRDefault="004671E5" w:rsidP="00AC6C43">
      <w:pPr>
        <w:spacing w:line="276" w:lineRule="auto"/>
        <w:jc w:val="both"/>
        <w:rPr>
          <w:rFonts w:ascii="Times New Roman" w:hAnsi="Times New Roman" w:cs="Times New Roman"/>
          <w:sz w:val="24"/>
          <w:szCs w:val="24"/>
          <w:lang w:val="en-US"/>
        </w:rPr>
      </w:pPr>
      <w:r w:rsidRPr="004671E5">
        <w:rPr>
          <w:rFonts w:ascii="Times New Roman" w:hAnsi="Times New Roman" w:cs="Times New Roman"/>
          <w:noProof/>
          <w:sz w:val="24"/>
          <w:szCs w:val="24"/>
          <w:lang w:val="en-US"/>
        </w:rPr>
        <w:drawing>
          <wp:inline distT="0" distB="0" distL="0" distR="0" wp14:anchorId="5FF31A3B" wp14:editId="4DF385FD">
            <wp:extent cx="4309869" cy="3181350"/>
            <wp:effectExtent l="0" t="0" r="0" b="0"/>
            <wp:docPr id="232831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31726" name=""/>
                    <pic:cNvPicPr/>
                  </pic:nvPicPr>
                  <pic:blipFill>
                    <a:blip r:embed="rId10"/>
                    <a:stretch>
                      <a:fillRect/>
                    </a:stretch>
                  </pic:blipFill>
                  <pic:spPr>
                    <a:xfrm>
                      <a:off x="0" y="0"/>
                      <a:ext cx="4314665" cy="3184890"/>
                    </a:xfrm>
                    <a:prstGeom prst="rect">
                      <a:avLst/>
                    </a:prstGeom>
                  </pic:spPr>
                </pic:pic>
              </a:graphicData>
            </a:graphic>
          </wp:inline>
        </w:drawing>
      </w:r>
    </w:p>
    <w:p w14:paraId="4282A37F" w14:textId="2613BE60" w:rsidR="004671E5" w:rsidRPr="00850FB4" w:rsidRDefault="004671E5" w:rsidP="00AC6C43">
      <w:pPr>
        <w:spacing w:line="276" w:lineRule="auto"/>
        <w:jc w:val="both"/>
        <w:rPr>
          <w:rFonts w:ascii="Times New Roman" w:hAnsi="Times New Roman" w:cs="Times New Roman"/>
          <w:lang w:val="en-US"/>
        </w:rPr>
      </w:pPr>
      <w:r w:rsidRPr="00850FB4">
        <w:rPr>
          <w:rFonts w:ascii="Times New Roman" w:hAnsi="Times New Roman" w:cs="Times New Roman"/>
          <w:lang w:val="en-US"/>
        </w:rPr>
        <w:t>From the histogram, we can see that most customers have made transactions with a revenue of less than 200 units, with a small number of customers having made transactions with revenue above 1000 units. The distribution is skewed to the right, which means that a few customers have contributed significantly to the total revenue. This information is useful in understanding the revenue pattern and identifying high-value customers.</w:t>
      </w:r>
    </w:p>
    <w:p w14:paraId="2B8D61CC" w14:textId="3AA334E2" w:rsidR="001A4BB4" w:rsidRPr="00850FB4" w:rsidRDefault="001A4BB4" w:rsidP="00AC6C43">
      <w:pPr>
        <w:spacing w:line="276" w:lineRule="auto"/>
        <w:jc w:val="both"/>
        <w:rPr>
          <w:rFonts w:ascii="Times New Roman" w:hAnsi="Times New Roman" w:cs="Times New Roman"/>
          <w:lang w:val="en-US"/>
        </w:rPr>
      </w:pPr>
      <w:r w:rsidRPr="00850FB4">
        <w:rPr>
          <w:rFonts w:ascii="Times New Roman" w:hAnsi="Times New Roman" w:cs="Times New Roman"/>
          <w:lang w:val="en-US"/>
        </w:rPr>
        <w:t>Next, the cleaned dataset is fitted to the Beta Geometric/Negative Binomial Distribution (BG/NBD) model using the "</w:t>
      </w:r>
      <w:proofErr w:type="spellStart"/>
      <w:r w:rsidRPr="00850FB4">
        <w:rPr>
          <w:rFonts w:ascii="Times New Roman" w:hAnsi="Times New Roman" w:cs="Times New Roman"/>
          <w:lang w:val="en-US"/>
        </w:rPr>
        <w:t>BetaGeoFitter</w:t>
      </w:r>
      <w:proofErr w:type="spellEnd"/>
      <w:r w:rsidRPr="00850FB4">
        <w:rPr>
          <w:rFonts w:ascii="Times New Roman" w:hAnsi="Times New Roman" w:cs="Times New Roman"/>
          <w:lang w:val="en-US"/>
        </w:rPr>
        <w:t>" class in the Lifetimes package. The probability of the customer being alive is computed using the model.</w:t>
      </w:r>
    </w:p>
    <w:p w14:paraId="7772EC48" w14:textId="56335A0D" w:rsidR="00483832" w:rsidRPr="00850FB4" w:rsidRDefault="00483832" w:rsidP="00AC6C43">
      <w:pPr>
        <w:spacing w:line="276" w:lineRule="auto"/>
        <w:jc w:val="both"/>
        <w:rPr>
          <w:rFonts w:ascii="Times New Roman" w:hAnsi="Times New Roman" w:cs="Times New Roman"/>
          <w:lang w:val="en-US"/>
        </w:rPr>
      </w:pPr>
      <w:r w:rsidRPr="00850FB4">
        <w:rPr>
          <w:rFonts w:ascii="Times New Roman" w:hAnsi="Times New Roman" w:cs="Times New Roman"/>
          <w:lang w:val="en-US"/>
        </w:rPr>
        <w:t>The below output cell shows the probability of the first 10 customers:</w:t>
      </w:r>
    </w:p>
    <w:p w14:paraId="248A03F9" w14:textId="07FE2797" w:rsidR="00483832" w:rsidRDefault="00483832" w:rsidP="00AC6C43">
      <w:pPr>
        <w:spacing w:line="276" w:lineRule="auto"/>
        <w:jc w:val="both"/>
        <w:rPr>
          <w:rFonts w:ascii="Times New Roman" w:hAnsi="Times New Roman" w:cs="Times New Roman"/>
          <w:sz w:val="24"/>
          <w:szCs w:val="24"/>
          <w:lang w:val="en-US"/>
        </w:rPr>
      </w:pPr>
      <w:r w:rsidRPr="00483832">
        <w:rPr>
          <w:rFonts w:ascii="Times New Roman" w:hAnsi="Times New Roman" w:cs="Times New Roman"/>
          <w:noProof/>
          <w:sz w:val="24"/>
          <w:szCs w:val="24"/>
          <w:lang w:val="en-US"/>
        </w:rPr>
        <w:lastRenderedPageBreak/>
        <w:drawing>
          <wp:inline distT="0" distB="0" distL="0" distR="0" wp14:anchorId="3C41772A" wp14:editId="66ACC2DF">
            <wp:extent cx="5731510" cy="2631440"/>
            <wp:effectExtent l="0" t="0" r="2540" b="0"/>
            <wp:docPr id="1536991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91532" name=""/>
                    <pic:cNvPicPr/>
                  </pic:nvPicPr>
                  <pic:blipFill>
                    <a:blip r:embed="rId11"/>
                    <a:stretch>
                      <a:fillRect/>
                    </a:stretch>
                  </pic:blipFill>
                  <pic:spPr>
                    <a:xfrm>
                      <a:off x="0" y="0"/>
                      <a:ext cx="5731510" cy="2631440"/>
                    </a:xfrm>
                    <a:prstGeom prst="rect">
                      <a:avLst/>
                    </a:prstGeom>
                  </pic:spPr>
                </pic:pic>
              </a:graphicData>
            </a:graphic>
          </wp:inline>
        </w:drawing>
      </w:r>
    </w:p>
    <w:p w14:paraId="63AFFC64" w14:textId="45D87468" w:rsidR="00483832" w:rsidRPr="00850FB4" w:rsidRDefault="00483832" w:rsidP="00AC6C43">
      <w:pPr>
        <w:spacing w:line="276" w:lineRule="auto"/>
        <w:jc w:val="both"/>
        <w:rPr>
          <w:rFonts w:ascii="Times New Roman" w:hAnsi="Times New Roman" w:cs="Times New Roman"/>
          <w:lang w:val="en-US"/>
        </w:rPr>
      </w:pPr>
      <w:r w:rsidRPr="00850FB4">
        <w:rPr>
          <w:rFonts w:ascii="Times New Roman" w:hAnsi="Times New Roman" w:cs="Times New Roman"/>
          <w:lang w:val="en-US"/>
        </w:rPr>
        <w:t xml:space="preserve">The probability of a customer being alive is calculated using the frequency (how frequently a user made a transaction) and recency (time between the user’s first and last transaction). If a customer made a transaction multiple times, and the time between their first and last transaction is high, then the probability of that user being alive is </w:t>
      </w:r>
      <w:r w:rsidR="00F55956" w:rsidRPr="00850FB4">
        <w:rPr>
          <w:rFonts w:ascii="Times New Roman" w:hAnsi="Times New Roman" w:cs="Times New Roman"/>
          <w:lang w:val="en-US"/>
        </w:rPr>
        <w:t xml:space="preserve">low and likewise, if the frequency and recency </w:t>
      </w:r>
      <w:r w:rsidR="003F7907" w:rsidRPr="00850FB4">
        <w:rPr>
          <w:rFonts w:ascii="Times New Roman" w:hAnsi="Times New Roman" w:cs="Times New Roman"/>
          <w:lang w:val="en-US"/>
        </w:rPr>
        <w:t>are</w:t>
      </w:r>
      <w:r w:rsidR="00F55956" w:rsidRPr="00850FB4">
        <w:rPr>
          <w:rFonts w:ascii="Times New Roman" w:hAnsi="Times New Roman" w:cs="Times New Roman"/>
          <w:lang w:val="en-US"/>
        </w:rPr>
        <w:t xml:space="preserve"> high then, the probability of that user being alive is high.</w:t>
      </w:r>
    </w:p>
    <w:p w14:paraId="45FB4678" w14:textId="32D80621" w:rsidR="00483832" w:rsidRDefault="001A4BB4" w:rsidP="00AC6C43">
      <w:pPr>
        <w:spacing w:line="276" w:lineRule="auto"/>
        <w:jc w:val="both"/>
        <w:rPr>
          <w:rFonts w:ascii="Times New Roman" w:hAnsi="Times New Roman" w:cs="Times New Roman"/>
          <w:lang w:val="en-US"/>
        </w:rPr>
      </w:pPr>
      <w:r w:rsidRPr="00850FB4">
        <w:rPr>
          <w:rFonts w:ascii="Times New Roman" w:hAnsi="Times New Roman" w:cs="Times New Roman"/>
          <w:lang w:val="en-US"/>
        </w:rPr>
        <w:t xml:space="preserve">The relationship between frequency and recency is plotted, and the predicted number of transactions is computed using the model. </w:t>
      </w:r>
      <w:r w:rsidR="00483832" w:rsidRPr="00850FB4">
        <w:rPr>
          <w:rFonts w:ascii="Times New Roman" w:hAnsi="Times New Roman" w:cs="Times New Roman"/>
          <w:lang w:val="en-US"/>
        </w:rPr>
        <w:t>A graph of the probability of a customer being alive, by frequency and recency is plotted using the matplotlib library of Python.</w:t>
      </w:r>
    </w:p>
    <w:p w14:paraId="2B2BA4F4" w14:textId="74BA336C" w:rsidR="00D41048" w:rsidRPr="00850FB4" w:rsidRDefault="00D41048" w:rsidP="00AC6C43">
      <w:pPr>
        <w:spacing w:line="276" w:lineRule="auto"/>
        <w:jc w:val="both"/>
        <w:rPr>
          <w:rFonts w:ascii="Times New Roman" w:hAnsi="Times New Roman" w:cs="Times New Roman"/>
          <w:lang w:val="en-US"/>
        </w:rPr>
      </w:pPr>
    </w:p>
    <w:p w14:paraId="33433839" w14:textId="763251A2" w:rsidR="00483832" w:rsidRDefault="00483832" w:rsidP="00AC6C43">
      <w:pPr>
        <w:spacing w:line="276" w:lineRule="auto"/>
        <w:jc w:val="both"/>
        <w:rPr>
          <w:rFonts w:ascii="Times New Roman" w:hAnsi="Times New Roman" w:cs="Times New Roman"/>
          <w:sz w:val="24"/>
          <w:szCs w:val="24"/>
          <w:lang w:val="en-US"/>
        </w:rPr>
      </w:pPr>
      <w:r w:rsidRPr="00483832">
        <w:rPr>
          <w:rFonts w:ascii="Times New Roman" w:hAnsi="Times New Roman" w:cs="Times New Roman"/>
          <w:noProof/>
          <w:sz w:val="24"/>
          <w:szCs w:val="24"/>
          <w:lang w:val="en-US"/>
        </w:rPr>
        <w:drawing>
          <wp:inline distT="0" distB="0" distL="0" distR="0" wp14:anchorId="0372ABF7" wp14:editId="4649844E">
            <wp:extent cx="3746500" cy="3435471"/>
            <wp:effectExtent l="0" t="0" r="6350" b="0"/>
            <wp:docPr id="131048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88224" name=""/>
                    <pic:cNvPicPr/>
                  </pic:nvPicPr>
                  <pic:blipFill>
                    <a:blip r:embed="rId12"/>
                    <a:stretch>
                      <a:fillRect/>
                    </a:stretch>
                  </pic:blipFill>
                  <pic:spPr>
                    <a:xfrm>
                      <a:off x="0" y="0"/>
                      <a:ext cx="3759322" cy="3447228"/>
                    </a:xfrm>
                    <a:prstGeom prst="rect">
                      <a:avLst/>
                    </a:prstGeom>
                  </pic:spPr>
                </pic:pic>
              </a:graphicData>
            </a:graphic>
          </wp:inline>
        </w:drawing>
      </w:r>
    </w:p>
    <w:p w14:paraId="07928DF3" w14:textId="109B09A1" w:rsidR="00483832" w:rsidRPr="00850FB4" w:rsidRDefault="003F7907" w:rsidP="00AC6C43">
      <w:pPr>
        <w:spacing w:line="276" w:lineRule="auto"/>
        <w:jc w:val="both"/>
        <w:rPr>
          <w:rFonts w:ascii="Times New Roman" w:hAnsi="Times New Roman" w:cs="Times New Roman"/>
          <w:lang w:val="en-US"/>
        </w:rPr>
      </w:pPr>
      <w:r w:rsidRPr="00850FB4">
        <w:rPr>
          <w:rFonts w:ascii="Times New Roman" w:hAnsi="Times New Roman" w:cs="Times New Roman"/>
          <w:lang w:val="en-US"/>
        </w:rPr>
        <w:t>Using the Beta Geo Fitter class in Python’s lifetimes’ package, the probability of a customer being alive was calculated and stored under the column heading ‘cust_probability_alive</w:t>
      </w:r>
      <w:proofErr w:type="gramStart"/>
      <w:r w:rsidRPr="00850FB4">
        <w:rPr>
          <w:rFonts w:ascii="Times New Roman" w:hAnsi="Times New Roman" w:cs="Times New Roman"/>
          <w:lang w:val="en-US"/>
        </w:rPr>
        <w:t>’.</w:t>
      </w:r>
      <w:proofErr w:type="gramEnd"/>
      <w:r w:rsidRPr="00850FB4">
        <w:rPr>
          <w:rFonts w:ascii="Times New Roman" w:hAnsi="Times New Roman" w:cs="Times New Roman"/>
          <w:lang w:val="en-US"/>
        </w:rPr>
        <w:t xml:space="preserve"> The top 10 rows are displayed below: </w:t>
      </w:r>
    </w:p>
    <w:p w14:paraId="263222AC" w14:textId="09D798D0" w:rsidR="003F7907" w:rsidRDefault="003F7907" w:rsidP="00AC6C43">
      <w:pPr>
        <w:spacing w:line="276" w:lineRule="auto"/>
        <w:jc w:val="both"/>
        <w:rPr>
          <w:rFonts w:ascii="Times New Roman" w:hAnsi="Times New Roman" w:cs="Times New Roman"/>
          <w:sz w:val="24"/>
          <w:szCs w:val="24"/>
          <w:lang w:val="en-US"/>
        </w:rPr>
      </w:pPr>
      <w:r w:rsidRPr="003F7907">
        <w:rPr>
          <w:rFonts w:ascii="Times New Roman" w:hAnsi="Times New Roman" w:cs="Times New Roman"/>
          <w:noProof/>
          <w:sz w:val="24"/>
          <w:szCs w:val="24"/>
          <w:lang w:val="en-US"/>
        </w:rPr>
        <w:lastRenderedPageBreak/>
        <w:drawing>
          <wp:inline distT="0" distB="0" distL="0" distR="0" wp14:anchorId="2F0E1E4F" wp14:editId="0F4BBEA8">
            <wp:extent cx="5731510" cy="2693035"/>
            <wp:effectExtent l="0" t="0" r="2540" b="0"/>
            <wp:docPr id="1370046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46703" name=""/>
                    <pic:cNvPicPr/>
                  </pic:nvPicPr>
                  <pic:blipFill>
                    <a:blip r:embed="rId13"/>
                    <a:stretch>
                      <a:fillRect/>
                    </a:stretch>
                  </pic:blipFill>
                  <pic:spPr>
                    <a:xfrm>
                      <a:off x="0" y="0"/>
                      <a:ext cx="5731510" cy="2693035"/>
                    </a:xfrm>
                    <a:prstGeom prst="rect">
                      <a:avLst/>
                    </a:prstGeom>
                  </pic:spPr>
                </pic:pic>
              </a:graphicData>
            </a:graphic>
          </wp:inline>
        </w:drawing>
      </w:r>
    </w:p>
    <w:p w14:paraId="49FA3734" w14:textId="3BDF81A0" w:rsidR="003F7907" w:rsidRPr="00850FB4" w:rsidRDefault="003F7907" w:rsidP="00AC6C43">
      <w:pPr>
        <w:spacing w:line="276" w:lineRule="auto"/>
        <w:jc w:val="both"/>
        <w:rPr>
          <w:rFonts w:ascii="Times New Roman" w:hAnsi="Times New Roman" w:cs="Times New Roman"/>
          <w:lang w:val="en-US"/>
        </w:rPr>
      </w:pPr>
      <w:r w:rsidRPr="00850FB4">
        <w:rPr>
          <w:rFonts w:ascii="Times New Roman" w:hAnsi="Times New Roman" w:cs="Times New Roman"/>
          <w:lang w:val="en-US"/>
        </w:rPr>
        <w:t>Next using the combination of the BG/NBD and Gamma-Gamma model, future transactions for each customer were predicted and the values are stored under the column ‘</w:t>
      </w:r>
      <w:proofErr w:type="spellStart"/>
      <w:r w:rsidRPr="00850FB4">
        <w:rPr>
          <w:rFonts w:ascii="Times New Roman" w:hAnsi="Times New Roman" w:cs="Times New Roman"/>
          <w:lang w:val="en-US"/>
        </w:rPr>
        <w:t>predicted_txn_count</w:t>
      </w:r>
      <w:proofErr w:type="spellEnd"/>
      <w:proofErr w:type="gramStart"/>
      <w:r w:rsidRPr="00850FB4">
        <w:rPr>
          <w:rFonts w:ascii="Times New Roman" w:hAnsi="Times New Roman" w:cs="Times New Roman"/>
          <w:lang w:val="en-US"/>
        </w:rPr>
        <w:t>’.</w:t>
      </w:r>
      <w:proofErr w:type="gramEnd"/>
      <w:r w:rsidRPr="00850FB4">
        <w:rPr>
          <w:rFonts w:ascii="Times New Roman" w:hAnsi="Times New Roman" w:cs="Times New Roman"/>
          <w:lang w:val="en-US"/>
        </w:rPr>
        <w:t xml:space="preserve"> </w:t>
      </w:r>
      <w:r w:rsidR="00801EC5" w:rsidRPr="00850FB4">
        <w:rPr>
          <w:rFonts w:ascii="Times New Roman" w:hAnsi="Times New Roman" w:cs="Times New Roman"/>
          <w:lang w:val="en-US"/>
        </w:rPr>
        <w:t>The value is calculated by dividing the frequency of a customer’s transaction by the recency and multiplying the result by the number of days for which we are trying to predict.</w:t>
      </w:r>
    </w:p>
    <w:p w14:paraId="585B5ECB" w14:textId="2870A4D8" w:rsidR="001A4BB4" w:rsidRPr="00850FB4" w:rsidRDefault="00BB21A9" w:rsidP="00AC6C43">
      <w:pPr>
        <w:spacing w:line="276" w:lineRule="auto"/>
        <w:jc w:val="both"/>
        <w:rPr>
          <w:rFonts w:ascii="Times New Roman" w:hAnsi="Times New Roman" w:cs="Times New Roman"/>
          <w:lang w:val="en-US"/>
        </w:rPr>
      </w:pPr>
      <w:r w:rsidRPr="00850FB4">
        <w:rPr>
          <w:rFonts w:ascii="Times New Roman" w:hAnsi="Times New Roman" w:cs="Times New Roman"/>
          <w:lang w:val="en-US"/>
        </w:rPr>
        <w:t>Next</w:t>
      </w:r>
      <w:r w:rsidR="00801EC5" w:rsidRPr="00850FB4">
        <w:rPr>
          <w:rFonts w:ascii="Times New Roman" w:hAnsi="Times New Roman" w:cs="Times New Roman"/>
          <w:lang w:val="en-US"/>
        </w:rPr>
        <w:t xml:space="preserve">, </w:t>
      </w:r>
      <w:r w:rsidRPr="00850FB4">
        <w:rPr>
          <w:rFonts w:ascii="Times New Roman" w:hAnsi="Times New Roman" w:cs="Times New Roman"/>
          <w:lang w:val="en-US"/>
        </w:rPr>
        <w:t>t</w:t>
      </w:r>
      <w:r w:rsidR="001A4BB4" w:rsidRPr="00850FB4">
        <w:rPr>
          <w:rFonts w:ascii="Times New Roman" w:hAnsi="Times New Roman" w:cs="Times New Roman"/>
          <w:lang w:val="en-US"/>
        </w:rPr>
        <w:t>he correlation between frequency and monetary value</w:t>
      </w:r>
      <w:r w:rsidRPr="00850FB4">
        <w:rPr>
          <w:rFonts w:ascii="Times New Roman" w:hAnsi="Times New Roman" w:cs="Times New Roman"/>
          <w:lang w:val="en-US"/>
        </w:rPr>
        <w:t xml:space="preserve"> is evaluated using the </w:t>
      </w:r>
      <w:proofErr w:type="spellStart"/>
      <w:proofErr w:type="gramStart"/>
      <w:r w:rsidRPr="00850FB4">
        <w:rPr>
          <w:rFonts w:ascii="Times New Roman" w:hAnsi="Times New Roman" w:cs="Times New Roman"/>
          <w:lang w:val="en-US"/>
        </w:rPr>
        <w:t>corr</w:t>
      </w:r>
      <w:proofErr w:type="spellEnd"/>
      <w:r w:rsidRPr="00850FB4">
        <w:rPr>
          <w:rFonts w:ascii="Times New Roman" w:hAnsi="Times New Roman" w:cs="Times New Roman"/>
          <w:lang w:val="en-US"/>
        </w:rPr>
        <w:t>(</w:t>
      </w:r>
      <w:proofErr w:type="gramEnd"/>
      <w:r w:rsidRPr="00850FB4">
        <w:rPr>
          <w:rFonts w:ascii="Times New Roman" w:hAnsi="Times New Roman" w:cs="Times New Roman"/>
          <w:lang w:val="en-US"/>
        </w:rPr>
        <w:t>) function which comes out to be</w:t>
      </w:r>
      <w:r w:rsidR="001A4BB4" w:rsidRPr="00850FB4">
        <w:rPr>
          <w:rFonts w:ascii="Times New Roman" w:hAnsi="Times New Roman" w:cs="Times New Roman"/>
          <w:lang w:val="en-US"/>
        </w:rPr>
        <w:t xml:space="preserve"> weak</w:t>
      </w:r>
      <w:r w:rsidRPr="00850FB4">
        <w:rPr>
          <w:rFonts w:ascii="Times New Roman" w:hAnsi="Times New Roman" w:cs="Times New Roman"/>
          <w:lang w:val="en-US"/>
        </w:rPr>
        <w:t xml:space="preserve"> (The correlation coefficient between "frequency" and "</w:t>
      </w:r>
      <w:proofErr w:type="spellStart"/>
      <w:r w:rsidRPr="00850FB4">
        <w:rPr>
          <w:rFonts w:ascii="Times New Roman" w:hAnsi="Times New Roman" w:cs="Times New Roman"/>
          <w:lang w:val="en-US"/>
        </w:rPr>
        <w:t>monetary_value</w:t>
      </w:r>
      <w:proofErr w:type="spellEnd"/>
      <w:r w:rsidRPr="00850FB4">
        <w:rPr>
          <w:rFonts w:ascii="Times New Roman" w:hAnsi="Times New Roman" w:cs="Times New Roman"/>
          <w:lang w:val="en-US"/>
        </w:rPr>
        <w:t>" is 0.015906, which is close to zero. This indicates that there is little or no linear relationship between the two variables.)</w:t>
      </w:r>
      <w:r w:rsidR="001A4BB4" w:rsidRPr="00850FB4">
        <w:rPr>
          <w:rFonts w:ascii="Times New Roman" w:hAnsi="Times New Roman" w:cs="Times New Roman"/>
          <w:lang w:val="en-US"/>
        </w:rPr>
        <w:t>, indicating that the model can be fitted to the data.</w:t>
      </w:r>
    </w:p>
    <w:p w14:paraId="32CBC356" w14:textId="73BA562E" w:rsidR="00801EC5" w:rsidRDefault="00801EC5" w:rsidP="00AC6C43">
      <w:pPr>
        <w:spacing w:line="276" w:lineRule="auto"/>
        <w:jc w:val="both"/>
        <w:rPr>
          <w:rFonts w:ascii="Times New Roman" w:hAnsi="Times New Roman" w:cs="Times New Roman"/>
          <w:sz w:val="24"/>
          <w:szCs w:val="24"/>
          <w:lang w:val="en-US"/>
        </w:rPr>
      </w:pPr>
      <w:r w:rsidRPr="00801EC5">
        <w:rPr>
          <w:rFonts w:ascii="Times New Roman" w:hAnsi="Times New Roman" w:cs="Times New Roman"/>
          <w:noProof/>
          <w:sz w:val="24"/>
          <w:szCs w:val="24"/>
          <w:lang w:val="en-US"/>
        </w:rPr>
        <w:drawing>
          <wp:inline distT="0" distB="0" distL="0" distR="0" wp14:anchorId="4E89296E" wp14:editId="7F075193">
            <wp:extent cx="2933851" cy="895396"/>
            <wp:effectExtent l="0" t="0" r="0" b="0"/>
            <wp:docPr id="2032802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02923" name=""/>
                    <pic:cNvPicPr/>
                  </pic:nvPicPr>
                  <pic:blipFill>
                    <a:blip r:embed="rId14"/>
                    <a:stretch>
                      <a:fillRect/>
                    </a:stretch>
                  </pic:blipFill>
                  <pic:spPr>
                    <a:xfrm>
                      <a:off x="0" y="0"/>
                      <a:ext cx="2933851" cy="895396"/>
                    </a:xfrm>
                    <a:prstGeom prst="rect">
                      <a:avLst/>
                    </a:prstGeom>
                  </pic:spPr>
                </pic:pic>
              </a:graphicData>
            </a:graphic>
          </wp:inline>
        </w:drawing>
      </w:r>
    </w:p>
    <w:p w14:paraId="0FFB4C1E" w14:textId="36618AB0" w:rsidR="007D735C" w:rsidRPr="00850FB4" w:rsidRDefault="007D735C" w:rsidP="00AC6C43">
      <w:pPr>
        <w:spacing w:line="276" w:lineRule="auto"/>
        <w:jc w:val="both"/>
        <w:rPr>
          <w:rFonts w:ascii="Times New Roman" w:hAnsi="Times New Roman" w:cs="Times New Roman"/>
          <w:lang w:val="en-US"/>
        </w:rPr>
      </w:pPr>
      <w:r w:rsidRPr="00850FB4">
        <w:rPr>
          <w:rFonts w:ascii="Times New Roman" w:hAnsi="Times New Roman" w:cs="Times New Roman"/>
          <w:lang w:val="en-US"/>
        </w:rPr>
        <w:t>The values under the column ‘</w:t>
      </w:r>
      <w:proofErr w:type="spellStart"/>
      <w:r w:rsidRPr="00850FB4">
        <w:rPr>
          <w:rFonts w:ascii="Times New Roman" w:hAnsi="Times New Roman" w:cs="Times New Roman"/>
          <w:lang w:val="en-US"/>
        </w:rPr>
        <w:t>predicted_sales</w:t>
      </w:r>
      <w:proofErr w:type="spellEnd"/>
      <w:r w:rsidRPr="00850FB4">
        <w:rPr>
          <w:rFonts w:ascii="Times New Roman" w:hAnsi="Times New Roman" w:cs="Times New Roman"/>
          <w:lang w:val="en-US"/>
        </w:rPr>
        <w:t>’ represent the conditional expectation of the average profit per transaction made by the company and are calculated using the ‘</w:t>
      </w:r>
      <w:proofErr w:type="spellStart"/>
      <w:r w:rsidRPr="00850FB4">
        <w:rPr>
          <w:rFonts w:ascii="Times New Roman" w:hAnsi="Times New Roman" w:cs="Times New Roman"/>
          <w:lang w:val="en-US"/>
        </w:rPr>
        <w:t>conditional_expected_average_</w:t>
      </w:r>
      <w:proofErr w:type="gramStart"/>
      <w:r w:rsidRPr="00850FB4">
        <w:rPr>
          <w:rFonts w:ascii="Times New Roman" w:hAnsi="Times New Roman" w:cs="Times New Roman"/>
          <w:lang w:val="en-US"/>
        </w:rPr>
        <w:t>profit</w:t>
      </w:r>
      <w:proofErr w:type="spellEnd"/>
      <w:r w:rsidRPr="00850FB4">
        <w:rPr>
          <w:rFonts w:ascii="Times New Roman" w:hAnsi="Times New Roman" w:cs="Times New Roman"/>
          <w:lang w:val="en-US"/>
        </w:rPr>
        <w:t>(</w:t>
      </w:r>
      <w:proofErr w:type="gramEnd"/>
      <w:r w:rsidRPr="00850FB4">
        <w:rPr>
          <w:rFonts w:ascii="Times New Roman" w:hAnsi="Times New Roman" w:cs="Times New Roman"/>
          <w:lang w:val="en-US"/>
        </w:rPr>
        <w:t xml:space="preserve">)’ function. </w:t>
      </w:r>
    </w:p>
    <w:p w14:paraId="728EFE8B" w14:textId="12CFAFD4" w:rsidR="007D735C" w:rsidRPr="001A4BB4" w:rsidRDefault="007D735C" w:rsidP="00AC6C43">
      <w:pPr>
        <w:spacing w:line="276" w:lineRule="auto"/>
        <w:jc w:val="both"/>
        <w:rPr>
          <w:rFonts w:ascii="Times New Roman" w:hAnsi="Times New Roman" w:cs="Times New Roman"/>
          <w:sz w:val="24"/>
          <w:szCs w:val="24"/>
          <w:lang w:val="en-US"/>
        </w:rPr>
      </w:pPr>
      <w:r w:rsidRPr="007D735C">
        <w:rPr>
          <w:rFonts w:ascii="Times New Roman" w:hAnsi="Times New Roman" w:cs="Times New Roman"/>
          <w:noProof/>
          <w:sz w:val="24"/>
          <w:szCs w:val="24"/>
          <w:lang w:val="en-US"/>
        </w:rPr>
        <w:drawing>
          <wp:inline distT="0" distB="0" distL="0" distR="0" wp14:anchorId="44990965" wp14:editId="1389B99C">
            <wp:extent cx="5429250" cy="1567541"/>
            <wp:effectExtent l="0" t="0" r="0" b="0"/>
            <wp:docPr id="99742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25837" name=""/>
                    <pic:cNvPicPr/>
                  </pic:nvPicPr>
                  <pic:blipFill>
                    <a:blip r:embed="rId15"/>
                    <a:stretch>
                      <a:fillRect/>
                    </a:stretch>
                  </pic:blipFill>
                  <pic:spPr>
                    <a:xfrm>
                      <a:off x="0" y="0"/>
                      <a:ext cx="5432964" cy="1568613"/>
                    </a:xfrm>
                    <a:prstGeom prst="rect">
                      <a:avLst/>
                    </a:prstGeom>
                  </pic:spPr>
                </pic:pic>
              </a:graphicData>
            </a:graphic>
          </wp:inline>
        </w:drawing>
      </w:r>
    </w:p>
    <w:p w14:paraId="326AE61D" w14:textId="727AC209" w:rsidR="007D735C" w:rsidRPr="00850FB4" w:rsidRDefault="007D735C" w:rsidP="00AC6C43">
      <w:pPr>
        <w:spacing w:line="276" w:lineRule="auto"/>
        <w:jc w:val="both"/>
        <w:rPr>
          <w:rFonts w:ascii="Times New Roman" w:hAnsi="Times New Roman" w:cs="Times New Roman"/>
          <w:lang w:val="en-US"/>
        </w:rPr>
      </w:pPr>
      <w:r w:rsidRPr="00850FB4">
        <w:rPr>
          <w:rFonts w:ascii="Times New Roman" w:hAnsi="Times New Roman" w:cs="Times New Roman"/>
          <w:lang w:val="en-US"/>
        </w:rPr>
        <w:t>Finally, we calculate the Customer Lifetime Value</w:t>
      </w:r>
      <w:r w:rsidR="003F7E11" w:rsidRPr="00850FB4">
        <w:rPr>
          <w:rFonts w:ascii="Times New Roman" w:hAnsi="Times New Roman" w:cs="Times New Roman"/>
          <w:lang w:val="en-US"/>
        </w:rPr>
        <w:t xml:space="preserve"> for the next 2 months</w:t>
      </w:r>
      <w:r w:rsidRPr="00850FB4">
        <w:rPr>
          <w:rFonts w:ascii="Times New Roman" w:hAnsi="Times New Roman" w:cs="Times New Roman"/>
          <w:lang w:val="en-US"/>
        </w:rPr>
        <w:t xml:space="preserve"> by using the </w:t>
      </w:r>
      <w:proofErr w:type="spellStart"/>
      <w:r w:rsidRPr="00850FB4">
        <w:rPr>
          <w:rFonts w:ascii="Times New Roman" w:hAnsi="Times New Roman" w:cs="Times New Roman"/>
          <w:lang w:val="en-US"/>
        </w:rPr>
        <w:t>customer_lifetime_</w:t>
      </w:r>
      <w:proofErr w:type="gramStart"/>
      <w:r w:rsidRPr="00850FB4">
        <w:rPr>
          <w:rFonts w:ascii="Times New Roman" w:hAnsi="Times New Roman" w:cs="Times New Roman"/>
          <w:lang w:val="en-US"/>
        </w:rPr>
        <w:t>value</w:t>
      </w:r>
      <w:proofErr w:type="spellEnd"/>
      <w:r w:rsidRPr="00850FB4">
        <w:rPr>
          <w:rFonts w:ascii="Times New Roman" w:hAnsi="Times New Roman" w:cs="Times New Roman"/>
          <w:lang w:val="en-US"/>
        </w:rPr>
        <w:t>(</w:t>
      </w:r>
      <w:proofErr w:type="gramEnd"/>
      <w:r w:rsidRPr="00850FB4">
        <w:rPr>
          <w:rFonts w:ascii="Times New Roman" w:hAnsi="Times New Roman" w:cs="Times New Roman"/>
          <w:lang w:val="en-US"/>
        </w:rPr>
        <w:t xml:space="preserve">) function that takes in the BG/NBD model as one of the parameters alongside the other predictor variables. The output of </w:t>
      </w:r>
      <w:r w:rsidR="003F7E11" w:rsidRPr="00850FB4">
        <w:rPr>
          <w:rFonts w:ascii="Times New Roman" w:hAnsi="Times New Roman" w:cs="Times New Roman"/>
          <w:lang w:val="en-US"/>
        </w:rPr>
        <w:t xml:space="preserve">the </w:t>
      </w:r>
      <w:r w:rsidRPr="00850FB4">
        <w:rPr>
          <w:rFonts w:ascii="Times New Roman" w:hAnsi="Times New Roman" w:cs="Times New Roman"/>
          <w:lang w:val="en-US"/>
        </w:rPr>
        <w:t>first 20 rows is shown below:</w:t>
      </w:r>
    </w:p>
    <w:p w14:paraId="5ECE7D9D" w14:textId="379EB2BC" w:rsidR="007D735C" w:rsidRDefault="007D735C" w:rsidP="00AC6C43">
      <w:pPr>
        <w:spacing w:line="276" w:lineRule="auto"/>
        <w:jc w:val="both"/>
        <w:rPr>
          <w:rFonts w:ascii="Times New Roman" w:hAnsi="Times New Roman" w:cs="Times New Roman"/>
          <w:sz w:val="24"/>
          <w:szCs w:val="24"/>
          <w:lang w:val="en-US"/>
        </w:rPr>
      </w:pPr>
      <w:r w:rsidRPr="007D735C">
        <w:rPr>
          <w:rFonts w:ascii="Times New Roman" w:hAnsi="Times New Roman" w:cs="Times New Roman"/>
          <w:noProof/>
          <w:sz w:val="24"/>
          <w:szCs w:val="24"/>
          <w:lang w:val="en-US"/>
        </w:rPr>
        <w:lastRenderedPageBreak/>
        <w:drawing>
          <wp:inline distT="0" distB="0" distL="0" distR="0" wp14:anchorId="5E3BB72E" wp14:editId="54607348">
            <wp:extent cx="5731510" cy="3023235"/>
            <wp:effectExtent l="0" t="0" r="2540" b="5715"/>
            <wp:docPr id="83464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45613" name=""/>
                    <pic:cNvPicPr/>
                  </pic:nvPicPr>
                  <pic:blipFill>
                    <a:blip r:embed="rId16"/>
                    <a:stretch>
                      <a:fillRect/>
                    </a:stretch>
                  </pic:blipFill>
                  <pic:spPr>
                    <a:xfrm>
                      <a:off x="0" y="0"/>
                      <a:ext cx="5731510" cy="3023235"/>
                    </a:xfrm>
                    <a:prstGeom prst="rect">
                      <a:avLst/>
                    </a:prstGeom>
                  </pic:spPr>
                </pic:pic>
              </a:graphicData>
            </a:graphic>
          </wp:inline>
        </w:drawing>
      </w:r>
      <w:r>
        <w:rPr>
          <w:rFonts w:ascii="Times New Roman" w:hAnsi="Times New Roman" w:cs="Times New Roman"/>
          <w:sz w:val="24"/>
          <w:szCs w:val="24"/>
          <w:lang w:val="en-US"/>
        </w:rPr>
        <w:t xml:space="preserve"> </w:t>
      </w:r>
    </w:p>
    <w:p w14:paraId="495F2162" w14:textId="34EDEDD6" w:rsidR="001A4BB4" w:rsidRPr="00850FB4" w:rsidRDefault="001A4BB4" w:rsidP="00AC6C43">
      <w:pPr>
        <w:spacing w:line="276" w:lineRule="auto"/>
        <w:jc w:val="both"/>
        <w:rPr>
          <w:rFonts w:ascii="Times New Roman" w:hAnsi="Times New Roman" w:cs="Times New Roman"/>
          <w:lang w:val="en-US"/>
        </w:rPr>
      </w:pPr>
      <w:r w:rsidRPr="00850FB4">
        <w:rPr>
          <w:rFonts w:ascii="Times New Roman" w:hAnsi="Times New Roman" w:cs="Times New Roman"/>
          <w:lang w:val="en-US"/>
        </w:rPr>
        <w:t>Overall, this analysis provides insights into customer lifetime value using the BG/NBD</w:t>
      </w:r>
      <w:r w:rsidR="00291D2A" w:rsidRPr="00850FB4">
        <w:rPr>
          <w:rFonts w:ascii="Times New Roman" w:hAnsi="Times New Roman" w:cs="Times New Roman"/>
          <w:lang w:val="en-US"/>
        </w:rPr>
        <w:t xml:space="preserve"> and the Gamma </w:t>
      </w:r>
      <w:proofErr w:type="spellStart"/>
      <w:r w:rsidR="00291D2A" w:rsidRPr="00850FB4">
        <w:rPr>
          <w:rFonts w:ascii="Times New Roman" w:hAnsi="Times New Roman" w:cs="Times New Roman"/>
          <w:lang w:val="en-US"/>
        </w:rPr>
        <w:t>Gamma</w:t>
      </w:r>
      <w:proofErr w:type="spellEnd"/>
      <w:r w:rsidRPr="00850FB4">
        <w:rPr>
          <w:rFonts w:ascii="Times New Roman" w:hAnsi="Times New Roman" w:cs="Times New Roman"/>
          <w:lang w:val="en-US"/>
        </w:rPr>
        <w:t xml:space="preserve"> model.</w:t>
      </w:r>
    </w:p>
    <w:p w14:paraId="2761D4E3" w14:textId="77777777" w:rsidR="006C5ADD" w:rsidRDefault="006C5ADD" w:rsidP="00AC6C43">
      <w:pPr>
        <w:spacing w:line="276" w:lineRule="auto"/>
        <w:rPr>
          <w:rFonts w:ascii="Times New Roman" w:hAnsi="Times New Roman" w:cs="Times New Roman"/>
          <w:lang w:val="en-US"/>
        </w:rPr>
      </w:pPr>
      <w:r>
        <w:rPr>
          <w:rFonts w:ascii="Times New Roman" w:hAnsi="Times New Roman" w:cs="Times New Roman"/>
          <w:lang w:val="en-US"/>
        </w:rPr>
        <w:t xml:space="preserve">This research provides one of the ways to predict the Customer Lifetime Value, that can help a business identify areas of improvement in their products or services by highlighting the factors that drive customer loyalty and value. </w:t>
      </w:r>
    </w:p>
    <w:p w14:paraId="7884A728" w14:textId="30A7069C" w:rsidR="006549D1" w:rsidRDefault="006C5ADD" w:rsidP="00AC6C43">
      <w:pPr>
        <w:spacing w:line="276" w:lineRule="auto"/>
        <w:rPr>
          <w:rFonts w:ascii="Times New Roman" w:hAnsi="Times New Roman" w:cs="Times New Roman"/>
          <w:lang w:val="en-US"/>
        </w:rPr>
      </w:pPr>
      <w:r>
        <w:rPr>
          <w:rFonts w:ascii="Times New Roman" w:hAnsi="Times New Roman" w:cs="Times New Roman"/>
          <w:lang w:val="en-US"/>
        </w:rPr>
        <w:t>This project will aid a company to prioritize its marketing efforts toward high-value customers which would be those who have a high probability (cust_probability_alive) of being alive</w:t>
      </w:r>
      <w:r w:rsidR="00E55C70">
        <w:rPr>
          <w:rFonts w:ascii="Times New Roman" w:hAnsi="Times New Roman" w:cs="Times New Roman"/>
          <w:lang w:val="en-US"/>
        </w:rPr>
        <w:t xml:space="preserve"> and</w:t>
      </w:r>
      <w:r>
        <w:rPr>
          <w:rFonts w:ascii="Times New Roman" w:hAnsi="Times New Roman" w:cs="Times New Roman"/>
          <w:lang w:val="en-US"/>
        </w:rPr>
        <w:t xml:space="preserve"> a high</w:t>
      </w:r>
      <w:r w:rsidR="00E55C70">
        <w:rPr>
          <w:rFonts w:ascii="Times New Roman" w:hAnsi="Times New Roman" w:cs="Times New Roman"/>
          <w:lang w:val="en-US"/>
        </w:rPr>
        <w:t xml:space="preserve"> predicted transaction count because these types of customers would be profitable</w:t>
      </w:r>
      <w:r>
        <w:rPr>
          <w:rFonts w:ascii="Times New Roman" w:hAnsi="Times New Roman" w:cs="Times New Roman"/>
          <w:lang w:val="en-US"/>
        </w:rPr>
        <w:t xml:space="preserve"> </w:t>
      </w:r>
      <w:r w:rsidR="00E55C70">
        <w:rPr>
          <w:rFonts w:ascii="Times New Roman" w:hAnsi="Times New Roman" w:cs="Times New Roman"/>
          <w:lang w:val="en-US"/>
        </w:rPr>
        <w:t>in</w:t>
      </w:r>
      <w:r>
        <w:rPr>
          <w:rFonts w:ascii="Times New Roman" w:hAnsi="Times New Roman" w:cs="Times New Roman"/>
          <w:lang w:val="en-US"/>
        </w:rPr>
        <w:t xml:space="preserve"> the long run.</w:t>
      </w:r>
    </w:p>
    <w:p w14:paraId="02B5BDD0" w14:textId="72EA769F" w:rsidR="007855C2" w:rsidRDefault="007855C2" w:rsidP="00AC6C43">
      <w:pPr>
        <w:spacing w:line="276" w:lineRule="auto"/>
        <w:rPr>
          <w:rFonts w:ascii="Times New Roman" w:hAnsi="Times New Roman" w:cs="Times New Roman"/>
          <w:lang w:val="en-US"/>
        </w:rPr>
      </w:pPr>
      <w:r>
        <w:rPr>
          <w:rFonts w:ascii="Times New Roman" w:hAnsi="Times New Roman" w:cs="Times New Roman"/>
          <w:lang w:val="en-US"/>
        </w:rPr>
        <w:t>This research also shows the predicted profit (‘</w:t>
      </w:r>
      <w:proofErr w:type="spellStart"/>
      <w:r>
        <w:rPr>
          <w:rFonts w:ascii="Times New Roman" w:hAnsi="Times New Roman" w:cs="Times New Roman"/>
          <w:lang w:val="en-US"/>
        </w:rPr>
        <w:t>predicted_sales</w:t>
      </w:r>
      <w:proofErr w:type="spellEnd"/>
      <w:r>
        <w:rPr>
          <w:rFonts w:ascii="Times New Roman" w:hAnsi="Times New Roman" w:cs="Times New Roman"/>
          <w:lang w:val="en-US"/>
        </w:rPr>
        <w:t>’) a customer will bring to an organization while being associated with the business.</w:t>
      </w:r>
    </w:p>
    <w:p w14:paraId="289FCE4B" w14:textId="5F59D2D1" w:rsidR="007855C2" w:rsidRPr="006C5ADD" w:rsidRDefault="007855C2" w:rsidP="00AC6C43">
      <w:pPr>
        <w:spacing w:line="276" w:lineRule="auto"/>
        <w:rPr>
          <w:rFonts w:ascii="Times New Roman" w:hAnsi="Times New Roman" w:cs="Times New Roman"/>
          <w:lang w:val="en-US"/>
        </w:rPr>
      </w:pPr>
      <w:r w:rsidRPr="007855C2">
        <w:rPr>
          <w:rFonts w:ascii="Times New Roman" w:hAnsi="Times New Roman" w:cs="Times New Roman"/>
          <w:noProof/>
          <w:lang w:val="en-US"/>
        </w:rPr>
        <w:drawing>
          <wp:inline distT="0" distB="0" distL="0" distR="0" wp14:anchorId="13F986B4" wp14:editId="21DD711C">
            <wp:extent cx="5731510" cy="1704975"/>
            <wp:effectExtent l="0" t="0" r="2540" b="9525"/>
            <wp:docPr id="2039718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18473" name=""/>
                    <pic:cNvPicPr/>
                  </pic:nvPicPr>
                  <pic:blipFill>
                    <a:blip r:embed="rId17"/>
                    <a:stretch>
                      <a:fillRect/>
                    </a:stretch>
                  </pic:blipFill>
                  <pic:spPr>
                    <a:xfrm>
                      <a:off x="0" y="0"/>
                      <a:ext cx="5731510" cy="1704975"/>
                    </a:xfrm>
                    <a:prstGeom prst="rect">
                      <a:avLst/>
                    </a:prstGeom>
                  </pic:spPr>
                </pic:pic>
              </a:graphicData>
            </a:graphic>
          </wp:inline>
        </w:drawing>
      </w:r>
    </w:p>
    <w:p w14:paraId="2D904078" w14:textId="651F456C" w:rsidR="00C1316D" w:rsidRPr="007855C2" w:rsidRDefault="007855C2" w:rsidP="00AC6C43">
      <w:pPr>
        <w:spacing w:line="276" w:lineRule="auto"/>
        <w:rPr>
          <w:rFonts w:ascii="Times New Roman" w:hAnsi="Times New Roman" w:cs="Times New Roman"/>
          <w:lang w:val="en-US"/>
        </w:rPr>
      </w:pPr>
      <w:r>
        <w:rPr>
          <w:rFonts w:ascii="Times New Roman" w:hAnsi="Times New Roman" w:cs="Times New Roman"/>
          <w:lang w:val="en-US"/>
        </w:rPr>
        <w:t xml:space="preserve">Moreover, using BG/NBD model alongside the Gamma </w:t>
      </w:r>
      <w:proofErr w:type="spellStart"/>
      <w:r>
        <w:rPr>
          <w:rFonts w:ascii="Times New Roman" w:hAnsi="Times New Roman" w:cs="Times New Roman"/>
          <w:lang w:val="en-US"/>
        </w:rPr>
        <w:t>Gamma</w:t>
      </w:r>
      <w:proofErr w:type="spellEnd"/>
      <w:r>
        <w:rPr>
          <w:rFonts w:ascii="Times New Roman" w:hAnsi="Times New Roman" w:cs="Times New Roman"/>
          <w:lang w:val="en-US"/>
        </w:rPr>
        <w:t xml:space="preserve"> model for predicting CLV has an edge over other models, as it provides two different dimensions for an analyst to interpret the CLV. BG/NBD tries to predict future transactions and the Gamma </w:t>
      </w:r>
      <w:proofErr w:type="spellStart"/>
      <w:r>
        <w:rPr>
          <w:rFonts w:ascii="Times New Roman" w:hAnsi="Times New Roman" w:cs="Times New Roman"/>
          <w:lang w:val="en-US"/>
        </w:rPr>
        <w:t>Gamma</w:t>
      </w:r>
      <w:proofErr w:type="spellEnd"/>
      <w:r>
        <w:rPr>
          <w:rFonts w:ascii="Times New Roman" w:hAnsi="Times New Roman" w:cs="Times New Roman"/>
          <w:lang w:val="en-US"/>
        </w:rPr>
        <w:t xml:space="preserve"> model adds the monetary aspect to the overall model.</w:t>
      </w:r>
    </w:p>
    <w:p w14:paraId="074EEBA3" w14:textId="77777777" w:rsidR="00C1316D" w:rsidRDefault="00C1316D" w:rsidP="00AC6C43">
      <w:pPr>
        <w:spacing w:line="276" w:lineRule="auto"/>
        <w:rPr>
          <w:rFonts w:ascii="Times New Roman" w:hAnsi="Times New Roman" w:cs="Times New Roman"/>
          <w:b/>
          <w:bCs/>
          <w:sz w:val="28"/>
          <w:szCs w:val="28"/>
          <w:u w:val="single"/>
          <w:lang w:val="en-US"/>
        </w:rPr>
      </w:pPr>
    </w:p>
    <w:p w14:paraId="48A2DECD" w14:textId="77777777" w:rsidR="00192BF0" w:rsidRDefault="00192BF0" w:rsidP="00AC6C43">
      <w:pPr>
        <w:spacing w:line="276" w:lineRule="auto"/>
        <w:rPr>
          <w:rFonts w:ascii="Times New Roman" w:hAnsi="Times New Roman" w:cs="Times New Roman"/>
          <w:b/>
          <w:bCs/>
          <w:sz w:val="28"/>
          <w:szCs w:val="28"/>
          <w:u w:val="single"/>
          <w:lang w:val="en-US"/>
        </w:rPr>
      </w:pPr>
    </w:p>
    <w:p w14:paraId="1CD0F3DD" w14:textId="63DDA229" w:rsidR="00B4048F" w:rsidRPr="00654B8A" w:rsidRDefault="00654B8A" w:rsidP="00AC6C43">
      <w:pPr>
        <w:spacing w:line="276" w:lineRule="auto"/>
        <w:rPr>
          <w:rFonts w:ascii="Times New Roman" w:hAnsi="Times New Roman" w:cs="Times New Roman"/>
          <w:b/>
          <w:bCs/>
          <w:sz w:val="28"/>
          <w:szCs w:val="28"/>
          <w:lang w:val="en-US"/>
        </w:rPr>
      </w:pPr>
      <w:r w:rsidRPr="00654B8A">
        <w:rPr>
          <w:rFonts w:ascii="Times New Roman" w:hAnsi="Times New Roman" w:cs="Times New Roman"/>
          <w:b/>
          <w:bCs/>
          <w:sz w:val="28"/>
          <w:szCs w:val="28"/>
          <w:u w:val="single"/>
          <w:lang w:val="en-US"/>
        </w:rPr>
        <w:lastRenderedPageBreak/>
        <w:t>LIMITATIONS</w:t>
      </w:r>
      <w:r w:rsidRPr="00654B8A">
        <w:rPr>
          <w:rFonts w:ascii="Times New Roman" w:hAnsi="Times New Roman" w:cs="Times New Roman"/>
          <w:b/>
          <w:bCs/>
          <w:sz w:val="28"/>
          <w:szCs w:val="28"/>
          <w:lang w:val="en-US"/>
        </w:rPr>
        <w:t>: -</w:t>
      </w:r>
    </w:p>
    <w:p w14:paraId="793C37A5" w14:textId="254788A9" w:rsidR="00B4048F" w:rsidRDefault="00C1316D" w:rsidP="00AC6C43">
      <w:pPr>
        <w:spacing w:line="276" w:lineRule="auto"/>
        <w:rPr>
          <w:rFonts w:ascii="Times New Roman" w:hAnsi="Times New Roman" w:cs="Times New Roman"/>
          <w:lang w:val="en-US"/>
        </w:rPr>
      </w:pPr>
      <w:r>
        <w:rPr>
          <w:rFonts w:ascii="Times New Roman" w:hAnsi="Times New Roman" w:cs="Times New Roman"/>
          <w:lang w:val="en-US"/>
        </w:rPr>
        <w:t>One of the limitations of this research is that this model may not be generalizable to all customer segments, as it may be biased compared to the other datasets out there.</w:t>
      </w:r>
    </w:p>
    <w:p w14:paraId="19C596BA" w14:textId="069930F9" w:rsidR="00654B8A" w:rsidRDefault="00C1316D" w:rsidP="00AC6C43">
      <w:pPr>
        <w:spacing w:line="276" w:lineRule="auto"/>
        <w:rPr>
          <w:rFonts w:ascii="Times New Roman" w:hAnsi="Times New Roman" w:cs="Times New Roman"/>
          <w:lang w:val="en-US"/>
        </w:rPr>
      </w:pPr>
      <w:r>
        <w:rPr>
          <w:rFonts w:ascii="Times New Roman" w:hAnsi="Times New Roman" w:cs="Times New Roman"/>
          <w:lang w:val="en-US"/>
        </w:rPr>
        <w:t>Secondly, this research did not incorporate the dataset that contains customer demography</w:t>
      </w:r>
      <w:r w:rsidR="003260A6">
        <w:rPr>
          <w:rFonts w:ascii="Times New Roman" w:hAnsi="Times New Roman" w:cs="Times New Roman"/>
          <w:lang w:val="en-US"/>
        </w:rPr>
        <w:t xml:space="preserve"> and external factors like economic conditions</w:t>
      </w:r>
      <w:r>
        <w:rPr>
          <w:rFonts w:ascii="Times New Roman" w:hAnsi="Times New Roman" w:cs="Times New Roman"/>
          <w:lang w:val="en-US"/>
        </w:rPr>
        <w:t>, where segments could have been created and then the value of CLV be predicted. The segment-level information is vital and can be used for personalized targeting of customers.</w:t>
      </w:r>
    </w:p>
    <w:p w14:paraId="4BC55180" w14:textId="77777777" w:rsidR="003260A6" w:rsidRPr="002B5564" w:rsidRDefault="003260A6" w:rsidP="00AC6C43">
      <w:pPr>
        <w:spacing w:line="276" w:lineRule="auto"/>
        <w:rPr>
          <w:rFonts w:ascii="Times New Roman" w:hAnsi="Times New Roman" w:cs="Times New Roman"/>
          <w:lang w:val="en-US"/>
        </w:rPr>
      </w:pPr>
    </w:p>
    <w:p w14:paraId="18B085C4" w14:textId="35F882FB" w:rsidR="00B4048F" w:rsidRDefault="00B4048F" w:rsidP="00AC6C43">
      <w:pPr>
        <w:spacing w:line="276" w:lineRule="auto"/>
        <w:rPr>
          <w:rFonts w:ascii="Times New Roman" w:hAnsi="Times New Roman" w:cs="Times New Roman"/>
          <w:b/>
          <w:bCs/>
          <w:sz w:val="28"/>
          <w:szCs w:val="28"/>
          <w:u w:val="single"/>
          <w:lang w:val="en-US"/>
        </w:rPr>
      </w:pPr>
      <w:r w:rsidRPr="009F5AEC">
        <w:rPr>
          <w:rFonts w:ascii="Times New Roman" w:hAnsi="Times New Roman" w:cs="Times New Roman"/>
          <w:b/>
          <w:bCs/>
          <w:sz w:val="28"/>
          <w:szCs w:val="28"/>
          <w:u w:val="single"/>
          <w:lang w:val="en-US"/>
        </w:rPr>
        <w:t>REFERENCES:</w:t>
      </w:r>
    </w:p>
    <w:p w14:paraId="263B3E10" w14:textId="77777777" w:rsidR="00AB756E" w:rsidRDefault="00AB756E" w:rsidP="00AC6C43">
      <w:pPr>
        <w:spacing w:line="276" w:lineRule="auto"/>
        <w:rPr>
          <w:rFonts w:ascii="Times New Roman" w:hAnsi="Times New Roman" w:cs="Times New Roman"/>
          <w:b/>
          <w:bCs/>
          <w:sz w:val="28"/>
          <w:szCs w:val="28"/>
          <w:u w:val="single"/>
          <w:lang w:val="en-US"/>
        </w:rPr>
      </w:pPr>
    </w:p>
    <w:p w14:paraId="07F15A9C" w14:textId="77777777" w:rsidR="00B16B02" w:rsidRDefault="00AB756E" w:rsidP="00AB756E">
      <w:pPr>
        <w:spacing w:line="276" w:lineRule="auto"/>
        <w:rPr>
          <w:rStyle w:val="Hyperlink"/>
          <w:rFonts w:ascii="Times New Roman" w:hAnsi="Times New Roman" w:cs="Times New Roman"/>
          <w:b/>
          <w:bCs/>
          <w:i/>
          <w:iCs/>
          <w:sz w:val="28"/>
          <w:szCs w:val="28"/>
          <w:u w:val="none"/>
          <w:lang w:val="en-US"/>
        </w:rPr>
      </w:pPr>
      <w:r w:rsidRPr="00AB756E">
        <w:rPr>
          <w:rFonts w:ascii="Times New Roman" w:hAnsi="Times New Roman" w:cs="Times New Roman"/>
          <w:b/>
          <w:bCs/>
          <w:i/>
          <w:iCs/>
          <w:sz w:val="28"/>
          <w:szCs w:val="28"/>
          <w:lang w:val="en-US"/>
        </w:rPr>
        <w:t xml:space="preserve">THE DATASET USED FOR THIS PROJECT CAN BE FOUND </w:t>
      </w:r>
      <w:hyperlink r:id="rId18" w:history="1">
        <w:r w:rsidRPr="00AB756E">
          <w:rPr>
            <w:rStyle w:val="Hyperlink"/>
            <w:rFonts w:ascii="Times New Roman" w:hAnsi="Times New Roman" w:cs="Times New Roman"/>
            <w:b/>
            <w:bCs/>
            <w:i/>
            <w:iCs/>
            <w:sz w:val="28"/>
            <w:szCs w:val="28"/>
            <w:u w:val="none"/>
            <w:lang w:val="en-US"/>
          </w:rPr>
          <w:t>HERE</w:t>
        </w:r>
      </w:hyperlink>
    </w:p>
    <w:p w14:paraId="43B5244B" w14:textId="564BDFD5" w:rsidR="00B16B02" w:rsidRDefault="00B16B02" w:rsidP="00B16B02">
      <w:pPr>
        <w:spacing w:line="276"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OR USE THE BELOW LINK</w:t>
      </w:r>
    </w:p>
    <w:p w14:paraId="48F3C04B" w14:textId="44106310" w:rsidR="00AB756E" w:rsidRPr="00B16B02" w:rsidRDefault="00B16B02" w:rsidP="00B16B02">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w:t>
      </w:r>
      <w:r w:rsidRPr="00B16B02">
        <w:rPr>
          <w:rFonts w:ascii="Times New Roman" w:hAnsi="Times New Roman" w:cs="Times New Roman"/>
          <w:b/>
          <w:bCs/>
          <w:sz w:val="28"/>
          <w:szCs w:val="28"/>
          <w:lang w:val="en-US"/>
        </w:rPr>
        <w:t>https://docs.google.com/spreadsheets/d/184SJh3s7s_OlV1sx28sA6eW5OAME3CmI/edit?usp=sharing&amp;ouid=108339557363813137685&amp;rtpof=true&amp;sd=true</w:t>
      </w:r>
      <w:r>
        <w:rPr>
          <w:rFonts w:ascii="Times New Roman" w:hAnsi="Times New Roman" w:cs="Times New Roman"/>
          <w:b/>
          <w:bCs/>
          <w:sz w:val="28"/>
          <w:szCs w:val="28"/>
          <w:lang w:val="en-US"/>
        </w:rPr>
        <w:t>)</w:t>
      </w:r>
    </w:p>
    <w:p w14:paraId="34456102" w14:textId="77777777" w:rsidR="00AB756E" w:rsidRPr="009F5AEC" w:rsidRDefault="00AB756E" w:rsidP="00AC6C43">
      <w:pPr>
        <w:spacing w:line="276" w:lineRule="auto"/>
        <w:rPr>
          <w:rFonts w:ascii="Times New Roman" w:hAnsi="Times New Roman" w:cs="Times New Roman"/>
          <w:b/>
          <w:bCs/>
          <w:sz w:val="28"/>
          <w:szCs w:val="28"/>
          <w:u w:val="single"/>
          <w:lang w:val="en-US"/>
        </w:rPr>
      </w:pPr>
    </w:p>
    <w:sdt>
      <w:sdtPr>
        <w:rPr>
          <w:rFonts w:ascii="Times New Roman" w:hAnsi="Times New Roman" w:cs="Times New Roman"/>
          <w:color w:val="000000"/>
          <w:lang w:val="en-US"/>
        </w:rPr>
        <w:tag w:val="MENDELEY_BIBLIOGRAPHY"/>
        <w:id w:val="1042788543"/>
        <w:placeholder>
          <w:docPart w:val="B542051951C8451F9306363DF67F24E7"/>
        </w:placeholder>
      </w:sdtPr>
      <w:sdtContent>
        <w:p w14:paraId="47087390" w14:textId="77777777" w:rsidR="00B4048F" w:rsidRPr="003B640F" w:rsidRDefault="00B4048F" w:rsidP="00AC6C43">
          <w:pPr>
            <w:autoSpaceDE w:val="0"/>
            <w:autoSpaceDN w:val="0"/>
            <w:spacing w:line="276" w:lineRule="auto"/>
            <w:rPr>
              <w:rFonts w:eastAsia="Times New Roman"/>
            </w:rPr>
          </w:pPr>
          <w:r w:rsidRPr="003B640F">
            <w:rPr>
              <w:rFonts w:eastAsia="Times New Roman"/>
            </w:rPr>
            <w:t xml:space="preserve">Chen, S. (2018). Estimating Customer Lifetime Value Using Machine Learning Techniques. In </w:t>
          </w:r>
          <w:r w:rsidRPr="003B640F">
            <w:rPr>
              <w:rFonts w:eastAsia="Times New Roman"/>
              <w:i/>
              <w:iCs/>
            </w:rPr>
            <w:t>Data Mining</w:t>
          </w:r>
          <w:r w:rsidRPr="003B640F">
            <w:rPr>
              <w:rFonts w:eastAsia="Times New Roman"/>
            </w:rPr>
            <w:t xml:space="preserve">. </w:t>
          </w:r>
          <w:proofErr w:type="spellStart"/>
          <w:r w:rsidRPr="003B640F">
            <w:rPr>
              <w:rFonts w:eastAsia="Times New Roman"/>
            </w:rPr>
            <w:t>InTech</w:t>
          </w:r>
          <w:proofErr w:type="spellEnd"/>
          <w:r w:rsidRPr="003B640F">
            <w:rPr>
              <w:rFonts w:eastAsia="Times New Roman"/>
            </w:rPr>
            <w:t xml:space="preserve">. </w:t>
          </w:r>
          <w:hyperlink r:id="rId19" w:history="1">
            <w:r w:rsidRPr="003B640F">
              <w:rPr>
                <w:rStyle w:val="Hyperlink"/>
                <w:rFonts w:eastAsia="Times New Roman"/>
              </w:rPr>
              <w:t>https://doi.org/10.5772/intechopen.76990</w:t>
            </w:r>
          </w:hyperlink>
        </w:p>
      </w:sdtContent>
    </w:sdt>
    <w:sdt>
      <w:sdtPr>
        <w:rPr>
          <w:rFonts w:ascii="Times New Roman" w:hAnsi="Times New Roman" w:cs="Times New Roman"/>
          <w:color w:val="000000"/>
          <w:lang w:val="en-US"/>
        </w:rPr>
        <w:tag w:val="MENDELEY_BIBLIOGRAPHY"/>
        <w:id w:val="-790900561"/>
        <w:placeholder>
          <w:docPart w:val="B542051951C8451F9306363DF67F24E7"/>
        </w:placeholder>
      </w:sdtPr>
      <w:sdtContent>
        <w:p w14:paraId="2A464078" w14:textId="77777777" w:rsidR="00B4048F" w:rsidRPr="00046F82" w:rsidRDefault="00B4048F" w:rsidP="00AC6C43">
          <w:pPr>
            <w:autoSpaceDE w:val="0"/>
            <w:autoSpaceDN w:val="0"/>
            <w:spacing w:line="276" w:lineRule="auto"/>
            <w:rPr>
              <w:rFonts w:eastAsia="Times New Roman"/>
            </w:rPr>
          </w:pPr>
          <w:r w:rsidRPr="00046F82">
            <w:rPr>
              <w:rFonts w:eastAsia="Times New Roman"/>
            </w:rPr>
            <w:t xml:space="preserve">Yean, L. C., &amp; Khoo, V. K. T. (2010). Customer relationship management: Lifecycle of predicting customer lifetime value. </w:t>
          </w:r>
          <w:r w:rsidRPr="00046F82">
            <w:rPr>
              <w:rFonts w:eastAsia="Times New Roman"/>
              <w:i/>
              <w:iCs/>
            </w:rPr>
            <w:t>2nd International Conference on Computer Research and Development, ICCRD 2010</w:t>
          </w:r>
          <w:r w:rsidRPr="00046F82">
            <w:rPr>
              <w:rFonts w:eastAsia="Times New Roman"/>
            </w:rPr>
            <w:t xml:space="preserve">, 88–92. </w:t>
          </w:r>
          <w:hyperlink r:id="rId20" w:history="1">
            <w:r w:rsidRPr="00AA4C6B">
              <w:rPr>
                <w:rStyle w:val="Hyperlink"/>
                <w:rFonts w:eastAsia="Times New Roman"/>
              </w:rPr>
              <w:t>https://doi.org/10.1109/ICCRD.2010.24</w:t>
            </w:r>
          </w:hyperlink>
        </w:p>
      </w:sdtContent>
    </w:sdt>
    <w:sdt>
      <w:sdtPr>
        <w:rPr>
          <w:rFonts w:ascii="Times New Roman" w:hAnsi="Times New Roman" w:cs="Times New Roman"/>
          <w:lang w:val="en-US"/>
        </w:rPr>
        <w:tag w:val="MENDELEY_BIBLIOGRAPHY"/>
        <w:id w:val="2105614731"/>
        <w:placeholder>
          <w:docPart w:val="B542051951C8451F9306363DF67F24E7"/>
        </w:placeholder>
      </w:sdtPr>
      <w:sdtEndPr>
        <w:rPr>
          <w:rFonts w:asciiTheme="minorHAnsi" w:hAnsiTheme="minorHAnsi" w:cstheme="minorBidi"/>
        </w:rPr>
      </w:sdtEndPr>
      <w:sdtContent>
        <w:p w14:paraId="6423F74F" w14:textId="77777777" w:rsidR="00B4048F" w:rsidRPr="00046F82" w:rsidRDefault="00B4048F" w:rsidP="00AC6C43">
          <w:pPr>
            <w:autoSpaceDE w:val="0"/>
            <w:autoSpaceDN w:val="0"/>
            <w:spacing w:line="276" w:lineRule="auto"/>
            <w:rPr>
              <w:rFonts w:eastAsia="Times New Roman"/>
            </w:rPr>
          </w:pPr>
          <w:r w:rsidRPr="00046F82">
            <w:rPr>
              <w:rFonts w:eastAsia="Times New Roman"/>
            </w:rPr>
            <w:t xml:space="preserve">Malthouse, E. C., &amp; </w:t>
          </w:r>
          <w:proofErr w:type="spellStart"/>
          <w:r w:rsidRPr="00046F82">
            <w:rPr>
              <w:rFonts w:eastAsia="Times New Roman"/>
            </w:rPr>
            <w:t>Blattberg</w:t>
          </w:r>
          <w:proofErr w:type="spellEnd"/>
          <w:r w:rsidRPr="00046F82">
            <w:rPr>
              <w:rFonts w:eastAsia="Times New Roman"/>
            </w:rPr>
            <w:t xml:space="preserve">, R. C. (2005). Can we predict customer lifetime value? </w:t>
          </w:r>
          <w:r w:rsidRPr="00046F82">
            <w:rPr>
              <w:rFonts w:eastAsia="Times New Roman"/>
              <w:i/>
              <w:iCs/>
            </w:rPr>
            <w:t>Journal of Interactive Marketing</w:t>
          </w:r>
          <w:r w:rsidRPr="00046F82">
            <w:rPr>
              <w:rFonts w:eastAsia="Times New Roman"/>
            </w:rPr>
            <w:t xml:space="preserve">, </w:t>
          </w:r>
          <w:r w:rsidRPr="00046F82">
            <w:rPr>
              <w:rFonts w:eastAsia="Times New Roman"/>
              <w:i/>
              <w:iCs/>
            </w:rPr>
            <w:t>19</w:t>
          </w:r>
          <w:r w:rsidRPr="00046F82">
            <w:rPr>
              <w:rFonts w:eastAsia="Times New Roman"/>
            </w:rPr>
            <w:t xml:space="preserve">(1), 2–16. </w:t>
          </w:r>
          <w:hyperlink r:id="rId21" w:history="1">
            <w:r w:rsidRPr="00AA4C6B">
              <w:rPr>
                <w:rStyle w:val="Hyperlink"/>
                <w:rFonts w:eastAsia="Times New Roman"/>
              </w:rPr>
              <w:t>https://doi.org/10.1002/dir.20027</w:t>
            </w:r>
          </w:hyperlink>
        </w:p>
      </w:sdtContent>
    </w:sdt>
    <w:sdt>
      <w:sdtPr>
        <w:rPr>
          <w:rFonts w:ascii="Times New Roman" w:hAnsi="Times New Roman" w:cs="Times New Roman"/>
          <w:color w:val="000000"/>
          <w:lang w:val="en-US"/>
        </w:rPr>
        <w:tag w:val="MENDELEY_BIBLIOGRAPHY"/>
        <w:id w:val="-932973689"/>
        <w:placeholder>
          <w:docPart w:val="B542051951C8451F9306363DF67F24E7"/>
        </w:placeholder>
      </w:sdtPr>
      <w:sdtContent>
        <w:p w14:paraId="52D388FC" w14:textId="77777777" w:rsidR="00B4048F" w:rsidRPr="00046F82" w:rsidRDefault="00B4048F" w:rsidP="00AC6C43">
          <w:pPr>
            <w:autoSpaceDE w:val="0"/>
            <w:autoSpaceDN w:val="0"/>
            <w:spacing w:line="276" w:lineRule="auto"/>
            <w:rPr>
              <w:rFonts w:eastAsia="Times New Roman"/>
            </w:rPr>
          </w:pPr>
          <w:proofErr w:type="spellStart"/>
          <w:r>
            <w:rPr>
              <w:rFonts w:eastAsia="Times New Roman"/>
            </w:rPr>
            <w:t>Yılmaz</w:t>
          </w:r>
          <w:proofErr w:type="spellEnd"/>
          <w:r>
            <w:rPr>
              <w:rFonts w:eastAsia="Times New Roman"/>
            </w:rPr>
            <w:t xml:space="preserve"> </w:t>
          </w:r>
          <w:proofErr w:type="spellStart"/>
          <w:r>
            <w:rPr>
              <w:rFonts w:eastAsia="Times New Roman"/>
            </w:rPr>
            <w:t>Benk</w:t>
          </w:r>
          <w:proofErr w:type="spellEnd"/>
          <w:r>
            <w:rPr>
              <w:rFonts w:eastAsia="Times New Roman"/>
            </w:rPr>
            <w:t xml:space="preserve">, G., </w:t>
          </w:r>
          <w:proofErr w:type="spellStart"/>
          <w:r>
            <w:rPr>
              <w:rFonts w:eastAsia="Times New Roman"/>
            </w:rPr>
            <w:t>Badur</w:t>
          </w:r>
          <w:proofErr w:type="spellEnd"/>
          <w:r>
            <w:rPr>
              <w:rFonts w:eastAsia="Times New Roman"/>
            </w:rPr>
            <w:t xml:space="preserve">, B., &amp; </w:t>
          </w:r>
          <w:proofErr w:type="spellStart"/>
          <w:r>
            <w:rPr>
              <w:rFonts w:eastAsia="Times New Roman"/>
            </w:rPr>
            <w:t>Mardikyan</w:t>
          </w:r>
          <w:proofErr w:type="spellEnd"/>
          <w:r>
            <w:rPr>
              <w:rFonts w:eastAsia="Times New Roman"/>
            </w:rPr>
            <w:t xml:space="preserve">, S. (2022). A New 360° Framework to Predict Customer Lifetime Value for Multi-Category E-Commerce Companies Using a Multi-Output Deep Neural Network and Explainable Artificial Intelligence. </w:t>
          </w:r>
          <w:r>
            <w:rPr>
              <w:rFonts w:eastAsia="Times New Roman"/>
              <w:i/>
              <w:iCs/>
            </w:rPr>
            <w:t>Information (Switzerland)</w:t>
          </w:r>
          <w:r>
            <w:rPr>
              <w:rFonts w:eastAsia="Times New Roman"/>
            </w:rPr>
            <w:t xml:space="preserve">, </w:t>
          </w:r>
          <w:r>
            <w:rPr>
              <w:rFonts w:eastAsia="Times New Roman"/>
              <w:i/>
              <w:iCs/>
            </w:rPr>
            <w:t>13</w:t>
          </w:r>
          <w:r>
            <w:rPr>
              <w:rFonts w:eastAsia="Times New Roman"/>
            </w:rPr>
            <w:t xml:space="preserve">(8). </w:t>
          </w:r>
          <w:hyperlink r:id="rId22" w:history="1">
            <w:r w:rsidRPr="00AA4C6B">
              <w:rPr>
                <w:rStyle w:val="Hyperlink"/>
                <w:rFonts w:eastAsia="Times New Roman"/>
              </w:rPr>
              <w:t>https://doi.org/10.3390/info13080373</w:t>
            </w:r>
          </w:hyperlink>
        </w:p>
        <w:p w14:paraId="183B0BFB" w14:textId="77777777" w:rsidR="00B4048F" w:rsidRDefault="00000000" w:rsidP="00AC6C43">
          <w:pPr>
            <w:spacing w:line="276" w:lineRule="auto"/>
            <w:rPr>
              <w:rFonts w:ascii="Times New Roman" w:hAnsi="Times New Roman" w:cs="Times New Roman"/>
              <w:color w:val="000000"/>
              <w:lang w:val="en-US"/>
            </w:rPr>
          </w:pPr>
        </w:p>
      </w:sdtContent>
    </w:sdt>
    <w:sdt>
      <w:sdtPr>
        <w:rPr>
          <w:rFonts w:ascii="Times New Roman" w:hAnsi="Times New Roman" w:cs="Times New Roman"/>
          <w:lang w:val="en-US"/>
        </w:rPr>
        <w:tag w:val="MENDELEY_BIBLIOGRAPHY"/>
        <w:id w:val="1007027987"/>
        <w:placeholder>
          <w:docPart w:val="B542051951C8451F9306363DF67F24E7"/>
        </w:placeholder>
      </w:sdtPr>
      <w:sdtContent>
        <w:p w14:paraId="2C476D42" w14:textId="77777777" w:rsidR="00B4048F" w:rsidRDefault="00B4048F" w:rsidP="00AC6C43">
          <w:pPr>
            <w:autoSpaceDE w:val="0"/>
            <w:autoSpaceDN w:val="0"/>
            <w:spacing w:line="276" w:lineRule="auto"/>
            <w:rPr>
              <w:rFonts w:eastAsia="Times New Roman"/>
            </w:rPr>
          </w:pPr>
          <w:r>
            <w:rPr>
              <w:rFonts w:eastAsia="Times New Roman"/>
            </w:rPr>
            <w:t xml:space="preserve">Pollak, Z. (n.d.). </w:t>
          </w:r>
          <w:r>
            <w:rPr>
              <w:rFonts w:eastAsia="Times New Roman"/>
              <w:i/>
              <w:iCs/>
            </w:rPr>
            <w:t>Predicting customer lifetime value-e-commerce use case</w:t>
          </w:r>
          <w:r>
            <w:rPr>
              <w:rFonts w:eastAsia="Times New Roman"/>
            </w:rPr>
            <w:t xml:space="preserve">. </w:t>
          </w:r>
          <w:hyperlink r:id="rId23" w:history="1">
            <w:r w:rsidRPr="00AA4C6B">
              <w:rPr>
                <w:rStyle w:val="Hyperlink"/>
                <w:rFonts w:eastAsia="Times New Roman"/>
              </w:rPr>
              <w:t>www.clearly.ca</w:t>
            </w:r>
          </w:hyperlink>
        </w:p>
        <w:p w14:paraId="4B3744FB" w14:textId="77777777" w:rsidR="00B4048F" w:rsidRPr="00046F82" w:rsidRDefault="00000000" w:rsidP="00AC6C43">
          <w:pPr>
            <w:spacing w:line="276" w:lineRule="auto"/>
            <w:rPr>
              <w:rFonts w:ascii="Times New Roman" w:hAnsi="Times New Roman" w:cs="Times New Roman"/>
              <w:lang w:val="en-US"/>
            </w:rPr>
          </w:pPr>
        </w:p>
      </w:sdtContent>
    </w:sdt>
    <w:sdt>
      <w:sdtPr>
        <w:rPr>
          <w:rFonts w:ascii="Times New Roman" w:hAnsi="Times New Roman" w:cs="Times New Roman"/>
          <w:lang w:val="en-US"/>
        </w:rPr>
        <w:tag w:val="MENDELEY_BIBLIOGRAPHY"/>
        <w:id w:val="1078945077"/>
        <w:placeholder>
          <w:docPart w:val="B542051951C8451F9306363DF67F24E7"/>
        </w:placeholder>
      </w:sdtPr>
      <w:sdtContent>
        <w:p w14:paraId="225E4061" w14:textId="77777777" w:rsidR="00B4048F" w:rsidRDefault="00B4048F" w:rsidP="00AC6C43">
          <w:pPr>
            <w:autoSpaceDE w:val="0"/>
            <w:autoSpaceDN w:val="0"/>
            <w:spacing w:line="276" w:lineRule="auto"/>
            <w:rPr>
              <w:rFonts w:eastAsia="Times New Roman"/>
            </w:rPr>
          </w:pPr>
          <w:r>
            <w:rPr>
              <w:rFonts w:eastAsia="Times New Roman"/>
            </w:rPr>
            <w:t xml:space="preserve">Borle, S., Singh, S. S., &amp; Jain, D. C. (2008). Customer lifetime value measurement. </w:t>
          </w:r>
          <w:r>
            <w:rPr>
              <w:rFonts w:eastAsia="Times New Roman"/>
              <w:i/>
              <w:iCs/>
            </w:rPr>
            <w:t>Management Science</w:t>
          </w:r>
          <w:r>
            <w:rPr>
              <w:rFonts w:eastAsia="Times New Roman"/>
            </w:rPr>
            <w:t xml:space="preserve">, </w:t>
          </w:r>
          <w:r>
            <w:rPr>
              <w:rFonts w:eastAsia="Times New Roman"/>
              <w:i/>
              <w:iCs/>
            </w:rPr>
            <w:t>54</w:t>
          </w:r>
          <w:r>
            <w:rPr>
              <w:rFonts w:eastAsia="Times New Roman"/>
            </w:rPr>
            <w:t xml:space="preserve">(1), 100–112. </w:t>
          </w:r>
          <w:hyperlink r:id="rId24" w:history="1">
            <w:r w:rsidRPr="00AA4C6B">
              <w:rPr>
                <w:rStyle w:val="Hyperlink"/>
                <w:rFonts w:eastAsia="Times New Roman"/>
              </w:rPr>
              <w:t>https://doi.org/10.1287/mnsc.1070.0746</w:t>
            </w:r>
          </w:hyperlink>
        </w:p>
        <w:p w14:paraId="14D891FF" w14:textId="77777777" w:rsidR="00B4048F" w:rsidRDefault="00000000" w:rsidP="00AC6C43">
          <w:pPr>
            <w:spacing w:line="276" w:lineRule="auto"/>
            <w:rPr>
              <w:rFonts w:ascii="Times New Roman" w:hAnsi="Times New Roman" w:cs="Times New Roman"/>
              <w:lang w:val="en-US"/>
            </w:rPr>
          </w:pPr>
        </w:p>
      </w:sdtContent>
    </w:sdt>
    <w:sdt>
      <w:sdtPr>
        <w:rPr>
          <w:rFonts w:ascii="Times New Roman" w:hAnsi="Times New Roman" w:cs="Times New Roman"/>
          <w:lang w:val="en-US"/>
        </w:rPr>
        <w:tag w:val="MENDELEY_BIBLIOGRAPHY"/>
        <w:id w:val="-885338871"/>
        <w:placeholder>
          <w:docPart w:val="B542051951C8451F9306363DF67F24E7"/>
        </w:placeholder>
      </w:sdtPr>
      <w:sdtContent>
        <w:p w14:paraId="5365A56C" w14:textId="77777777" w:rsidR="00B4048F" w:rsidRDefault="00B4048F" w:rsidP="00AC6C43">
          <w:pPr>
            <w:autoSpaceDE w:val="0"/>
            <w:autoSpaceDN w:val="0"/>
            <w:spacing w:line="276" w:lineRule="auto"/>
            <w:rPr>
              <w:rFonts w:eastAsia="Times New Roman"/>
            </w:rPr>
          </w:pPr>
          <w:proofErr w:type="spellStart"/>
          <w:r>
            <w:rPr>
              <w:rFonts w:eastAsia="Times New Roman"/>
            </w:rPr>
            <w:t>Dandis</w:t>
          </w:r>
          <w:proofErr w:type="spellEnd"/>
          <w:r>
            <w:rPr>
              <w:rFonts w:eastAsia="Times New Roman"/>
            </w:rPr>
            <w:t xml:space="preserve">, A. O., &amp; Al Haj Eid, M. B. (2022). Customer lifetime value: investigating the factors affecting attitudinal and behavioural brand loyalty. </w:t>
          </w:r>
          <w:r>
            <w:rPr>
              <w:rFonts w:eastAsia="Times New Roman"/>
              <w:i/>
              <w:iCs/>
            </w:rPr>
            <w:t>TQM Journal</w:t>
          </w:r>
          <w:r>
            <w:rPr>
              <w:rFonts w:eastAsia="Times New Roman"/>
            </w:rPr>
            <w:t xml:space="preserve">, </w:t>
          </w:r>
          <w:r>
            <w:rPr>
              <w:rFonts w:eastAsia="Times New Roman"/>
              <w:i/>
              <w:iCs/>
            </w:rPr>
            <w:t>34</w:t>
          </w:r>
          <w:r>
            <w:rPr>
              <w:rFonts w:eastAsia="Times New Roman"/>
            </w:rPr>
            <w:t xml:space="preserve">(3), 476–493. </w:t>
          </w:r>
          <w:hyperlink r:id="rId25" w:history="1">
            <w:r w:rsidRPr="00AA4C6B">
              <w:rPr>
                <w:rStyle w:val="Hyperlink"/>
                <w:rFonts w:eastAsia="Times New Roman"/>
              </w:rPr>
              <w:t>https://doi.org/10.1108/TQM-12-2020-0311</w:t>
            </w:r>
          </w:hyperlink>
        </w:p>
        <w:p w14:paraId="7D880C81" w14:textId="77777777" w:rsidR="00B4048F" w:rsidRDefault="00000000" w:rsidP="00AC6C43">
          <w:pPr>
            <w:spacing w:line="276" w:lineRule="auto"/>
            <w:rPr>
              <w:rFonts w:ascii="Times New Roman" w:hAnsi="Times New Roman" w:cs="Times New Roman"/>
              <w:lang w:val="en-US"/>
            </w:rPr>
          </w:pPr>
        </w:p>
      </w:sdtContent>
    </w:sdt>
    <w:sdt>
      <w:sdtPr>
        <w:rPr>
          <w:rFonts w:ascii="Times New Roman" w:hAnsi="Times New Roman" w:cs="Times New Roman"/>
          <w:lang w:val="en-US"/>
        </w:rPr>
        <w:tag w:val="MENDELEY_BIBLIOGRAPHY"/>
        <w:id w:val="970261188"/>
        <w:placeholder>
          <w:docPart w:val="B542051951C8451F9306363DF67F24E7"/>
        </w:placeholder>
      </w:sdtPr>
      <w:sdtContent>
        <w:p w14:paraId="67549CC2" w14:textId="77777777" w:rsidR="00B4048F" w:rsidRDefault="00B4048F" w:rsidP="00AC6C43">
          <w:pPr>
            <w:autoSpaceDE w:val="0"/>
            <w:autoSpaceDN w:val="0"/>
            <w:spacing w:line="276" w:lineRule="auto"/>
            <w:rPr>
              <w:rFonts w:eastAsia="Times New Roman"/>
            </w:rPr>
          </w:pPr>
          <w:r>
            <w:rPr>
              <w:rFonts w:eastAsia="Times New Roman"/>
            </w:rPr>
            <w:t xml:space="preserve">Kumar, V., Venkatesan, R., </w:t>
          </w:r>
          <w:proofErr w:type="spellStart"/>
          <w:r>
            <w:rPr>
              <w:rFonts w:eastAsia="Times New Roman"/>
            </w:rPr>
            <w:t>Bohling</w:t>
          </w:r>
          <w:proofErr w:type="spellEnd"/>
          <w:r>
            <w:rPr>
              <w:rFonts w:eastAsia="Times New Roman"/>
            </w:rPr>
            <w:t xml:space="preserve">, T., &amp; Beckmann, D. (2008). The power of CLV: Managing customer lifetime value at IBM. </w:t>
          </w:r>
          <w:r>
            <w:rPr>
              <w:rFonts w:eastAsia="Times New Roman"/>
              <w:i/>
              <w:iCs/>
            </w:rPr>
            <w:t>Marketing Science</w:t>
          </w:r>
          <w:r>
            <w:rPr>
              <w:rFonts w:eastAsia="Times New Roman"/>
            </w:rPr>
            <w:t xml:space="preserve">, </w:t>
          </w:r>
          <w:r>
            <w:rPr>
              <w:rFonts w:eastAsia="Times New Roman"/>
              <w:i/>
              <w:iCs/>
            </w:rPr>
            <w:t>27</w:t>
          </w:r>
          <w:r>
            <w:rPr>
              <w:rFonts w:eastAsia="Times New Roman"/>
            </w:rPr>
            <w:t xml:space="preserve">(4), 585–599. </w:t>
          </w:r>
          <w:hyperlink r:id="rId26" w:history="1">
            <w:r w:rsidRPr="00AA4C6B">
              <w:rPr>
                <w:rStyle w:val="Hyperlink"/>
                <w:rFonts w:eastAsia="Times New Roman"/>
              </w:rPr>
              <w:t>https://doi.org/10.1287/mksc.1070.0319</w:t>
            </w:r>
          </w:hyperlink>
        </w:p>
        <w:p w14:paraId="340EADE5" w14:textId="77777777" w:rsidR="00B4048F" w:rsidRDefault="00000000" w:rsidP="00AC6C43">
          <w:pPr>
            <w:spacing w:line="276" w:lineRule="auto"/>
            <w:rPr>
              <w:rFonts w:ascii="Times New Roman" w:hAnsi="Times New Roman" w:cs="Times New Roman"/>
              <w:lang w:val="en-US"/>
            </w:rPr>
          </w:pPr>
        </w:p>
      </w:sdtContent>
    </w:sdt>
    <w:sdt>
      <w:sdtPr>
        <w:rPr>
          <w:rFonts w:ascii="Times New Roman" w:hAnsi="Times New Roman" w:cs="Times New Roman"/>
          <w:lang w:val="en-US"/>
        </w:rPr>
        <w:tag w:val="MENDELEY_BIBLIOGRAPHY"/>
        <w:id w:val="703678358"/>
        <w:placeholder>
          <w:docPart w:val="B542051951C8451F9306363DF67F24E7"/>
        </w:placeholder>
      </w:sdtPr>
      <w:sdtContent>
        <w:p w14:paraId="323207DA" w14:textId="77777777" w:rsidR="00B4048F" w:rsidRDefault="00B4048F" w:rsidP="00AC6C43">
          <w:pPr>
            <w:autoSpaceDE w:val="0"/>
            <w:autoSpaceDN w:val="0"/>
            <w:spacing w:line="276" w:lineRule="auto"/>
            <w:rPr>
              <w:rFonts w:eastAsia="Times New Roman"/>
            </w:rPr>
          </w:pPr>
          <w:r>
            <w:rPr>
              <w:rFonts w:eastAsia="Times New Roman"/>
            </w:rPr>
            <w:t xml:space="preserve">Kumar, V., &amp; </w:t>
          </w:r>
          <w:proofErr w:type="spellStart"/>
          <w:r>
            <w:rPr>
              <w:rFonts w:eastAsia="Times New Roman"/>
            </w:rPr>
            <w:t>Pansari</w:t>
          </w:r>
          <w:proofErr w:type="spellEnd"/>
          <w:r>
            <w:rPr>
              <w:rFonts w:eastAsia="Times New Roman"/>
            </w:rPr>
            <w:t xml:space="preserve">, A. (2016). National culture, economy, and customer lifetime value: Assessing the relative impact of the drivers of customer lifetime value for a global retailer. </w:t>
          </w:r>
          <w:r>
            <w:rPr>
              <w:rFonts w:eastAsia="Times New Roman"/>
              <w:i/>
              <w:iCs/>
            </w:rPr>
            <w:t>Journal of International Marketing</w:t>
          </w:r>
          <w:r>
            <w:rPr>
              <w:rFonts w:eastAsia="Times New Roman"/>
            </w:rPr>
            <w:t xml:space="preserve">, </w:t>
          </w:r>
          <w:r>
            <w:rPr>
              <w:rFonts w:eastAsia="Times New Roman"/>
              <w:i/>
              <w:iCs/>
            </w:rPr>
            <w:t>24</w:t>
          </w:r>
          <w:r>
            <w:rPr>
              <w:rFonts w:eastAsia="Times New Roman"/>
            </w:rPr>
            <w:t xml:space="preserve">(1), 1–21. </w:t>
          </w:r>
          <w:hyperlink r:id="rId27" w:history="1">
            <w:r w:rsidRPr="00AA4C6B">
              <w:rPr>
                <w:rStyle w:val="Hyperlink"/>
                <w:rFonts w:eastAsia="Times New Roman"/>
              </w:rPr>
              <w:t>https://doi.org/10.1509/jim.15.0112</w:t>
            </w:r>
          </w:hyperlink>
        </w:p>
        <w:p w14:paraId="446411FC" w14:textId="77777777" w:rsidR="00B4048F" w:rsidRDefault="00000000" w:rsidP="00AC6C43">
          <w:pPr>
            <w:spacing w:line="276" w:lineRule="auto"/>
            <w:rPr>
              <w:rFonts w:ascii="Times New Roman" w:hAnsi="Times New Roman" w:cs="Times New Roman"/>
              <w:lang w:val="en-US"/>
            </w:rPr>
          </w:pPr>
        </w:p>
      </w:sdtContent>
    </w:sdt>
    <w:sdt>
      <w:sdtPr>
        <w:rPr>
          <w:rFonts w:ascii="Times New Roman" w:hAnsi="Times New Roman" w:cs="Times New Roman"/>
          <w:lang w:val="en-US"/>
        </w:rPr>
        <w:tag w:val="MENDELEY_BIBLIOGRAPHY"/>
        <w:id w:val="1390070938"/>
        <w:placeholder>
          <w:docPart w:val="B542051951C8451F9306363DF67F24E7"/>
        </w:placeholder>
      </w:sdtPr>
      <w:sdtContent>
        <w:p w14:paraId="4E12B794" w14:textId="77777777" w:rsidR="00B4048F" w:rsidRDefault="00B4048F" w:rsidP="00AC6C43">
          <w:pPr>
            <w:autoSpaceDE w:val="0"/>
            <w:autoSpaceDN w:val="0"/>
            <w:spacing w:line="276" w:lineRule="auto"/>
            <w:rPr>
              <w:rFonts w:eastAsia="Times New Roman"/>
            </w:rPr>
          </w:pPr>
          <w:r>
            <w:rPr>
              <w:rFonts w:eastAsia="Times New Roman"/>
            </w:rPr>
            <w:t xml:space="preserve">Zhang, H., Liang, X., &amp; Wang, S. (2016). Customer value anticipation, product innovativeness, and customer lifetime value: The moderating role of advertising strategy. </w:t>
          </w:r>
          <w:r>
            <w:rPr>
              <w:rFonts w:eastAsia="Times New Roman"/>
              <w:i/>
              <w:iCs/>
            </w:rPr>
            <w:t>Journal of Business Research</w:t>
          </w:r>
          <w:r>
            <w:rPr>
              <w:rFonts w:eastAsia="Times New Roman"/>
            </w:rPr>
            <w:t xml:space="preserve">, </w:t>
          </w:r>
          <w:r>
            <w:rPr>
              <w:rFonts w:eastAsia="Times New Roman"/>
              <w:i/>
              <w:iCs/>
            </w:rPr>
            <w:t>69</w:t>
          </w:r>
          <w:r>
            <w:rPr>
              <w:rFonts w:eastAsia="Times New Roman"/>
            </w:rPr>
            <w:t xml:space="preserve">(9), 3725–3730. </w:t>
          </w:r>
          <w:hyperlink r:id="rId28" w:history="1">
            <w:r w:rsidRPr="00AA4C6B">
              <w:rPr>
                <w:rStyle w:val="Hyperlink"/>
                <w:rFonts w:eastAsia="Times New Roman"/>
              </w:rPr>
              <w:t>https://doi.org/10.1016/j.jbusres.2015.09.018</w:t>
            </w:r>
          </w:hyperlink>
        </w:p>
        <w:p w14:paraId="51D3B90C" w14:textId="0497FBA1" w:rsidR="00B4048F" w:rsidRPr="009F5AEC" w:rsidRDefault="00B4048F" w:rsidP="00AC6C43">
          <w:pPr>
            <w:spacing w:line="276" w:lineRule="auto"/>
            <w:rPr>
              <w:rFonts w:eastAsia="Times New Roman"/>
            </w:rPr>
          </w:pPr>
          <w:r>
            <w:rPr>
              <w:rFonts w:eastAsia="Times New Roman"/>
            </w:rPr>
            <w:t> </w:t>
          </w:r>
        </w:p>
      </w:sdtContent>
    </w:sdt>
    <w:sdt>
      <w:sdtPr>
        <w:rPr>
          <w:rFonts w:ascii="Times New Roman" w:hAnsi="Times New Roman" w:cs="Times New Roman"/>
          <w:lang w:val="en-US"/>
        </w:rPr>
        <w:tag w:val="MENDELEY_BIBLIOGRAPHY"/>
        <w:id w:val="528688781"/>
        <w:placeholder>
          <w:docPart w:val="B542051951C8451F9306363DF67F24E7"/>
        </w:placeholder>
      </w:sdtPr>
      <w:sdtContent>
        <w:p w14:paraId="426EE4A4" w14:textId="77777777" w:rsidR="00B4048F" w:rsidRDefault="00B4048F" w:rsidP="00AC6C43">
          <w:pPr>
            <w:autoSpaceDE w:val="0"/>
            <w:autoSpaceDN w:val="0"/>
            <w:spacing w:line="276" w:lineRule="auto"/>
            <w:rPr>
              <w:rFonts w:eastAsia="Times New Roman"/>
            </w:rPr>
          </w:pPr>
          <w:r>
            <w:rPr>
              <w:rFonts w:eastAsia="Times New Roman"/>
            </w:rPr>
            <w:t xml:space="preserve">Berger, P. D., </w:t>
          </w:r>
          <w:proofErr w:type="spellStart"/>
          <w:r>
            <w:rPr>
              <w:rFonts w:eastAsia="Times New Roman"/>
            </w:rPr>
            <w:t>Eechambadi</w:t>
          </w:r>
          <w:proofErr w:type="spellEnd"/>
          <w:r>
            <w:rPr>
              <w:rFonts w:eastAsia="Times New Roman"/>
            </w:rPr>
            <w:t xml:space="preserve">, N., George, M., Lehmann, D. R., </w:t>
          </w:r>
          <w:proofErr w:type="spellStart"/>
          <w:r>
            <w:rPr>
              <w:rFonts w:eastAsia="Times New Roman"/>
            </w:rPr>
            <w:t>Rizley</w:t>
          </w:r>
          <w:proofErr w:type="spellEnd"/>
          <w:r>
            <w:rPr>
              <w:rFonts w:eastAsia="Times New Roman"/>
            </w:rPr>
            <w:t xml:space="preserve">, R., &amp; Venkatesan, R. (2006). From customer lifetime value to shareholder value: Theory, empirical evidence, and issues for future research. In </w:t>
          </w:r>
          <w:r>
            <w:rPr>
              <w:rFonts w:eastAsia="Times New Roman"/>
              <w:i/>
              <w:iCs/>
            </w:rPr>
            <w:t>Journal of Service Research</w:t>
          </w:r>
          <w:r>
            <w:rPr>
              <w:rFonts w:eastAsia="Times New Roman"/>
            </w:rPr>
            <w:t xml:space="preserve"> (Vol. 9, Issue 2, pp. 156–167). </w:t>
          </w:r>
          <w:hyperlink r:id="rId29" w:history="1">
            <w:r w:rsidRPr="00AA4C6B">
              <w:rPr>
                <w:rStyle w:val="Hyperlink"/>
                <w:rFonts w:eastAsia="Times New Roman"/>
              </w:rPr>
              <w:t>https://doi.org/10.1177/1094670506293569</w:t>
            </w:r>
          </w:hyperlink>
        </w:p>
        <w:p w14:paraId="334634E8" w14:textId="77777777" w:rsidR="00B4048F" w:rsidRDefault="00000000" w:rsidP="00AC6C43">
          <w:pPr>
            <w:spacing w:line="276" w:lineRule="auto"/>
            <w:rPr>
              <w:rFonts w:ascii="Times New Roman" w:hAnsi="Times New Roman" w:cs="Times New Roman"/>
              <w:lang w:val="en-US"/>
            </w:rPr>
          </w:pPr>
        </w:p>
      </w:sdtContent>
    </w:sdt>
    <w:p w14:paraId="27686D24" w14:textId="400B555F" w:rsidR="00B4048F" w:rsidRPr="003F33A3" w:rsidRDefault="00B4048F" w:rsidP="00AC6C43">
      <w:pPr>
        <w:spacing w:line="276" w:lineRule="auto"/>
        <w:rPr>
          <w:rFonts w:ascii="Times New Roman" w:hAnsi="Times New Roman" w:cs="Times New Roman"/>
          <w:lang w:val="en-US"/>
        </w:rPr>
      </w:pPr>
      <w:r w:rsidRPr="003F33A3">
        <w:rPr>
          <w:shd w:val="clear" w:color="auto" w:fill="FFFFFF"/>
        </w:rPr>
        <w:t xml:space="preserve">Predictive </w:t>
      </w:r>
      <w:r w:rsidR="009F5AEC" w:rsidRPr="003F33A3">
        <w:rPr>
          <w:shd w:val="clear" w:color="auto" w:fill="FFFFFF"/>
        </w:rPr>
        <w:t xml:space="preserve">Analytics </w:t>
      </w:r>
      <w:proofErr w:type="gramStart"/>
      <w:r w:rsidR="009F5AEC" w:rsidRPr="003F33A3">
        <w:rPr>
          <w:shd w:val="clear" w:color="auto" w:fill="FFFFFF"/>
        </w:rPr>
        <w:t>World</w:t>
      </w:r>
      <w:r w:rsidRPr="003F33A3">
        <w:rPr>
          <w:shd w:val="clear" w:color="auto" w:fill="FFFFFF"/>
        </w:rPr>
        <w:t xml:space="preserve">  Survey</w:t>
      </w:r>
      <w:proofErr w:type="gramEnd"/>
      <w:r w:rsidRPr="003F33A3">
        <w:rPr>
          <w:shd w:val="clear" w:color="auto" w:fill="FFFFFF"/>
        </w:rPr>
        <w:t xml:space="preserve">  Report,  Feb  2009,  Available  at  </w:t>
      </w:r>
      <w:r>
        <w:rPr>
          <w:shd w:val="clear" w:color="auto" w:fill="FFFFFF"/>
        </w:rPr>
        <w:t xml:space="preserve">                        </w:t>
      </w:r>
      <w:hyperlink r:id="rId30" w:history="1">
        <w:r w:rsidRPr="00AA4C6B">
          <w:rPr>
            <w:rStyle w:val="Hyperlink"/>
            <w:shd w:val="clear" w:color="auto" w:fill="FFFFFF"/>
          </w:rPr>
          <w:t>http://www.predictiveanalyticsworld.com/Predictive-Analytics-World -Survey-Report-Feb-2009.pdf</w:t>
        </w:r>
      </w:hyperlink>
    </w:p>
    <w:sdt>
      <w:sdtPr>
        <w:rPr>
          <w:rFonts w:ascii="Times New Roman" w:hAnsi="Times New Roman" w:cs="Times New Roman"/>
          <w:lang w:val="en-US"/>
        </w:rPr>
        <w:tag w:val="MENDELEY_BIBLIOGRAPHY"/>
        <w:id w:val="-1220826911"/>
        <w:placeholder>
          <w:docPart w:val="B542051951C8451F9306363DF67F24E7"/>
        </w:placeholder>
      </w:sdtPr>
      <w:sdtContent>
        <w:p w14:paraId="0210C8D5" w14:textId="0640FFA0" w:rsidR="00B4048F" w:rsidRPr="009F5AEC" w:rsidRDefault="00B4048F" w:rsidP="00AC6C43">
          <w:pPr>
            <w:autoSpaceDE w:val="0"/>
            <w:autoSpaceDN w:val="0"/>
            <w:spacing w:line="276" w:lineRule="auto"/>
            <w:rPr>
              <w:rFonts w:eastAsia="Times New Roman"/>
            </w:rPr>
          </w:pPr>
          <w:r>
            <w:rPr>
              <w:rFonts w:eastAsia="Times New Roman"/>
            </w:rPr>
            <w:t xml:space="preserve">Berger, P. D., &amp; Nasr, N. I. (1998). </w:t>
          </w:r>
          <w:r>
            <w:rPr>
              <w:rFonts w:eastAsia="Times New Roman"/>
              <w:i/>
              <w:iCs/>
            </w:rPr>
            <w:t>CUSTOMER LIFETIME VALUE: MARKETING MODELS AND APPLICATIONS</w:t>
          </w:r>
          <w:r>
            <w:rPr>
              <w:rFonts w:eastAsia="Times New Roman"/>
            </w:rPr>
            <w:t>.</w:t>
          </w:r>
        </w:p>
      </w:sdtContent>
    </w:sdt>
    <w:sdt>
      <w:sdtPr>
        <w:rPr>
          <w:rFonts w:ascii="Times New Roman" w:hAnsi="Times New Roman" w:cs="Times New Roman"/>
          <w:lang w:val="en-US"/>
        </w:rPr>
        <w:tag w:val="MENDELEY_BIBLIOGRAPHY"/>
        <w:id w:val="1423373310"/>
        <w:placeholder>
          <w:docPart w:val="B542051951C8451F9306363DF67F24E7"/>
        </w:placeholder>
      </w:sdtPr>
      <w:sdtContent>
        <w:p w14:paraId="58F54581" w14:textId="77777777" w:rsidR="00B4048F" w:rsidRDefault="00B4048F" w:rsidP="00AC6C43">
          <w:pPr>
            <w:autoSpaceDE w:val="0"/>
            <w:autoSpaceDN w:val="0"/>
            <w:spacing w:line="276" w:lineRule="auto"/>
            <w:rPr>
              <w:rFonts w:eastAsia="Times New Roman"/>
            </w:rPr>
          </w:pPr>
          <w:r>
            <w:rPr>
              <w:rFonts w:eastAsia="Times New Roman"/>
            </w:rPr>
            <w:t>Méndez-Suárez, M., &amp; Crespo-</w:t>
          </w:r>
          <w:proofErr w:type="spellStart"/>
          <w:r>
            <w:rPr>
              <w:rFonts w:eastAsia="Times New Roman"/>
            </w:rPr>
            <w:t>Tejero</w:t>
          </w:r>
          <w:proofErr w:type="spellEnd"/>
          <w:r>
            <w:rPr>
              <w:rFonts w:eastAsia="Times New Roman"/>
            </w:rPr>
            <w:t xml:space="preserve">, N. (2021). Why do banks retain unprofitable customers? A customer lifetime value real options approach. </w:t>
          </w:r>
          <w:r>
            <w:rPr>
              <w:rFonts w:eastAsia="Times New Roman"/>
              <w:i/>
              <w:iCs/>
            </w:rPr>
            <w:t>Journal of Business Research</w:t>
          </w:r>
          <w:r>
            <w:rPr>
              <w:rFonts w:eastAsia="Times New Roman"/>
            </w:rPr>
            <w:t xml:space="preserve">, </w:t>
          </w:r>
          <w:r>
            <w:rPr>
              <w:rFonts w:eastAsia="Times New Roman"/>
              <w:i/>
              <w:iCs/>
            </w:rPr>
            <w:t>122</w:t>
          </w:r>
          <w:r>
            <w:rPr>
              <w:rFonts w:eastAsia="Times New Roman"/>
            </w:rPr>
            <w:t xml:space="preserve">, 621–626. </w:t>
          </w:r>
          <w:hyperlink r:id="rId31" w:history="1">
            <w:r w:rsidRPr="00AA4C6B">
              <w:rPr>
                <w:rStyle w:val="Hyperlink"/>
                <w:rFonts w:eastAsia="Times New Roman"/>
              </w:rPr>
              <w:t>https://doi.org/10.1016/j.jbusres.2020.10.008</w:t>
            </w:r>
          </w:hyperlink>
        </w:p>
        <w:p w14:paraId="5AEB6BFC" w14:textId="77777777" w:rsidR="009F5AEC" w:rsidRDefault="00000000" w:rsidP="00AC6C43">
          <w:pPr>
            <w:spacing w:line="276" w:lineRule="auto"/>
            <w:rPr>
              <w:rFonts w:ascii="Times New Roman" w:hAnsi="Times New Roman" w:cs="Times New Roman"/>
              <w:lang w:val="en-US"/>
            </w:rPr>
          </w:pPr>
        </w:p>
      </w:sdtContent>
    </w:sdt>
    <w:sdt>
      <w:sdtPr>
        <w:rPr>
          <w:rFonts w:ascii="Times New Roman" w:hAnsi="Times New Roman" w:cs="Times New Roman"/>
          <w:lang w:val="en-US"/>
        </w:rPr>
        <w:tag w:val="MENDELEY_BIBLIOGRAPHY"/>
        <w:id w:val="-1528165133"/>
        <w:placeholder>
          <w:docPart w:val="3649854226AC46078F4E913AA94D22B5"/>
        </w:placeholder>
      </w:sdtPr>
      <w:sdtContent>
        <w:p w14:paraId="589CC602" w14:textId="2EEF1588" w:rsidR="009F5AEC" w:rsidRPr="009F5AEC" w:rsidRDefault="009F5AEC" w:rsidP="00AC6C43">
          <w:pPr>
            <w:autoSpaceDE w:val="0"/>
            <w:autoSpaceDN w:val="0"/>
            <w:spacing w:line="276" w:lineRule="auto"/>
          </w:pPr>
          <w:proofErr w:type="spellStart"/>
          <w:r w:rsidRPr="009F5AEC">
            <w:rPr>
              <w:rFonts w:eastAsia="Times New Roman"/>
            </w:rPr>
            <w:t>Jasek</w:t>
          </w:r>
          <w:proofErr w:type="spellEnd"/>
          <w:r w:rsidRPr="009F5AEC">
            <w:rPr>
              <w:rFonts w:eastAsia="Times New Roman"/>
            </w:rPr>
            <w:t xml:space="preserve">, P., </w:t>
          </w:r>
          <w:proofErr w:type="spellStart"/>
          <w:r w:rsidRPr="009F5AEC">
            <w:rPr>
              <w:rFonts w:eastAsia="Times New Roman"/>
            </w:rPr>
            <w:t>Vrana</w:t>
          </w:r>
          <w:proofErr w:type="spellEnd"/>
          <w:r w:rsidRPr="009F5AEC">
            <w:rPr>
              <w:rFonts w:eastAsia="Times New Roman"/>
            </w:rPr>
            <w:t xml:space="preserve">, L., </w:t>
          </w:r>
          <w:proofErr w:type="spellStart"/>
          <w:r w:rsidRPr="009F5AEC">
            <w:rPr>
              <w:rFonts w:eastAsia="Times New Roman"/>
            </w:rPr>
            <w:t>Sperkova</w:t>
          </w:r>
          <w:proofErr w:type="spellEnd"/>
          <w:r w:rsidRPr="009F5AEC">
            <w:rPr>
              <w:rFonts w:eastAsia="Times New Roman"/>
            </w:rPr>
            <w:t xml:space="preserve">, L., </w:t>
          </w:r>
          <w:proofErr w:type="spellStart"/>
          <w:r w:rsidRPr="009F5AEC">
            <w:rPr>
              <w:rFonts w:eastAsia="Times New Roman"/>
            </w:rPr>
            <w:t>Smutny</w:t>
          </w:r>
          <w:proofErr w:type="spellEnd"/>
          <w:r w:rsidRPr="009F5AEC">
            <w:rPr>
              <w:rFonts w:eastAsia="Times New Roman"/>
            </w:rPr>
            <w:t xml:space="preserve">, Z., &amp; </w:t>
          </w:r>
          <w:proofErr w:type="spellStart"/>
          <w:r w:rsidRPr="009F5AEC">
            <w:rPr>
              <w:rFonts w:eastAsia="Times New Roman"/>
            </w:rPr>
            <w:t>Kobulsky</w:t>
          </w:r>
          <w:proofErr w:type="spellEnd"/>
          <w:r w:rsidRPr="009F5AEC">
            <w:rPr>
              <w:rFonts w:eastAsia="Times New Roman"/>
            </w:rPr>
            <w:t xml:space="preserve">, M. (2018). </w:t>
          </w:r>
          <w:proofErr w:type="spellStart"/>
          <w:r w:rsidRPr="009F5AEC">
            <w:rPr>
              <w:rFonts w:eastAsia="Times New Roman"/>
            </w:rPr>
            <w:t>Modeling</w:t>
          </w:r>
          <w:proofErr w:type="spellEnd"/>
          <w:r w:rsidRPr="009F5AEC">
            <w:rPr>
              <w:rFonts w:eastAsia="Times New Roman"/>
            </w:rPr>
            <w:t xml:space="preserve"> and application of customer lifetime value in online retail. Informatics, 5(1). </w:t>
          </w:r>
          <w:hyperlink r:id="rId32" w:history="1">
            <w:r w:rsidRPr="00BE3B9E">
              <w:rPr>
                <w:rStyle w:val="Hyperlink"/>
              </w:rPr>
              <w:t>https://doi.org/10.3390/informatics5010002</w:t>
            </w:r>
          </w:hyperlink>
        </w:p>
      </w:sdtContent>
    </w:sdt>
    <w:p w14:paraId="5478538F" w14:textId="550FBF79" w:rsidR="00B4048F" w:rsidRDefault="00B4048F" w:rsidP="00AC6C43">
      <w:pPr>
        <w:spacing w:line="276" w:lineRule="auto"/>
        <w:rPr>
          <w:rFonts w:ascii="Times New Roman" w:hAnsi="Times New Roman" w:cs="Times New Roman"/>
          <w:lang w:val="en-US"/>
        </w:rPr>
      </w:pPr>
    </w:p>
    <w:sectPr w:rsidR="00B404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82F20" w14:textId="77777777" w:rsidR="00072185" w:rsidRDefault="00072185" w:rsidP="009F5AEC">
      <w:pPr>
        <w:spacing w:after="0" w:line="240" w:lineRule="auto"/>
      </w:pPr>
      <w:r>
        <w:separator/>
      </w:r>
    </w:p>
  </w:endnote>
  <w:endnote w:type="continuationSeparator" w:id="0">
    <w:p w14:paraId="1B0F9E22" w14:textId="77777777" w:rsidR="00072185" w:rsidRDefault="00072185" w:rsidP="009F5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5C9FB" w14:textId="77777777" w:rsidR="00072185" w:rsidRDefault="00072185" w:rsidP="009F5AEC">
      <w:pPr>
        <w:spacing w:after="0" w:line="240" w:lineRule="auto"/>
      </w:pPr>
      <w:r>
        <w:separator/>
      </w:r>
    </w:p>
  </w:footnote>
  <w:footnote w:type="continuationSeparator" w:id="0">
    <w:p w14:paraId="0797B227" w14:textId="77777777" w:rsidR="00072185" w:rsidRDefault="00072185" w:rsidP="009F5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636"/>
    <w:multiLevelType w:val="hybridMultilevel"/>
    <w:tmpl w:val="19FA0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A6DD5"/>
    <w:multiLevelType w:val="hybridMultilevel"/>
    <w:tmpl w:val="ACF49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0A189A"/>
    <w:multiLevelType w:val="multilevel"/>
    <w:tmpl w:val="E91A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A0E24"/>
    <w:multiLevelType w:val="hybridMultilevel"/>
    <w:tmpl w:val="8C82BB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630E47"/>
    <w:multiLevelType w:val="hybridMultilevel"/>
    <w:tmpl w:val="B3647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354A4D"/>
    <w:multiLevelType w:val="multilevel"/>
    <w:tmpl w:val="3ED61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8763388">
    <w:abstractNumId w:val="0"/>
  </w:num>
  <w:num w:numId="2" w16cid:durableId="1658605060">
    <w:abstractNumId w:val="5"/>
  </w:num>
  <w:num w:numId="3" w16cid:durableId="1423067859">
    <w:abstractNumId w:val="2"/>
  </w:num>
  <w:num w:numId="4" w16cid:durableId="569659475">
    <w:abstractNumId w:val="3"/>
  </w:num>
  <w:num w:numId="5" w16cid:durableId="1177384605">
    <w:abstractNumId w:val="1"/>
  </w:num>
  <w:num w:numId="6" w16cid:durableId="1750031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596"/>
    <w:rsid w:val="00072185"/>
    <w:rsid w:val="00171895"/>
    <w:rsid w:val="00192BF0"/>
    <w:rsid w:val="001A4BB4"/>
    <w:rsid w:val="00291D2A"/>
    <w:rsid w:val="002B5564"/>
    <w:rsid w:val="003260A6"/>
    <w:rsid w:val="003F7907"/>
    <w:rsid w:val="003F7E11"/>
    <w:rsid w:val="004671E5"/>
    <w:rsid w:val="00483832"/>
    <w:rsid w:val="00507817"/>
    <w:rsid w:val="006549D1"/>
    <w:rsid w:val="00654B8A"/>
    <w:rsid w:val="00655AAB"/>
    <w:rsid w:val="00686023"/>
    <w:rsid w:val="006C5ADD"/>
    <w:rsid w:val="00727388"/>
    <w:rsid w:val="007855C2"/>
    <w:rsid w:val="007D735C"/>
    <w:rsid w:val="007F0D42"/>
    <w:rsid w:val="00801EC5"/>
    <w:rsid w:val="00850FB4"/>
    <w:rsid w:val="008D6596"/>
    <w:rsid w:val="009F5AEC"/>
    <w:rsid w:val="00A606FF"/>
    <w:rsid w:val="00AB756E"/>
    <w:rsid w:val="00AC6C43"/>
    <w:rsid w:val="00B16B02"/>
    <w:rsid w:val="00B4048F"/>
    <w:rsid w:val="00B432F1"/>
    <w:rsid w:val="00BB21A9"/>
    <w:rsid w:val="00BD1BAC"/>
    <w:rsid w:val="00C1069D"/>
    <w:rsid w:val="00C1316D"/>
    <w:rsid w:val="00D236D9"/>
    <w:rsid w:val="00D41048"/>
    <w:rsid w:val="00E55C70"/>
    <w:rsid w:val="00EA3543"/>
    <w:rsid w:val="00F16A2F"/>
    <w:rsid w:val="00F55956"/>
    <w:rsid w:val="00F62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B461"/>
  <w15:chartTrackingRefBased/>
  <w15:docId w15:val="{7F87E161-0B49-476A-A9AE-95CDC470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AEC"/>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BB4"/>
    <w:pPr>
      <w:ind w:left="720"/>
      <w:contextualSpacing/>
    </w:pPr>
  </w:style>
  <w:style w:type="paragraph" w:styleId="NormalWeb">
    <w:name w:val="Normal (Web)"/>
    <w:basedOn w:val="Normal"/>
    <w:uiPriority w:val="99"/>
    <w:unhideWhenUsed/>
    <w:rsid w:val="001A4B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A4BB4"/>
    <w:rPr>
      <w:i/>
      <w:iCs/>
    </w:rPr>
  </w:style>
  <w:style w:type="character" w:styleId="Hyperlink">
    <w:name w:val="Hyperlink"/>
    <w:basedOn w:val="DefaultParagraphFont"/>
    <w:uiPriority w:val="99"/>
    <w:unhideWhenUsed/>
    <w:rsid w:val="00291D2A"/>
    <w:rPr>
      <w:color w:val="0563C1" w:themeColor="hyperlink"/>
      <w:u w:val="single"/>
    </w:rPr>
  </w:style>
  <w:style w:type="character" w:styleId="PlaceholderText">
    <w:name w:val="Placeholder Text"/>
    <w:basedOn w:val="DefaultParagraphFont"/>
    <w:uiPriority w:val="99"/>
    <w:semiHidden/>
    <w:rsid w:val="009F5AEC"/>
    <w:rPr>
      <w:color w:val="808080"/>
    </w:rPr>
  </w:style>
  <w:style w:type="character" w:styleId="UnresolvedMention">
    <w:name w:val="Unresolved Mention"/>
    <w:basedOn w:val="DefaultParagraphFont"/>
    <w:uiPriority w:val="99"/>
    <w:semiHidden/>
    <w:unhideWhenUsed/>
    <w:rsid w:val="009F5AEC"/>
    <w:rPr>
      <w:color w:val="605E5C"/>
      <w:shd w:val="clear" w:color="auto" w:fill="E1DFDD"/>
    </w:rPr>
  </w:style>
  <w:style w:type="character" w:customStyle="1" w:styleId="Heading1Char">
    <w:name w:val="Heading 1 Char"/>
    <w:basedOn w:val="DefaultParagraphFont"/>
    <w:link w:val="Heading1"/>
    <w:uiPriority w:val="9"/>
    <w:rsid w:val="009F5AEC"/>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9F5A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AEC"/>
  </w:style>
  <w:style w:type="paragraph" w:styleId="Footer">
    <w:name w:val="footer"/>
    <w:basedOn w:val="Normal"/>
    <w:link w:val="FooterChar"/>
    <w:uiPriority w:val="99"/>
    <w:unhideWhenUsed/>
    <w:rsid w:val="009F5A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AEC"/>
  </w:style>
  <w:style w:type="character" w:styleId="FollowedHyperlink">
    <w:name w:val="FollowedHyperlink"/>
    <w:basedOn w:val="DefaultParagraphFont"/>
    <w:uiPriority w:val="99"/>
    <w:semiHidden/>
    <w:unhideWhenUsed/>
    <w:rsid w:val="00EA35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860">
      <w:bodyDiv w:val="1"/>
      <w:marLeft w:val="0"/>
      <w:marRight w:val="0"/>
      <w:marTop w:val="0"/>
      <w:marBottom w:val="0"/>
      <w:divBdr>
        <w:top w:val="none" w:sz="0" w:space="0" w:color="auto"/>
        <w:left w:val="none" w:sz="0" w:space="0" w:color="auto"/>
        <w:bottom w:val="none" w:sz="0" w:space="0" w:color="auto"/>
        <w:right w:val="none" w:sz="0" w:space="0" w:color="auto"/>
      </w:divBdr>
      <w:divsChild>
        <w:div w:id="1194002809">
          <w:marLeft w:val="480"/>
          <w:marRight w:val="0"/>
          <w:marTop w:val="0"/>
          <w:marBottom w:val="0"/>
          <w:divBdr>
            <w:top w:val="none" w:sz="0" w:space="0" w:color="auto"/>
            <w:left w:val="none" w:sz="0" w:space="0" w:color="auto"/>
            <w:bottom w:val="none" w:sz="0" w:space="0" w:color="auto"/>
            <w:right w:val="none" w:sz="0" w:space="0" w:color="auto"/>
          </w:divBdr>
        </w:div>
      </w:divsChild>
    </w:div>
    <w:div w:id="16322944">
      <w:bodyDiv w:val="1"/>
      <w:marLeft w:val="0"/>
      <w:marRight w:val="0"/>
      <w:marTop w:val="0"/>
      <w:marBottom w:val="0"/>
      <w:divBdr>
        <w:top w:val="none" w:sz="0" w:space="0" w:color="auto"/>
        <w:left w:val="none" w:sz="0" w:space="0" w:color="auto"/>
        <w:bottom w:val="none" w:sz="0" w:space="0" w:color="auto"/>
        <w:right w:val="none" w:sz="0" w:space="0" w:color="auto"/>
      </w:divBdr>
      <w:divsChild>
        <w:div w:id="1071392090">
          <w:marLeft w:val="480"/>
          <w:marRight w:val="0"/>
          <w:marTop w:val="0"/>
          <w:marBottom w:val="0"/>
          <w:divBdr>
            <w:top w:val="none" w:sz="0" w:space="0" w:color="auto"/>
            <w:left w:val="none" w:sz="0" w:space="0" w:color="auto"/>
            <w:bottom w:val="none" w:sz="0" w:space="0" w:color="auto"/>
            <w:right w:val="none" w:sz="0" w:space="0" w:color="auto"/>
          </w:divBdr>
        </w:div>
      </w:divsChild>
    </w:div>
    <w:div w:id="41254280">
      <w:bodyDiv w:val="1"/>
      <w:marLeft w:val="0"/>
      <w:marRight w:val="0"/>
      <w:marTop w:val="0"/>
      <w:marBottom w:val="0"/>
      <w:divBdr>
        <w:top w:val="none" w:sz="0" w:space="0" w:color="auto"/>
        <w:left w:val="none" w:sz="0" w:space="0" w:color="auto"/>
        <w:bottom w:val="none" w:sz="0" w:space="0" w:color="auto"/>
        <w:right w:val="none" w:sz="0" w:space="0" w:color="auto"/>
      </w:divBdr>
      <w:divsChild>
        <w:div w:id="1601642875">
          <w:marLeft w:val="480"/>
          <w:marRight w:val="0"/>
          <w:marTop w:val="0"/>
          <w:marBottom w:val="0"/>
          <w:divBdr>
            <w:top w:val="none" w:sz="0" w:space="0" w:color="auto"/>
            <w:left w:val="none" w:sz="0" w:space="0" w:color="auto"/>
            <w:bottom w:val="none" w:sz="0" w:space="0" w:color="auto"/>
            <w:right w:val="none" w:sz="0" w:space="0" w:color="auto"/>
          </w:divBdr>
        </w:div>
      </w:divsChild>
    </w:div>
    <w:div w:id="56052219">
      <w:bodyDiv w:val="1"/>
      <w:marLeft w:val="0"/>
      <w:marRight w:val="0"/>
      <w:marTop w:val="0"/>
      <w:marBottom w:val="0"/>
      <w:divBdr>
        <w:top w:val="none" w:sz="0" w:space="0" w:color="auto"/>
        <w:left w:val="none" w:sz="0" w:space="0" w:color="auto"/>
        <w:bottom w:val="none" w:sz="0" w:space="0" w:color="auto"/>
        <w:right w:val="none" w:sz="0" w:space="0" w:color="auto"/>
      </w:divBdr>
      <w:divsChild>
        <w:div w:id="207033479">
          <w:marLeft w:val="480"/>
          <w:marRight w:val="0"/>
          <w:marTop w:val="0"/>
          <w:marBottom w:val="0"/>
          <w:divBdr>
            <w:top w:val="none" w:sz="0" w:space="0" w:color="auto"/>
            <w:left w:val="none" w:sz="0" w:space="0" w:color="auto"/>
            <w:bottom w:val="none" w:sz="0" w:space="0" w:color="auto"/>
            <w:right w:val="none" w:sz="0" w:space="0" w:color="auto"/>
          </w:divBdr>
        </w:div>
      </w:divsChild>
    </w:div>
    <w:div w:id="80838363">
      <w:bodyDiv w:val="1"/>
      <w:marLeft w:val="0"/>
      <w:marRight w:val="0"/>
      <w:marTop w:val="0"/>
      <w:marBottom w:val="0"/>
      <w:divBdr>
        <w:top w:val="none" w:sz="0" w:space="0" w:color="auto"/>
        <w:left w:val="none" w:sz="0" w:space="0" w:color="auto"/>
        <w:bottom w:val="none" w:sz="0" w:space="0" w:color="auto"/>
        <w:right w:val="none" w:sz="0" w:space="0" w:color="auto"/>
      </w:divBdr>
      <w:divsChild>
        <w:div w:id="1210917270">
          <w:marLeft w:val="480"/>
          <w:marRight w:val="0"/>
          <w:marTop w:val="0"/>
          <w:marBottom w:val="0"/>
          <w:divBdr>
            <w:top w:val="none" w:sz="0" w:space="0" w:color="auto"/>
            <w:left w:val="none" w:sz="0" w:space="0" w:color="auto"/>
            <w:bottom w:val="none" w:sz="0" w:space="0" w:color="auto"/>
            <w:right w:val="none" w:sz="0" w:space="0" w:color="auto"/>
          </w:divBdr>
        </w:div>
      </w:divsChild>
    </w:div>
    <w:div w:id="102841820">
      <w:bodyDiv w:val="1"/>
      <w:marLeft w:val="0"/>
      <w:marRight w:val="0"/>
      <w:marTop w:val="0"/>
      <w:marBottom w:val="0"/>
      <w:divBdr>
        <w:top w:val="none" w:sz="0" w:space="0" w:color="auto"/>
        <w:left w:val="none" w:sz="0" w:space="0" w:color="auto"/>
        <w:bottom w:val="none" w:sz="0" w:space="0" w:color="auto"/>
        <w:right w:val="none" w:sz="0" w:space="0" w:color="auto"/>
      </w:divBdr>
      <w:divsChild>
        <w:div w:id="1884563189">
          <w:marLeft w:val="480"/>
          <w:marRight w:val="0"/>
          <w:marTop w:val="0"/>
          <w:marBottom w:val="0"/>
          <w:divBdr>
            <w:top w:val="none" w:sz="0" w:space="0" w:color="auto"/>
            <w:left w:val="none" w:sz="0" w:space="0" w:color="auto"/>
            <w:bottom w:val="none" w:sz="0" w:space="0" w:color="auto"/>
            <w:right w:val="none" w:sz="0" w:space="0" w:color="auto"/>
          </w:divBdr>
        </w:div>
      </w:divsChild>
    </w:div>
    <w:div w:id="131799062">
      <w:bodyDiv w:val="1"/>
      <w:marLeft w:val="0"/>
      <w:marRight w:val="0"/>
      <w:marTop w:val="0"/>
      <w:marBottom w:val="0"/>
      <w:divBdr>
        <w:top w:val="none" w:sz="0" w:space="0" w:color="auto"/>
        <w:left w:val="none" w:sz="0" w:space="0" w:color="auto"/>
        <w:bottom w:val="none" w:sz="0" w:space="0" w:color="auto"/>
        <w:right w:val="none" w:sz="0" w:space="0" w:color="auto"/>
      </w:divBdr>
      <w:divsChild>
        <w:div w:id="50733552">
          <w:marLeft w:val="480"/>
          <w:marRight w:val="0"/>
          <w:marTop w:val="0"/>
          <w:marBottom w:val="0"/>
          <w:divBdr>
            <w:top w:val="none" w:sz="0" w:space="0" w:color="auto"/>
            <w:left w:val="none" w:sz="0" w:space="0" w:color="auto"/>
            <w:bottom w:val="none" w:sz="0" w:space="0" w:color="auto"/>
            <w:right w:val="none" w:sz="0" w:space="0" w:color="auto"/>
          </w:divBdr>
        </w:div>
      </w:divsChild>
    </w:div>
    <w:div w:id="136804155">
      <w:bodyDiv w:val="1"/>
      <w:marLeft w:val="0"/>
      <w:marRight w:val="0"/>
      <w:marTop w:val="0"/>
      <w:marBottom w:val="0"/>
      <w:divBdr>
        <w:top w:val="none" w:sz="0" w:space="0" w:color="auto"/>
        <w:left w:val="none" w:sz="0" w:space="0" w:color="auto"/>
        <w:bottom w:val="none" w:sz="0" w:space="0" w:color="auto"/>
        <w:right w:val="none" w:sz="0" w:space="0" w:color="auto"/>
      </w:divBdr>
      <w:divsChild>
        <w:div w:id="749742563">
          <w:marLeft w:val="480"/>
          <w:marRight w:val="0"/>
          <w:marTop w:val="0"/>
          <w:marBottom w:val="0"/>
          <w:divBdr>
            <w:top w:val="none" w:sz="0" w:space="0" w:color="auto"/>
            <w:left w:val="none" w:sz="0" w:space="0" w:color="auto"/>
            <w:bottom w:val="none" w:sz="0" w:space="0" w:color="auto"/>
            <w:right w:val="none" w:sz="0" w:space="0" w:color="auto"/>
          </w:divBdr>
        </w:div>
      </w:divsChild>
    </w:div>
    <w:div w:id="189026779">
      <w:bodyDiv w:val="1"/>
      <w:marLeft w:val="0"/>
      <w:marRight w:val="0"/>
      <w:marTop w:val="0"/>
      <w:marBottom w:val="0"/>
      <w:divBdr>
        <w:top w:val="none" w:sz="0" w:space="0" w:color="auto"/>
        <w:left w:val="none" w:sz="0" w:space="0" w:color="auto"/>
        <w:bottom w:val="none" w:sz="0" w:space="0" w:color="auto"/>
        <w:right w:val="none" w:sz="0" w:space="0" w:color="auto"/>
      </w:divBdr>
      <w:divsChild>
        <w:div w:id="1472333725">
          <w:marLeft w:val="480"/>
          <w:marRight w:val="0"/>
          <w:marTop w:val="0"/>
          <w:marBottom w:val="0"/>
          <w:divBdr>
            <w:top w:val="none" w:sz="0" w:space="0" w:color="auto"/>
            <w:left w:val="none" w:sz="0" w:space="0" w:color="auto"/>
            <w:bottom w:val="none" w:sz="0" w:space="0" w:color="auto"/>
            <w:right w:val="none" w:sz="0" w:space="0" w:color="auto"/>
          </w:divBdr>
        </w:div>
      </w:divsChild>
    </w:div>
    <w:div w:id="238910795">
      <w:bodyDiv w:val="1"/>
      <w:marLeft w:val="0"/>
      <w:marRight w:val="0"/>
      <w:marTop w:val="0"/>
      <w:marBottom w:val="0"/>
      <w:divBdr>
        <w:top w:val="none" w:sz="0" w:space="0" w:color="auto"/>
        <w:left w:val="none" w:sz="0" w:space="0" w:color="auto"/>
        <w:bottom w:val="none" w:sz="0" w:space="0" w:color="auto"/>
        <w:right w:val="none" w:sz="0" w:space="0" w:color="auto"/>
      </w:divBdr>
      <w:divsChild>
        <w:div w:id="991519137">
          <w:marLeft w:val="480"/>
          <w:marRight w:val="0"/>
          <w:marTop w:val="0"/>
          <w:marBottom w:val="0"/>
          <w:divBdr>
            <w:top w:val="none" w:sz="0" w:space="0" w:color="auto"/>
            <w:left w:val="none" w:sz="0" w:space="0" w:color="auto"/>
            <w:bottom w:val="none" w:sz="0" w:space="0" w:color="auto"/>
            <w:right w:val="none" w:sz="0" w:space="0" w:color="auto"/>
          </w:divBdr>
        </w:div>
      </w:divsChild>
    </w:div>
    <w:div w:id="266741371">
      <w:bodyDiv w:val="1"/>
      <w:marLeft w:val="0"/>
      <w:marRight w:val="0"/>
      <w:marTop w:val="0"/>
      <w:marBottom w:val="0"/>
      <w:divBdr>
        <w:top w:val="none" w:sz="0" w:space="0" w:color="auto"/>
        <w:left w:val="none" w:sz="0" w:space="0" w:color="auto"/>
        <w:bottom w:val="none" w:sz="0" w:space="0" w:color="auto"/>
        <w:right w:val="none" w:sz="0" w:space="0" w:color="auto"/>
      </w:divBdr>
      <w:divsChild>
        <w:div w:id="708728495">
          <w:marLeft w:val="480"/>
          <w:marRight w:val="0"/>
          <w:marTop w:val="0"/>
          <w:marBottom w:val="0"/>
          <w:divBdr>
            <w:top w:val="none" w:sz="0" w:space="0" w:color="auto"/>
            <w:left w:val="none" w:sz="0" w:space="0" w:color="auto"/>
            <w:bottom w:val="none" w:sz="0" w:space="0" w:color="auto"/>
            <w:right w:val="none" w:sz="0" w:space="0" w:color="auto"/>
          </w:divBdr>
        </w:div>
      </w:divsChild>
    </w:div>
    <w:div w:id="274023566">
      <w:bodyDiv w:val="1"/>
      <w:marLeft w:val="0"/>
      <w:marRight w:val="0"/>
      <w:marTop w:val="0"/>
      <w:marBottom w:val="0"/>
      <w:divBdr>
        <w:top w:val="none" w:sz="0" w:space="0" w:color="auto"/>
        <w:left w:val="none" w:sz="0" w:space="0" w:color="auto"/>
        <w:bottom w:val="none" w:sz="0" w:space="0" w:color="auto"/>
        <w:right w:val="none" w:sz="0" w:space="0" w:color="auto"/>
      </w:divBdr>
      <w:divsChild>
        <w:div w:id="2118527213">
          <w:marLeft w:val="480"/>
          <w:marRight w:val="0"/>
          <w:marTop w:val="0"/>
          <w:marBottom w:val="0"/>
          <w:divBdr>
            <w:top w:val="none" w:sz="0" w:space="0" w:color="auto"/>
            <w:left w:val="none" w:sz="0" w:space="0" w:color="auto"/>
            <w:bottom w:val="none" w:sz="0" w:space="0" w:color="auto"/>
            <w:right w:val="none" w:sz="0" w:space="0" w:color="auto"/>
          </w:divBdr>
        </w:div>
      </w:divsChild>
    </w:div>
    <w:div w:id="285894574">
      <w:bodyDiv w:val="1"/>
      <w:marLeft w:val="0"/>
      <w:marRight w:val="0"/>
      <w:marTop w:val="0"/>
      <w:marBottom w:val="0"/>
      <w:divBdr>
        <w:top w:val="none" w:sz="0" w:space="0" w:color="auto"/>
        <w:left w:val="none" w:sz="0" w:space="0" w:color="auto"/>
        <w:bottom w:val="none" w:sz="0" w:space="0" w:color="auto"/>
        <w:right w:val="none" w:sz="0" w:space="0" w:color="auto"/>
      </w:divBdr>
      <w:divsChild>
        <w:div w:id="917708976">
          <w:marLeft w:val="480"/>
          <w:marRight w:val="0"/>
          <w:marTop w:val="0"/>
          <w:marBottom w:val="0"/>
          <w:divBdr>
            <w:top w:val="none" w:sz="0" w:space="0" w:color="auto"/>
            <w:left w:val="none" w:sz="0" w:space="0" w:color="auto"/>
            <w:bottom w:val="none" w:sz="0" w:space="0" w:color="auto"/>
            <w:right w:val="none" w:sz="0" w:space="0" w:color="auto"/>
          </w:divBdr>
        </w:div>
      </w:divsChild>
    </w:div>
    <w:div w:id="295725612">
      <w:bodyDiv w:val="1"/>
      <w:marLeft w:val="0"/>
      <w:marRight w:val="0"/>
      <w:marTop w:val="0"/>
      <w:marBottom w:val="0"/>
      <w:divBdr>
        <w:top w:val="none" w:sz="0" w:space="0" w:color="auto"/>
        <w:left w:val="none" w:sz="0" w:space="0" w:color="auto"/>
        <w:bottom w:val="none" w:sz="0" w:space="0" w:color="auto"/>
        <w:right w:val="none" w:sz="0" w:space="0" w:color="auto"/>
      </w:divBdr>
      <w:divsChild>
        <w:div w:id="846093716">
          <w:marLeft w:val="480"/>
          <w:marRight w:val="0"/>
          <w:marTop w:val="0"/>
          <w:marBottom w:val="0"/>
          <w:divBdr>
            <w:top w:val="none" w:sz="0" w:space="0" w:color="auto"/>
            <w:left w:val="none" w:sz="0" w:space="0" w:color="auto"/>
            <w:bottom w:val="none" w:sz="0" w:space="0" w:color="auto"/>
            <w:right w:val="none" w:sz="0" w:space="0" w:color="auto"/>
          </w:divBdr>
        </w:div>
      </w:divsChild>
    </w:div>
    <w:div w:id="306402231">
      <w:bodyDiv w:val="1"/>
      <w:marLeft w:val="0"/>
      <w:marRight w:val="0"/>
      <w:marTop w:val="0"/>
      <w:marBottom w:val="0"/>
      <w:divBdr>
        <w:top w:val="none" w:sz="0" w:space="0" w:color="auto"/>
        <w:left w:val="none" w:sz="0" w:space="0" w:color="auto"/>
        <w:bottom w:val="none" w:sz="0" w:space="0" w:color="auto"/>
        <w:right w:val="none" w:sz="0" w:space="0" w:color="auto"/>
      </w:divBdr>
      <w:divsChild>
        <w:div w:id="1576936424">
          <w:marLeft w:val="480"/>
          <w:marRight w:val="0"/>
          <w:marTop w:val="0"/>
          <w:marBottom w:val="0"/>
          <w:divBdr>
            <w:top w:val="none" w:sz="0" w:space="0" w:color="auto"/>
            <w:left w:val="none" w:sz="0" w:space="0" w:color="auto"/>
            <w:bottom w:val="none" w:sz="0" w:space="0" w:color="auto"/>
            <w:right w:val="none" w:sz="0" w:space="0" w:color="auto"/>
          </w:divBdr>
        </w:div>
      </w:divsChild>
    </w:div>
    <w:div w:id="331762525">
      <w:bodyDiv w:val="1"/>
      <w:marLeft w:val="0"/>
      <w:marRight w:val="0"/>
      <w:marTop w:val="0"/>
      <w:marBottom w:val="0"/>
      <w:divBdr>
        <w:top w:val="none" w:sz="0" w:space="0" w:color="auto"/>
        <w:left w:val="none" w:sz="0" w:space="0" w:color="auto"/>
        <w:bottom w:val="none" w:sz="0" w:space="0" w:color="auto"/>
        <w:right w:val="none" w:sz="0" w:space="0" w:color="auto"/>
      </w:divBdr>
      <w:divsChild>
        <w:div w:id="1933202875">
          <w:marLeft w:val="480"/>
          <w:marRight w:val="0"/>
          <w:marTop w:val="0"/>
          <w:marBottom w:val="0"/>
          <w:divBdr>
            <w:top w:val="none" w:sz="0" w:space="0" w:color="auto"/>
            <w:left w:val="none" w:sz="0" w:space="0" w:color="auto"/>
            <w:bottom w:val="none" w:sz="0" w:space="0" w:color="auto"/>
            <w:right w:val="none" w:sz="0" w:space="0" w:color="auto"/>
          </w:divBdr>
        </w:div>
      </w:divsChild>
    </w:div>
    <w:div w:id="343628712">
      <w:bodyDiv w:val="1"/>
      <w:marLeft w:val="0"/>
      <w:marRight w:val="0"/>
      <w:marTop w:val="0"/>
      <w:marBottom w:val="0"/>
      <w:divBdr>
        <w:top w:val="none" w:sz="0" w:space="0" w:color="auto"/>
        <w:left w:val="none" w:sz="0" w:space="0" w:color="auto"/>
        <w:bottom w:val="none" w:sz="0" w:space="0" w:color="auto"/>
        <w:right w:val="none" w:sz="0" w:space="0" w:color="auto"/>
      </w:divBdr>
      <w:divsChild>
        <w:div w:id="1316565650">
          <w:marLeft w:val="480"/>
          <w:marRight w:val="0"/>
          <w:marTop w:val="0"/>
          <w:marBottom w:val="0"/>
          <w:divBdr>
            <w:top w:val="none" w:sz="0" w:space="0" w:color="auto"/>
            <w:left w:val="none" w:sz="0" w:space="0" w:color="auto"/>
            <w:bottom w:val="none" w:sz="0" w:space="0" w:color="auto"/>
            <w:right w:val="none" w:sz="0" w:space="0" w:color="auto"/>
          </w:divBdr>
        </w:div>
      </w:divsChild>
    </w:div>
    <w:div w:id="345013291">
      <w:bodyDiv w:val="1"/>
      <w:marLeft w:val="0"/>
      <w:marRight w:val="0"/>
      <w:marTop w:val="0"/>
      <w:marBottom w:val="0"/>
      <w:divBdr>
        <w:top w:val="none" w:sz="0" w:space="0" w:color="auto"/>
        <w:left w:val="none" w:sz="0" w:space="0" w:color="auto"/>
        <w:bottom w:val="none" w:sz="0" w:space="0" w:color="auto"/>
        <w:right w:val="none" w:sz="0" w:space="0" w:color="auto"/>
      </w:divBdr>
      <w:divsChild>
        <w:div w:id="1045527614">
          <w:marLeft w:val="480"/>
          <w:marRight w:val="0"/>
          <w:marTop w:val="0"/>
          <w:marBottom w:val="0"/>
          <w:divBdr>
            <w:top w:val="none" w:sz="0" w:space="0" w:color="auto"/>
            <w:left w:val="none" w:sz="0" w:space="0" w:color="auto"/>
            <w:bottom w:val="none" w:sz="0" w:space="0" w:color="auto"/>
            <w:right w:val="none" w:sz="0" w:space="0" w:color="auto"/>
          </w:divBdr>
        </w:div>
      </w:divsChild>
    </w:div>
    <w:div w:id="365448917">
      <w:bodyDiv w:val="1"/>
      <w:marLeft w:val="0"/>
      <w:marRight w:val="0"/>
      <w:marTop w:val="0"/>
      <w:marBottom w:val="0"/>
      <w:divBdr>
        <w:top w:val="none" w:sz="0" w:space="0" w:color="auto"/>
        <w:left w:val="none" w:sz="0" w:space="0" w:color="auto"/>
        <w:bottom w:val="none" w:sz="0" w:space="0" w:color="auto"/>
        <w:right w:val="none" w:sz="0" w:space="0" w:color="auto"/>
      </w:divBdr>
      <w:divsChild>
        <w:div w:id="1980763581">
          <w:marLeft w:val="480"/>
          <w:marRight w:val="0"/>
          <w:marTop w:val="0"/>
          <w:marBottom w:val="0"/>
          <w:divBdr>
            <w:top w:val="none" w:sz="0" w:space="0" w:color="auto"/>
            <w:left w:val="none" w:sz="0" w:space="0" w:color="auto"/>
            <w:bottom w:val="none" w:sz="0" w:space="0" w:color="auto"/>
            <w:right w:val="none" w:sz="0" w:space="0" w:color="auto"/>
          </w:divBdr>
        </w:div>
      </w:divsChild>
    </w:div>
    <w:div w:id="384112197">
      <w:bodyDiv w:val="1"/>
      <w:marLeft w:val="0"/>
      <w:marRight w:val="0"/>
      <w:marTop w:val="0"/>
      <w:marBottom w:val="0"/>
      <w:divBdr>
        <w:top w:val="none" w:sz="0" w:space="0" w:color="auto"/>
        <w:left w:val="none" w:sz="0" w:space="0" w:color="auto"/>
        <w:bottom w:val="none" w:sz="0" w:space="0" w:color="auto"/>
        <w:right w:val="none" w:sz="0" w:space="0" w:color="auto"/>
      </w:divBdr>
      <w:divsChild>
        <w:div w:id="592862252">
          <w:marLeft w:val="480"/>
          <w:marRight w:val="0"/>
          <w:marTop w:val="0"/>
          <w:marBottom w:val="0"/>
          <w:divBdr>
            <w:top w:val="none" w:sz="0" w:space="0" w:color="auto"/>
            <w:left w:val="none" w:sz="0" w:space="0" w:color="auto"/>
            <w:bottom w:val="none" w:sz="0" w:space="0" w:color="auto"/>
            <w:right w:val="none" w:sz="0" w:space="0" w:color="auto"/>
          </w:divBdr>
        </w:div>
      </w:divsChild>
    </w:div>
    <w:div w:id="394279775">
      <w:bodyDiv w:val="1"/>
      <w:marLeft w:val="0"/>
      <w:marRight w:val="0"/>
      <w:marTop w:val="0"/>
      <w:marBottom w:val="0"/>
      <w:divBdr>
        <w:top w:val="none" w:sz="0" w:space="0" w:color="auto"/>
        <w:left w:val="none" w:sz="0" w:space="0" w:color="auto"/>
        <w:bottom w:val="none" w:sz="0" w:space="0" w:color="auto"/>
        <w:right w:val="none" w:sz="0" w:space="0" w:color="auto"/>
      </w:divBdr>
      <w:divsChild>
        <w:div w:id="1479154834">
          <w:marLeft w:val="480"/>
          <w:marRight w:val="0"/>
          <w:marTop w:val="0"/>
          <w:marBottom w:val="0"/>
          <w:divBdr>
            <w:top w:val="none" w:sz="0" w:space="0" w:color="auto"/>
            <w:left w:val="none" w:sz="0" w:space="0" w:color="auto"/>
            <w:bottom w:val="none" w:sz="0" w:space="0" w:color="auto"/>
            <w:right w:val="none" w:sz="0" w:space="0" w:color="auto"/>
          </w:divBdr>
        </w:div>
      </w:divsChild>
    </w:div>
    <w:div w:id="399056515">
      <w:bodyDiv w:val="1"/>
      <w:marLeft w:val="0"/>
      <w:marRight w:val="0"/>
      <w:marTop w:val="0"/>
      <w:marBottom w:val="0"/>
      <w:divBdr>
        <w:top w:val="none" w:sz="0" w:space="0" w:color="auto"/>
        <w:left w:val="none" w:sz="0" w:space="0" w:color="auto"/>
        <w:bottom w:val="none" w:sz="0" w:space="0" w:color="auto"/>
        <w:right w:val="none" w:sz="0" w:space="0" w:color="auto"/>
      </w:divBdr>
      <w:divsChild>
        <w:div w:id="1089423225">
          <w:marLeft w:val="480"/>
          <w:marRight w:val="0"/>
          <w:marTop w:val="0"/>
          <w:marBottom w:val="0"/>
          <w:divBdr>
            <w:top w:val="none" w:sz="0" w:space="0" w:color="auto"/>
            <w:left w:val="none" w:sz="0" w:space="0" w:color="auto"/>
            <w:bottom w:val="none" w:sz="0" w:space="0" w:color="auto"/>
            <w:right w:val="none" w:sz="0" w:space="0" w:color="auto"/>
          </w:divBdr>
        </w:div>
      </w:divsChild>
    </w:div>
    <w:div w:id="478811577">
      <w:bodyDiv w:val="1"/>
      <w:marLeft w:val="0"/>
      <w:marRight w:val="0"/>
      <w:marTop w:val="0"/>
      <w:marBottom w:val="0"/>
      <w:divBdr>
        <w:top w:val="none" w:sz="0" w:space="0" w:color="auto"/>
        <w:left w:val="none" w:sz="0" w:space="0" w:color="auto"/>
        <w:bottom w:val="none" w:sz="0" w:space="0" w:color="auto"/>
        <w:right w:val="none" w:sz="0" w:space="0" w:color="auto"/>
      </w:divBdr>
      <w:divsChild>
        <w:div w:id="2014914780">
          <w:marLeft w:val="480"/>
          <w:marRight w:val="0"/>
          <w:marTop w:val="0"/>
          <w:marBottom w:val="0"/>
          <w:divBdr>
            <w:top w:val="none" w:sz="0" w:space="0" w:color="auto"/>
            <w:left w:val="none" w:sz="0" w:space="0" w:color="auto"/>
            <w:bottom w:val="none" w:sz="0" w:space="0" w:color="auto"/>
            <w:right w:val="none" w:sz="0" w:space="0" w:color="auto"/>
          </w:divBdr>
        </w:div>
      </w:divsChild>
    </w:div>
    <w:div w:id="496270391">
      <w:bodyDiv w:val="1"/>
      <w:marLeft w:val="0"/>
      <w:marRight w:val="0"/>
      <w:marTop w:val="0"/>
      <w:marBottom w:val="0"/>
      <w:divBdr>
        <w:top w:val="none" w:sz="0" w:space="0" w:color="auto"/>
        <w:left w:val="none" w:sz="0" w:space="0" w:color="auto"/>
        <w:bottom w:val="none" w:sz="0" w:space="0" w:color="auto"/>
        <w:right w:val="none" w:sz="0" w:space="0" w:color="auto"/>
      </w:divBdr>
      <w:divsChild>
        <w:div w:id="2021347725">
          <w:marLeft w:val="480"/>
          <w:marRight w:val="0"/>
          <w:marTop w:val="0"/>
          <w:marBottom w:val="0"/>
          <w:divBdr>
            <w:top w:val="none" w:sz="0" w:space="0" w:color="auto"/>
            <w:left w:val="none" w:sz="0" w:space="0" w:color="auto"/>
            <w:bottom w:val="none" w:sz="0" w:space="0" w:color="auto"/>
            <w:right w:val="none" w:sz="0" w:space="0" w:color="auto"/>
          </w:divBdr>
        </w:div>
      </w:divsChild>
    </w:div>
    <w:div w:id="512307429">
      <w:bodyDiv w:val="1"/>
      <w:marLeft w:val="0"/>
      <w:marRight w:val="0"/>
      <w:marTop w:val="0"/>
      <w:marBottom w:val="0"/>
      <w:divBdr>
        <w:top w:val="none" w:sz="0" w:space="0" w:color="auto"/>
        <w:left w:val="none" w:sz="0" w:space="0" w:color="auto"/>
        <w:bottom w:val="none" w:sz="0" w:space="0" w:color="auto"/>
        <w:right w:val="none" w:sz="0" w:space="0" w:color="auto"/>
      </w:divBdr>
      <w:divsChild>
        <w:div w:id="1768305758">
          <w:marLeft w:val="480"/>
          <w:marRight w:val="0"/>
          <w:marTop w:val="0"/>
          <w:marBottom w:val="0"/>
          <w:divBdr>
            <w:top w:val="none" w:sz="0" w:space="0" w:color="auto"/>
            <w:left w:val="none" w:sz="0" w:space="0" w:color="auto"/>
            <w:bottom w:val="none" w:sz="0" w:space="0" w:color="auto"/>
            <w:right w:val="none" w:sz="0" w:space="0" w:color="auto"/>
          </w:divBdr>
        </w:div>
      </w:divsChild>
    </w:div>
    <w:div w:id="517041927">
      <w:bodyDiv w:val="1"/>
      <w:marLeft w:val="0"/>
      <w:marRight w:val="0"/>
      <w:marTop w:val="0"/>
      <w:marBottom w:val="0"/>
      <w:divBdr>
        <w:top w:val="none" w:sz="0" w:space="0" w:color="auto"/>
        <w:left w:val="none" w:sz="0" w:space="0" w:color="auto"/>
        <w:bottom w:val="none" w:sz="0" w:space="0" w:color="auto"/>
        <w:right w:val="none" w:sz="0" w:space="0" w:color="auto"/>
      </w:divBdr>
      <w:divsChild>
        <w:div w:id="1584680833">
          <w:marLeft w:val="480"/>
          <w:marRight w:val="0"/>
          <w:marTop w:val="0"/>
          <w:marBottom w:val="0"/>
          <w:divBdr>
            <w:top w:val="none" w:sz="0" w:space="0" w:color="auto"/>
            <w:left w:val="none" w:sz="0" w:space="0" w:color="auto"/>
            <w:bottom w:val="none" w:sz="0" w:space="0" w:color="auto"/>
            <w:right w:val="none" w:sz="0" w:space="0" w:color="auto"/>
          </w:divBdr>
        </w:div>
      </w:divsChild>
    </w:div>
    <w:div w:id="580650161">
      <w:bodyDiv w:val="1"/>
      <w:marLeft w:val="0"/>
      <w:marRight w:val="0"/>
      <w:marTop w:val="0"/>
      <w:marBottom w:val="0"/>
      <w:divBdr>
        <w:top w:val="none" w:sz="0" w:space="0" w:color="auto"/>
        <w:left w:val="none" w:sz="0" w:space="0" w:color="auto"/>
        <w:bottom w:val="none" w:sz="0" w:space="0" w:color="auto"/>
        <w:right w:val="none" w:sz="0" w:space="0" w:color="auto"/>
      </w:divBdr>
      <w:divsChild>
        <w:div w:id="1547374801">
          <w:marLeft w:val="480"/>
          <w:marRight w:val="0"/>
          <w:marTop w:val="0"/>
          <w:marBottom w:val="0"/>
          <w:divBdr>
            <w:top w:val="none" w:sz="0" w:space="0" w:color="auto"/>
            <w:left w:val="none" w:sz="0" w:space="0" w:color="auto"/>
            <w:bottom w:val="none" w:sz="0" w:space="0" w:color="auto"/>
            <w:right w:val="none" w:sz="0" w:space="0" w:color="auto"/>
          </w:divBdr>
        </w:div>
      </w:divsChild>
    </w:div>
    <w:div w:id="605041862">
      <w:bodyDiv w:val="1"/>
      <w:marLeft w:val="0"/>
      <w:marRight w:val="0"/>
      <w:marTop w:val="0"/>
      <w:marBottom w:val="0"/>
      <w:divBdr>
        <w:top w:val="none" w:sz="0" w:space="0" w:color="auto"/>
        <w:left w:val="none" w:sz="0" w:space="0" w:color="auto"/>
        <w:bottom w:val="none" w:sz="0" w:space="0" w:color="auto"/>
        <w:right w:val="none" w:sz="0" w:space="0" w:color="auto"/>
      </w:divBdr>
      <w:divsChild>
        <w:div w:id="1241329868">
          <w:marLeft w:val="480"/>
          <w:marRight w:val="0"/>
          <w:marTop w:val="0"/>
          <w:marBottom w:val="0"/>
          <w:divBdr>
            <w:top w:val="none" w:sz="0" w:space="0" w:color="auto"/>
            <w:left w:val="none" w:sz="0" w:space="0" w:color="auto"/>
            <w:bottom w:val="none" w:sz="0" w:space="0" w:color="auto"/>
            <w:right w:val="none" w:sz="0" w:space="0" w:color="auto"/>
          </w:divBdr>
        </w:div>
      </w:divsChild>
    </w:div>
    <w:div w:id="627780762">
      <w:bodyDiv w:val="1"/>
      <w:marLeft w:val="0"/>
      <w:marRight w:val="0"/>
      <w:marTop w:val="0"/>
      <w:marBottom w:val="0"/>
      <w:divBdr>
        <w:top w:val="none" w:sz="0" w:space="0" w:color="auto"/>
        <w:left w:val="none" w:sz="0" w:space="0" w:color="auto"/>
        <w:bottom w:val="none" w:sz="0" w:space="0" w:color="auto"/>
        <w:right w:val="none" w:sz="0" w:space="0" w:color="auto"/>
      </w:divBdr>
      <w:divsChild>
        <w:div w:id="759913349">
          <w:marLeft w:val="480"/>
          <w:marRight w:val="0"/>
          <w:marTop w:val="0"/>
          <w:marBottom w:val="0"/>
          <w:divBdr>
            <w:top w:val="none" w:sz="0" w:space="0" w:color="auto"/>
            <w:left w:val="none" w:sz="0" w:space="0" w:color="auto"/>
            <w:bottom w:val="none" w:sz="0" w:space="0" w:color="auto"/>
            <w:right w:val="none" w:sz="0" w:space="0" w:color="auto"/>
          </w:divBdr>
        </w:div>
      </w:divsChild>
    </w:div>
    <w:div w:id="629743945">
      <w:bodyDiv w:val="1"/>
      <w:marLeft w:val="0"/>
      <w:marRight w:val="0"/>
      <w:marTop w:val="0"/>
      <w:marBottom w:val="0"/>
      <w:divBdr>
        <w:top w:val="none" w:sz="0" w:space="0" w:color="auto"/>
        <w:left w:val="none" w:sz="0" w:space="0" w:color="auto"/>
        <w:bottom w:val="none" w:sz="0" w:space="0" w:color="auto"/>
        <w:right w:val="none" w:sz="0" w:space="0" w:color="auto"/>
      </w:divBdr>
      <w:divsChild>
        <w:div w:id="2062901713">
          <w:marLeft w:val="480"/>
          <w:marRight w:val="0"/>
          <w:marTop w:val="0"/>
          <w:marBottom w:val="0"/>
          <w:divBdr>
            <w:top w:val="none" w:sz="0" w:space="0" w:color="auto"/>
            <w:left w:val="none" w:sz="0" w:space="0" w:color="auto"/>
            <w:bottom w:val="none" w:sz="0" w:space="0" w:color="auto"/>
            <w:right w:val="none" w:sz="0" w:space="0" w:color="auto"/>
          </w:divBdr>
        </w:div>
      </w:divsChild>
    </w:div>
    <w:div w:id="678628447">
      <w:bodyDiv w:val="1"/>
      <w:marLeft w:val="0"/>
      <w:marRight w:val="0"/>
      <w:marTop w:val="0"/>
      <w:marBottom w:val="0"/>
      <w:divBdr>
        <w:top w:val="none" w:sz="0" w:space="0" w:color="auto"/>
        <w:left w:val="none" w:sz="0" w:space="0" w:color="auto"/>
        <w:bottom w:val="none" w:sz="0" w:space="0" w:color="auto"/>
        <w:right w:val="none" w:sz="0" w:space="0" w:color="auto"/>
      </w:divBdr>
      <w:divsChild>
        <w:div w:id="634993362">
          <w:marLeft w:val="480"/>
          <w:marRight w:val="0"/>
          <w:marTop w:val="0"/>
          <w:marBottom w:val="0"/>
          <w:divBdr>
            <w:top w:val="none" w:sz="0" w:space="0" w:color="auto"/>
            <w:left w:val="none" w:sz="0" w:space="0" w:color="auto"/>
            <w:bottom w:val="none" w:sz="0" w:space="0" w:color="auto"/>
            <w:right w:val="none" w:sz="0" w:space="0" w:color="auto"/>
          </w:divBdr>
        </w:div>
      </w:divsChild>
    </w:div>
    <w:div w:id="684284732">
      <w:bodyDiv w:val="1"/>
      <w:marLeft w:val="0"/>
      <w:marRight w:val="0"/>
      <w:marTop w:val="0"/>
      <w:marBottom w:val="0"/>
      <w:divBdr>
        <w:top w:val="none" w:sz="0" w:space="0" w:color="auto"/>
        <w:left w:val="none" w:sz="0" w:space="0" w:color="auto"/>
        <w:bottom w:val="none" w:sz="0" w:space="0" w:color="auto"/>
        <w:right w:val="none" w:sz="0" w:space="0" w:color="auto"/>
      </w:divBdr>
      <w:divsChild>
        <w:div w:id="285625547">
          <w:marLeft w:val="480"/>
          <w:marRight w:val="0"/>
          <w:marTop w:val="0"/>
          <w:marBottom w:val="0"/>
          <w:divBdr>
            <w:top w:val="none" w:sz="0" w:space="0" w:color="auto"/>
            <w:left w:val="none" w:sz="0" w:space="0" w:color="auto"/>
            <w:bottom w:val="none" w:sz="0" w:space="0" w:color="auto"/>
            <w:right w:val="none" w:sz="0" w:space="0" w:color="auto"/>
          </w:divBdr>
        </w:div>
      </w:divsChild>
    </w:div>
    <w:div w:id="694355101">
      <w:bodyDiv w:val="1"/>
      <w:marLeft w:val="0"/>
      <w:marRight w:val="0"/>
      <w:marTop w:val="0"/>
      <w:marBottom w:val="0"/>
      <w:divBdr>
        <w:top w:val="none" w:sz="0" w:space="0" w:color="auto"/>
        <w:left w:val="none" w:sz="0" w:space="0" w:color="auto"/>
        <w:bottom w:val="none" w:sz="0" w:space="0" w:color="auto"/>
        <w:right w:val="none" w:sz="0" w:space="0" w:color="auto"/>
      </w:divBdr>
      <w:divsChild>
        <w:div w:id="959216680">
          <w:marLeft w:val="480"/>
          <w:marRight w:val="0"/>
          <w:marTop w:val="0"/>
          <w:marBottom w:val="0"/>
          <w:divBdr>
            <w:top w:val="none" w:sz="0" w:space="0" w:color="auto"/>
            <w:left w:val="none" w:sz="0" w:space="0" w:color="auto"/>
            <w:bottom w:val="none" w:sz="0" w:space="0" w:color="auto"/>
            <w:right w:val="none" w:sz="0" w:space="0" w:color="auto"/>
          </w:divBdr>
        </w:div>
      </w:divsChild>
    </w:div>
    <w:div w:id="697245544">
      <w:bodyDiv w:val="1"/>
      <w:marLeft w:val="0"/>
      <w:marRight w:val="0"/>
      <w:marTop w:val="0"/>
      <w:marBottom w:val="0"/>
      <w:divBdr>
        <w:top w:val="none" w:sz="0" w:space="0" w:color="auto"/>
        <w:left w:val="none" w:sz="0" w:space="0" w:color="auto"/>
        <w:bottom w:val="none" w:sz="0" w:space="0" w:color="auto"/>
        <w:right w:val="none" w:sz="0" w:space="0" w:color="auto"/>
      </w:divBdr>
      <w:divsChild>
        <w:div w:id="2079862228">
          <w:marLeft w:val="480"/>
          <w:marRight w:val="0"/>
          <w:marTop w:val="0"/>
          <w:marBottom w:val="0"/>
          <w:divBdr>
            <w:top w:val="none" w:sz="0" w:space="0" w:color="auto"/>
            <w:left w:val="none" w:sz="0" w:space="0" w:color="auto"/>
            <w:bottom w:val="none" w:sz="0" w:space="0" w:color="auto"/>
            <w:right w:val="none" w:sz="0" w:space="0" w:color="auto"/>
          </w:divBdr>
        </w:div>
      </w:divsChild>
    </w:div>
    <w:div w:id="703024197">
      <w:bodyDiv w:val="1"/>
      <w:marLeft w:val="0"/>
      <w:marRight w:val="0"/>
      <w:marTop w:val="0"/>
      <w:marBottom w:val="0"/>
      <w:divBdr>
        <w:top w:val="none" w:sz="0" w:space="0" w:color="auto"/>
        <w:left w:val="none" w:sz="0" w:space="0" w:color="auto"/>
        <w:bottom w:val="none" w:sz="0" w:space="0" w:color="auto"/>
        <w:right w:val="none" w:sz="0" w:space="0" w:color="auto"/>
      </w:divBdr>
      <w:divsChild>
        <w:div w:id="1460799746">
          <w:marLeft w:val="480"/>
          <w:marRight w:val="0"/>
          <w:marTop w:val="0"/>
          <w:marBottom w:val="0"/>
          <w:divBdr>
            <w:top w:val="none" w:sz="0" w:space="0" w:color="auto"/>
            <w:left w:val="none" w:sz="0" w:space="0" w:color="auto"/>
            <w:bottom w:val="none" w:sz="0" w:space="0" w:color="auto"/>
            <w:right w:val="none" w:sz="0" w:space="0" w:color="auto"/>
          </w:divBdr>
        </w:div>
      </w:divsChild>
    </w:div>
    <w:div w:id="722141873">
      <w:bodyDiv w:val="1"/>
      <w:marLeft w:val="0"/>
      <w:marRight w:val="0"/>
      <w:marTop w:val="0"/>
      <w:marBottom w:val="0"/>
      <w:divBdr>
        <w:top w:val="none" w:sz="0" w:space="0" w:color="auto"/>
        <w:left w:val="none" w:sz="0" w:space="0" w:color="auto"/>
        <w:bottom w:val="none" w:sz="0" w:space="0" w:color="auto"/>
        <w:right w:val="none" w:sz="0" w:space="0" w:color="auto"/>
      </w:divBdr>
      <w:divsChild>
        <w:div w:id="1969239091">
          <w:marLeft w:val="480"/>
          <w:marRight w:val="0"/>
          <w:marTop w:val="0"/>
          <w:marBottom w:val="0"/>
          <w:divBdr>
            <w:top w:val="none" w:sz="0" w:space="0" w:color="auto"/>
            <w:left w:val="none" w:sz="0" w:space="0" w:color="auto"/>
            <w:bottom w:val="none" w:sz="0" w:space="0" w:color="auto"/>
            <w:right w:val="none" w:sz="0" w:space="0" w:color="auto"/>
          </w:divBdr>
        </w:div>
      </w:divsChild>
    </w:div>
    <w:div w:id="754398131">
      <w:bodyDiv w:val="1"/>
      <w:marLeft w:val="0"/>
      <w:marRight w:val="0"/>
      <w:marTop w:val="0"/>
      <w:marBottom w:val="0"/>
      <w:divBdr>
        <w:top w:val="none" w:sz="0" w:space="0" w:color="auto"/>
        <w:left w:val="none" w:sz="0" w:space="0" w:color="auto"/>
        <w:bottom w:val="none" w:sz="0" w:space="0" w:color="auto"/>
        <w:right w:val="none" w:sz="0" w:space="0" w:color="auto"/>
      </w:divBdr>
      <w:divsChild>
        <w:div w:id="133300345">
          <w:marLeft w:val="480"/>
          <w:marRight w:val="0"/>
          <w:marTop w:val="0"/>
          <w:marBottom w:val="0"/>
          <w:divBdr>
            <w:top w:val="none" w:sz="0" w:space="0" w:color="auto"/>
            <w:left w:val="none" w:sz="0" w:space="0" w:color="auto"/>
            <w:bottom w:val="none" w:sz="0" w:space="0" w:color="auto"/>
            <w:right w:val="none" w:sz="0" w:space="0" w:color="auto"/>
          </w:divBdr>
        </w:div>
      </w:divsChild>
    </w:div>
    <w:div w:id="786698702">
      <w:bodyDiv w:val="1"/>
      <w:marLeft w:val="0"/>
      <w:marRight w:val="0"/>
      <w:marTop w:val="0"/>
      <w:marBottom w:val="0"/>
      <w:divBdr>
        <w:top w:val="none" w:sz="0" w:space="0" w:color="auto"/>
        <w:left w:val="none" w:sz="0" w:space="0" w:color="auto"/>
        <w:bottom w:val="none" w:sz="0" w:space="0" w:color="auto"/>
        <w:right w:val="none" w:sz="0" w:space="0" w:color="auto"/>
      </w:divBdr>
      <w:divsChild>
        <w:div w:id="276523877">
          <w:marLeft w:val="480"/>
          <w:marRight w:val="0"/>
          <w:marTop w:val="0"/>
          <w:marBottom w:val="0"/>
          <w:divBdr>
            <w:top w:val="none" w:sz="0" w:space="0" w:color="auto"/>
            <w:left w:val="none" w:sz="0" w:space="0" w:color="auto"/>
            <w:bottom w:val="none" w:sz="0" w:space="0" w:color="auto"/>
            <w:right w:val="none" w:sz="0" w:space="0" w:color="auto"/>
          </w:divBdr>
        </w:div>
      </w:divsChild>
    </w:div>
    <w:div w:id="819076207">
      <w:bodyDiv w:val="1"/>
      <w:marLeft w:val="0"/>
      <w:marRight w:val="0"/>
      <w:marTop w:val="0"/>
      <w:marBottom w:val="0"/>
      <w:divBdr>
        <w:top w:val="none" w:sz="0" w:space="0" w:color="auto"/>
        <w:left w:val="none" w:sz="0" w:space="0" w:color="auto"/>
        <w:bottom w:val="none" w:sz="0" w:space="0" w:color="auto"/>
        <w:right w:val="none" w:sz="0" w:space="0" w:color="auto"/>
      </w:divBdr>
      <w:divsChild>
        <w:div w:id="1606111349">
          <w:marLeft w:val="480"/>
          <w:marRight w:val="0"/>
          <w:marTop w:val="0"/>
          <w:marBottom w:val="0"/>
          <w:divBdr>
            <w:top w:val="none" w:sz="0" w:space="0" w:color="auto"/>
            <w:left w:val="none" w:sz="0" w:space="0" w:color="auto"/>
            <w:bottom w:val="none" w:sz="0" w:space="0" w:color="auto"/>
            <w:right w:val="none" w:sz="0" w:space="0" w:color="auto"/>
          </w:divBdr>
        </w:div>
      </w:divsChild>
    </w:div>
    <w:div w:id="892423773">
      <w:bodyDiv w:val="1"/>
      <w:marLeft w:val="0"/>
      <w:marRight w:val="0"/>
      <w:marTop w:val="0"/>
      <w:marBottom w:val="0"/>
      <w:divBdr>
        <w:top w:val="none" w:sz="0" w:space="0" w:color="auto"/>
        <w:left w:val="none" w:sz="0" w:space="0" w:color="auto"/>
        <w:bottom w:val="none" w:sz="0" w:space="0" w:color="auto"/>
        <w:right w:val="none" w:sz="0" w:space="0" w:color="auto"/>
      </w:divBdr>
      <w:divsChild>
        <w:div w:id="333922904">
          <w:marLeft w:val="480"/>
          <w:marRight w:val="0"/>
          <w:marTop w:val="0"/>
          <w:marBottom w:val="0"/>
          <w:divBdr>
            <w:top w:val="none" w:sz="0" w:space="0" w:color="auto"/>
            <w:left w:val="none" w:sz="0" w:space="0" w:color="auto"/>
            <w:bottom w:val="none" w:sz="0" w:space="0" w:color="auto"/>
            <w:right w:val="none" w:sz="0" w:space="0" w:color="auto"/>
          </w:divBdr>
        </w:div>
      </w:divsChild>
    </w:div>
    <w:div w:id="904533935">
      <w:bodyDiv w:val="1"/>
      <w:marLeft w:val="0"/>
      <w:marRight w:val="0"/>
      <w:marTop w:val="0"/>
      <w:marBottom w:val="0"/>
      <w:divBdr>
        <w:top w:val="none" w:sz="0" w:space="0" w:color="auto"/>
        <w:left w:val="none" w:sz="0" w:space="0" w:color="auto"/>
        <w:bottom w:val="none" w:sz="0" w:space="0" w:color="auto"/>
        <w:right w:val="none" w:sz="0" w:space="0" w:color="auto"/>
      </w:divBdr>
      <w:divsChild>
        <w:div w:id="348996210">
          <w:marLeft w:val="480"/>
          <w:marRight w:val="0"/>
          <w:marTop w:val="0"/>
          <w:marBottom w:val="0"/>
          <w:divBdr>
            <w:top w:val="none" w:sz="0" w:space="0" w:color="auto"/>
            <w:left w:val="none" w:sz="0" w:space="0" w:color="auto"/>
            <w:bottom w:val="none" w:sz="0" w:space="0" w:color="auto"/>
            <w:right w:val="none" w:sz="0" w:space="0" w:color="auto"/>
          </w:divBdr>
        </w:div>
      </w:divsChild>
    </w:div>
    <w:div w:id="919366887">
      <w:bodyDiv w:val="1"/>
      <w:marLeft w:val="0"/>
      <w:marRight w:val="0"/>
      <w:marTop w:val="0"/>
      <w:marBottom w:val="0"/>
      <w:divBdr>
        <w:top w:val="none" w:sz="0" w:space="0" w:color="auto"/>
        <w:left w:val="none" w:sz="0" w:space="0" w:color="auto"/>
        <w:bottom w:val="none" w:sz="0" w:space="0" w:color="auto"/>
        <w:right w:val="none" w:sz="0" w:space="0" w:color="auto"/>
      </w:divBdr>
      <w:divsChild>
        <w:div w:id="1390953218">
          <w:marLeft w:val="480"/>
          <w:marRight w:val="0"/>
          <w:marTop w:val="0"/>
          <w:marBottom w:val="0"/>
          <w:divBdr>
            <w:top w:val="none" w:sz="0" w:space="0" w:color="auto"/>
            <w:left w:val="none" w:sz="0" w:space="0" w:color="auto"/>
            <w:bottom w:val="none" w:sz="0" w:space="0" w:color="auto"/>
            <w:right w:val="none" w:sz="0" w:space="0" w:color="auto"/>
          </w:divBdr>
        </w:div>
      </w:divsChild>
    </w:div>
    <w:div w:id="921990536">
      <w:bodyDiv w:val="1"/>
      <w:marLeft w:val="0"/>
      <w:marRight w:val="0"/>
      <w:marTop w:val="0"/>
      <w:marBottom w:val="0"/>
      <w:divBdr>
        <w:top w:val="none" w:sz="0" w:space="0" w:color="auto"/>
        <w:left w:val="none" w:sz="0" w:space="0" w:color="auto"/>
        <w:bottom w:val="none" w:sz="0" w:space="0" w:color="auto"/>
        <w:right w:val="none" w:sz="0" w:space="0" w:color="auto"/>
      </w:divBdr>
      <w:divsChild>
        <w:div w:id="156770581">
          <w:marLeft w:val="480"/>
          <w:marRight w:val="0"/>
          <w:marTop w:val="0"/>
          <w:marBottom w:val="0"/>
          <w:divBdr>
            <w:top w:val="none" w:sz="0" w:space="0" w:color="auto"/>
            <w:left w:val="none" w:sz="0" w:space="0" w:color="auto"/>
            <w:bottom w:val="none" w:sz="0" w:space="0" w:color="auto"/>
            <w:right w:val="none" w:sz="0" w:space="0" w:color="auto"/>
          </w:divBdr>
        </w:div>
      </w:divsChild>
    </w:div>
    <w:div w:id="942030816">
      <w:bodyDiv w:val="1"/>
      <w:marLeft w:val="0"/>
      <w:marRight w:val="0"/>
      <w:marTop w:val="0"/>
      <w:marBottom w:val="0"/>
      <w:divBdr>
        <w:top w:val="none" w:sz="0" w:space="0" w:color="auto"/>
        <w:left w:val="none" w:sz="0" w:space="0" w:color="auto"/>
        <w:bottom w:val="none" w:sz="0" w:space="0" w:color="auto"/>
        <w:right w:val="none" w:sz="0" w:space="0" w:color="auto"/>
      </w:divBdr>
      <w:divsChild>
        <w:div w:id="916398250">
          <w:marLeft w:val="480"/>
          <w:marRight w:val="0"/>
          <w:marTop w:val="0"/>
          <w:marBottom w:val="0"/>
          <w:divBdr>
            <w:top w:val="none" w:sz="0" w:space="0" w:color="auto"/>
            <w:left w:val="none" w:sz="0" w:space="0" w:color="auto"/>
            <w:bottom w:val="none" w:sz="0" w:space="0" w:color="auto"/>
            <w:right w:val="none" w:sz="0" w:space="0" w:color="auto"/>
          </w:divBdr>
        </w:div>
      </w:divsChild>
    </w:div>
    <w:div w:id="989822122">
      <w:bodyDiv w:val="1"/>
      <w:marLeft w:val="0"/>
      <w:marRight w:val="0"/>
      <w:marTop w:val="0"/>
      <w:marBottom w:val="0"/>
      <w:divBdr>
        <w:top w:val="none" w:sz="0" w:space="0" w:color="auto"/>
        <w:left w:val="none" w:sz="0" w:space="0" w:color="auto"/>
        <w:bottom w:val="none" w:sz="0" w:space="0" w:color="auto"/>
        <w:right w:val="none" w:sz="0" w:space="0" w:color="auto"/>
      </w:divBdr>
      <w:divsChild>
        <w:div w:id="2141336791">
          <w:marLeft w:val="480"/>
          <w:marRight w:val="0"/>
          <w:marTop w:val="0"/>
          <w:marBottom w:val="0"/>
          <w:divBdr>
            <w:top w:val="none" w:sz="0" w:space="0" w:color="auto"/>
            <w:left w:val="none" w:sz="0" w:space="0" w:color="auto"/>
            <w:bottom w:val="none" w:sz="0" w:space="0" w:color="auto"/>
            <w:right w:val="none" w:sz="0" w:space="0" w:color="auto"/>
          </w:divBdr>
        </w:div>
      </w:divsChild>
    </w:div>
    <w:div w:id="991059598">
      <w:bodyDiv w:val="1"/>
      <w:marLeft w:val="0"/>
      <w:marRight w:val="0"/>
      <w:marTop w:val="0"/>
      <w:marBottom w:val="0"/>
      <w:divBdr>
        <w:top w:val="none" w:sz="0" w:space="0" w:color="auto"/>
        <w:left w:val="none" w:sz="0" w:space="0" w:color="auto"/>
        <w:bottom w:val="none" w:sz="0" w:space="0" w:color="auto"/>
        <w:right w:val="none" w:sz="0" w:space="0" w:color="auto"/>
      </w:divBdr>
      <w:divsChild>
        <w:div w:id="755126009">
          <w:marLeft w:val="480"/>
          <w:marRight w:val="0"/>
          <w:marTop w:val="0"/>
          <w:marBottom w:val="0"/>
          <w:divBdr>
            <w:top w:val="none" w:sz="0" w:space="0" w:color="auto"/>
            <w:left w:val="none" w:sz="0" w:space="0" w:color="auto"/>
            <w:bottom w:val="none" w:sz="0" w:space="0" w:color="auto"/>
            <w:right w:val="none" w:sz="0" w:space="0" w:color="auto"/>
          </w:divBdr>
        </w:div>
      </w:divsChild>
    </w:div>
    <w:div w:id="1006715704">
      <w:bodyDiv w:val="1"/>
      <w:marLeft w:val="0"/>
      <w:marRight w:val="0"/>
      <w:marTop w:val="0"/>
      <w:marBottom w:val="0"/>
      <w:divBdr>
        <w:top w:val="none" w:sz="0" w:space="0" w:color="auto"/>
        <w:left w:val="none" w:sz="0" w:space="0" w:color="auto"/>
        <w:bottom w:val="none" w:sz="0" w:space="0" w:color="auto"/>
        <w:right w:val="none" w:sz="0" w:space="0" w:color="auto"/>
      </w:divBdr>
      <w:divsChild>
        <w:div w:id="1826314121">
          <w:marLeft w:val="480"/>
          <w:marRight w:val="0"/>
          <w:marTop w:val="0"/>
          <w:marBottom w:val="0"/>
          <w:divBdr>
            <w:top w:val="none" w:sz="0" w:space="0" w:color="auto"/>
            <w:left w:val="none" w:sz="0" w:space="0" w:color="auto"/>
            <w:bottom w:val="none" w:sz="0" w:space="0" w:color="auto"/>
            <w:right w:val="none" w:sz="0" w:space="0" w:color="auto"/>
          </w:divBdr>
        </w:div>
      </w:divsChild>
    </w:div>
    <w:div w:id="1058355803">
      <w:bodyDiv w:val="1"/>
      <w:marLeft w:val="0"/>
      <w:marRight w:val="0"/>
      <w:marTop w:val="0"/>
      <w:marBottom w:val="0"/>
      <w:divBdr>
        <w:top w:val="none" w:sz="0" w:space="0" w:color="auto"/>
        <w:left w:val="none" w:sz="0" w:space="0" w:color="auto"/>
        <w:bottom w:val="none" w:sz="0" w:space="0" w:color="auto"/>
        <w:right w:val="none" w:sz="0" w:space="0" w:color="auto"/>
      </w:divBdr>
      <w:divsChild>
        <w:div w:id="1956473274">
          <w:marLeft w:val="480"/>
          <w:marRight w:val="0"/>
          <w:marTop w:val="0"/>
          <w:marBottom w:val="0"/>
          <w:divBdr>
            <w:top w:val="none" w:sz="0" w:space="0" w:color="auto"/>
            <w:left w:val="none" w:sz="0" w:space="0" w:color="auto"/>
            <w:bottom w:val="none" w:sz="0" w:space="0" w:color="auto"/>
            <w:right w:val="none" w:sz="0" w:space="0" w:color="auto"/>
          </w:divBdr>
        </w:div>
      </w:divsChild>
    </w:div>
    <w:div w:id="1095783966">
      <w:bodyDiv w:val="1"/>
      <w:marLeft w:val="0"/>
      <w:marRight w:val="0"/>
      <w:marTop w:val="0"/>
      <w:marBottom w:val="0"/>
      <w:divBdr>
        <w:top w:val="none" w:sz="0" w:space="0" w:color="auto"/>
        <w:left w:val="none" w:sz="0" w:space="0" w:color="auto"/>
        <w:bottom w:val="none" w:sz="0" w:space="0" w:color="auto"/>
        <w:right w:val="none" w:sz="0" w:space="0" w:color="auto"/>
      </w:divBdr>
      <w:divsChild>
        <w:div w:id="1912227113">
          <w:marLeft w:val="480"/>
          <w:marRight w:val="0"/>
          <w:marTop w:val="0"/>
          <w:marBottom w:val="0"/>
          <w:divBdr>
            <w:top w:val="none" w:sz="0" w:space="0" w:color="auto"/>
            <w:left w:val="none" w:sz="0" w:space="0" w:color="auto"/>
            <w:bottom w:val="none" w:sz="0" w:space="0" w:color="auto"/>
            <w:right w:val="none" w:sz="0" w:space="0" w:color="auto"/>
          </w:divBdr>
        </w:div>
      </w:divsChild>
    </w:div>
    <w:div w:id="1104807009">
      <w:bodyDiv w:val="1"/>
      <w:marLeft w:val="0"/>
      <w:marRight w:val="0"/>
      <w:marTop w:val="0"/>
      <w:marBottom w:val="0"/>
      <w:divBdr>
        <w:top w:val="none" w:sz="0" w:space="0" w:color="auto"/>
        <w:left w:val="none" w:sz="0" w:space="0" w:color="auto"/>
        <w:bottom w:val="none" w:sz="0" w:space="0" w:color="auto"/>
        <w:right w:val="none" w:sz="0" w:space="0" w:color="auto"/>
      </w:divBdr>
      <w:divsChild>
        <w:div w:id="1252856845">
          <w:marLeft w:val="480"/>
          <w:marRight w:val="0"/>
          <w:marTop w:val="0"/>
          <w:marBottom w:val="0"/>
          <w:divBdr>
            <w:top w:val="none" w:sz="0" w:space="0" w:color="auto"/>
            <w:left w:val="none" w:sz="0" w:space="0" w:color="auto"/>
            <w:bottom w:val="none" w:sz="0" w:space="0" w:color="auto"/>
            <w:right w:val="none" w:sz="0" w:space="0" w:color="auto"/>
          </w:divBdr>
        </w:div>
      </w:divsChild>
    </w:div>
    <w:div w:id="1117212464">
      <w:bodyDiv w:val="1"/>
      <w:marLeft w:val="0"/>
      <w:marRight w:val="0"/>
      <w:marTop w:val="0"/>
      <w:marBottom w:val="0"/>
      <w:divBdr>
        <w:top w:val="none" w:sz="0" w:space="0" w:color="auto"/>
        <w:left w:val="none" w:sz="0" w:space="0" w:color="auto"/>
        <w:bottom w:val="none" w:sz="0" w:space="0" w:color="auto"/>
        <w:right w:val="none" w:sz="0" w:space="0" w:color="auto"/>
      </w:divBdr>
      <w:divsChild>
        <w:div w:id="2121148550">
          <w:marLeft w:val="480"/>
          <w:marRight w:val="0"/>
          <w:marTop w:val="0"/>
          <w:marBottom w:val="0"/>
          <w:divBdr>
            <w:top w:val="none" w:sz="0" w:space="0" w:color="auto"/>
            <w:left w:val="none" w:sz="0" w:space="0" w:color="auto"/>
            <w:bottom w:val="none" w:sz="0" w:space="0" w:color="auto"/>
            <w:right w:val="none" w:sz="0" w:space="0" w:color="auto"/>
          </w:divBdr>
        </w:div>
      </w:divsChild>
    </w:div>
    <w:div w:id="1117528524">
      <w:bodyDiv w:val="1"/>
      <w:marLeft w:val="0"/>
      <w:marRight w:val="0"/>
      <w:marTop w:val="0"/>
      <w:marBottom w:val="0"/>
      <w:divBdr>
        <w:top w:val="none" w:sz="0" w:space="0" w:color="auto"/>
        <w:left w:val="none" w:sz="0" w:space="0" w:color="auto"/>
        <w:bottom w:val="none" w:sz="0" w:space="0" w:color="auto"/>
        <w:right w:val="none" w:sz="0" w:space="0" w:color="auto"/>
      </w:divBdr>
      <w:divsChild>
        <w:div w:id="2084256911">
          <w:marLeft w:val="480"/>
          <w:marRight w:val="0"/>
          <w:marTop w:val="0"/>
          <w:marBottom w:val="0"/>
          <w:divBdr>
            <w:top w:val="none" w:sz="0" w:space="0" w:color="auto"/>
            <w:left w:val="none" w:sz="0" w:space="0" w:color="auto"/>
            <w:bottom w:val="none" w:sz="0" w:space="0" w:color="auto"/>
            <w:right w:val="none" w:sz="0" w:space="0" w:color="auto"/>
          </w:divBdr>
        </w:div>
      </w:divsChild>
    </w:div>
    <w:div w:id="1234004370">
      <w:bodyDiv w:val="1"/>
      <w:marLeft w:val="0"/>
      <w:marRight w:val="0"/>
      <w:marTop w:val="0"/>
      <w:marBottom w:val="0"/>
      <w:divBdr>
        <w:top w:val="none" w:sz="0" w:space="0" w:color="auto"/>
        <w:left w:val="none" w:sz="0" w:space="0" w:color="auto"/>
        <w:bottom w:val="none" w:sz="0" w:space="0" w:color="auto"/>
        <w:right w:val="none" w:sz="0" w:space="0" w:color="auto"/>
      </w:divBdr>
      <w:divsChild>
        <w:div w:id="1323780186">
          <w:marLeft w:val="480"/>
          <w:marRight w:val="0"/>
          <w:marTop w:val="0"/>
          <w:marBottom w:val="0"/>
          <w:divBdr>
            <w:top w:val="none" w:sz="0" w:space="0" w:color="auto"/>
            <w:left w:val="none" w:sz="0" w:space="0" w:color="auto"/>
            <w:bottom w:val="none" w:sz="0" w:space="0" w:color="auto"/>
            <w:right w:val="none" w:sz="0" w:space="0" w:color="auto"/>
          </w:divBdr>
        </w:div>
      </w:divsChild>
    </w:div>
    <w:div w:id="1234393789">
      <w:bodyDiv w:val="1"/>
      <w:marLeft w:val="0"/>
      <w:marRight w:val="0"/>
      <w:marTop w:val="0"/>
      <w:marBottom w:val="0"/>
      <w:divBdr>
        <w:top w:val="none" w:sz="0" w:space="0" w:color="auto"/>
        <w:left w:val="none" w:sz="0" w:space="0" w:color="auto"/>
        <w:bottom w:val="none" w:sz="0" w:space="0" w:color="auto"/>
        <w:right w:val="none" w:sz="0" w:space="0" w:color="auto"/>
      </w:divBdr>
      <w:divsChild>
        <w:div w:id="818038400">
          <w:marLeft w:val="480"/>
          <w:marRight w:val="0"/>
          <w:marTop w:val="0"/>
          <w:marBottom w:val="0"/>
          <w:divBdr>
            <w:top w:val="none" w:sz="0" w:space="0" w:color="auto"/>
            <w:left w:val="none" w:sz="0" w:space="0" w:color="auto"/>
            <w:bottom w:val="none" w:sz="0" w:space="0" w:color="auto"/>
            <w:right w:val="none" w:sz="0" w:space="0" w:color="auto"/>
          </w:divBdr>
        </w:div>
      </w:divsChild>
    </w:div>
    <w:div w:id="1271595292">
      <w:bodyDiv w:val="1"/>
      <w:marLeft w:val="0"/>
      <w:marRight w:val="0"/>
      <w:marTop w:val="0"/>
      <w:marBottom w:val="0"/>
      <w:divBdr>
        <w:top w:val="none" w:sz="0" w:space="0" w:color="auto"/>
        <w:left w:val="none" w:sz="0" w:space="0" w:color="auto"/>
        <w:bottom w:val="none" w:sz="0" w:space="0" w:color="auto"/>
        <w:right w:val="none" w:sz="0" w:space="0" w:color="auto"/>
      </w:divBdr>
      <w:divsChild>
        <w:div w:id="701518088">
          <w:marLeft w:val="480"/>
          <w:marRight w:val="0"/>
          <w:marTop w:val="0"/>
          <w:marBottom w:val="0"/>
          <w:divBdr>
            <w:top w:val="none" w:sz="0" w:space="0" w:color="auto"/>
            <w:left w:val="none" w:sz="0" w:space="0" w:color="auto"/>
            <w:bottom w:val="none" w:sz="0" w:space="0" w:color="auto"/>
            <w:right w:val="none" w:sz="0" w:space="0" w:color="auto"/>
          </w:divBdr>
        </w:div>
      </w:divsChild>
    </w:div>
    <w:div w:id="1301569293">
      <w:bodyDiv w:val="1"/>
      <w:marLeft w:val="0"/>
      <w:marRight w:val="0"/>
      <w:marTop w:val="0"/>
      <w:marBottom w:val="0"/>
      <w:divBdr>
        <w:top w:val="none" w:sz="0" w:space="0" w:color="auto"/>
        <w:left w:val="none" w:sz="0" w:space="0" w:color="auto"/>
        <w:bottom w:val="none" w:sz="0" w:space="0" w:color="auto"/>
        <w:right w:val="none" w:sz="0" w:space="0" w:color="auto"/>
      </w:divBdr>
      <w:divsChild>
        <w:div w:id="1594972021">
          <w:marLeft w:val="480"/>
          <w:marRight w:val="0"/>
          <w:marTop w:val="0"/>
          <w:marBottom w:val="0"/>
          <w:divBdr>
            <w:top w:val="none" w:sz="0" w:space="0" w:color="auto"/>
            <w:left w:val="none" w:sz="0" w:space="0" w:color="auto"/>
            <w:bottom w:val="none" w:sz="0" w:space="0" w:color="auto"/>
            <w:right w:val="none" w:sz="0" w:space="0" w:color="auto"/>
          </w:divBdr>
        </w:div>
      </w:divsChild>
    </w:div>
    <w:div w:id="1343126363">
      <w:bodyDiv w:val="1"/>
      <w:marLeft w:val="0"/>
      <w:marRight w:val="0"/>
      <w:marTop w:val="0"/>
      <w:marBottom w:val="0"/>
      <w:divBdr>
        <w:top w:val="none" w:sz="0" w:space="0" w:color="auto"/>
        <w:left w:val="none" w:sz="0" w:space="0" w:color="auto"/>
        <w:bottom w:val="none" w:sz="0" w:space="0" w:color="auto"/>
        <w:right w:val="none" w:sz="0" w:space="0" w:color="auto"/>
      </w:divBdr>
      <w:divsChild>
        <w:div w:id="543366955">
          <w:marLeft w:val="480"/>
          <w:marRight w:val="0"/>
          <w:marTop w:val="0"/>
          <w:marBottom w:val="0"/>
          <w:divBdr>
            <w:top w:val="none" w:sz="0" w:space="0" w:color="auto"/>
            <w:left w:val="none" w:sz="0" w:space="0" w:color="auto"/>
            <w:bottom w:val="none" w:sz="0" w:space="0" w:color="auto"/>
            <w:right w:val="none" w:sz="0" w:space="0" w:color="auto"/>
          </w:divBdr>
        </w:div>
      </w:divsChild>
    </w:div>
    <w:div w:id="1362781188">
      <w:bodyDiv w:val="1"/>
      <w:marLeft w:val="0"/>
      <w:marRight w:val="0"/>
      <w:marTop w:val="0"/>
      <w:marBottom w:val="0"/>
      <w:divBdr>
        <w:top w:val="none" w:sz="0" w:space="0" w:color="auto"/>
        <w:left w:val="none" w:sz="0" w:space="0" w:color="auto"/>
        <w:bottom w:val="none" w:sz="0" w:space="0" w:color="auto"/>
        <w:right w:val="none" w:sz="0" w:space="0" w:color="auto"/>
      </w:divBdr>
      <w:divsChild>
        <w:div w:id="250816433">
          <w:marLeft w:val="480"/>
          <w:marRight w:val="0"/>
          <w:marTop w:val="0"/>
          <w:marBottom w:val="0"/>
          <w:divBdr>
            <w:top w:val="none" w:sz="0" w:space="0" w:color="auto"/>
            <w:left w:val="none" w:sz="0" w:space="0" w:color="auto"/>
            <w:bottom w:val="none" w:sz="0" w:space="0" w:color="auto"/>
            <w:right w:val="none" w:sz="0" w:space="0" w:color="auto"/>
          </w:divBdr>
        </w:div>
      </w:divsChild>
    </w:div>
    <w:div w:id="1366757989">
      <w:bodyDiv w:val="1"/>
      <w:marLeft w:val="0"/>
      <w:marRight w:val="0"/>
      <w:marTop w:val="0"/>
      <w:marBottom w:val="0"/>
      <w:divBdr>
        <w:top w:val="none" w:sz="0" w:space="0" w:color="auto"/>
        <w:left w:val="none" w:sz="0" w:space="0" w:color="auto"/>
        <w:bottom w:val="none" w:sz="0" w:space="0" w:color="auto"/>
        <w:right w:val="none" w:sz="0" w:space="0" w:color="auto"/>
      </w:divBdr>
      <w:divsChild>
        <w:div w:id="949165590">
          <w:marLeft w:val="480"/>
          <w:marRight w:val="0"/>
          <w:marTop w:val="0"/>
          <w:marBottom w:val="0"/>
          <w:divBdr>
            <w:top w:val="none" w:sz="0" w:space="0" w:color="auto"/>
            <w:left w:val="none" w:sz="0" w:space="0" w:color="auto"/>
            <w:bottom w:val="none" w:sz="0" w:space="0" w:color="auto"/>
            <w:right w:val="none" w:sz="0" w:space="0" w:color="auto"/>
          </w:divBdr>
        </w:div>
      </w:divsChild>
    </w:div>
    <w:div w:id="1369060936">
      <w:bodyDiv w:val="1"/>
      <w:marLeft w:val="0"/>
      <w:marRight w:val="0"/>
      <w:marTop w:val="0"/>
      <w:marBottom w:val="0"/>
      <w:divBdr>
        <w:top w:val="none" w:sz="0" w:space="0" w:color="auto"/>
        <w:left w:val="none" w:sz="0" w:space="0" w:color="auto"/>
        <w:bottom w:val="none" w:sz="0" w:space="0" w:color="auto"/>
        <w:right w:val="none" w:sz="0" w:space="0" w:color="auto"/>
      </w:divBdr>
      <w:divsChild>
        <w:div w:id="1027221976">
          <w:marLeft w:val="480"/>
          <w:marRight w:val="0"/>
          <w:marTop w:val="0"/>
          <w:marBottom w:val="0"/>
          <w:divBdr>
            <w:top w:val="none" w:sz="0" w:space="0" w:color="auto"/>
            <w:left w:val="none" w:sz="0" w:space="0" w:color="auto"/>
            <w:bottom w:val="none" w:sz="0" w:space="0" w:color="auto"/>
            <w:right w:val="none" w:sz="0" w:space="0" w:color="auto"/>
          </w:divBdr>
        </w:div>
      </w:divsChild>
    </w:div>
    <w:div w:id="1386367838">
      <w:bodyDiv w:val="1"/>
      <w:marLeft w:val="0"/>
      <w:marRight w:val="0"/>
      <w:marTop w:val="0"/>
      <w:marBottom w:val="0"/>
      <w:divBdr>
        <w:top w:val="none" w:sz="0" w:space="0" w:color="auto"/>
        <w:left w:val="none" w:sz="0" w:space="0" w:color="auto"/>
        <w:bottom w:val="none" w:sz="0" w:space="0" w:color="auto"/>
        <w:right w:val="none" w:sz="0" w:space="0" w:color="auto"/>
      </w:divBdr>
      <w:divsChild>
        <w:div w:id="972521246">
          <w:marLeft w:val="480"/>
          <w:marRight w:val="0"/>
          <w:marTop w:val="0"/>
          <w:marBottom w:val="0"/>
          <w:divBdr>
            <w:top w:val="none" w:sz="0" w:space="0" w:color="auto"/>
            <w:left w:val="none" w:sz="0" w:space="0" w:color="auto"/>
            <w:bottom w:val="none" w:sz="0" w:space="0" w:color="auto"/>
            <w:right w:val="none" w:sz="0" w:space="0" w:color="auto"/>
          </w:divBdr>
        </w:div>
      </w:divsChild>
    </w:div>
    <w:div w:id="1430195408">
      <w:bodyDiv w:val="1"/>
      <w:marLeft w:val="0"/>
      <w:marRight w:val="0"/>
      <w:marTop w:val="0"/>
      <w:marBottom w:val="0"/>
      <w:divBdr>
        <w:top w:val="none" w:sz="0" w:space="0" w:color="auto"/>
        <w:left w:val="none" w:sz="0" w:space="0" w:color="auto"/>
        <w:bottom w:val="none" w:sz="0" w:space="0" w:color="auto"/>
        <w:right w:val="none" w:sz="0" w:space="0" w:color="auto"/>
      </w:divBdr>
      <w:divsChild>
        <w:div w:id="175580945">
          <w:marLeft w:val="480"/>
          <w:marRight w:val="0"/>
          <w:marTop w:val="0"/>
          <w:marBottom w:val="0"/>
          <w:divBdr>
            <w:top w:val="none" w:sz="0" w:space="0" w:color="auto"/>
            <w:left w:val="none" w:sz="0" w:space="0" w:color="auto"/>
            <w:bottom w:val="none" w:sz="0" w:space="0" w:color="auto"/>
            <w:right w:val="none" w:sz="0" w:space="0" w:color="auto"/>
          </w:divBdr>
        </w:div>
      </w:divsChild>
    </w:div>
    <w:div w:id="1431707416">
      <w:bodyDiv w:val="1"/>
      <w:marLeft w:val="0"/>
      <w:marRight w:val="0"/>
      <w:marTop w:val="0"/>
      <w:marBottom w:val="0"/>
      <w:divBdr>
        <w:top w:val="none" w:sz="0" w:space="0" w:color="auto"/>
        <w:left w:val="none" w:sz="0" w:space="0" w:color="auto"/>
        <w:bottom w:val="none" w:sz="0" w:space="0" w:color="auto"/>
        <w:right w:val="none" w:sz="0" w:space="0" w:color="auto"/>
      </w:divBdr>
      <w:divsChild>
        <w:div w:id="643046934">
          <w:marLeft w:val="480"/>
          <w:marRight w:val="0"/>
          <w:marTop w:val="0"/>
          <w:marBottom w:val="0"/>
          <w:divBdr>
            <w:top w:val="none" w:sz="0" w:space="0" w:color="auto"/>
            <w:left w:val="none" w:sz="0" w:space="0" w:color="auto"/>
            <w:bottom w:val="none" w:sz="0" w:space="0" w:color="auto"/>
            <w:right w:val="none" w:sz="0" w:space="0" w:color="auto"/>
          </w:divBdr>
        </w:div>
      </w:divsChild>
    </w:div>
    <w:div w:id="1450515278">
      <w:bodyDiv w:val="1"/>
      <w:marLeft w:val="0"/>
      <w:marRight w:val="0"/>
      <w:marTop w:val="0"/>
      <w:marBottom w:val="0"/>
      <w:divBdr>
        <w:top w:val="none" w:sz="0" w:space="0" w:color="auto"/>
        <w:left w:val="none" w:sz="0" w:space="0" w:color="auto"/>
        <w:bottom w:val="none" w:sz="0" w:space="0" w:color="auto"/>
        <w:right w:val="none" w:sz="0" w:space="0" w:color="auto"/>
      </w:divBdr>
      <w:divsChild>
        <w:div w:id="922298767">
          <w:marLeft w:val="480"/>
          <w:marRight w:val="0"/>
          <w:marTop w:val="0"/>
          <w:marBottom w:val="0"/>
          <w:divBdr>
            <w:top w:val="none" w:sz="0" w:space="0" w:color="auto"/>
            <w:left w:val="none" w:sz="0" w:space="0" w:color="auto"/>
            <w:bottom w:val="none" w:sz="0" w:space="0" w:color="auto"/>
            <w:right w:val="none" w:sz="0" w:space="0" w:color="auto"/>
          </w:divBdr>
        </w:div>
      </w:divsChild>
    </w:div>
    <w:div w:id="1471822095">
      <w:bodyDiv w:val="1"/>
      <w:marLeft w:val="0"/>
      <w:marRight w:val="0"/>
      <w:marTop w:val="0"/>
      <w:marBottom w:val="0"/>
      <w:divBdr>
        <w:top w:val="none" w:sz="0" w:space="0" w:color="auto"/>
        <w:left w:val="none" w:sz="0" w:space="0" w:color="auto"/>
        <w:bottom w:val="none" w:sz="0" w:space="0" w:color="auto"/>
        <w:right w:val="none" w:sz="0" w:space="0" w:color="auto"/>
      </w:divBdr>
      <w:divsChild>
        <w:div w:id="318534476">
          <w:marLeft w:val="480"/>
          <w:marRight w:val="0"/>
          <w:marTop w:val="0"/>
          <w:marBottom w:val="0"/>
          <w:divBdr>
            <w:top w:val="none" w:sz="0" w:space="0" w:color="auto"/>
            <w:left w:val="none" w:sz="0" w:space="0" w:color="auto"/>
            <w:bottom w:val="none" w:sz="0" w:space="0" w:color="auto"/>
            <w:right w:val="none" w:sz="0" w:space="0" w:color="auto"/>
          </w:divBdr>
        </w:div>
      </w:divsChild>
    </w:div>
    <w:div w:id="1493569297">
      <w:bodyDiv w:val="1"/>
      <w:marLeft w:val="0"/>
      <w:marRight w:val="0"/>
      <w:marTop w:val="0"/>
      <w:marBottom w:val="0"/>
      <w:divBdr>
        <w:top w:val="none" w:sz="0" w:space="0" w:color="auto"/>
        <w:left w:val="none" w:sz="0" w:space="0" w:color="auto"/>
        <w:bottom w:val="none" w:sz="0" w:space="0" w:color="auto"/>
        <w:right w:val="none" w:sz="0" w:space="0" w:color="auto"/>
      </w:divBdr>
      <w:divsChild>
        <w:div w:id="168375949">
          <w:marLeft w:val="480"/>
          <w:marRight w:val="0"/>
          <w:marTop w:val="0"/>
          <w:marBottom w:val="0"/>
          <w:divBdr>
            <w:top w:val="none" w:sz="0" w:space="0" w:color="auto"/>
            <w:left w:val="none" w:sz="0" w:space="0" w:color="auto"/>
            <w:bottom w:val="none" w:sz="0" w:space="0" w:color="auto"/>
            <w:right w:val="none" w:sz="0" w:space="0" w:color="auto"/>
          </w:divBdr>
        </w:div>
      </w:divsChild>
    </w:div>
    <w:div w:id="1498839932">
      <w:bodyDiv w:val="1"/>
      <w:marLeft w:val="0"/>
      <w:marRight w:val="0"/>
      <w:marTop w:val="0"/>
      <w:marBottom w:val="0"/>
      <w:divBdr>
        <w:top w:val="none" w:sz="0" w:space="0" w:color="auto"/>
        <w:left w:val="none" w:sz="0" w:space="0" w:color="auto"/>
        <w:bottom w:val="none" w:sz="0" w:space="0" w:color="auto"/>
        <w:right w:val="none" w:sz="0" w:space="0" w:color="auto"/>
      </w:divBdr>
      <w:divsChild>
        <w:div w:id="1667635481">
          <w:marLeft w:val="480"/>
          <w:marRight w:val="0"/>
          <w:marTop w:val="0"/>
          <w:marBottom w:val="0"/>
          <w:divBdr>
            <w:top w:val="none" w:sz="0" w:space="0" w:color="auto"/>
            <w:left w:val="none" w:sz="0" w:space="0" w:color="auto"/>
            <w:bottom w:val="none" w:sz="0" w:space="0" w:color="auto"/>
            <w:right w:val="none" w:sz="0" w:space="0" w:color="auto"/>
          </w:divBdr>
        </w:div>
      </w:divsChild>
    </w:div>
    <w:div w:id="1590574297">
      <w:bodyDiv w:val="1"/>
      <w:marLeft w:val="0"/>
      <w:marRight w:val="0"/>
      <w:marTop w:val="0"/>
      <w:marBottom w:val="0"/>
      <w:divBdr>
        <w:top w:val="none" w:sz="0" w:space="0" w:color="auto"/>
        <w:left w:val="none" w:sz="0" w:space="0" w:color="auto"/>
        <w:bottom w:val="none" w:sz="0" w:space="0" w:color="auto"/>
        <w:right w:val="none" w:sz="0" w:space="0" w:color="auto"/>
      </w:divBdr>
      <w:divsChild>
        <w:div w:id="236591982">
          <w:marLeft w:val="480"/>
          <w:marRight w:val="0"/>
          <w:marTop w:val="0"/>
          <w:marBottom w:val="0"/>
          <w:divBdr>
            <w:top w:val="none" w:sz="0" w:space="0" w:color="auto"/>
            <w:left w:val="none" w:sz="0" w:space="0" w:color="auto"/>
            <w:bottom w:val="none" w:sz="0" w:space="0" w:color="auto"/>
            <w:right w:val="none" w:sz="0" w:space="0" w:color="auto"/>
          </w:divBdr>
        </w:div>
      </w:divsChild>
    </w:div>
    <w:div w:id="1605845806">
      <w:bodyDiv w:val="1"/>
      <w:marLeft w:val="0"/>
      <w:marRight w:val="0"/>
      <w:marTop w:val="0"/>
      <w:marBottom w:val="0"/>
      <w:divBdr>
        <w:top w:val="none" w:sz="0" w:space="0" w:color="auto"/>
        <w:left w:val="none" w:sz="0" w:space="0" w:color="auto"/>
        <w:bottom w:val="none" w:sz="0" w:space="0" w:color="auto"/>
        <w:right w:val="none" w:sz="0" w:space="0" w:color="auto"/>
      </w:divBdr>
      <w:divsChild>
        <w:div w:id="2144733611">
          <w:marLeft w:val="480"/>
          <w:marRight w:val="0"/>
          <w:marTop w:val="0"/>
          <w:marBottom w:val="0"/>
          <w:divBdr>
            <w:top w:val="none" w:sz="0" w:space="0" w:color="auto"/>
            <w:left w:val="none" w:sz="0" w:space="0" w:color="auto"/>
            <w:bottom w:val="none" w:sz="0" w:space="0" w:color="auto"/>
            <w:right w:val="none" w:sz="0" w:space="0" w:color="auto"/>
          </w:divBdr>
        </w:div>
      </w:divsChild>
    </w:div>
    <w:div w:id="1648315000">
      <w:bodyDiv w:val="1"/>
      <w:marLeft w:val="0"/>
      <w:marRight w:val="0"/>
      <w:marTop w:val="0"/>
      <w:marBottom w:val="0"/>
      <w:divBdr>
        <w:top w:val="none" w:sz="0" w:space="0" w:color="auto"/>
        <w:left w:val="none" w:sz="0" w:space="0" w:color="auto"/>
        <w:bottom w:val="none" w:sz="0" w:space="0" w:color="auto"/>
        <w:right w:val="none" w:sz="0" w:space="0" w:color="auto"/>
      </w:divBdr>
      <w:divsChild>
        <w:div w:id="1673603464">
          <w:marLeft w:val="480"/>
          <w:marRight w:val="0"/>
          <w:marTop w:val="0"/>
          <w:marBottom w:val="0"/>
          <w:divBdr>
            <w:top w:val="none" w:sz="0" w:space="0" w:color="auto"/>
            <w:left w:val="none" w:sz="0" w:space="0" w:color="auto"/>
            <w:bottom w:val="none" w:sz="0" w:space="0" w:color="auto"/>
            <w:right w:val="none" w:sz="0" w:space="0" w:color="auto"/>
          </w:divBdr>
        </w:div>
      </w:divsChild>
    </w:div>
    <w:div w:id="1652636804">
      <w:bodyDiv w:val="1"/>
      <w:marLeft w:val="0"/>
      <w:marRight w:val="0"/>
      <w:marTop w:val="0"/>
      <w:marBottom w:val="0"/>
      <w:divBdr>
        <w:top w:val="none" w:sz="0" w:space="0" w:color="auto"/>
        <w:left w:val="none" w:sz="0" w:space="0" w:color="auto"/>
        <w:bottom w:val="none" w:sz="0" w:space="0" w:color="auto"/>
        <w:right w:val="none" w:sz="0" w:space="0" w:color="auto"/>
      </w:divBdr>
      <w:divsChild>
        <w:div w:id="1884902992">
          <w:marLeft w:val="480"/>
          <w:marRight w:val="0"/>
          <w:marTop w:val="0"/>
          <w:marBottom w:val="0"/>
          <w:divBdr>
            <w:top w:val="none" w:sz="0" w:space="0" w:color="auto"/>
            <w:left w:val="none" w:sz="0" w:space="0" w:color="auto"/>
            <w:bottom w:val="none" w:sz="0" w:space="0" w:color="auto"/>
            <w:right w:val="none" w:sz="0" w:space="0" w:color="auto"/>
          </w:divBdr>
        </w:div>
      </w:divsChild>
    </w:div>
    <w:div w:id="1682390949">
      <w:bodyDiv w:val="1"/>
      <w:marLeft w:val="0"/>
      <w:marRight w:val="0"/>
      <w:marTop w:val="0"/>
      <w:marBottom w:val="0"/>
      <w:divBdr>
        <w:top w:val="none" w:sz="0" w:space="0" w:color="auto"/>
        <w:left w:val="none" w:sz="0" w:space="0" w:color="auto"/>
        <w:bottom w:val="none" w:sz="0" w:space="0" w:color="auto"/>
        <w:right w:val="none" w:sz="0" w:space="0" w:color="auto"/>
      </w:divBdr>
      <w:divsChild>
        <w:div w:id="1141777049">
          <w:marLeft w:val="480"/>
          <w:marRight w:val="0"/>
          <w:marTop w:val="0"/>
          <w:marBottom w:val="0"/>
          <w:divBdr>
            <w:top w:val="none" w:sz="0" w:space="0" w:color="auto"/>
            <w:left w:val="none" w:sz="0" w:space="0" w:color="auto"/>
            <w:bottom w:val="none" w:sz="0" w:space="0" w:color="auto"/>
            <w:right w:val="none" w:sz="0" w:space="0" w:color="auto"/>
          </w:divBdr>
        </w:div>
      </w:divsChild>
    </w:div>
    <w:div w:id="1704280409">
      <w:bodyDiv w:val="1"/>
      <w:marLeft w:val="0"/>
      <w:marRight w:val="0"/>
      <w:marTop w:val="0"/>
      <w:marBottom w:val="0"/>
      <w:divBdr>
        <w:top w:val="none" w:sz="0" w:space="0" w:color="auto"/>
        <w:left w:val="none" w:sz="0" w:space="0" w:color="auto"/>
        <w:bottom w:val="none" w:sz="0" w:space="0" w:color="auto"/>
        <w:right w:val="none" w:sz="0" w:space="0" w:color="auto"/>
      </w:divBdr>
      <w:divsChild>
        <w:div w:id="986278178">
          <w:marLeft w:val="480"/>
          <w:marRight w:val="0"/>
          <w:marTop w:val="0"/>
          <w:marBottom w:val="0"/>
          <w:divBdr>
            <w:top w:val="none" w:sz="0" w:space="0" w:color="auto"/>
            <w:left w:val="none" w:sz="0" w:space="0" w:color="auto"/>
            <w:bottom w:val="none" w:sz="0" w:space="0" w:color="auto"/>
            <w:right w:val="none" w:sz="0" w:space="0" w:color="auto"/>
          </w:divBdr>
        </w:div>
      </w:divsChild>
    </w:div>
    <w:div w:id="1747417545">
      <w:bodyDiv w:val="1"/>
      <w:marLeft w:val="0"/>
      <w:marRight w:val="0"/>
      <w:marTop w:val="0"/>
      <w:marBottom w:val="0"/>
      <w:divBdr>
        <w:top w:val="none" w:sz="0" w:space="0" w:color="auto"/>
        <w:left w:val="none" w:sz="0" w:space="0" w:color="auto"/>
        <w:bottom w:val="none" w:sz="0" w:space="0" w:color="auto"/>
        <w:right w:val="none" w:sz="0" w:space="0" w:color="auto"/>
      </w:divBdr>
      <w:divsChild>
        <w:div w:id="828642338">
          <w:marLeft w:val="480"/>
          <w:marRight w:val="0"/>
          <w:marTop w:val="0"/>
          <w:marBottom w:val="0"/>
          <w:divBdr>
            <w:top w:val="none" w:sz="0" w:space="0" w:color="auto"/>
            <w:left w:val="none" w:sz="0" w:space="0" w:color="auto"/>
            <w:bottom w:val="none" w:sz="0" w:space="0" w:color="auto"/>
            <w:right w:val="none" w:sz="0" w:space="0" w:color="auto"/>
          </w:divBdr>
        </w:div>
      </w:divsChild>
    </w:div>
    <w:div w:id="1753241024">
      <w:bodyDiv w:val="1"/>
      <w:marLeft w:val="0"/>
      <w:marRight w:val="0"/>
      <w:marTop w:val="0"/>
      <w:marBottom w:val="0"/>
      <w:divBdr>
        <w:top w:val="none" w:sz="0" w:space="0" w:color="auto"/>
        <w:left w:val="none" w:sz="0" w:space="0" w:color="auto"/>
        <w:bottom w:val="none" w:sz="0" w:space="0" w:color="auto"/>
        <w:right w:val="none" w:sz="0" w:space="0" w:color="auto"/>
      </w:divBdr>
      <w:divsChild>
        <w:div w:id="1880892688">
          <w:marLeft w:val="480"/>
          <w:marRight w:val="0"/>
          <w:marTop w:val="0"/>
          <w:marBottom w:val="0"/>
          <w:divBdr>
            <w:top w:val="none" w:sz="0" w:space="0" w:color="auto"/>
            <w:left w:val="none" w:sz="0" w:space="0" w:color="auto"/>
            <w:bottom w:val="none" w:sz="0" w:space="0" w:color="auto"/>
            <w:right w:val="none" w:sz="0" w:space="0" w:color="auto"/>
          </w:divBdr>
        </w:div>
      </w:divsChild>
    </w:div>
    <w:div w:id="1754088669">
      <w:bodyDiv w:val="1"/>
      <w:marLeft w:val="0"/>
      <w:marRight w:val="0"/>
      <w:marTop w:val="0"/>
      <w:marBottom w:val="0"/>
      <w:divBdr>
        <w:top w:val="none" w:sz="0" w:space="0" w:color="auto"/>
        <w:left w:val="none" w:sz="0" w:space="0" w:color="auto"/>
        <w:bottom w:val="none" w:sz="0" w:space="0" w:color="auto"/>
        <w:right w:val="none" w:sz="0" w:space="0" w:color="auto"/>
      </w:divBdr>
      <w:divsChild>
        <w:div w:id="722827492">
          <w:marLeft w:val="480"/>
          <w:marRight w:val="0"/>
          <w:marTop w:val="0"/>
          <w:marBottom w:val="0"/>
          <w:divBdr>
            <w:top w:val="none" w:sz="0" w:space="0" w:color="auto"/>
            <w:left w:val="none" w:sz="0" w:space="0" w:color="auto"/>
            <w:bottom w:val="none" w:sz="0" w:space="0" w:color="auto"/>
            <w:right w:val="none" w:sz="0" w:space="0" w:color="auto"/>
          </w:divBdr>
        </w:div>
      </w:divsChild>
    </w:div>
    <w:div w:id="1802068406">
      <w:bodyDiv w:val="1"/>
      <w:marLeft w:val="0"/>
      <w:marRight w:val="0"/>
      <w:marTop w:val="0"/>
      <w:marBottom w:val="0"/>
      <w:divBdr>
        <w:top w:val="none" w:sz="0" w:space="0" w:color="auto"/>
        <w:left w:val="none" w:sz="0" w:space="0" w:color="auto"/>
        <w:bottom w:val="none" w:sz="0" w:space="0" w:color="auto"/>
        <w:right w:val="none" w:sz="0" w:space="0" w:color="auto"/>
      </w:divBdr>
      <w:divsChild>
        <w:div w:id="1639338906">
          <w:marLeft w:val="480"/>
          <w:marRight w:val="0"/>
          <w:marTop w:val="0"/>
          <w:marBottom w:val="0"/>
          <w:divBdr>
            <w:top w:val="none" w:sz="0" w:space="0" w:color="auto"/>
            <w:left w:val="none" w:sz="0" w:space="0" w:color="auto"/>
            <w:bottom w:val="none" w:sz="0" w:space="0" w:color="auto"/>
            <w:right w:val="none" w:sz="0" w:space="0" w:color="auto"/>
          </w:divBdr>
        </w:div>
      </w:divsChild>
    </w:div>
    <w:div w:id="1815368844">
      <w:bodyDiv w:val="1"/>
      <w:marLeft w:val="0"/>
      <w:marRight w:val="0"/>
      <w:marTop w:val="0"/>
      <w:marBottom w:val="0"/>
      <w:divBdr>
        <w:top w:val="none" w:sz="0" w:space="0" w:color="auto"/>
        <w:left w:val="none" w:sz="0" w:space="0" w:color="auto"/>
        <w:bottom w:val="none" w:sz="0" w:space="0" w:color="auto"/>
        <w:right w:val="none" w:sz="0" w:space="0" w:color="auto"/>
      </w:divBdr>
      <w:divsChild>
        <w:div w:id="689069566">
          <w:marLeft w:val="480"/>
          <w:marRight w:val="0"/>
          <w:marTop w:val="0"/>
          <w:marBottom w:val="0"/>
          <w:divBdr>
            <w:top w:val="none" w:sz="0" w:space="0" w:color="auto"/>
            <w:left w:val="none" w:sz="0" w:space="0" w:color="auto"/>
            <w:bottom w:val="none" w:sz="0" w:space="0" w:color="auto"/>
            <w:right w:val="none" w:sz="0" w:space="0" w:color="auto"/>
          </w:divBdr>
        </w:div>
      </w:divsChild>
    </w:div>
    <w:div w:id="1816601796">
      <w:bodyDiv w:val="1"/>
      <w:marLeft w:val="0"/>
      <w:marRight w:val="0"/>
      <w:marTop w:val="0"/>
      <w:marBottom w:val="0"/>
      <w:divBdr>
        <w:top w:val="none" w:sz="0" w:space="0" w:color="auto"/>
        <w:left w:val="none" w:sz="0" w:space="0" w:color="auto"/>
        <w:bottom w:val="none" w:sz="0" w:space="0" w:color="auto"/>
        <w:right w:val="none" w:sz="0" w:space="0" w:color="auto"/>
      </w:divBdr>
      <w:divsChild>
        <w:div w:id="1125731416">
          <w:marLeft w:val="480"/>
          <w:marRight w:val="0"/>
          <w:marTop w:val="0"/>
          <w:marBottom w:val="0"/>
          <w:divBdr>
            <w:top w:val="none" w:sz="0" w:space="0" w:color="auto"/>
            <w:left w:val="none" w:sz="0" w:space="0" w:color="auto"/>
            <w:bottom w:val="none" w:sz="0" w:space="0" w:color="auto"/>
            <w:right w:val="none" w:sz="0" w:space="0" w:color="auto"/>
          </w:divBdr>
        </w:div>
      </w:divsChild>
    </w:div>
    <w:div w:id="1828550715">
      <w:bodyDiv w:val="1"/>
      <w:marLeft w:val="0"/>
      <w:marRight w:val="0"/>
      <w:marTop w:val="0"/>
      <w:marBottom w:val="0"/>
      <w:divBdr>
        <w:top w:val="none" w:sz="0" w:space="0" w:color="auto"/>
        <w:left w:val="none" w:sz="0" w:space="0" w:color="auto"/>
        <w:bottom w:val="none" w:sz="0" w:space="0" w:color="auto"/>
        <w:right w:val="none" w:sz="0" w:space="0" w:color="auto"/>
      </w:divBdr>
      <w:divsChild>
        <w:div w:id="1434203926">
          <w:marLeft w:val="480"/>
          <w:marRight w:val="0"/>
          <w:marTop w:val="0"/>
          <w:marBottom w:val="0"/>
          <w:divBdr>
            <w:top w:val="none" w:sz="0" w:space="0" w:color="auto"/>
            <w:left w:val="none" w:sz="0" w:space="0" w:color="auto"/>
            <w:bottom w:val="none" w:sz="0" w:space="0" w:color="auto"/>
            <w:right w:val="none" w:sz="0" w:space="0" w:color="auto"/>
          </w:divBdr>
        </w:div>
      </w:divsChild>
    </w:div>
    <w:div w:id="1841658202">
      <w:bodyDiv w:val="1"/>
      <w:marLeft w:val="0"/>
      <w:marRight w:val="0"/>
      <w:marTop w:val="0"/>
      <w:marBottom w:val="0"/>
      <w:divBdr>
        <w:top w:val="none" w:sz="0" w:space="0" w:color="auto"/>
        <w:left w:val="none" w:sz="0" w:space="0" w:color="auto"/>
        <w:bottom w:val="none" w:sz="0" w:space="0" w:color="auto"/>
        <w:right w:val="none" w:sz="0" w:space="0" w:color="auto"/>
      </w:divBdr>
      <w:divsChild>
        <w:div w:id="2090229659">
          <w:marLeft w:val="480"/>
          <w:marRight w:val="0"/>
          <w:marTop w:val="0"/>
          <w:marBottom w:val="0"/>
          <w:divBdr>
            <w:top w:val="none" w:sz="0" w:space="0" w:color="auto"/>
            <w:left w:val="none" w:sz="0" w:space="0" w:color="auto"/>
            <w:bottom w:val="none" w:sz="0" w:space="0" w:color="auto"/>
            <w:right w:val="none" w:sz="0" w:space="0" w:color="auto"/>
          </w:divBdr>
        </w:div>
      </w:divsChild>
    </w:div>
    <w:div w:id="1843425426">
      <w:bodyDiv w:val="1"/>
      <w:marLeft w:val="0"/>
      <w:marRight w:val="0"/>
      <w:marTop w:val="0"/>
      <w:marBottom w:val="0"/>
      <w:divBdr>
        <w:top w:val="none" w:sz="0" w:space="0" w:color="auto"/>
        <w:left w:val="none" w:sz="0" w:space="0" w:color="auto"/>
        <w:bottom w:val="none" w:sz="0" w:space="0" w:color="auto"/>
        <w:right w:val="none" w:sz="0" w:space="0" w:color="auto"/>
      </w:divBdr>
      <w:divsChild>
        <w:div w:id="433091251">
          <w:marLeft w:val="480"/>
          <w:marRight w:val="0"/>
          <w:marTop w:val="0"/>
          <w:marBottom w:val="0"/>
          <w:divBdr>
            <w:top w:val="none" w:sz="0" w:space="0" w:color="auto"/>
            <w:left w:val="none" w:sz="0" w:space="0" w:color="auto"/>
            <w:bottom w:val="none" w:sz="0" w:space="0" w:color="auto"/>
            <w:right w:val="none" w:sz="0" w:space="0" w:color="auto"/>
          </w:divBdr>
        </w:div>
      </w:divsChild>
    </w:div>
    <w:div w:id="1859812995">
      <w:bodyDiv w:val="1"/>
      <w:marLeft w:val="0"/>
      <w:marRight w:val="0"/>
      <w:marTop w:val="0"/>
      <w:marBottom w:val="0"/>
      <w:divBdr>
        <w:top w:val="none" w:sz="0" w:space="0" w:color="auto"/>
        <w:left w:val="none" w:sz="0" w:space="0" w:color="auto"/>
        <w:bottom w:val="none" w:sz="0" w:space="0" w:color="auto"/>
        <w:right w:val="none" w:sz="0" w:space="0" w:color="auto"/>
      </w:divBdr>
      <w:divsChild>
        <w:div w:id="1116021308">
          <w:marLeft w:val="480"/>
          <w:marRight w:val="0"/>
          <w:marTop w:val="0"/>
          <w:marBottom w:val="0"/>
          <w:divBdr>
            <w:top w:val="none" w:sz="0" w:space="0" w:color="auto"/>
            <w:left w:val="none" w:sz="0" w:space="0" w:color="auto"/>
            <w:bottom w:val="none" w:sz="0" w:space="0" w:color="auto"/>
            <w:right w:val="none" w:sz="0" w:space="0" w:color="auto"/>
          </w:divBdr>
        </w:div>
      </w:divsChild>
    </w:div>
    <w:div w:id="1864785212">
      <w:bodyDiv w:val="1"/>
      <w:marLeft w:val="0"/>
      <w:marRight w:val="0"/>
      <w:marTop w:val="0"/>
      <w:marBottom w:val="0"/>
      <w:divBdr>
        <w:top w:val="none" w:sz="0" w:space="0" w:color="auto"/>
        <w:left w:val="none" w:sz="0" w:space="0" w:color="auto"/>
        <w:bottom w:val="none" w:sz="0" w:space="0" w:color="auto"/>
        <w:right w:val="none" w:sz="0" w:space="0" w:color="auto"/>
      </w:divBdr>
    </w:div>
    <w:div w:id="1880823458">
      <w:bodyDiv w:val="1"/>
      <w:marLeft w:val="0"/>
      <w:marRight w:val="0"/>
      <w:marTop w:val="0"/>
      <w:marBottom w:val="0"/>
      <w:divBdr>
        <w:top w:val="none" w:sz="0" w:space="0" w:color="auto"/>
        <w:left w:val="none" w:sz="0" w:space="0" w:color="auto"/>
        <w:bottom w:val="none" w:sz="0" w:space="0" w:color="auto"/>
        <w:right w:val="none" w:sz="0" w:space="0" w:color="auto"/>
      </w:divBdr>
      <w:divsChild>
        <w:div w:id="1718117539">
          <w:marLeft w:val="480"/>
          <w:marRight w:val="0"/>
          <w:marTop w:val="0"/>
          <w:marBottom w:val="0"/>
          <w:divBdr>
            <w:top w:val="none" w:sz="0" w:space="0" w:color="auto"/>
            <w:left w:val="none" w:sz="0" w:space="0" w:color="auto"/>
            <w:bottom w:val="none" w:sz="0" w:space="0" w:color="auto"/>
            <w:right w:val="none" w:sz="0" w:space="0" w:color="auto"/>
          </w:divBdr>
        </w:div>
      </w:divsChild>
    </w:div>
    <w:div w:id="1963075803">
      <w:bodyDiv w:val="1"/>
      <w:marLeft w:val="0"/>
      <w:marRight w:val="0"/>
      <w:marTop w:val="0"/>
      <w:marBottom w:val="0"/>
      <w:divBdr>
        <w:top w:val="none" w:sz="0" w:space="0" w:color="auto"/>
        <w:left w:val="none" w:sz="0" w:space="0" w:color="auto"/>
        <w:bottom w:val="none" w:sz="0" w:space="0" w:color="auto"/>
        <w:right w:val="none" w:sz="0" w:space="0" w:color="auto"/>
      </w:divBdr>
      <w:divsChild>
        <w:div w:id="1724870553">
          <w:marLeft w:val="480"/>
          <w:marRight w:val="0"/>
          <w:marTop w:val="0"/>
          <w:marBottom w:val="0"/>
          <w:divBdr>
            <w:top w:val="none" w:sz="0" w:space="0" w:color="auto"/>
            <w:left w:val="none" w:sz="0" w:space="0" w:color="auto"/>
            <w:bottom w:val="none" w:sz="0" w:space="0" w:color="auto"/>
            <w:right w:val="none" w:sz="0" w:space="0" w:color="auto"/>
          </w:divBdr>
        </w:div>
      </w:divsChild>
    </w:div>
    <w:div w:id="1978413832">
      <w:bodyDiv w:val="1"/>
      <w:marLeft w:val="0"/>
      <w:marRight w:val="0"/>
      <w:marTop w:val="0"/>
      <w:marBottom w:val="0"/>
      <w:divBdr>
        <w:top w:val="none" w:sz="0" w:space="0" w:color="auto"/>
        <w:left w:val="none" w:sz="0" w:space="0" w:color="auto"/>
        <w:bottom w:val="none" w:sz="0" w:space="0" w:color="auto"/>
        <w:right w:val="none" w:sz="0" w:space="0" w:color="auto"/>
      </w:divBdr>
      <w:divsChild>
        <w:div w:id="2057848883">
          <w:marLeft w:val="480"/>
          <w:marRight w:val="0"/>
          <w:marTop w:val="0"/>
          <w:marBottom w:val="0"/>
          <w:divBdr>
            <w:top w:val="none" w:sz="0" w:space="0" w:color="auto"/>
            <w:left w:val="none" w:sz="0" w:space="0" w:color="auto"/>
            <w:bottom w:val="none" w:sz="0" w:space="0" w:color="auto"/>
            <w:right w:val="none" w:sz="0" w:space="0" w:color="auto"/>
          </w:divBdr>
        </w:div>
      </w:divsChild>
    </w:div>
    <w:div w:id="1991446931">
      <w:bodyDiv w:val="1"/>
      <w:marLeft w:val="0"/>
      <w:marRight w:val="0"/>
      <w:marTop w:val="0"/>
      <w:marBottom w:val="0"/>
      <w:divBdr>
        <w:top w:val="none" w:sz="0" w:space="0" w:color="auto"/>
        <w:left w:val="none" w:sz="0" w:space="0" w:color="auto"/>
        <w:bottom w:val="none" w:sz="0" w:space="0" w:color="auto"/>
        <w:right w:val="none" w:sz="0" w:space="0" w:color="auto"/>
      </w:divBdr>
      <w:divsChild>
        <w:div w:id="1172641370">
          <w:marLeft w:val="480"/>
          <w:marRight w:val="0"/>
          <w:marTop w:val="0"/>
          <w:marBottom w:val="0"/>
          <w:divBdr>
            <w:top w:val="none" w:sz="0" w:space="0" w:color="auto"/>
            <w:left w:val="none" w:sz="0" w:space="0" w:color="auto"/>
            <w:bottom w:val="none" w:sz="0" w:space="0" w:color="auto"/>
            <w:right w:val="none" w:sz="0" w:space="0" w:color="auto"/>
          </w:divBdr>
        </w:div>
      </w:divsChild>
    </w:div>
    <w:div w:id="2020231160">
      <w:bodyDiv w:val="1"/>
      <w:marLeft w:val="0"/>
      <w:marRight w:val="0"/>
      <w:marTop w:val="0"/>
      <w:marBottom w:val="0"/>
      <w:divBdr>
        <w:top w:val="none" w:sz="0" w:space="0" w:color="auto"/>
        <w:left w:val="none" w:sz="0" w:space="0" w:color="auto"/>
        <w:bottom w:val="none" w:sz="0" w:space="0" w:color="auto"/>
        <w:right w:val="none" w:sz="0" w:space="0" w:color="auto"/>
      </w:divBdr>
    </w:div>
    <w:div w:id="2066558608">
      <w:bodyDiv w:val="1"/>
      <w:marLeft w:val="0"/>
      <w:marRight w:val="0"/>
      <w:marTop w:val="0"/>
      <w:marBottom w:val="0"/>
      <w:divBdr>
        <w:top w:val="none" w:sz="0" w:space="0" w:color="auto"/>
        <w:left w:val="none" w:sz="0" w:space="0" w:color="auto"/>
        <w:bottom w:val="none" w:sz="0" w:space="0" w:color="auto"/>
        <w:right w:val="none" w:sz="0" w:space="0" w:color="auto"/>
      </w:divBdr>
      <w:divsChild>
        <w:div w:id="1471093134">
          <w:marLeft w:val="480"/>
          <w:marRight w:val="0"/>
          <w:marTop w:val="0"/>
          <w:marBottom w:val="0"/>
          <w:divBdr>
            <w:top w:val="none" w:sz="0" w:space="0" w:color="auto"/>
            <w:left w:val="none" w:sz="0" w:space="0" w:color="auto"/>
            <w:bottom w:val="none" w:sz="0" w:space="0" w:color="auto"/>
            <w:right w:val="none" w:sz="0" w:space="0" w:color="auto"/>
          </w:divBdr>
        </w:div>
      </w:divsChild>
    </w:div>
    <w:div w:id="2076387939">
      <w:bodyDiv w:val="1"/>
      <w:marLeft w:val="0"/>
      <w:marRight w:val="0"/>
      <w:marTop w:val="0"/>
      <w:marBottom w:val="0"/>
      <w:divBdr>
        <w:top w:val="none" w:sz="0" w:space="0" w:color="auto"/>
        <w:left w:val="none" w:sz="0" w:space="0" w:color="auto"/>
        <w:bottom w:val="none" w:sz="0" w:space="0" w:color="auto"/>
        <w:right w:val="none" w:sz="0" w:space="0" w:color="auto"/>
      </w:divBdr>
      <w:divsChild>
        <w:div w:id="961620484">
          <w:marLeft w:val="480"/>
          <w:marRight w:val="0"/>
          <w:marTop w:val="0"/>
          <w:marBottom w:val="0"/>
          <w:divBdr>
            <w:top w:val="none" w:sz="0" w:space="0" w:color="auto"/>
            <w:left w:val="none" w:sz="0" w:space="0" w:color="auto"/>
            <w:bottom w:val="none" w:sz="0" w:space="0" w:color="auto"/>
            <w:right w:val="none" w:sz="0" w:space="0" w:color="auto"/>
          </w:divBdr>
        </w:div>
      </w:divsChild>
    </w:div>
    <w:div w:id="2096394042">
      <w:bodyDiv w:val="1"/>
      <w:marLeft w:val="0"/>
      <w:marRight w:val="0"/>
      <w:marTop w:val="0"/>
      <w:marBottom w:val="0"/>
      <w:divBdr>
        <w:top w:val="none" w:sz="0" w:space="0" w:color="auto"/>
        <w:left w:val="none" w:sz="0" w:space="0" w:color="auto"/>
        <w:bottom w:val="none" w:sz="0" w:space="0" w:color="auto"/>
        <w:right w:val="none" w:sz="0" w:space="0" w:color="auto"/>
      </w:divBdr>
      <w:divsChild>
        <w:div w:id="106044288">
          <w:marLeft w:val="480"/>
          <w:marRight w:val="0"/>
          <w:marTop w:val="0"/>
          <w:marBottom w:val="0"/>
          <w:divBdr>
            <w:top w:val="none" w:sz="0" w:space="0" w:color="auto"/>
            <w:left w:val="none" w:sz="0" w:space="0" w:color="auto"/>
            <w:bottom w:val="none" w:sz="0" w:space="0" w:color="auto"/>
            <w:right w:val="none" w:sz="0" w:space="0" w:color="auto"/>
          </w:divBdr>
        </w:div>
      </w:divsChild>
    </w:div>
    <w:div w:id="2105371260">
      <w:bodyDiv w:val="1"/>
      <w:marLeft w:val="0"/>
      <w:marRight w:val="0"/>
      <w:marTop w:val="0"/>
      <w:marBottom w:val="0"/>
      <w:divBdr>
        <w:top w:val="none" w:sz="0" w:space="0" w:color="auto"/>
        <w:left w:val="none" w:sz="0" w:space="0" w:color="auto"/>
        <w:bottom w:val="none" w:sz="0" w:space="0" w:color="auto"/>
        <w:right w:val="none" w:sz="0" w:space="0" w:color="auto"/>
      </w:divBdr>
      <w:divsChild>
        <w:div w:id="102297343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cs.google.com/spreadsheets/d/184SJh3s7s_OlV1sx28sA6eW5OAME3CmI/edit?usp=sharing&amp;ouid=108339557363813137685&amp;rtpof=true&amp;sd=true" TargetMode="External"/><Relationship Id="rId26" Type="http://schemas.openxmlformats.org/officeDocument/2006/relationships/hyperlink" Target="https://doi.org/10.1287/mksc.1070.0319" TargetMode="External"/><Relationship Id="rId3" Type="http://schemas.openxmlformats.org/officeDocument/2006/relationships/styles" Target="styles.xml"/><Relationship Id="rId21" Type="http://schemas.openxmlformats.org/officeDocument/2006/relationships/hyperlink" Target="https://doi.org/10.1002/dir.20027"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108/TQM-12-2020-031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109/ICCRD.2010.24" TargetMode="External"/><Relationship Id="rId29" Type="http://schemas.openxmlformats.org/officeDocument/2006/relationships/hyperlink" Target="https://doi.org/10.1177/10946705062935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287/mnsc.1070.0746" TargetMode="External"/><Relationship Id="rId32" Type="http://schemas.openxmlformats.org/officeDocument/2006/relationships/hyperlink" Target="https://doi.org/10.3390/informatics501000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clearly.ca" TargetMode="External"/><Relationship Id="rId28" Type="http://schemas.openxmlformats.org/officeDocument/2006/relationships/hyperlink" Target="https://doi.org/10.1016/j.jbusres.2015.09.018" TargetMode="External"/><Relationship Id="rId10" Type="http://schemas.openxmlformats.org/officeDocument/2006/relationships/image" Target="media/image2.png"/><Relationship Id="rId19" Type="http://schemas.openxmlformats.org/officeDocument/2006/relationships/hyperlink" Target="https://doi.org/10.5772/intechopen.76990" TargetMode="External"/><Relationship Id="rId31" Type="http://schemas.openxmlformats.org/officeDocument/2006/relationships/hyperlink" Target="https://doi.org/10.1016/j.jbusres.2020.10.008" TargetMode="External"/><Relationship Id="rId4" Type="http://schemas.openxmlformats.org/officeDocument/2006/relationships/settings" Target="settings.xml"/><Relationship Id="rId9" Type="http://schemas.openxmlformats.org/officeDocument/2006/relationships/hyperlink" Target="https://archive.ics.uci.edu/ml/datasets/online+retail" TargetMode="External"/><Relationship Id="rId14" Type="http://schemas.openxmlformats.org/officeDocument/2006/relationships/image" Target="media/image6.png"/><Relationship Id="rId22" Type="http://schemas.openxmlformats.org/officeDocument/2006/relationships/hyperlink" Target="https://doi.org/10.3390/info13080373" TargetMode="External"/><Relationship Id="rId27" Type="http://schemas.openxmlformats.org/officeDocument/2006/relationships/hyperlink" Target="https://doi.org/10.1509/jim.15.0112" TargetMode="External"/><Relationship Id="rId30" Type="http://schemas.openxmlformats.org/officeDocument/2006/relationships/hyperlink" Target="http://www.predictiveanalyticsworld.com/Predictive-Analytics-World%20-Survey-Report-Feb-2009.pdf" TargetMode="External"/><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42051951C8451F9306363DF67F24E7"/>
        <w:category>
          <w:name w:val="General"/>
          <w:gallery w:val="placeholder"/>
        </w:category>
        <w:types>
          <w:type w:val="bbPlcHdr"/>
        </w:types>
        <w:behaviors>
          <w:behavior w:val="content"/>
        </w:behaviors>
        <w:guid w:val="{DF45AC82-E8CA-4531-B3DD-DF197C5FC207}"/>
      </w:docPartPr>
      <w:docPartBody>
        <w:p w:rsidR="00DA6CFD" w:rsidRDefault="00AE5A18" w:rsidP="00AE5A18">
          <w:pPr>
            <w:pStyle w:val="B542051951C8451F9306363DF67F24E7"/>
          </w:pPr>
          <w:r w:rsidRPr="00457403">
            <w:rPr>
              <w:rStyle w:val="PlaceholderText"/>
            </w:rPr>
            <w:t>Click or tap here to enter text.</w:t>
          </w:r>
        </w:p>
      </w:docPartBody>
    </w:docPart>
    <w:docPart>
      <w:docPartPr>
        <w:name w:val="3649854226AC46078F4E913AA94D22B5"/>
        <w:category>
          <w:name w:val="General"/>
          <w:gallery w:val="placeholder"/>
        </w:category>
        <w:types>
          <w:type w:val="bbPlcHdr"/>
        </w:types>
        <w:behaviors>
          <w:behavior w:val="content"/>
        </w:behaviors>
        <w:guid w:val="{F7236F46-7AE9-456D-B026-36BECEC7509B}"/>
      </w:docPartPr>
      <w:docPartBody>
        <w:p w:rsidR="00DA6CFD" w:rsidRDefault="00AE5A18" w:rsidP="00AE5A18">
          <w:pPr>
            <w:pStyle w:val="3649854226AC46078F4E913AA94D22B5"/>
          </w:pPr>
          <w:r w:rsidRPr="004574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18"/>
    <w:rsid w:val="00313D04"/>
    <w:rsid w:val="00A0076F"/>
    <w:rsid w:val="00AE5A18"/>
    <w:rsid w:val="00C0650C"/>
    <w:rsid w:val="00DA6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A18"/>
    <w:rPr>
      <w:color w:val="808080"/>
    </w:rPr>
  </w:style>
  <w:style w:type="paragraph" w:customStyle="1" w:styleId="B542051951C8451F9306363DF67F24E7">
    <w:name w:val="B542051951C8451F9306363DF67F24E7"/>
    <w:rsid w:val="00AE5A18"/>
  </w:style>
  <w:style w:type="paragraph" w:customStyle="1" w:styleId="3649854226AC46078F4E913AA94D22B5">
    <w:name w:val="3649854226AC46078F4E913AA94D22B5"/>
    <w:rsid w:val="00AE5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B5CB41-A14A-40C8-A73D-B789218AA47F}">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5E7DD-F7AA-479B-AC37-5D66A43B8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11</Pages>
  <Words>3457</Words>
  <Characters>19709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Mudgal</dc:creator>
  <cp:keywords/>
  <dc:description/>
  <cp:lastModifiedBy>Nishant Mudgal</cp:lastModifiedBy>
  <cp:revision>28</cp:revision>
  <dcterms:created xsi:type="dcterms:W3CDTF">2023-05-09T03:33:00Z</dcterms:created>
  <dcterms:modified xsi:type="dcterms:W3CDTF">2023-05-10T03:49:00Z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fc7bf57e-25e4-428e-b131-a3ef686b419a</vt:lpwstr>
  </property>
</Properties>
</file>