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095BF" w14:textId="09F18983" w:rsidR="000938C7" w:rsidRDefault="000938C7" w:rsidP="009D4C76">
      <w:pPr>
        <w:rPr>
          <w:rFonts w:ascii="Tahoma" w:hAnsi="Tahoma" w:cs="Tahoma"/>
          <w:b/>
          <w:i/>
          <w:sz w:val="24"/>
          <w:szCs w:val="24"/>
        </w:rPr>
      </w:pPr>
      <w:r>
        <w:rPr>
          <w:rFonts w:ascii="Tahoma" w:hAnsi="Tahoma" w:cs="Tahoma"/>
          <w:b/>
          <w:i/>
          <w:sz w:val="24"/>
          <w:szCs w:val="24"/>
        </w:rPr>
        <w:t>INF 3201 ASSIGNMENT</w:t>
      </w:r>
    </w:p>
    <w:p w14:paraId="1EB67FCC" w14:textId="77777777" w:rsidR="005F3430" w:rsidRDefault="009D4C76" w:rsidP="009D4C76">
      <w:pPr>
        <w:rPr>
          <w:rFonts w:ascii="Tahoma" w:hAnsi="Tahoma" w:cs="Tahoma"/>
          <w:b/>
          <w:i/>
          <w:sz w:val="24"/>
          <w:szCs w:val="24"/>
        </w:rPr>
      </w:pPr>
      <w:r>
        <w:rPr>
          <w:rFonts w:ascii="Tahoma" w:hAnsi="Tahoma" w:cs="Tahoma"/>
          <w:b/>
          <w:i/>
          <w:sz w:val="24"/>
          <w:szCs w:val="24"/>
        </w:rPr>
        <w:t>Assignment</w:t>
      </w:r>
      <w:r w:rsidRPr="00DF1ACD">
        <w:rPr>
          <w:rFonts w:ascii="Tahoma" w:hAnsi="Tahoma" w:cs="Tahoma"/>
          <w:b/>
          <w:i/>
          <w:sz w:val="24"/>
          <w:szCs w:val="24"/>
        </w:rPr>
        <w:t xml:space="preserve"> 1: </w:t>
      </w:r>
      <w:r w:rsidR="008678C1">
        <w:rPr>
          <w:rFonts w:ascii="Tahoma" w:hAnsi="Tahoma" w:cs="Tahoma"/>
          <w:b/>
          <w:i/>
          <w:sz w:val="24"/>
          <w:szCs w:val="24"/>
        </w:rPr>
        <w:t xml:space="preserve">You </w:t>
      </w:r>
      <w:r w:rsidR="00FD06C2">
        <w:rPr>
          <w:rFonts w:ascii="Tahoma" w:hAnsi="Tahoma" w:cs="Tahoma"/>
          <w:b/>
          <w:i/>
          <w:sz w:val="24"/>
          <w:szCs w:val="24"/>
        </w:rPr>
        <w:t xml:space="preserve">have been employed by a </w:t>
      </w:r>
      <w:r w:rsidR="00572C72">
        <w:rPr>
          <w:rFonts w:ascii="Tahoma" w:hAnsi="Tahoma" w:cs="Tahoma"/>
          <w:b/>
          <w:i/>
          <w:sz w:val="24"/>
          <w:szCs w:val="24"/>
        </w:rPr>
        <w:t>A</w:t>
      </w:r>
      <w:r w:rsidR="003A7C8A">
        <w:rPr>
          <w:rFonts w:ascii="Tahoma" w:hAnsi="Tahoma" w:cs="Tahoma"/>
          <w:b/>
          <w:i/>
          <w:sz w:val="24"/>
          <w:szCs w:val="24"/>
        </w:rPr>
        <w:t>kili Mali Ltd</w:t>
      </w:r>
      <w:r w:rsidR="00CC3E30">
        <w:rPr>
          <w:rFonts w:ascii="Tahoma" w:hAnsi="Tahoma" w:cs="Tahoma"/>
          <w:b/>
          <w:i/>
          <w:sz w:val="24"/>
          <w:szCs w:val="24"/>
        </w:rPr>
        <w:t xml:space="preserve"> that asked you </w:t>
      </w:r>
      <w:r w:rsidR="00333416">
        <w:rPr>
          <w:rFonts w:ascii="Tahoma" w:hAnsi="Tahoma" w:cs="Tahoma"/>
          <w:b/>
          <w:i/>
          <w:sz w:val="24"/>
          <w:szCs w:val="24"/>
        </w:rPr>
        <w:t xml:space="preserve">to </w:t>
      </w:r>
      <w:r w:rsidR="00C568C7">
        <w:rPr>
          <w:rFonts w:ascii="Tahoma" w:hAnsi="Tahoma" w:cs="Tahoma"/>
          <w:b/>
          <w:i/>
          <w:sz w:val="24"/>
          <w:szCs w:val="24"/>
        </w:rPr>
        <w:t>audit the</w:t>
      </w:r>
      <w:r w:rsidR="00E36B2B">
        <w:rPr>
          <w:rFonts w:ascii="Tahoma" w:hAnsi="Tahoma" w:cs="Tahoma"/>
          <w:b/>
          <w:i/>
          <w:sz w:val="24"/>
          <w:szCs w:val="24"/>
        </w:rPr>
        <w:t xml:space="preserve">ir </w:t>
      </w:r>
      <w:r w:rsidR="009B61C2">
        <w:rPr>
          <w:rFonts w:ascii="Tahoma" w:hAnsi="Tahoma" w:cs="Tahoma"/>
          <w:b/>
          <w:i/>
          <w:sz w:val="24"/>
          <w:szCs w:val="24"/>
        </w:rPr>
        <w:t>ERP</w:t>
      </w:r>
      <w:r w:rsidR="008E2FCB">
        <w:rPr>
          <w:rFonts w:ascii="Tahoma" w:hAnsi="Tahoma" w:cs="Tahoma"/>
          <w:b/>
          <w:i/>
          <w:sz w:val="24"/>
          <w:szCs w:val="24"/>
        </w:rPr>
        <w:t xml:space="preserve"> </w:t>
      </w:r>
      <w:r w:rsidR="00D41AB5">
        <w:rPr>
          <w:rFonts w:ascii="Tahoma" w:hAnsi="Tahoma" w:cs="Tahoma"/>
          <w:b/>
          <w:i/>
          <w:sz w:val="24"/>
          <w:szCs w:val="24"/>
        </w:rPr>
        <w:t xml:space="preserve">system </w:t>
      </w:r>
      <w:r w:rsidR="008E2FCB">
        <w:rPr>
          <w:rFonts w:ascii="Tahoma" w:hAnsi="Tahoma" w:cs="Tahoma"/>
          <w:b/>
          <w:i/>
          <w:sz w:val="24"/>
          <w:szCs w:val="24"/>
        </w:rPr>
        <w:t>with modules</w:t>
      </w:r>
      <w:r w:rsidR="00BC77FA">
        <w:rPr>
          <w:rFonts w:ascii="Tahoma" w:hAnsi="Tahoma" w:cs="Tahoma"/>
          <w:b/>
          <w:i/>
          <w:sz w:val="24"/>
          <w:szCs w:val="24"/>
        </w:rPr>
        <w:t xml:space="preserve"> for HR, Finance</w:t>
      </w:r>
      <w:r w:rsidR="00FD481E">
        <w:rPr>
          <w:rFonts w:ascii="Tahoma" w:hAnsi="Tahoma" w:cs="Tahoma"/>
          <w:b/>
          <w:i/>
          <w:sz w:val="24"/>
          <w:szCs w:val="24"/>
        </w:rPr>
        <w:t xml:space="preserve">, </w:t>
      </w:r>
      <w:r w:rsidR="00DA0178">
        <w:rPr>
          <w:rFonts w:ascii="Tahoma" w:hAnsi="Tahoma" w:cs="Tahoma"/>
          <w:b/>
          <w:i/>
          <w:sz w:val="24"/>
          <w:szCs w:val="24"/>
        </w:rPr>
        <w:t>Procure</w:t>
      </w:r>
      <w:r w:rsidR="009443B4">
        <w:rPr>
          <w:rFonts w:ascii="Tahoma" w:hAnsi="Tahoma" w:cs="Tahoma"/>
          <w:b/>
          <w:i/>
          <w:sz w:val="24"/>
          <w:szCs w:val="24"/>
        </w:rPr>
        <w:t>ment, and Sales.</w:t>
      </w:r>
      <w:r w:rsidR="00FD06C2">
        <w:rPr>
          <w:rFonts w:ascii="Tahoma" w:hAnsi="Tahoma" w:cs="Tahoma"/>
          <w:b/>
          <w:i/>
          <w:sz w:val="24"/>
          <w:szCs w:val="24"/>
        </w:rPr>
        <w:t xml:space="preserve"> </w:t>
      </w:r>
      <w:r w:rsidR="00B91DF0">
        <w:rPr>
          <w:rFonts w:ascii="Tahoma" w:hAnsi="Tahoma" w:cs="Tahoma"/>
          <w:b/>
          <w:i/>
          <w:sz w:val="24"/>
          <w:szCs w:val="24"/>
        </w:rPr>
        <w:t>In this assessment</w:t>
      </w:r>
      <w:r w:rsidR="00E35F27">
        <w:rPr>
          <w:rFonts w:ascii="Tahoma" w:hAnsi="Tahoma" w:cs="Tahoma"/>
          <w:b/>
          <w:i/>
          <w:sz w:val="24"/>
          <w:szCs w:val="24"/>
        </w:rPr>
        <w:t>, y</w:t>
      </w:r>
      <w:r w:rsidR="00A61F79">
        <w:rPr>
          <w:rFonts w:ascii="Tahoma" w:hAnsi="Tahoma" w:cs="Tahoma"/>
          <w:b/>
          <w:i/>
          <w:sz w:val="24"/>
          <w:szCs w:val="24"/>
        </w:rPr>
        <w:t>ou are required</w:t>
      </w:r>
      <w:r w:rsidR="00723E38">
        <w:rPr>
          <w:rFonts w:ascii="Tahoma" w:hAnsi="Tahoma" w:cs="Tahoma"/>
          <w:b/>
          <w:i/>
          <w:sz w:val="24"/>
          <w:szCs w:val="24"/>
        </w:rPr>
        <w:t xml:space="preserve"> to </w:t>
      </w:r>
      <w:r w:rsidR="002F4271">
        <w:rPr>
          <w:rFonts w:ascii="Tahoma" w:hAnsi="Tahoma" w:cs="Tahoma"/>
          <w:b/>
          <w:i/>
          <w:sz w:val="24"/>
          <w:szCs w:val="24"/>
        </w:rPr>
        <w:t xml:space="preserve">give a detail description of </w:t>
      </w:r>
      <w:r w:rsidR="00D703C8">
        <w:rPr>
          <w:rFonts w:ascii="Tahoma" w:hAnsi="Tahoma" w:cs="Tahoma"/>
          <w:b/>
          <w:i/>
          <w:sz w:val="24"/>
          <w:szCs w:val="24"/>
        </w:rPr>
        <w:t>your auditing process.</w:t>
      </w:r>
      <w:r w:rsidR="00723E38">
        <w:rPr>
          <w:rFonts w:ascii="Tahoma" w:hAnsi="Tahoma" w:cs="Tahoma"/>
          <w:b/>
          <w:i/>
          <w:sz w:val="24"/>
          <w:szCs w:val="24"/>
        </w:rPr>
        <w:t xml:space="preserve"> </w:t>
      </w:r>
      <w:r w:rsidR="008D6163">
        <w:rPr>
          <w:rFonts w:ascii="Tahoma" w:hAnsi="Tahoma" w:cs="Tahoma"/>
          <w:b/>
          <w:i/>
          <w:sz w:val="24"/>
          <w:szCs w:val="24"/>
        </w:rPr>
        <w:t>This</w:t>
      </w:r>
      <w:r w:rsidR="00722BE1">
        <w:rPr>
          <w:rFonts w:ascii="Tahoma" w:hAnsi="Tahoma" w:cs="Tahoma"/>
          <w:b/>
          <w:i/>
          <w:sz w:val="24"/>
          <w:szCs w:val="24"/>
        </w:rPr>
        <w:t xml:space="preserve"> i</w:t>
      </w:r>
      <w:r w:rsidR="008D6163">
        <w:rPr>
          <w:rFonts w:ascii="Tahoma" w:hAnsi="Tahoma" w:cs="Tahoma"/>
          <w:b/>
          <w:i/>
          <w:sz w:val="24"/>
          <w:szCs w:val="24"/>
        </w:rPr>
        <w:t>s an individual</w:t>
      </w:r>
      <w:r w:rsidR="00722BE1">
        <w:rPr>
          <w:rFonts w:ascii="Tahoma" w:hAnsi="Tahoma" w:cs="Tahoma"/>
          <w:b/>
          <w:i/>
          <w:sz w:val="24"/>
          <w:szCs w:val="24"/>
        </w:rPr>
        <w:t xml:space="preserve"> assignment</w:t>
      </w:r>
      <w:r w:rsidR="005F3430">
        <w:rPr>
          <w:rFonts w:ascii="Tahoma" w:hAnsi="Tahoma" w:cs="Tahoma"/>
          <w:b/>
          <w:i/>
          <w:sz w:val="24"/>
          <w:szCs w:val="24"/>
        </w:rPr>
        <w:t>.</w:t>
      </w:r>
    </w:p>
    <w:p w14:paraId="5C76B93C" w14:textId="05FC5D3E" w:rsidR="009D4C76" w:rsidRPr="00DF1ACD" w:rsidRDefault="009D4C76" w:rsidP="009D4C76">
      <w:pPr>
        <w:rPr>
          <w:rFonts w:ascii="Tahoma" w:hAnsi="Tahoma" w:cs="Tahoma"/>
          <w:b/>
          <w:i/>
          <w:sz w:val="24"/>
          <w:szCs w:val="24"/>
        </w:rPr>
      </w:pPr>
      <w:r>
        <w:rPr>
          <w:rFonts w:ascii="Tahoma" w:hAnsi="Tahoma" w:cs="Tahoma"/>
          <w:b/>
          <w:i/>
          <w:sz w:val="24"/>
          <w:szCs w:val="24"/>
        </w:rPr>
        <w:t xml:space="preserve">Due Date: </w:t>
      </w:r>
      <w:r w:rsidR="0066597B">
        <w:rPr>
          <w:rFonts w:ascii="Tahoma" w:hAnsi="Tahoma" w:cs="Tahoma"/>
          <w:b/>
          <w:i/>
          <w:sz w:val="24"/>
          <w:szCs w:val="24"/>
        </w:rPr>
        <w:t>23</w:t>
      </w:r>
      <w:r>
        <w:rPr>
          <w:rFonts w:ascii="Tahoma" w:hAnsi="Tahoma" w:cs="Tahoma"/>
          <w:b/>
          <w:i/>
          <w:sz w:val="24"/>
          <w:szCs w:val="24"/>
        </w:rPr>
        <w:t>/0</w:t>
      </w:r>
      <w:r w:rsidR="009763C5">
        <w:rPr>
          <w:rFonts w:ascii="Tahoma" w:hAnsi="Tahoma" w:cs="Tahoma"/>
          <w:b/>
          <w:i/>
          <w:sz w:val="24"/>
          <w:szCs w:val="24"/>
        </w:rPr>
        <w:t>7</w:t>
      </w:r>
      <w:r>
        <w:rPr>
          <w:rFonts w:ascii="Tahoma" w:hAnsi="Tahoma" w:cs="Tahoma"/>
          <w:b/>
          <w:i/>
          <w:sz w:val="24"/>
          <w:szCs w:val="24"/>
        </w:rPr>
        <w:t>/202</w:t>
      </w:r>
      <w:r w:rsidR="00F15E69">
        <w:rPr>
          <w:rFonts w:ascii="Tahoma" w:hAnsi="Tahoma" w:cs="Tahoma"/>
          <w:b/>
          <w:i/>
          <w:sz w:val="24"/>
          <w:szCs w:val="24"/>
        </w:rPr>
        <w:t>4</w:t>
      </w:r>
      <w:r>
        <w:rPr>
          <w:rFonts w:ascii="Tahoma" w:hAnsi="Tahoma" w:cs="Tahoma"/>
          <w:b/>
          <w:i/>
          <w:sz w:val="24"/>
          <w:szCs w:val="24"/>
        </w:rPr>
        <w:t xml:space="preserve"> </w:t>
      </w:r>
      <w:r w:rsidR="00C4611C">
        <w:rPr>
          <w:rFonts w:ascii="Tahoma" w:hAnsi="Tahoma" w:cs="Tahoma"/>
          <w:b/>
          <w:i/>
          <w:sz w:val="24"/>
          <w:szCs w:val="24"/>
        </w:rPr>
        <w:t xml:space="preserve">at </w:t>
      </w:r>
      <w:r w:rsidR="007D7589">
        <w:rPr>
          <w:rFonts w:ascii="Tahoma" w:hAnsi="Tahoma" w:cs="Tahoma"/>
          <w:b/>
          <w:i/>
          <w:sz w:val="24"/>
          <w:szCs w:val="24"/>
        </w:rPr>
        <w:t>1</w:t>
      </w:r>
      <w:r w:rsidR="00181E2C">
        <w:rPr>
          <w:rFonts w:ascii="Tahoma" w:hAnsi="Tahoma" w:cs="Tahoma"/>
          <w:b/>
          <w:i/>
          <w:sz w:val="24"/>
          <w:szCs w:val="24"/>
        </w:rPr>
        <w:t>2</w:t>
      </w:r>
      <w:r>
        <w:rPr>
          <w:rFonts w:ascii="Tahoma" w:hAnsi="Tahoma" w:cs="Tahoma"/>
          <w:b/>
          <w:i/>
          <w:sz w:val="24"/>
          <w:szCs w:val="24"/>
        </w:rPr>
        <w:t>.00PM</w:t>
      </w:r>
    </w:p>
    <w:p w14:paraId="1F2E571F" w14:textId="77777777" w:rsidR="00273E42" w:rsidRDefault="00273E42"/>
    <w:sectPr w:rsidR="00273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C76"/>
    <w:rsid w:val="00002D1B"/>
    <w:rsid w:val="000938C7"/>
    <w:rsid w:val="00113A1F"/>
    <w:rsid w:val="00181E2C"/>
    <w:rsid w:val="00273E42"/>
    <w:rsid w:val="00280D32"/>
    <w:rsid w:val="002F4271"/>
    <w:rsid w:val="00333416"/>
    <w:rsid w:val="00380AA1"/>
    <w:rsid w:val="00386558"/>
    <w:rsid w:val="003A7C8A"/>
    <w:rsid w:val="003D5C19"/>
    <w:rsid w:val="003E50D2"/>
    <w:rsid w:val="0041344E"/>
    <w:rsid w:val="004B3AB5"/>
    <w:rsid w:val="00533178"/>
    <w:rsid w:val="00542C3E"/>
    <w:rsid w:val="00572C72"/>
    <w:rsid w:val="00593DB6"/>
    <w:rsid w:val="005F3430"/>
    <w:rsid w:val="0066597B"/>
    <w:rsid w:val="007016C4"/>
    <w:rsid w:val="00722BE1"/>
    <w:rsid w:val="00723E38"/>
    <w:rsid w:val="00723ED5"/>
    <w:rsid w:val="007274A9"/>
    <w:rsid w:val="007D7589"/>
    <w:rsid w:val="0084085F"/>
    <w:rsid w:val="00867022"/>
    <w:rsid w:val="008678C1"/>
    <w:rsid w:val="008D6163"/>
    <w:rsid w:val="008E2FCB"/>
    <w:rsid w:val="00900400"/>
    <w:rsid w:val="009443B4"/>
    <w:rsid w:val="009763C5"/>
    <w:rsid w:val="009B61C2"/>
    <w:rsid w:val="009D4C76"/>
    <w:rsid w:val="00A61F79"/>
    <w:rsid w:val="00A82557"/>
    <w:rsid w:val="00B91DF0"/>
    <w:rsid w:val="00BC77FA"/>
    <w:rsid w:val="00C4611C"/>
    <w:rsid w:val="00C568C7"/>
    <w:rsid w:val="00C631E7"/>
    <w:rsid w:val="00CC3E30"/>
    <w:rsid w:val="00D1092A"/>
    <w:rsid w:val="00D41AB5"/>
    <w:rsid w:val="00D703C8"/>
    <w:rsid w:val="00DA0178"/>
    <w:rsid w:val="00E35F27"/>
    <w:rsid w:val="00E36B2B"/>
    <w:rsid w:val="00E67DE5"/>
    <w:rsid w:val="00F15E69"/>
    <w:rsid w:val="00FD06C2"/>
    <w:rsid w:val="00FD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4F106"/>
  <w15:chartTrackingRefBased/>
  <w15:docId w15:val="{7E918EFA-F3C5-4ED8-A494-F89A784CA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C76"/>
    <w:pPr>
      <w:spacing w:after="200" w:line="276" w:lineRule="auto"/>
    </w:pPr>
    <w:rPr>
      <w:rFonts w:ascii="Calibri" w:eastAsia="Calibri" w:hAnsi="Calibri" w:cs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hussein shaaban</cp:lastModifiedBy>
  <cp:revision>14</cp:revision>
  <dcterms:created xsi:type="dcterms:W3CDTF">2026-07-15T06:13:00Z</dcterms:created>
  <dcterms:modified xsi:type="dcterms:W3CDTF">2026-07-15T06:21:00Z</dcterms:modified>
</cp:coreProperties>
</file>