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2r3pag3bl7m" w:id="0"/>
      <w:bookmarkEnd w:id="0"/>
      <w:r w:rsidDel="00000000" w:rsidR="00000000" w:rsidRPr="00000000">
        <w:rPr>
          <w:rtl w:val="0"/>
        </w:rPr>
        <w:t xml:space="preserve">Early Detection of Emerging Discussions in Online Technical Communities</w:t>
      </w:r>
    </w:p>
    <w:p w:rsidR="00000000" w:rsidDel="00000000" w:rsidP="00000000" w:rsidRDefault="00000000" w:rsidRPr="00000000" w14:paraId="00000002">
      <w:pPr>
        <w:pStyle w:val="Heading2"/>
        <w:rPr/>
      </w:pPr>
      <w:bookmarkStart w:colFirst="0" w:colLast="0" w:name="_pom1okwg7a27" w:id="1"/>
      <w:bookmarkEnd w:id="1"/>
      <w:r w:rsidDel="00000000" w:rsidR="00000000" w:rsidRPr="00000000">
        <w:rPr>
          <w:rtl w:val="0"/>
        </w:rPr>
        <w:t xml:space="preserve">CELF-Based Sensor Placement on a Hacker News Interaction Network</w:t>
      </w:r>
    </w:p>
    <w:p w:rsidR="00000000" w:rsidDel="00000000" w:rsidP="00000000" w:rsidRDefault="00000000" w:rsidRPr="00000000" w14:paraId="00000003">
      <w:pPr>
        <w:rPr/>
      </w:pPr>
      <w:r w:rsidDel="00000000" w:rsidR="00000000" w:rsidRPr="00000000">
        <w:rPr>
          <w:b w:val="1"/>
          <w:bCs w:val="1"/>
          <w:rtl w:val="0"/>
        </w:rPr>
        <w:t xml:space="preserve">Course:</w:t>
      </w:r>
      <w:r w:rsidDel="00000000" w:rsidR="00000000" w:rsidRPr="00000000">
        <w:rPr>
          <w:rtl w:val="0"/>
        </w:rPr>
        <w:t xml:space="preserve"> Social Network Analytics — Case Study </w:t>
      </w:r>
      <w:r w:rsidDel="00000000" w:rsidR="00000000" w:rsidRPr="00000000">
        <w:rPr>
          <w:b w:val="1"/>
          <w:bCs w:val="1"/>
          <w:rtl w:val="0"/>
        </w:rPr>
        <w:t xml:space="preserve">Base paper:</w:t>
      </w:r>
      <w:r w:rsidDel="00000000" w:rsidR="00000000" w:rsidRPr="00000000">
        <w:rPr>
          <w:rtl w:val="0"/>
        </w:rPr>
        <w:t xml:space="preserve"> Y. Li, J. Fan, Y. Wang, K.-L. Tan, </w:t>
      </w:r>
      <w:r w:rsidDel="00000000" w:rsidR="00000000" w:rsidRPr="00000000">
        <w:rPr>
          <w:i w:val="1"/>
          <w:iCs w:val="1"/>
          <w:rtl w:val="0"/>
        </w:rPr>
        <w:t xml:space="preserve">"Influence Maximization on Social Graphs: A Survey"</w:t>
      </w:r>
      <w:r w:rsidDel="00000000" w:rsidR="00000000" w:rsidRPr="00000000">
        <w:rPr>
          <w:rtl w:val="0"/>
        </w:rPr>
        <w:t xml:space="preserve">, IEEE Transactions on Knowledge and Data Engineering, 30(10), pp. 1852–1872, 2018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vujoz48q4r33" w:id="2"/>
      <w:bookmarkEnd w:id="2"/>
      <w:r w:rsidDel="00000000" w:rsidR="00000000" w:rsidRPr="00000000">
        <w:rPr>
          <w:rtl w:val="0"/>
        </w:rPr>
        <w:t xml:space="preserve">PART 1 — THE SHORT VERSION</w:t>
      </w:r>
    </w:p>
    <w:p w:rsidR="00000000" w:rsidDel="00000000" w:rsidP="00000000" w:rsidRDefault="00000000" w:rsidRPr="00000000" w14:paraId="00000007">
      <w:pPr>
        <w:pStyle w:val="Heading2"/>
        <w:rPr/>
      </w:pPr>
      <w:bookmarkStart w:colFirst="0" w:colLast="0" w:name="_k5rd7evrbs9t" w:id="3"/>
      <w:bookmarkEnd w:id="3"/>
      <w:r w:rsidDel="00000000" w:rsidR="00000000" w:rsidRPr="00000000">
        <w:rPr>
          <w:rtl w:val="0"/>
        </w:rPr>
        <w:t xml:space="preserve">What we built, in one paragraph</w:t>
      </w:r>
    </w:p>
    <w:p w:rsidR="00000000" w:rsidDel="00000000" w:rsidP="00000000" w:rsidRDefault="00000000" w:rsidRPr="00000000" w14:paraId="00000008">
      <w:pPr>
        <w:rPr/>
      </w:pPr>
      <w:r w:rsidDel="00000000" w:rsidR="00000000" w:rsidRPr="00000000">
        <w:rPr>
          <w:rtl w:val="0"/>
        </w:rPr>
        <w:t xml:space="preserve">We collected our own social network dataset from Hacker News — </w:t>
      </w:r>
      <w:r w:rsidDel="00000000" w:rsidR="00000000" w:rsidRPr="00000000">
        <w:rPr>
          <w:b w:val="1"/>
          <w:bCs w:val="1"/>
          <w:rtl w:val="0"/>
        </w:rPr>
        <w:t xml:space="preserve">6,434 users and 259,122 weighted interactions spanning 13 months</w:t>
      </w:r>
      <w:r w:rsidDel="00000000" w:rsidR="00000000" w:rsidRPr="00000000">
        <w:rPr>
          <w:rtl w:val="0"/>
        </w:rPr>
        <w:t xml:space="preserve"> — and used it to answer a practical question: </w:t>
      </w:r>
      <w:r w:rsidDel="00000000" w:rsidR="00000000" w:rsidRPr="00000000">
        <w:rPr>
          <w:i w:val="1"/>
          <w:iCs w:val="1"/>
          <w:rtl w:val="0"/>
        </w:rPr>
        <w:t xml:space="preserve">if an organisation could only monitor a handful of users, which ones would tell it fastest that something important is starting to happen?</w:t>
      </w:r>
      <w:r w:rsidDel="00000000" w:rsidR="00000000" w:rsidRPr="00000000">
        <w:rPr>
          <w:rtl w:val="0"/>
        </w:rPr>
        <w:t xml:space="preserve"> Using the CELF algorithm from our base paper, we found that </w:t>
      </w:r>
      <w:r w:rsidDel="00000000" w:rsidR="00000000" w:rsidRPr="00000000">
        <w:rPr>
          <w:b w:val="1"/>
          <w:bCs w:val="1"/>
          <w:rtl w:val="0"/>
        </w:rPr>
        <w:t xml:space="preserve">monitoring just 20 users detects 52.1% of all significant discussions within a median of 2.6 hours</w:t>
      </w:r>
      <w:r w:rsidDel="00000000" w:rsidR="00000000" w:rsidRPr="00000000">
        <w:rPr>
          <w:rtl w:val="0"/>
        </w:rPr>
        <w:t xml:space="preserve">, against discussions that typically run for 56 hours. Random selection of 20 users detects only 14.1%. We then validated the underlying influence model against the real timestamped discussions in our data — something that is impossible with any standard benchmark dataset.</w:t>
      </w:r>
    </w:p>
    <w:p w:rsidR="00000000" w:rsidDel="00000000" w:rsidP="00000000" w:rsidRDefault="00000000" w:rsidRPr="00000000" w14:paraId="00000009">
      <w:pPr>
        <w:pStyle w:val="Heading2"/>
        <w:rPr/>
      </w:pPr>
      <w:bookmarkStart w:colFirst="0" w:colLast="0" w:name="_ewiyxy8uh2sw" w:id="4"/>
      <w:bookmarkEnd w:id="4"/>
      <w:r w:rsidDel="00000000" w:rsidR="00000000" w:rsidRPr="00000000">
        <w:rPr>
          <w:rtl w:val="0"/>
        </w:rPr>
        <w:t xml:space="preserve">The one-line pitch</w:t>
      </w:r>
    </w:p>
    <w:p w:rsidR="00000000" w:rsidDel="00000000" w:rsidP="00000000" w:rsidRDefault="00000000" w:rsidRPr="00000000" w14:paraId="0000000A">
      <w:pPr>
        <w:ind w:left="600" w:right="600" w:firstLine="0"/>
        <w:rPr/>
      </w:pPr>
      <w:r w:rsidDel="00000000" w:rsidR="00000000" w:rsidRPr="00000000">
        <w:rPr>
          <w:b w:val="1"/>
          <w:bCs w:val="1"/>
          <w:rtl w:val="0"/>
        </w:rPr>
        <w:t xml:space="preserve">"Which few people should you watch to find out first when something big is happening online — and we prove our answer beats random selection by 3.7×."</w:t>
      </w:r>
      <w:r w:rsidDel="00000000" w:rsidR="00000000" w:rsidRPr="00000000">
        <w:rPr>
          <w:rtl w:val="0"/>
        </w:rPr>
      </w:r>
    </w:p>
    <w:p w:rsidR="00000000" w:rsidDel="00000000" w:rsidP="00000000" w:rsidRDefault="00000000" w:rsidRPr="00000000" w14:paraId="0000000B">
      <w:pPr>
        <w:pStyle w:val="Heading2"/>
        <w:rPr/>
      </w:pPr>
      <w:bookmarkStart w:colFirst="0" w:colLast="0" w:name="_21r7fquwuooa" w:id="5"/>
      <w:bookmarkEnd w:id="5"/>
      <w:r w:rsidDel="00000000" w:rsidR="00000000" w:rsidRPr="00000000">
        <w:rPr>
          <w:rtl w:val="0"/>
        </w:rPr>
        <w:t xml:space="preserve">Headline numbers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Dataset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312,913 interactions · 6,434 users · 259,122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Time 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13 months (Sept 2025 – Sept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Significant discussions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3,418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Detection rate with 20 sensors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52.1%</w:t>
            </w:r>
            <w:r w:rsidDel="00000000" w:rsidR="00000000" w:rsidRPr="00000000">
              <w:rPr>
                <w:rtl w:val="0"/>
              </w:rPr>
              <w:t xml:space="preserve"> (1,781 of 3,418)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Median detection delay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2.63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Median discussion lifespan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56.4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Caught before discussion half 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77.6%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Alert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0.81 (81% of alerts are genuine)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Alerts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~6 (one analyst's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Improvement over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3.7×</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rPr/>
      </w:pPr>
      <w:bookmarkStart w:colFirst="0" w:colLast="0" w:name="_f0a7zbqaurju" w:id="6"/>
      <w:bookmarkEnd w:id="6"/>
      <w:r w:rsidDel="00000000" w:rsidR="00000000" w:rsidRPr="00000000">
        <w:rPr>
          <w:rtl w:val="0"/>
        </w:rPr>
        <w:t xml:space="preserve">PART 2 — THE PROBLEM STATEMENT</w:t>
      </w:r>
    </w:p>
    <w:p w:rsidR="00000000" w:rsidDel="00000000" w:rsidP="00000000" w:rsidRDefault="00000000" w:rsidRPr="00000000" w14:paraId="00000025">
      <w:pPr>
        <w:pStyle w:val="Heading2"/>
        <w:rPr/>
      </w:pPr>
      <w:bookmarkStart w:colFirst="0" w:colLast="0" w:name="_x6pw6vd0sbmi" w:id="7"/>
      <w:bookmarkEnd w:id="7"/>
      <w:r w:rsidDel="00000000" w:rsidR="00000000" w:rsidRPr="00000000">
        <w:rPr>
          <w:rtl w:val="0"/>
        </w:rPr>
        <w:t xml:space="preserve">2.1 The academic problem</w:t>
      </w:r>
    </w:p>
    <w:p w:rsidR="00000000" w:rsidDel="00000000" w:rsidP="00000000" w:rsidRDefault="00000000" w:rsidRPr="00000000" w14:paraId="00000026">
      <w:pPr>
        <w:rPr/>
      </w:pPr>
      <w:r w:rsidDel="00000000" w:rsidR="00000000" w:rsidRPr="00000000">
        <w:rPr>
          <w:rtl w:val="0"/>
        </w:rPr>
        <w:t xml:space="preserve">Given a social network of </w:t>
      </w:r>
      <w:r w:rsidDel="00000000" w:rsidR="00000000" w:rsidRPr="00000000">
        <w:rPr>
          <w:i w:val="1"/>
          <w:iCs w:val="1"/>
          <w:rtl w:val="0"/>
        </w:rPr>
        <w:t xml:space="preserve">n</w:t>
      </w:r>
      <w:r w:rsidDel="00000000" w:rsidR="00000000" w:rsidRPr="00000000">
        <w:rPr>
          <w:rtl w:val="0"/>
        </w:rPr>
        <w:t xml:space="preserve"> users and a budget of </w:t>
      </w:r>
      <w:r w:rsidDel="00000000" w:rsidR="00000000" w:rsidRPr="00000000">
        <w:rPr>
          <w:i w:val="1"/>
          <w:iCs w:val="1"/>
          <w:rtl w:val="0"/>
        </w:rPr>
        <w:t xml:space="preserve">k</w:t>
      </w:r>
      <w:r w:rsidDel="00000000" w:rsidR="00000000" w:rsidRPr="00000000">
        <w:rPr>
          <w:rtl w:val="0"/>
        </w:rPr>
        <w:t xml:space="preserve">, the </w:t>
      </w:r>
      <w:r w:rsidDel="00000000" w:rsidR="00000000" w:rsidRPr="00000000">
        <w:rPr>
          <w:b w:val="1"/>
          <w:bCs w:val="1"/>
          <w:rtl w:val="0"/>
        </w:rPr>
        <w:t xml:space="preserve">Influence Maximization (IM)</w:t>
      </w:r>
      <w:r w:rsidDel="00000000" w:rsidR="00000000" w:rsidRPr="00000000">
        <w:rPr>
          <w:rtl w:val="0"/>
        </w:rPr>
        <w:t xml:space="preserve"> problem asks which </w:t>
      </w:r>
      <w:r w:rsidDel="00000000" w:rsidR="00000000" w:rsidRPr="00000000">
        <w:rPr>
          <w:i w:val="1"/>
          <w:iCs w:val="1"/>
          <w:rtl w:val="0"/>
        </w:rPr>
        <w:t xml:space="preserve">k</w:t>
      </w:r>
      <w:r w:rsidDel="00000000" w:rsidR="00000000" w:rsidRPr="00000000">
        <w:rPr>
          <w:rtl w:val="0"/>
        </w:rPr>
        <w:t xml:space="preserve"> users to activate so that the expected number of users eventually influenced is maximised. The problem is NP-hard, but because the influence spread function is </w:t>
      </w:r>
      <w:r w:rsidDel="00000000" w:rsidR="00000000" w:rsidRPr="00000000">
        <w:rPr>
          <w:b w:val="1"/>
          <w:bCs w:val="1"/>
          <w:rtl w:val="0"/>
        </w:rPr>
        <w:t xml:space="preserve">monotone and submodular</w:t>
      </w:r>
      <w:r w:rsidDel="00000000" w:rsidR="00000000" w:rsidRPr="00000000">
        <w:rPr>
          <w:rtl w:val="0"/>
        </w:rPr>
        <w:t xml:space="preserve">, a simple greedy algorithm guarantees a solution within </w:t>
      </w:r>
      <w:r w:rsidDel="00000000" w:rsidR="00000000" w:rsidRPr="00000000">
        <w:rPr>
          <w:rFonts w:ascii="Arial Unicode MS" w:cs="Arial Unicode MS" w:eastAsia="Arial Unicode MS" w:hAnsi="Arial Unicode MS"/>
          <w:b w:val="1"/>
          <w:bCs w:val="1"/>
          <w:rtl w:val="0"/>
        </w:rPr>
        <w:t xml:space="preserve">(1 − 1/e) ≈ 63%</w:t>
      </w:r>
      <w:r w:rsidDel="00000000" w:rsidR="00000000" w:rsidRPr="00000000">
        <w:rPr>
          <w:rtl w:val="0"/>
        </w:rPr>
        <w:t xml:space="preserve"> of optimal.</w:t>
      </w:r>
    </w:p>
    <w:p w:rsidR="00000000" w:rsidDel="00000000" w:rsidP="00000000" w:rsidRDefault="00000000" w:rsidRPr="00000000" w14:paraId="00000027">
      <w:pPr>
        <w:pStyle w:val="Heading2"/>
        <w:rPr/>
      </w:pPr>
      <w:bookmarkStart w:colFirst="0" w:colLast="0" w:name="_4v1fjkm8e7n2" w:id="8"/>
      <w:bookmarkEnd w:id="8"/>
      <w:r w:rsidDel="00000000" w:rsidR="00000000" w:rsidRPr="00000000">
        <w:rPr>
          <w:rtl w:val="0"/>
        </w:rPr>
        <w:t xml:space="preserve">2.2 Our applied problem</w:t>
      </w:r>
    </w:p>
    <w:p w:rsidR="00000000" w:rsidDel="00000000" w:rsidP="00000000" w:rsidRDefault="00000000" w:rsidRPr="00000000" w14:paraId="00000028">
      <w:pPr>
        <w:rPr/>
      </w:pPr>
      <w:r w:rsidDel="00000000" w:rsidR="00000000" w:rsidRPr="00000000">
        <w:rPr>
          <w:rtl w:val="0"/>
        </w:rPr>
        <w:t xml:space="preserve">We invert this objective. Instead of asking </w:t>
      </w:r>
      <w:r w:rsidDel="00000000" w:rsidR="00000000" w:rsidRPr="00000000">
        <w:rPr>
          <w:i w:val="1"/>
          <w:iCs w:val="1"/>
          <w:rtl w:val="0"/>
        </w:rPr>
        <w:t xml:space="preserve">"who should we seed so a message spreads furthest?"</w:t>
      </w:r>
      <w:r w:rsidDel="00000000" w:rsidR="00000000" w:rsidRPr="00000000">
        <w:rPr>
          <w:rtl w:val="0"/>
        </w:rPr>
        <w:t xml:space="preserve"> we ask: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b w:val="1"/>
          <w:bCs w:val="1"/>
          <w:rtl w:val="0"/>
        </w:rPr>
        <w:t xml:space="preserve">"Given a budget of k users, which users should an organisation MONITOR in order to learn about emerging discussions as early as possible?"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mathematics is identical — same algorithm, same submodularity, same non-redundancy logic. Only the reward function changes: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Classical 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Our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The k users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broadcasters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sensors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We maximise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people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outbreaks detected, early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Redundancy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seeds reaching the same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sensors watching the same threads</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This is not an arbitrary reinvention.</w:t>
      </w:r>
      <w:r w:rsidDel="00000000" w:rsidR="00000000" w:rsidRPr="00000000">
        <w:rPr>
          <w:rtl w:val="0"/>
        </w:rPr>
        <w:t xml:space="preserve"> The CELF algorithm was introduced by Leskovec et al. in a 2007 paper literally titled </w:t>
      </w:r>
      <w:r w:rsidDel="00000000" w:rsidR="00000000" w:rsidRPr="00000000">
        <w:rPr>
          <w:i w:val="1"/>
          <w:iCs w:val="1"/>
          <w:rtl w:val="0"/>
        </w:rPr>
        <w:t xml:space="preserve">"Cost-effective Outbreak Detection in Networks."</w:t>
      </w:r>
      <w:r w:rsidDel="00000000" w:rsidR="00000000" w:rsidRPr="00000000">
        <w:rPr>
          <w:rtl w:val="0"/>
        </w:rPr>
        <w:t xml:space="preserve"> We are using the algorithm for its original published purpose.</w:t>
      </w:r>
    </w:p>
    <w:p w:rsidR="00000000" w:rsidDel="00000000" w:rsidP="00000000" w:rsidRDefault="00000000" w:rsidRPr="00000000" w14:paraId="0000003C">
      <w:pPr>
        <w:pStyle w:val="Heading2"/>
        <w:rPr/>
      </w:pPr>
      <w:bookmarkStart w:colFirst="0" w:colLast="0" w:name="_2keatjsuzioy" w:id="9"/>
      <w:bookmarkEnd w:id="9"/>
      <w:r w:rsidDel="00000000" w:rsidR="00000000" w:rsidRPr="00000000">
        <w:rPr>
          <w:rtl w:val="0"/>
        </w:rPr>
        <w:t xml:space="preserve">2.3 Why we changed direction (important context)</w:t>
      </w:r>
    </w:p>
    <w:p w:rsidR="00000000" w:rsidDel="00000000" w:rsidP="00000000" w:rsidRDefault="00000000" w:rsidRPr="00000000" w14:paraId="0000003D">
      <w:pPr>
        <w:rPr/>
      </w:pPr>
      <w:r w:rsidDel="00000000" w:rsidR="00000000" w:rsidRPr="00000000">
        <w:rPr>
          <w:rtl w:val="0"/>
        </w:rPr>
        <w:t xml:space="preserve">Our initial problem statement was </w:t>
      </w:r>
      <w:r w:rsidDel="00000000" w:rsidR="00000000" w:rsidRPr="00000000">
        <w:rPr>
          <w:i w:val="1"/>
          <w:iCs w:val="1"/>
          <w:rtl w:val="0"/>
        </w:rPr>
        <w:t xml:space="preserve">"find the most influential nodes using CELF."</w:t>
      </w:r>
      <w:r w:rsidDel="00000000" w:rsidR="00000000" w:rsidRPr="00000000">
        <w:rPr>
          <w:rtl w:val="0"/>
        </w:rPr>
        <w:t xml:space="preserve"> When presented, the feedback was: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i w:val="1"/>
          <w:iCs w:val="1"/>
          <w:rtl w:val="0"/>
        </w:rPr>
        <w:t xml:space="preserve">"What impact are you creating? Just to find the most influential node you do not need to web scrape — you could use a dataset."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That criticism was correct</w:t>
      </w:r>
      <w:r w:rsidDel="00000000" w:rsidR="00000000" w:rsidRPr="00000000">
        <w:rPr>
          <w:rtl w:val="0"/>
        </w:rPr>
        <w:t xml:space="preserve">, and we accepted it rather than defending the original framing: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A ranking is not a decision.</w:t>
      </w:r>
      <w:r w:rsidDel="00000000" w:rsidR="00000000" w:rsidRPr="00000000">
        <w:rPr>
          <w:rtl w:val="0"/>
        </w:rPr>
        <w:t xml:space="preserve"> Producing a list of influential users creates no outcome. Nobody acts on it. It is a method demonstration, not an application.</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Our scraped dataset was not earning its keep.</w:t>
      </w:r>
      <w:r w:rsidDel="00000000" w:rsidR="00000000" w:rsidRPr="00000000">
        <w:rPr>
          <w:rtl w:val="0"/>
        </w:rPr>
        <w:t xml:space="preserve"> Running CELF on a standard benchmark (NetHEPT, Epinions, DBLP) would have produced the same </w:t>
      </w:r>
      <w:r w:rsidDel="00000000" w:rsidR="00000000" w:rsidRPr="00000000">
        <w:rPr>
          <w:i w:val="1"/>
          <w:iCs w:val="1"/>
          <w:rtl w:val="0"/>
        </w:rPr>
        <w:t xml:space="preserve">kind</w:t>
      </w:r>
      <w:r w:rsidDel="00000000" w:rsidR="00000000" w:rsidRPr="00000000">
        <w:rPr>
          <w:rtl w:val="0"/>
        </w:rPr>
        <w:t xml:space="preserve"> of answer.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 we re-scoped to an application where </w:t>
      </w:r>
      <w:r w:rsidDel="00000000" w:rsidR="00000000" w:rsidRPr="00000000">
        <w:rPr>
          <w:b w:val="1"/>
          <w:bCs w:val="1"/>
          <w:rtl w:val="0"/>
        </w:rPr>
        <w:t xml:space="preserve">the custom dataset is indispensable</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The detection objective requires </w:t>
      </w:r>
      <w:r w:rsidDel="00000000" w:rsidR="00000000" w:rsidRPr="00000000">
        <w:rPr>
          <w:b w:val="1"/>
          <w:bCs w:val="1"/>
          <w:rtl w:val="0"/>
        </w:rPr>
        <w:t xml:space="preserve">real timestamps on real cascades</w:t>
      </w:r>
      <w:r w:rsidDel="00000000" w:rsidR="00000000" w:rsidRPr="00000000">
        <w:rPr>
          <w:rtl w:val="0"/>
        </w:rPr>
        <w:t xml:space="preserve">. Standard IM benchmarks are static snapshots with no cascade timing. </w:t>
      </w:r>
      <w:r w:rsidDel="00000000" w:rsidR="00000000" w:rsidRPr="00000000">
        <w:rPr>
          <w:b w:val="1"/>
          <w:bCs w:val="1"/>
          <w:rtl w:val="0"/>
        </w:rPr>
        <w:t xml:space="preserve">This study is physically impossible on a benchmark dataset.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That is now a true statement, and it is the answer to the second half of the critique.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What was retained:</w:t>
      </w:r>
      <w:r w:rsidDel="00000000" w:rsidR="00000000" w:rsidRPr="00000000">
        <w:rPr>
          <w:rtl w:val="0"/>
        </w:rPr>
        <w:t xml:space="preserve"> the classical IM work (CELF, Greedy, heuristics, RIS) remains as the methodological foundation and is where our key theoretical results live. Nothing was discarded.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rPr/>
      </w:pPr>
      <w:bookmarkStart w:colFirst="0" w:colLast="0" w:name="_upejmxf2aapv" w:id="10"/>
      <w:bookmarkEnd w:id="10"/>
      <w:r w:rsidDel="00000000" w:rsidR="00000000" w:rsidRPr="00000000">
        <w:rPr>
          <w:rtl w:val="0"/>
        </w:rPr>
        <w:t xml:space="preserve">PART 3 — BUILDING THE DATASET</w:t>
      </w:r>
    </w:p>
    <w:p w:rsidR="00000000" w:rsidDel="00000000" w:rsidP="00000000" w:rsidRDefault="00000000" w:rsidRPr="00000000" w14:paraId="00000050">
      <w:pPr>
        <w:rPr/>
      </w:pPr>
      <w:r w:rsidDel="00000000" w:rsidR="00000000" w:rsidRPr="00000000">
        <w:rPr>
          <w:rtl w:val="0"/>
        </w:rPr>
        <w:t xml:space="preserve">We did not download an existing dataset. We built our own, and the process involved rejecting two platforms on measured evidence before settling on a third.</w:t>
      </w:r>
    </w:p>
    <w:p w:rsidR="00000000" w:rsidDel="00000000" w:rsidP="00000000" w:rsidRDefault="00000000" w:rsidRPr="00000000" w14:paraId="00000051">
      <w:pPr>
        <w:pStyle w:val="Heading2"/>
        <w:rPr/>
      </w:pPr>
      <w:bookmarkStart w:colFirst="0" w:colLast="0" w:name="_cwnz14mke5ze" w:id="11"/>
      <w:bookmarkEnd w:id="11"/>
      <w:r w:rsidDel="00000000" w:rsidR="00000000" w:rsidRPr="00000000">
        <w:rPr>
          <w:rtl w:val="0"/>
        </w:rPr>
        <w:t xml:space="preserve">3.1 Attempt 1 — Reddit (rejected: inaccessible)</w:t>
      </w:r>
    </w:p>
    <w:p w:rsidR="00000000" w:rsidDel="00000000" w:rsidP="00000000" w:rsidRDefault="00000000" w:rsidRPr="00000000" w14:paraId="00000052">
      <w:pPr>
        <w:rPr/>
      </w:pPr>
      <w:r w:rsidDel="00000000" w:rsidR="00000000" w:rsidRPr="00000000">
        <w:rPr>
          <w:rtl w:val="0"/>
        </w:rPr>
        <w:t xml:space="preserve">Reddit was our first choice. It proved impossible to collect from legitimately: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Reddit </w:t>
      </w:r>
      <w:r w:rsidDel="00000000" w:rsidR="00000000" w:rsidRPr="00000000">
        <w:rPr>
          <w:b w:val="1"/>
          <w:bCs w:val="1"/>
          <w:rtl w:val="0"/>
        </w:rPr>
        <w:t xml:space="preserve">deprecated unauthenticated </w:t>
      </w:r>
      <w:r w:rsidDel="00000000" w:rsidR="00000000" w:rsidRPr="00000000">
        <w:rPr>
          <w:rFonts w:ascii="Roboto Mono" w:cs="Roboto Mono" w:eastAsia="Roboto Mono" w:hAnsi="Roboto Mono"/>
          <w:b w:val="1"/>
          <w:bCs w:val="1"/>
          <w:color w:val="188038"/>
          <w:rtl w:val="0"/>
        </w:rPr>
        <w:t xml:space="preserve">.json</w:t>
      </w:r>
      <w:r w:rsidDel="00000000" w:rsidR="00000000" w:rsidRPr="00000000">
        <w:rPr>
          <w:b w:val="1"/>
          <w:bCs w:val="1"/>
          <w:rtl w:val="0"/>
        </w:rPr>
        <w:t xml:space="preserve"> endpoints in May 2026</w:t>
      </w:r>
      <w:r w:rsidDel="00000000" w:rsidR="00000000" w:rsidRPr="00000000">
        <w:rPr>
          <w:rtl w:val="0"/>
        </w:rPr>
        <w:t xml:space="preserve">; these now return HTTP 403, enforced by TLS fingerprinting and IP reputation, not simple rate limiting.</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Self-service API registration </w:t>
      </w:r>
      <w:r w:rsidDel="00000000" w:rsidR="00000000" w:rsidRPr="00000000">
        <w:rPr>
          <w:b w:val="1"/>
          <w:bCs w:val="1"/>
          <w:rtl w:val="0"/>
        </w:rPr>
        <w:t xml:space="preserve">closed in late 2025</w:t>
      </w:r>
      <w:r w:rsidDel="00000000" w:rsidR="00000000" w:rsidRPr="00000000">
        <w:rPr>
          <w:rtl w:val="0"/>
        </w:rPr>
        <w:t xml:space="preserve">; new OAuth clients require manual approval.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No restriction was bypassed.</w:t>
      </w:r>
      <w:r w:rsidDel="00000000" w:rsidR="00000000" w:rsidRPr="00000000">
        <w:rPr>
          <w:rtl w:val="0"/>
        </w:rPr>
        <w:t xml:space="preserve"> We used no proxies, no rotating IPs, no CAPTCHA handling and no stealth scraping. When access was denied, we changed platform.</w:t>
      </w:r>
    </w:p>
    <w:p w:rsidR="00000000" w:rsidDel="00000000" w:rsidP="00000000" w:rsidRDefault="00000000" w:rsidRPr="00000000" w14:paraId="00000058">
      <w:pPr>
        <w:pStyle w:val="Heading2"/>
        <w:rPr/>
      </w:pPr>
      <w:bookmarkStart w:colFirst="0" w:colLast="0" w:name="_3jwlmndbzd4k" w:id="12"/>
      <w:bookmarkEnd w:id="12"/>
      <w:r w:rsidDel="00000000" w:rsidR="00000000" w:rsidRPr="00000000">
        <w:rPr>
          <w:rtl w:val="0"/>
        </w:rPr>
        <w:t xml:space="preserve">3.2 Attempt 2 — GitHub (rejected: structurally unsuitable)</w:t>
      </w:r>
    </w:p>
    <w:p w:rsidR="00000000" w:rsidDel="00000000" w:rsidP="00000000" w:rsidRDefault="00000000" w:rsidRPr="00000000" w14:paraId="00000059">
      <w:pPr>
        <w:rPr/>
      </w:pPr>
      <w:r w:rsidDel="00000000" w:rsidR="00000000" w:rsidRPr="00000000">
        <w:rPr>
          <w:rtl w:val="0"/>
        </w:rPr>
        <w:t xml:space="preserve">We collected </w:t>
      </w:r>
      <w:r w:rsidDel="00000000" w:rsidR="00000000" w:rsidRPr="00000000">
        <w:rPr>
          <w:b w:val="1"/>
          <w:bCs w:val="1"/>
          <w:rtl w:val="0"/>
        </w:rPr>
        <w:t xml:space="preserve">50,861 raw interaction records</w:t>
      </w:r>
      <w:r w:rsidDel="00000000" w:rsidR="00000000" w:rsidRPr="00000000">
        <w:rPr>
          <w:rtl w:val="0"/>
        </w:rPr>
        <w:t xml:space="preserve"> from GH Archive, GitHub's public event stream, covering issue comments, pull-request comments, mentions and issue actions across 6 complete hourly archives.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cleaning — removing 36,708 self-interactions (users closing their own issues), 3,160 unverifiable mentions and 297 duplicates — we had </w:t>
      </w:r>
      <w:r w:rsidDel="00000000" w:rsidR="00000000" w:rsidRPr="00000000">
        <w:rPr>
          <w:b w:val="1"/>
          <w:bCs w:val="1"/>
          <w:rtl w:val="0"/>
        </w:rPr>
        <w:t xml:space="preserve">10,696 valid interactions among 11,834 users</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We then rejected it</w:t>
      </w:r>
      <w:r w:rsidDel="00000000" w:rsidR="00000000" w:rsidRPr="00000000">
        <w:rPr>
          <w:rtl w:val="0"/>
        </w:rPr>
        <w:t xml:space="preserve">, because the resulting graph could not support influence maximization: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Nodes with degree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86.6%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Almost every user had exactly one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Mean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Below the minimum for a connected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Connected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4,538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Fragmented into thousands of islands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Largest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1.1%</w:t>
            </w:r>
            <w:r w:rsidDel="00000000" w:rsidR="00000000" w:rsidRPr="00000000">
              <w:rPr>
                <w:rtl w:val="0"/>
              </w:rPr>
              <w:t xml:space="preserve"> of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No giant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Mean reachable 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0.8 nodes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A seed node can influence less than one person</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last row is decisive. Influence maximization on this graph is not "worse" — it is </w:t>
      </w:r>
      <w:r w:rsidDel="00000000" w:rsidR="00000000" w:rsidRPr="00000000">
        <w:rPr>
          <w:b w:val="1"/>
          <w:bCs w:val="1"/>
          <w:rtl w:val="0"/>
        </w:rPr>
        <w:t xml:space="preserve">undefined</w:t>
      </w:r>
      <w:r w:rsidDel="00000000" w:rsidR="00000000" w:rsidRPr="00000000">
        <w:rPr>
          <w:rtl w:val="0"/>
        </w:rPr>
        <w:t xml:space="preserve">. There is nothing to maximise.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tested repository-scoping, user-activity thresholds and iterative k-core filtering. None fixed it (best case still 52% degree-1). An apparent 933-node giant component turned out to be a </w:t>
      </w:r>
      <w:r w:rsidDel="00000000" w:rsidR="00000000" w:rsidRPr="00000000">
        <w:rPr>
          <w:b w:val="1"/>
          <w:bCs w:val="1"/>
          <w:rtl w:val="0"/>
        </w:rPr>
        <w:t xml:space="preserve">single account with degree 403</w:t>
      </w:r>
      <w:r w:rsidDel="00000000" w:rsidR="00000000" w:rsidRPr="00000000">
        <w:rPr>
          <w:rtl w:val="0"/>
        </w:rPr>
        <w:t xml:space="preserve"> mentioning hundreds of people, and it dissolved once mention targets were validated.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This rejection is itself a methodological result:</w:t>
      </w:r>
      <w:r w:rsidDel="00000000" w:rsidR="00000000" w:rsidRPr="00000000">
        <w:rPr>
          <w:rtl w:val="0"/>
        </w:rPr>
        <w:t xml:space="preserve"> not every interaction graph is a valid substrate for influence maximization, and we can demonstrate the test that distinguishes them.</w:t>
      </w:r>
    </w:p>
    <w:p w:rsidR="00000000" w:rsidDel="00000000" w:rsidP="00000000" w:rsidRDefault="00000000" w:rsidRPr="00000000" w14:paraId="00000077">
      <w:pPr>
        <w:pStyle w:val="Heading2"/>
        <w:rPr/>
      </w:pPr>
      <w:bookmarkStart w:colFirst="0" w:colLast="0" w:name="_carqwzanaw71" w:id="13"/>
      <w:bookmarkEnd w:id="13"/>
      <w:r w:rsidDel="00000000" w:rsidR="00000000" w:rsidRPr="00000000">
        <w:rPr>
          <w:rtl w:val="0"/>
        </w:rPr>
        <w:t xml:space="preserve">3.3 Attempt 3 — Hacker News (selected)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Provenance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Official, documented, public API. No ToS grey area, no credentials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Reproducibility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Any researcher can re-run the identical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Structural 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Threaded comment trees with explicit parent pointers and UNIX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Diffusion semantics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 story seeds a discussion; replies cascade through generations — exactly the Independent Cascade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Temporal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Full timestamps, which the detection objective requires</w:t>
            </w:r>
          </w:p>
        </w:tc>
      </w:tr>
    </w:tbl>
    <w:p w:rsidR="00000000" w:rsidDel="00000000" w:rsidP="00000000" w:rsidRDefault="00000000" w:rsidRPr="00000000" w14:paraId="00000084">
      <w:pPr>
        <w:pStyle w:val="Heading2"/>
        <w:rPr/>
      </w:pPr>
      <w:bookmarkStart w:colFirst="0" w:colLast="0" w:name="_svcvy9wtmx4w" w:id="14"/>
      <w:bookmarkEnd w:id="14"/>
      <w:r w:rsidDel="00000000" w:rsidR="00000000" w:rsidRPr="00000000">
        <w:rPr>
          <w:rtl w:val="0"/>
        </w:rPr>
        <w:t xml:space="preserve">3.4 Three dataset iterations (and why the first two failed)</w:t>
      </w:r>
    </w:p>
    <w:p w:rsidR="00000000" w:rsidDel="00000000" w:rsidP="00000000" w:rsidRDefault="00000000" w:rsidRPr="00000000" w14:paraId="00000085">
      <w:pPr>
        <w:pStyle w:val="Heading3"/>
        <w:rPr/>
      </w:pPr>
      <w:bookmarkStart w:colFirst="0" w:colLast="0" w:name="_69kx3gdytrvn" w:id="15"/>
      <w:bookmarkEnd w:id="15"/>
      <w:r w:rsidDel="00000000" w:rsidR="00000000" w:rsidRPr="00000000">
        <w:rPr>
          <w:rtl w:val="0"/>
        </w:rPr>
        <w:t xml:space="preserve">Version 1 — 1,257 interactions — REJECTED</w:t>
      </w:r>
    </w:p>
    <w:p w:rsidR="00000000" w:rsidDel="00000000" w:rsidP="00000000" w:rsidRDefault="00000000" w:rsidRPr="00000000" w14:paraId="00000086">
      <w:pPr>
        <w:rPr/>
      </w:pPr>
      <w:r w:rsidDel="00000000" w:rsidR="00000000" w:rsidRPr="00000000">
        <w:rPr>
          <w:rtl w:val="0"/>
        </w:rPr>
        <w:t xml:space="preserve">Built by sampling comments broadly across many threads.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Edges beyond a spanning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114</w:t>
            </w:r>
            <w:r w:rsidDel="00000000" w:rsidR="00000000" w:rsidRPr="00000000">
              <w:rPr>
                <w:rtl w:val="0"/>
              </w:rPr>
              <w:t xml:space="preserve"> of 1,252 — the graph was </w:t>
            </w:r>
            <w:r w:rsidDel="00000000" w:rsidR="00000000" w:rsidRPr="00000000">
              <w:rPr>
                <w:b w:val="1"/>
                <w:bCs w:val="1"/>
                <w:rtl w:val="0"/>
              </w:rPr>
              <w:t xml:space="preserve">91% a tree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Nodes with out-degree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74.5%</w:t>
            </w:r>
            <w:r w:rsidDel="00000000" w:rsidR="00000000" w:rsidRPr="00000000">
              <w:rPr>
                <w:rtl w:val="0"/>
              </w:rPr>
              <w:t xml:space="preserve"> — three-quarters could influence nobody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Repeated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Mean reachable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2.66 nodes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Root cause:</w:t>
      </w:r>
      <w:r w:rsidDel="00000000" w:rsidR="00000000" w:rsidRPr="00000000">
        <w:rPr>
          <w:rtl w:val="0"/>
        </w:rPr>
        <w:t xml:space="preserve"> a reply tree </w:t>
      </w:r>
      <w:r w:rsidDel="00000000" w:rsidR="00000000" w:rsidRPr="00000000">
        <w:rPr>
          <w:i w:val="1"/>
          <w:iCs w:val="1"/>
          <w:rtl w:val="0"/>
        </w:rPr>
        <w:t xml:space="preserve">is</w:t>
      </w:r>
      <w:r w:rsidDel="00000000" w:rsidR="00000000" w:rsidRPr="00000000">
        <w:rPr>
          <w:rtl w:val="0"/>
        </w:rPr>
        <w:t xml:space="preserve"> a tree — every comment has exactly one parent. Thread-based sampling can only ever produce a forest. In a forest, influence regions do not overlap, submodularity barely binds, and CELF degenerates into a degree heuristic.</w:t>
      </w:r>
    </w:p>
    <w:p w:rsidR="00000000" w:rsidDel="00000000" w:rsidP="00000000" w:rsidRDefault="00000000" w:rsidRPr="00000000" w14:paraId="00000094">
      <w:pPr>
        <w:pStyle w:val="Heading3"/>
        <w:rPr/>
      </w:pPr>
      <w:bookmarkStart w:colFirst="0" w:colLast="0" w:name="_iong7r1nui7a" w:id="16"/>
      <w:bookmarkEnd w:id="16"/>
      <w:r w:rsidDel="00000000" w:rsidR="00000000" w:rsidRPr="00000000">
        <w:rPr>
          <w:rtl w:val="0"/>
        </w:rPr>
        <w:t xml:space="preserve">Version 2 — 96,981 interactions — superseded</w:t>
      </w:r>
    </w:p>
    <w:p w:rsidR="00000000" w:rsidDel="00000000" w:rsidP="00000000" w:rsidRDefault="00000000" w:rsidRPr="00000000" w14:paraId="00000095">
      <w:pPr>
        <w:rPr/>
      </w:pPr>
      <w:r w:rsidDel="00000000" w:rsidR="00000000" w:rsidRPr="00000000">
        <w:rPr>
          <w:b w:val="1"/>
          <w:bCs w:val="1"/>
          <w:rtl w:val="0"/>
        </w:rPr>
        <w:t xml:space="preserve">The fix:</w:t>
      </w:r>
      <w:r w:rsidDel="00000000" w:rsidR="00000000" w:rsidRPr="00000000">
        <w:rPr>
          <w:rtl w:val="0"/>
        </w:rPr>
        <w:t xml:space="preserve"> stop sampling </w:t>
      </w:r>
      <w:r w:rsidDel="00000000" w:rsidR="00000000" w:rsidRPr="00000000">
        <w:rPr>
          <w:i w:val="1"/>
          <w:iCs w:val="1"/>
          <w:rtl w:val="0"/>
        </w:rPr>
        <w:t xml:space="preserve">threads</w:t>
      </w:r>
      <w:r w:rsidDel="00000000" w:rsidR="00000000" w:rsidRPr="00000000">
        <w:rPr>
          <w:rtl w:val="0"/>
        </w:rPr>
        <w:t xml:space="preserve">; sample a </w:t>
      </w:r>
      <w:r w:rsidDel="00000000" w:rsidR="00000000" w:rsidRPr="00000000">
        <w:rPr>
          <w:b w:val="1"/>
          <w:bCs w:val="1"/>
          <w:rtl w:val="0"/>
        </w:rPr>
        <w:t xml:space="preserve">bounded population of users, deeply</w:t>
      </w:r>
      <w:r w:rsidDel="00000000" w:rsidR="00000000" w:rsidRPr="00000000">
        <w:rPr>
          <w:rtl w:val="0"/>
        </w:rPr>
        <w:t xml:space="preserve">. An active user replies to the same handful of people repeatedly across many threads and months. Thread sampling sees each encounter in isolation; user-history sampling sees them as a </w:t>
      </w:r>
      <w:r w:rsidDel="00000000" w:rsidR="00000000" w:rsidRPr="00000000">
        <w:rPr>
          <w:b w:val="1"/>
          <w:bCs w:val="1"/>
          <w:rtl w:val="0"/>
        </w:rPr>
        <w:t xml:space="preserve">recurring relationship</w:t>
      </w:r>
      <w:r w:rsidDel="00000000" w:rsidR="00000000" w:rsidRPr="00000000">
        <w:rPr>
          <w:rtl w:val="0"/>
        </w:rPr>
        <w:t xml:space="preserve"> — which is what an edge weight represents.</w:t>
      </w:r>
    </w:p>
    <w:p w:rsidR="00000000" w:rsidDel="00000000" w:rsidP="00000000" w:rsidRDefault="00000000" w:rsidRPr="00000000" w14:paraId="00000096">
      <w:pPr>
        <w:pStyle w:val="Heading3"/>
        <w:rPr/>
      </w:pPr>
      <w:bookmarkStart w:colFirst="0" w:colLast="0" w:name="_60dnryxss32v" w:id="17"/>
      <w:bookmarkEnd w:id="17"/>
      <w:r w:rsidDel="00000000" w:rsidR="00000000" w:rsidRPr="00000000">
        <w:rPr>
          <w:rtl w:val="0"/>
        </w:rPr>
        <w:t xml:space="preserve">Version 3 — 312,913 interactions — FINAL</w:t>
      </w:r>
    </w:p>
    <w:p w:rsidR="00000000" w:rsidDel="00000000" w:rsidP="00000000" w:rsidRDefault="00000000" w:rsidRPr="00000000" w14:paraId="00000097">
      <w:pPr>
        <w:rPr/>
      </w:pPr>
      <w:r w:rsidDel="00000000" w:rsidR="00000000" w:rsidRPr="00000000">
        <w:rPr>
          <w:rtl w:val="0"/>
        </w:rPr>
        <w:t xml:space="preserve">Same methodology, expanded scale: the seed population was snowballed from 290 to </w:t>
      </w:r>
      <w:r w:rsidDel="00000000" w:rsidR="00000000" w:rsidRPr="00000000">
        <w:rPr>
          <w:b w:val="1"/>
          <w:bCs w:val="1"/>
          <w:rtl w:val="0"/>
        </w:rPr>
        <w:t xml:space="preserve">1,967 users</w:t>
      </w:r>
      <w:r w:rsidDel="00000000" w:rsidR="00000000" w:rsidRPr="00000000">
        <w:rPr>
          <w:rtl w:val="0"/>
        </w:rPr>
        <w:t xml:space="preserve">, story coverage from 872 to </w:t>
      </w:r>
      <w:r w:rsidDel="00000000" w:rsidR="00000000" w:rsidRPr="00000000">
        <w:rPr>
          <w:b w:val="1"/>
          <w:bCs w:val="1"/>
          <w:rtl w:val="0"/>
        </w:rPr>
        <w:t xml:space="preserve">1,297 threads</w:t>
      </w:r>
      <w:r w:rsidDel="00000000" w:rsidR="00000000" w:rsidRPr="00000000">
        <w:rPr>
          <w:rtl w:val="0"/>
        </w:rPr>
        <w:t xml:space="preserve">, indexing </w:t>
      </w:r>
      <w:r w:rsidDel="00000000" w:rsidR="00000000" w:rsidRPr="00000000">
        <w:rPr>
          <w:b w:val="1"/>
          <w:bCs w:val="1"/>
          <w:rtl w:val="0"/>
        </w:rPr>
        <w:t xml:space="preserve">920,163 comments</w:t>
      </w:r>
      <w:r w:rsidDel="00000000" w:rsidR="00000000" w:rsidRPr="00000000">
        <w:rP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v3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96,981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312,913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Users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4,376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6,434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Unique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80,759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259,122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Edge/node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40.27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Mean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36.91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80.55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Nodes that can influence nobody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74.5%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Repeated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16,222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53,791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Max edge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Reciprocity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0.4256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0.4188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Connected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1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Reciprocity of 0.42 is the headline change.</w:t>
      </w:r>
      <w:r w:rsidDel="00000000" w:rsidR="00000000" w:rsidRPr="00000000">
        <w:rPr>
          <w:rtl w:val="0"/>
        </w:rPr>
        <w:t xml:space="preserve"> 42% of interactions are mutual — users replying to each other back and forth. That is a genuine social relationship structure, and it is exactly what was absent from the tree-shaped v1.</w:t>
      </w:r>
    </w:p>
    <w:p w:rsidR="00000000" w:rsidDel="00000000" w:rsidP="00000000" w:rsidRDefault="00000000" w:rsidRPr="00000000" w14:paraId="000000CB">
      <w:pPr>
        <w:pStyle w:val="Heading2"/>
        <w:rPr/>
      </w:pPr>
      <w:bookmarkStart w:colFirst="0" w:colLast="0" w:name="_hcnmh3tl3tao" w:id="18"/>
      <w:bookmarkEnd w:id="18"/>
      <w:r w:rsidDel="00000000" w:rsidR="00000000" w:rsidRPr="00000000">
        <w:rPr>
          <w:rtl w:val="0"/>
        </w:rPr>
        <w:t xml:space="preserve">3.5 Collection procedure (reproducible)</w:t>
      </w:r>
    </w:p>
    <w:p w:rsidR="00000000" w:rsidDel="00000000" w:rsidP="00000000" w:rsidRDefault="00000000" w:rsidRPr="00000000" w14:paraId="000000CC">
      <w:pPr>
        <w:numPr>
          <w:ilvl w:val="0"/>
          <w:numId w:val="6"/>
        </w:numPr>
        <w:ind w:left="720" w:hanging="360"/>
      </w:pPr>
      <w:r w:rsidDel="00000000" w:rsidR="00000000" w:rsidRPr="00000000">
        <w:rPr>
          <w:b w:val="1"/>
          <w:bCs w:val="1"/>
          <w:rtl w:val="0"/>
        </w:rPr>
        <w:t xml:space="preserve">Seed population</w:t>
      </w:r>
      <w:r w:rsidDel="00000000" w:rsidR="00000000" w:rsidRPr="00000000">
        <w:rPr>
          <w:rtl w:val="0"/>
        </w:rPr>
        <w:t xml:space="preserve"> — users identified as active participants</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User histories</w:t>
      </w:r>
      <w:r w:rsidDel="00000000" w:rsidR="00000000" w:rsidRPr="00000000">
        <w:rPr>
          <w:rtl w:val="0"/>
        </w:rPr>
        <w:t xml:space="preserve"> — up to 400 comments per user from the last 12 months via the Algolia HN Search API, which returns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directly</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Thread completion</w:t>
      </w:r>
      <w:r w:rsidDel="00000000" w:rsidR="00000000" w:rsidRPr="00000000">
        <w:rPr>
          <w:rtl w:val="0"/>
        </w:rPr>
        <w:t xml:space="preserve"> — all comments on the 1,297 stories where the population was most active</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Index</w:t>
      </w:r>
      <w:r w:rsidDel="00000000" w:rsidR="00000000" w:rsidRPr="00000000">
        <w:rPr>
          <w:rtl w:val="0"/>
        </w:rPr>
        <w:t xml:space="preserve"> — 920,163 unique comments in a single </w:t>
      </w:r>
      <w:r w:rsidDel="00000000" w:rsidR="00000000" w:rsidRPr="00000000">
        <w:rPr>
          <w:rFonts w:ascii="Nova Mono" w:cs="Nova Mono" w:eastAsia="Nova Mono" w:hAnsi="Nova Mono"/>
          <w:color w:val="188038"/>
          <w:rtl w:val="0"/>
        </w:rPr>
        <w:t xml:space="preserve">comment_id → author</w:t>
      </w:r>
      <w:r w:rsidDel="00000000" w:rsidR="00000000" w:rsidRPr="00000000">
        <w:rPr>
          <w:rtl w:val="0"/>
        </w:rPr>
        <w:t xml:space="preserve"> map</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Edge resolution</w:t>
      </w:r>
      <w:r w:rsidDel="00000000" w:rsidR="00000000" w:rsidRPr="00000000">
        <w:rPr>
          <w:rtl w:val="0"/>
        </w:rPr>
        <w:t xml:space="preserve"> — each comment's parent looked up in the index; both endpoints resolve by </w:t>
      </w:r>
      <w:r w:rsidDel="00000000" w:rsidR="00000000" w:rsidRPr="00000000">
        <w:rPr>
          <w:b w:val="1"/>
          <w:bCs w:val="1"/>
          <w:rtl w:val="0"/>
        </w:rPr>
        <w:t xml:space="preserve">dictionary lookup with zero additional API calls</w:t>
      </w:r>
      <w:r w:rsidDel="00000000" w:rsidR="00000000" w:rsidRPr="00000000">
        <w:rPr>
          <w:rtl w:val="0"/>
        </w:rPr>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Population scoping</w:t>
      </w:r>
      <w:r w:rsidDel="00000000" w:rsidR="00000000" w:rsidRPr="00000000">
        <w:rPr>
          <w:rFonts w:ascii="Arial Unicode MS" w:cs="Arial Unicode MS" w:eastAsia="Arial Unicode MS" w:hAnsi="Arial Unicode MS"/>
          <w:rtl w:val="0"/>
        </w:rPr>
        <w:t xml:space="preserve"> — users with ≥20 interactions retained</w:t>
      </w:r>
    </w:p>
    <w:p w:rsidR="00000000" w:rsidDel="00000000" w:rsidP="00000000" w:rsidRDefault="00000000" w:rsidRPr="00000000" w14:paraId="000000D2">
      <w:pPr>
        <w:pStyle w:val="Heading2"/>
        <w:rPr/>
      </w:pPr>
      <w:bookmarkStart w:colFirst="0" w:colLast="0" w:name="_rajakrz789nj" w:id="19"/>
      <w:bookmarkEnd w:id="19"/>
      <w:r w:rsidDel="00000000" w:rsidR="00000000" w:rsidRPr="00000000">
        <w:rPr>
          <w:rtl w:val="0"/>
        </w:rPr>
        <w:t xml:space="preserve">3.6 Processing audit trail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Comments indexed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920,163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Resolved user→user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430,560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 removed: self-reply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2,386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 removed: missing story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After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428,164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 excluded: activity &lt; 20 interactions (</w:t>
            </w:r>
            <w:r w:rsidDel="00000000" w:rsidR="00000000" w:rsidRPr="00000000">
              <w:rPr>
                <w:b w:val="1"/>
                <w:bCs w:val="1"/>
                <w:rtl w:val="0"/>
              </w:rPr>
              <w:t xml:space="preserve">design filter, not defect removal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115,251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Final 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312,913</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activity threshold is reported </w:t>
      </w:r>
      <w:r w:rsidDel="00000000" w:rsidR="00000000" w:rsidRPr="00000000">
        <w:rPr>
          <w:b w:val="1"/>
          <w:bCs w:val="1"/>
          <w:rtl w:val="0"/>
        </w:rPr>
        <w:t xml:space="preserve">separately from cleaning</w:t>
      </w:r>
      <w:r w:rsidDel="00000000" w:rsidR="00000000" w:rsidRPr="00000000">
        <w:rPr>
          <w:rtl w:val="0"/>
        </w:rPr>
        <w:t xml:space="preserve"> so it is never mistaken for defect removal. It is a bounded-population design choice, and the threshold was selected empirically by testing K from 3 to 40.</w:t>
      </w:r>
    </w:p>
    <w:p w:rsidR="00000000" w:rsidDel="00000000" w:rsidP="00000000" w:rsidRDefault="00000000" w:rsidRPr="00000000" w14:paraId="000000E5">
      <w:pPr>
        <w:pStyle w:val="Heading2"/>
        <w:rPr/>
      </w:pPr>
      <w:bookmarkStart w:colFirst="0" w:colLast="0" w:name="_tl2k2yy6r6p8" w:id="20"/>
      <w:bookmarkEnd w:id="20"/>
      <w:r w:rsidDel="00000000" w:rsidR="00000000" w:rsidRPr="00000000">
        <w:rPr>
          <w:rtl w:val="0"/>
        </w:rPr>
        <w:t xml:space="preserve">3.7 Network definition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Node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A Hacker News user (salted-hash pseudonym)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Directed, </w:t>
            </w:r>
            <w:r w:rsidDel="00000000" w:rsidR="00000000" w:rsidRPr="00000000">
              <w:rPr>
                <w:rFonts w:ascii="Nova Mono" w:cs="Nova Mono" w:eastAsia="Nova Mono" w:hAnsi="Nova Mono"/>
                <w:color w:val="188038"/>
                <w:rtl w:val="0"/>
              </w:rPr>
              <w:t xml:space="preserve">source → target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Direction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 parent-comment author (</w:t>
            </w:r>
            <w:r w:rsidDel="00000000" w:rsidR="00000000" w:rsidRPr="00000000">
              <w:rPr>
                <w:b w:val="1"/>
                <w:bCs w:val="1"/>
                <w:rtl w:val="0"/>
              </w:rPr>
              <w:t xml:space="preserve">influencer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 replier (</w:t>
            </w:r>
            <w:r w:rsidDel="00000000" w:rsidR="00000000" w:rsidRPr="00000000">
              <w:rPr>
                <w:b w:val="1"/>
                <w:bCs w:val="1"/>
                <w:rtl w:val="0"/>
              </w:rPr>
              <w:t xml:space="preserve">influenced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Edge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Number of distinct interactions observed (range 1–34)</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Note on direction.</w:t>
      </w:r>
      <w:r w:rsidDel="00000000" w:rsidR="00000000" w:rsidRPr="00000000">
        <w:rPr>
          <w:rtl w:val="0"/>
        </w:rPr>
        <w:t xml:space="preserve"> The </w:t>
      </w:r>
      <w:r w:rsidDel="00000000" w:rsidR="00000000" w:rsidRPr="00000000">
        <w:rPr>
          <w:i w:val="1"/>
          <w:iCs w:val="1"/>
          <w:rtl w:val="0"/>
        </w:rPr>
        <w:t xml:space="preserve">action</w:t>
      </w:r>
      <w:r w:rsidDel="00000000" w:rsidR="00000000" w:rsidRPr="00000000">
        <w:rPr>
          <w:rFonts w:ascii="Arial Unicode MS" w:cs="Arial Unicode MS" w:eastAsia="Arial Unicode MS" w:hAnsi="Arial Unicode MS"/>
          <w:rtl w:val="0"/>
        </w:rPr>
        <w:t xml:space="preserve"> is replier → parent, but </w:t>
      </w:r>
      <w:r w:rsidDel="00000000" w:rsidR="00000000" w:rsidRPr="00000000">
        <w:rPr>
          <w:rFonts w:ascii="Arial Unicode MS" w:cs="Arial Unicode MS" w:eastAsia="Arial Unicode MS" w:hAnsi="Arial Unicode MS"/>
          <w:b w:val="1"/>
          <w:bCs w:val="1"/>
          <w:rtl w:val="0"/>
        </w:rPr>
        <w:t xml:space="preserve">influence flows parent → replier</w:t>
      </w:r>
      <w:r w:rsidDel="00000000" w:rsidR="00000000" w:rsidRPr="00000000">
        <w:rPr>
          <w:rtl w:val="0"/>
        </w:rPr>
        <w:t xml:space="preserve">: the parent's content reached and provoked the reply. Edges are stored in influence direction for direct use in diffusion simulation. Raw usernames are retained on both sides so direction can be reversed without re-collection.</w:t>
      </w:r>
    </w:p>
    <w:p w:rsidR="00000000" w:rsidDel="00000000" w:rsidP="00000000" w:rsidRDefault="00000000" w:rsidRPr="00000000" w14:paraId="000000F2">
      <w:pPr>
        <w:pStyle w:val="Heading2"/>
        <w:rPr/>
      </w:pPr>
      <w:bookmarkStart w:colFirst="0" w:colLast="0" w:name="_sxu2qf38nalp" w:id="21"/>
      <w:bookmarkEnd w:id="21"/>
      <w:r w:rsidDel="00000000" w:rsidR="00000000" w:rsidRPr="00000000">
        <w:rPr>
          <w:rtl w:val="0"/>
        </w:rPr>
        <w:t xml:space="preserve">3.8 Privacy</w:t>
      </w:r>
    </w:p>
    <w:p w:rsidR="00000000" w:rsidDel="00000000" w:rsidP="00000000" w:rsidRDefault="00000000" w:rsidRPr="00000000" w14:paraId="000000F3">
      <w:pPr>
        <w:rPr/>
      </w:pPr>
      <w:r w:rsidDel="00000000" w:rsidR="00000000" w:rsidRPr="00000000">
        <w:rPr>
          <w:rtl w:val="0"/>
        </w:rPr>
        <w:t xml:space="preserve">Analytical files use salted SHA-256 pseudonyms. Real usernames are held in a single separate mapping file which is </w:t>
      </w:r>
      <w:r w:rsidDel="00000000" w:rsidR="00000000" w:rsidRPr="00000000">
        <w:rPr>
          <w:b w:val="1"/>
          <w:bCs w:val="1"/>
          <w:rtl w:val="0"/>
        </w:rPr>
        <w:t xml:space="preserve">not distributed</w:t>
      </w:r>
      <w:r w:rsidDel="00000000" w:rsidR="00000000" w:rsidRPr="00000000">
        <w:rPr>
          <w:rtl w:val="0"/>
        </w:rPr>
        <w:t xml:space="preserve">. Usernames are required to </w:t>
      </w:r>
      <w:r w:rsidDel="00000000" w:rsidR="00000000" w:rsidRPr="00000000">
        <w:rPr>
          <w:i w:val="1"/>
          <w:iCs w:val="1"/>
          <w:rtl w:val="0"/>
        </w:rPr>
        <w:t xml:space="preserve">construct</w:t>
      </w:r>
      <w:r w:rsidDel="00000000" w:rsidR="00000000" w:rsidRPr="00000000">
        <w:rPr>
          <w:rtl w:val="0"/>
        </w:rPr>
        <w:t xml:space="preserve"> the graph but not to </w:t>
      </w:r>
      <w:r w:rsidDel="00000000" w:rsidR="00000000" w:rsidRPr="00000000">
        <w:rPr>
          <w:i w:val="1"/>
          <w:iCs w:val="1"/>
          <w:rtl w:val="0"/>
        </w:rPr>
        <w:t xml:space="preserve">analyse</w:t>
      </w:r>
      <w:r w:rsidDel="00000000" w:rsidR="00000000" w:rsidRPr="00000000">
        <w:rPr>
          <w:rtl w:val="0"/>
        </w:rPr>
        <w:t xml:space="preserve"> it.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rPr/>
      </w:pPr>
      <w:bookmarkStart w:colFirst="0" w:colLast="0" w:name="_gl2s8fyud55f" w:id="22"/>
      <w:bookmarkEnd w:id="22"/>
      <w:r w:rsidDel="00000000" w:rsidR="00000000" w:rsidRPr="00000000">
        <w:rPr>
          <w:rtl w:val="0"/>
        </w:rPr>
        <w:t xml:space="preserve">PART 4 — METHODOLOGY</w:t>
      </w:r>
    </w:p>
    <w:p w:rsidR="00000000" w:rsidDel="00000000" w:rsidP="00000000" w:rsidRDefault="00000000" w:rsidRPr="00000000" w14:paraId="000000F7">
      <w:pPr>
        <w:pStyle w:val="Heading2"/>
        <w:rPr/>
      </w:pPr>
      <w:bookmarkStart w:colFirst="0" w:colLast="0" w:name="_jt4u4eas7vch" w:id="23"/>
      <w:bookmarkEnd w:id="23"/>
      <w:r w:rsidDel="00000000" w:rsidR="00000000" w:rsidRPr="00000000">
        <w:rPr>
          <w:rtl w:val="0"/>
        </w:rPr>
        <w:t xml:space="preserve">4.1 Diffusion model</w:t>
      </w:r>
    </w:p>
    <w:p w:rsidR="00000000" w:rsidDel="00000000" w:rsidP="00000000" w:rsidRDefault="00000000" w:rsidRPr="00000000" w14:paraId="000000F8">
      <w:pPr>
        <w:rPr/>
      </w:pPr>
      <w:r w:rsidDel="00000000" w:rsidR="00000000" w:rsidRPr="00000000">
        <w:rPr>
          <w:b w:val="1"/>
          <w:bCs w:val="1"/>
          <w:rtl w:val="0"/>
        </w:rPr>
        <w:t xml:space="preserve">Independent Cascade (IC)</w:t>
      </w:r>
      <w:r w:rsidDel="00000000" w:rsidR="00000000" w:rsidRPr="00000000">
        <w:rPr>
          <w:rtl w:val="0"/>
        </w:rPr>
        <w:t xml:space="preserve"> with </w:t>
      </w:r>
      <w:r w:rsidDel="00000000" w:rsidR="00000000" w:rsidRPr="00000000">
        <w:rPr>
          <w:b w:val="1"/>
          <w:bCs w:val="1"/>
          <w:rtl w:val="0"/>
        </w:rPr>
        <w:t xml:space="preserve">Weighted Cascade</w:t>
      </w:r>
      <w:r w:rsidDel="00000000" w:rsidR="00000000" w:rsidRPr="00000000">
        <w:rPr>
          <w:rtl w:val="0"/>
        </w:rPr>
        <w:t xml:space="preserve"> probabilities: p(u,v) = 1 / in-degree(v), following Kempe et al. (2003). Intuition: a user contacted by many people is harder for any single one of them to influence.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Our dataset has </w:t>
      </w:r>
      <w:r w:rsidDel="00000000" w:rsidR="00000000" w:rsidRPr="00000000">
        <w:rPr>
          <w:b w:val="1"/>
          <w:bCs w:val="1"/>
          <w:rtl w:val="0"/>
        </w:rPr>
        <w:t xml:space="preserve">no ground-truth adoption labels</w:t>
      </w:r>
      <w:r w:rsidDel="00000000" w:rsidR="00000000" w:rsidRPr="00000000">
        <w:rPr>
          <w:rtl w:val="0"/>
        </w:rPr>
        <w:t xml:space="preserve"> — a reply evidences attention, not adoption — so propagation probabilities are </w:t>
      </w:r>
      <w:r w:rsidDel="00000000" w:rsidR="00000000" w:rsidRPr="00000000">
        <w:rPr>
          <w:b w:val="1"/>
          <w:bCs w:val="1"/>
          <w:rtl w:val="0"/>
        </w:rPr>
        <w:t xml:space="preserve">modelled, not measured</w:t>
      </w:r>
      <w:r w:rsidDel="00000000" w:rsidR="00000000" w:rsidRPr="00000000">
        <w:rPr>
          <w:rtl w:val="0"/>
        </w:rPr>
        <w:t xml:space="preserve">. We state this explicitly rather than implying the probabilities are observed.</w:t>
      </w:r>
    </w:p>
    <w:p w:rsidR="00000000" w:rsidDel="00000000" w:rsidP="00000000" w:rsidRDefault="00000000" w:rsidRPr="00000000" w14:paraId="000000FB">
      <w:pPr>
        <w:pStyle w:val="Heading2"/>
        <w:rPr/>
      </w:pPr>
      <w:bookmarkStart w:colFirst="0" w:colLast="0" w:name="_3m8nruepandt" w:id="24"/>
      <w:bookmarkEnd w:id="24"/>
      <w:r w:rsidDel="00000000" w:rsidR="00000000" w:rsidRPr="00000000">
        <w:rPr>
          <w:rtl w:val="0"/>
        </w:rPr>
        <w:t xml:space="preserve">4.2 A correctness problem we found and fixed</w:t>
      </w:r>
    </w:p>
    <w:p w:rsidR="00000000" w:rsidDel="00000000" w:rsidP="00000000" w:rsidRDefault="00000000" w:rsidRPr="00000000" w14:paraId="000000FC">
      <w:pPr>
        <w:rPr/>
      </w:pPr>
      <w:r w:rsidDel="00000000" w:rsidR="00000000" w:rsidRPr="00000000">
        <w:rPr>
          <w:rtl w:val="0"/>
        </w:rPr>
        <w:t xml:space="preserve">Our first simulator re-sampled every edge outcome on each evaluation. We measured the consequence: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7"/>
        </w:numPr>
        <w:ind w:left="720" w:hanging="360"/>
      </w:pPr>
      <w:r w:rsidDel="00000000" w:rsidR="00000000" w:rsidRPr="00000000">
        <w:rPr>
          <w:rtl w:val="0"/>
        </w:rPr>
        <w:t xml:space="preserve">Monte Carlo error at MC=500: </w:t>
      </w:r>
      <w:r w:rsidDel="00000000" w:rsidR="00000000" w:rsidRPr="00000000">
        <w:rPr>
          <w:b w:val="1"/>
          <w:bCs w:val="1"/>
          <w:rtl w:val="0"/>
        </w:rPr>
        <w:t xml:space="preserve">±9 nodes</w:t>
      </w:r>
      <w:r w:rsidDel="00000000" w:rsidR="00000000" w:rsidRPr="00000000">
        <w:rPr>
          <w:rtl w:val="0"/>
        </w:rPr>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Gap between the 5th and 6th best candidates: </w:t>
      </w:r>
      <w:r w:rsidDel="00000000" w:rsidR="00000000" w:rsidRPr="00000000">
        <w:rPr>
          <w:b w:val="1"/>
          <w:bCs w:val="1"/>
          <w:rtl w:val="0"/>
        </w:rPr>
        <w:t xml:space="preserve">~7 nodes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The noise exceeded the signal.</w:t>
      </w:r>
      <w:r w:rsidDel="00000000" w:rsidR="00000000" w:rsidRPr="00000000">
        <w:rPr>
          <w:rtl w:val="0"/>
        </w:rPr>
        <w:t xml:space="preserve"> Under it, CELF and Greedy selected </w:t>
      </w:r>
      <w:r w:rsidDel="00000000" w:rsidR="00000000" w:rsidRPr="00000000">
        <w:rPr>
          <w:i w:val="1"/>
          <w:iCs w:val="1"/>
          <w:rtl w:val="0"/>
        </w:rPr>
        <w:t xml:space="preserve">different</w:t>
      </w:r>
      <w:r w:rsidDel="00000000" w:rsidR="00000000" w:rsidRPr="00000000">
        <w:rPr>
          <w:rtl w:val="0"/>
        </w:rPr>
        <w:t xml:space="preserve"> seed sets — not because the algorithms differ, but because each was measured with a different ruler. Our central theoretical claim would have been irreproducible for anyone re-running the code.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The fix:</w:t>
      </w:r>
      <w:r w:rsidDel="00000000" w:rsidR="00000000" w:rsidRPr="00000000">
        <w:rPr>
          <w:rtl w:val="0"/>
        </w:rPr>
        <w:t xml:space="preserve"> the </w:t>
      </w:r>
      <w:r w:rsidDel="00000000" w:rsidR="00000000" w:rsidRPr="00000000">
        <w:rPr>
          <w:b w:val="1"/>
          <w:bCs w:val="1"/>
          <w:rtl w:val="0"/>
        </w:rPr>
        <w:t xml:space="preserve">live-edge / possible-worlds</w:t>
      </w:r>
      <w:r w:rsidDel="00000000" w:rsidR="00000000" w:rsidRPr="00000000">
        <w:rPr>
          <w:rtl w:val="0"/>
        </w:rPr>
        <w:t xml:space="preserve"> formulation from Kempe et al. (2003), mathematically equivalent to IC. We pre-sample </w:t>
      </w:r>
      <w:r w:rsidDel="00000000" w:rsidR="00000000" w:rsidRPr="00000000">
        <w:rPr>
          <w:i w:val="1"/>
          <w:iCs w:val="1"/>
          <w:rtl w:val="0"/>
        </w:rPr>
        <w:t xml:space="preserve">mc</w:t>
      </w:r>
      <w:r w:rsidDel="00000000" w:rsidR="00000000" w:rsidRPr="00000000">
        <w:rPr>
          <w:rtl w:val="0"/>
        </w:rPr>
        <w:t xml:space="preserve"> "possible worlds"; in each, every edge fires once and we keep those that fired. Influence spread becomes the mean reachable-set size across those fixed worlds.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Two consequences: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9"/>
        </w:numPr>
        <w:ind w:left="720" w:hanging="360"/>
      </w:pPr>
      <w:r w:rsidDel="00000000" w:rsidR="00000000" w:rsidRPr="00000000">
        <w:rPr>
          <w:b w:val="1"/>
          <w:bCs w:val="1"/>
          <w:rtl w:val="0"/>
        </w:rPr>
        <w:t xml:space="preserve">Spread becomes deterministic</w:t>
      </w:r>
      <w:r w:rsidDel="00000000" w:rsidR="00000000" w:rsidRPr="00000000">
        <w:rPr>
          <w:rtl w:val="0"/>
        </w:rPr>
        <w:t xml:space="preserve"> — all candidates are scored against identical worlds, so CELF and Greedy provably return the same seed set.</w:t>
      </w:r>
    </w:p>
    <w:p w:rsidR="00000000" w:rsidDel="00000000" w:rsidP="00000000" w:rsidRDefault="00000000" w:rsidRPr="00000000" w14:paraId="00000108">
      <w:pPr>
        <w:numPr>
          <w:ilvl w:val="0"/>
          <w:numId w:val="9"/>
        </w:numPr>
        <w:ind w:left="720" w:hanging="360"/>
      </w:pPr>
      <w:r w:rsidDel="00000000" w:rsidR="00000000" w:rsidRPr="00000000">
        <w:rPr>
          <w:b w:val="1"/>
          <w:bCs w:val="1"/>
          <w:rtl w:val="0"/>
        </w:rPr>
        <w:t xml:space="preserve">It is ~13× faster</w:t>
      </w:r>
      <w:r w:rsidDel="00000000" w:rsidR="00000000" w:rsidRPr="00000000">
        <w:rPr>
          <w:rtl w:val="0"/>
        </w:rPr>
        <w:t xml:space="preserve"> — edge outcomes are sampled once at setup rather than on every one of tens of thousands of evaluations.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is a </w:t>
      </w:r>
      <w:r w:rsidDel="00000000" w:rsidR="00000000" w:rsidRPr="00000000">
        <w:rPr>
          <w:b w:val="1"/>
          <w:bCs w:val="1"/>
          <w:rtl w:val="0"/>
        </w:rPr>
        <w:t xml:space="preserve">correctness decision, not an optimisation trick</w:t>
      </w:r>
      <w:r w:rsidDel="00000000" w:rsidR="00000000" w:rsidRPr="00000000">
        <w:rPr>
          <w:rtl w:val="0"/>
        </w:rPr>
        <w:t xml:space="preserve">, and we report it as such.</w:t>
      </w:r>
    </w:p>
    <w:p w:rsidR="00000000" w:rsidDel="00000000" w:rsidP="00000000" w:rsidRDefault="00000000" w:rsidRPr="00000000" w14:paraId="0000010B">
      <w:pPr>
        <w:pStyle w:val="Heading2"/>
        <w:rPr/>
      </w:pPr>
      <w:bookmarkStart w:colFirst="0" w:colLast="0" w:name="_beqb6rkx67a3" w:id="25"/>
      <w:bookmarkEnd w:id="25"/>
      <w:r w:rsidDel="00000000" w:rsidR="00000000" w:rsidRPr="00000000">
        <w:rPr>
          <w:rtl w:val="0"/>
        </w:rPr>
        <w:t xml:space="preserve">4.3 Algorithms — all three families from the base paper</w:t>
      </w:r>
    </w:p>
    <w:p w:rsidR="00000000" w:rsidDel="00000000" w:rsidP="00000000" w:rsidRDefault="00000000" w:rsidRPr="00000000" w14:paraId="0000010C">
      <w:pPr>
        <w:rPr/>
      </w:pPr>
      <w:r w:rsidDel="00000000" w:rsidR="00000000" w:rsidRPr="00000000">
        <w:rPr>
          <w:rtl w:val="0"/>
        </w:rPr>
        <w:t xml:space="preserve">The survey organises IM algorithms into three families. We implemented all three: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Simulation-based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Greedy, </w:t>
            </w:r>
            <w:r w:rsidDel="00000000" w:rsidR="00000000" w:rsidRPr="00000000">
              <w:rPr>
                <w:b w:val="1"/>
                <w:bCs w:val="1"/>
                <w:rtl w:val="0"/>
              </w:rPr>
              <w:t xml:space="preserve">CELF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Theoretical guarantee, highest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Proxy-based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degree, PageRank, k-core, betweenness, eigenvector, closeness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Cheap heuristics used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Sketch-based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RIS</w:t>
            </w:r>
            <w:r w:rsidDel="00000000" w:rsidR="00000000" w:rsidRPr="00000000">
              <w:rPr>
                <w:rtl w:val="0"/>
              </w:rPr>
              <w:t xml:space="preserve"> (Reverse Influence 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Near-linear time with the same guarantee</w:t>
            </w:r>
          </w:p>
        </w:tc>
      </w:tr>
    </w:tbl>
    <w:p w:rsidR="00000000" w:rsidDel="00000000" w:rsidP="00000000" w:rsidRDefault="00000000" w:rsidRPr="00000000" w14:paraId="0000011A">
      <w:pPr>
        <w:pStyle w:val="Heading3"/>
        <w:rPr/>
      </w:pPr>
      <w:bookmarkStart w:colFirst="0" w:colLast="0" w:name="_6uub4vyl2cmy" w:id="26"/>
      <w:bookmarkEnd w:id="26"/>
      <w:r w:rsidDel="00000000" w:rsidR="00000000" w:rsidRPr="00000000">
        <w:rPr>
          <w:rtl w:val="0"/>
        </w:rPr>
        <w:t xml:space="preserve">How CELF works, in plain language</w:t>
      </w:r>
    </w:p>
    <w:p w:rsidR="00000000" w:rsidDel="00000000" w:rsidP="00000000" w:rsidRDefault="00000000" w:rsidRPr="00000000" w14:paraId="0000011B">
      <w:pPr>
        <w:rPr/>
      </w:pPr>
      <w:r w:rsidDel="00000000" w:rsidR="00000000" w:rsidRPr="00000000">
        <w:rPr>
          <w:rtl w:val="0"/>
        </w:rPr>
        <w:t xml:space="preserve">Plain Greedy picks seeds one at a time, testing </w:t>
      </w:r>
      <w:r w:rsidDel="00000000" w:rsidR="00000000" w:rsidRPr="00000000">
        <w:rPr>
          <w:i w:val="1"/>
          <w:iCs w:val="1"/>
          <w:rtl w:val="0"/>
        </w:rPr>
        <w:t xml:space="preserve">every</w:t>
      </w:r>
      <w:r w:rsidDel="00000000" w:rsidR="00000000" w:rsidRPr="00000000">
        <w:rPr>
          <w:rtl w:val="0"/>
        </w:rPr>
        <w:t xml:space="preserve"> remaining candidate at each step — enormously expensive. CELF exploits </w:t>
      </w:r>
      <w:r w:rsidDel="00000000" w:rsidR="00000000" w:rsidRPr="00000000">
        <w:rPr>
          <w:b w:val="1"/>
          <w:bCs w:val="1"/>
          <w:rtl w:val="0"/>
        </w:rPr>
        <w:t xml:space="preserve">submodularity</w:t>
      </w:r>
      <w:r w:rsidDel="00000000" w:rsidR="00000000" w:rsidRPr="00000000">
        <w:rPr>
          <w:rtl w:val="0"/>
        </w:rPr>
        <w:t xml:space="preserve">: because influence has diminishing returns, a node's marginal gain can only </w:t>
      </w:r>
      <w:r w:rsidDel="00000000" w:rsidR="00000000" w:rsidRPr="00000000">
        <w:rPr>
          <w:i w:val="1"/>
          <w:iCs w:val="1"/>
          <w:rtl w:val="0"/>
        </w:rPr>
        <w:t xml:space="preserve">shrink</w:t>
      </w:r>
      <w:r w:rsidDel="00000000" w:rsidR="00000000" w:rsidRPr="00000000">
        <w:rPr>
          <w:rtl w:val="0"/>
        </w:rPr>
        <w:t xml:space="preserve"> as the seed set grows. So a stale gain from an earlier round is an </w:t>
      </w:r>
      <w:r w:rsidDel="00000000" w:rsidR="00000000" w:rsidRPr="00000000">
        <w:rPr>
          <w:b w:val="1"/>
          <w:bCs w:val="1"/>
          <w:rtl w:val="0"/>
        </w:rPr>
        <w:t xml:space="preserve">upper bound</w:t>
      </w:r>
      <w:r w:rsidDel="00000000" w:rsidR="00000000" w:rsidRPr="00000000">
        <w:rPr>
          <w:rtl w:val="0"/>
        </w:rPr>
        <w:t xml:space="preserve"> on its true current gain.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CELF keeps candidates in a max-heap of stale gains, re-evaluates only the top one, and if its refreshed gain still tops the heap it is </w:t>
      </w:r>
      <w:r w:rsidDel="00000000" w:rsidR="00000000" w:rsidRPr="00000000">
        <w:rPr>
          <w:b w:val="1"/>
          <w:bCs w:val="1"/>
          <w:rtl w:val="0"/>
        </w:rPr>
        <w:t xml:space="preserve">provably optimal for that round</w:t>
      </w:r>
      <w:r w:rsidDel="00000000" w:rsidR="00000000" w:rsidRPr="00000000">
        <w:rPr>
          <w:rtl w:val="0"/>
        </w:rPr>
        <w:t xml:space="preserve"> — every other candidate can be skipped without testing.</w:t>
      </w:r>
    </w:p>
    <w:p w:rsidR="00000000" w:rsidDel="00000000" w:rsidP="00000000" w:rsidRDefault="00000000" w:rsidRPr="00000000" w14:paraId="0000011E">
      <w:pPr>
        <w:pStyle w:val="Heading2"/>
        <w:rPr/>
      </w:pPr>
      <w:bookmarkStart w:colFirst="0" w:colLast="0" w:name="_uw8j3ob2baz7" w:id="27"/>
      <w:bookmarkEnd w:id="27"/>
      <w:r w:rsidDel="00000000" w:rsidR="00000000" w:rsidRPr="00000000">
        <w:rPr>
          <w:rtl w:val="0"/>
        </w:rPr>
        <w:t xml:space="preserve">4.4 Reproducibility</w:t>
      </w:r>
    </w:p>
    <w:p w:rsidR="00000000" w:rsidDel="00000000" w:rsidP="00000000" w:rsidRDefault="00000000" w:rsidRPr="00000000" w14:paraId="0000011F">
      <w:pPr>
        <w:numPr>
          <w:ilvl w:val="0"/>
          <w:numId w:val="5"/>
        </w:numPr>
        <w:ind w:left="720" w:hanging="360"/>
      </w:pPr>
      <w:r w:rsidDel="00000000" w:rsidR="00000000" w:rsidRPr="00000000">
        <w:rPr>
          <w:rtl w:val="0"/>
        </w:rPr>
        <w:t xml:space="preserve">Random seeds fixed (SEED = 42, CRN_SEED = 12345)</w:t>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Betweenness and closeness approximated by source sampling (k = 300 and 600 respectively) given O(n·m) exact complexity — stated rather than hidden</w:t>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All metrics computed in Python with NetworkX</w:t>
      </w:r>
    </w:p>
    <w:p w:rsidR="00000000" w:rsidDel="00000000" w:rsidP="00000000" w:rsidRDefault="00000000" w:rsidRPr="00000000" w14:paraId="00000122">
      <w:pPr>
        <w:numPr>
          <w:ilvl w:val="0"/>
          <w:numId w:val="5"/>
        </w:numPr>
        <w:ind w:left="720" w:hanging="360"/>
      </w:pPr>
      <w:r w:rsidDel="00000000" w:rsidR="00000000" w:rsidRPr="00000000">
        <w:rPr>
          <w:rtl w:val="0"/>
        </w:rPr>
        <w:t xml:space="preserve">Network visualisations produced programmatically with matplotlib using a fixed seed, so figures are exactly reproducible from code rather than from GUI operations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rPr/>
      </w:pPr>
      <w:bookmarkStart w:colFirst="0" w:colLast="0" w:name="_ga4u9zern4r0" w:id="28"/>
      <w:bookmarkEnd w:id="28"/>
      <w:r w:rsidDel="00000000" w:rsidR="00000000" w:rsidRPr="00000000">
        <w:rPr>
          <w:rtl w:val="0"/>
        </w:rPr>
        <w:t xml:space="preserve">PART 5 — RESULTS</w:t>
      </w:r>
    </w:p>
    <w:p w:rsidR="00000000" w:rsidDel="00000000" w:rsidP="00000000" w:rsidRDefault="00000000" w:rsidRPr="00000000" w14:paraId="00000126">
      <w:pPr>
        <w:pStyle w:val="Heading2"/>
        <w:rPr/>
      </w:pPr>
      <w:bookmarkStart w:colFirst="0" w:colLast="0" w:name="_trfgosxbep2i" w:id="29"/>
      <w:bookmarkEnd w:id="29"/>
      <w:r w:rsidDel="00000000" w:rsidR="00000000" w:rsidRPr="00000000">
        <w:rPr>
          <w:rtl w:val="0"/>
        </w:rPr>
        <w:t xml:space="preserve">5.1 Network structure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6,434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259,122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Edge/node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40.27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Mean degree (total, in+out)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bCs w:val="1"/>
                <w:rtl w:val="0"/>
              </w:rPr>
              <w:t xml:space="preserve">80.55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Mean in-degree (= Gephi's "Average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40.274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Average weighted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48.634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Median / max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30 / 2,328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0.006261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Isolated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Weakly connected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1 (100% of nodes)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Strongly connected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Degree-1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Reciprocity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0.4188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Average clustering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0.0720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Degree assortativity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rtl w:val="0"/>
              </w:rPr>
              <w:t xml:space="preserve">−0.0092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Maximum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Average shortest path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2.542 (sampled, 300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Median path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3.0</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Note on the two degree conventions.</w:t>
      </w:r>
      <w:r w:rsidDel="00000000" w:rsidR="00000000" w:rsidRPr="00000000">
        <w:rPr>
          <w:rtl w:val="0"/>
        </w:rPr>
        <w:t xml:space="preserve"> Gephi reports average degree as 40.274 because for a </w:t>
      </w:r>
      <w:r w:rsidDel="00000000" w:rsidR="00000000" w:rsidRPr="00000000">
        <w:rPr>
          <w:i w:val="1"/>
          <w:iCs w:val="1"/>
          <w:rtl w:val="0"/>
        </w:rPr>
        <w:t xml:space="preserve">directed</w:t>
      </w:r>
      <w:r w:rsidDel="00000000" w:rsidR="00000000" w:rsidRPr="00000000">
        <w:rPr>
          <w:rtl w:val="0"/>
        </w:rPr>
        <w:t xml:space="preserve"> graph it reports in-degree only; total degree (in + out) is 80.55. Both are correct. We verified the import independently: average weighted degree 48.634 × 6,434 nodes = </w:t>
      </w:r>
      <w:r w:rsidDel="00000000" w:rsidR="00000000" w:rsidRPr="00000000">
        <w:rPr>
          <w:b w:val="1"/>
          <w:bCs w:val="1"/>
          <w:rtl w:val="0"/>
        </w:rPr>
        <w:t xml:space="preserve">312,913</w:t>
      </w:r>
      <w:r w:rsidDel="00000000" w:rsidR="00000000" w:rsidRPr="00000000">
        <w:rPr>
          <w:rtl w:val="0"/>
        </w:rPr>
        <w:t xml:space="preserve">, exactly our interaction count.</w:t>
      </w:r>
    </w:p>
    <w:p w:rsidR="00000000" w:rsidDel="00000000" w:rsidP="00000000" w:rsidRDefault="00000000" w:rsidRPr="00000000" w14:paraId="0000014F">
      <w:pPr>
        <w:pStyle w:val="Heading3"/>
        <w:rPr/>
      </w:pPr>
      <w:bookmarkStart w:colFirst="0" w:colLast="0" w:name="_w4batcgjccau" w:id="30"/>
      <w:bookmarkEnd w:id="30"/>
      <w:r w:rsidDel="00000000" w:rsidR="00000000" w:rsidRPr="00000000">
        <w:rPr>
          <w:rtl w:val="0"/>
        </w:rPr>
        <w:t xml:space="preserve">Degree distribution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Total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p90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p99.9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793.5</w:t>
            </w:r>
          </w:p>
        </w:tc>
      </w:tr>
    </w:tbl>
    <w:p w:rsidR="00000000" w:rsidDel="00000000" w:rsidP="00000000" w:rsidRDefault="00000000" w:rsidRPr="00000000" w14:paraId="0000015E">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Share of all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Top 1% of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Top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Top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Top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64.0%</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Power-law exponent on the tail (k ≥ 10): </w:t>
      </w:r>
      <w:r w:rsidDel="00000000" w:rsidR="00000000" w:rsidRPr="00000000">
        <w:rPr>
          <w:rFonts w:ascii="Arial Unicode MS" w:cs="Arial Unicode MS" w:eastAsia="Arial Unicode MS" w:hAnsi="Arial Unicode MS"/>
          <w:b w:val="1"/>
          <w:bCs w:val="1"/>
          <w:rtl w:val="0"/>
        </w:rPr>
        <w:t xml:space="preserve">α ≈ 1.18</w:t>
      </w:r>
      <w:r w:rsidDel="00000000" w:rsidR="00000000" w:rsidRPr="00000000">
        <w:rPr>
          <w:rtl w:val="0"/>
        </w:rPr>
        <w:t xml:space="preserve">. Below the typical 2–3 range for scale-free social networks, meaning hubs are </w:t>
      </w:r>
      <w:r w:rsidDel="00000000" w:rsidR="00000000" w:rsidRPr="00000000">
        <w:rPr>
          <w:i w:val="1"/>
          <w:iCs w:val="1"/>
          <w:rtl w:val="0"/>
        </w:rPr>
        <w:t xml:space="preserve">more</w:t>
      </w:r>
      <w:r w:rsidDel="00000000" w:rsidR="00000000" w:rsidRPr="00000000">
        <w:rPr>
          <w:rtl w:val="0"/>
        </w:rPr>
        <w:t xml:space="preserve"> dominant here than in a standard scale-free structure.</w:t>
      </w:r>
    </w:p>
    <w:p w:rsidR="00000000" w:rsidDel="00000000" w:rsidP="00000000" w:rsidRDefault="00000000" w:rsidRPr="00000000" w14:paraId="0000016B">
      <w:pPr>
        <w:pStyle w:val="Heading3"/>
        <w:rPr/>
      </w:pPr>
      <w:bookmarkStart w:colFirst="0" w:colLast="0" w:name="_k3xbqo41h8v2" w:id="31"/>
      <w:bookmarkEnd w:id="31"/>
      <w:r w:rsidDel="00000000" w:rsidR="00000000" w:rsidRPr="00000000">
        <w:rPr>
          <w:rtl w:val="0"/>
        </w:rPr>
        <w:t xml:space="preserve">Average degree connectivity</w:t>
      </w:r>
    </w:p>
    <w:p w:rsidR="00000000" w:rsidDel="00000000" w:rsidP="00000000" w:rsidRDefault="00000000" w:rsidRPr="00000000" w14:paraId="0000016C">
      <w:pPr>
        <w:rPr/>
      </w:pPr>
      <w:r w:rsidDel="00000000" w:rsidR="00000000" w:rsidRPr="00000000">
        <w:rPr>
          <w:rtl w:val="0"/>
        </w:rPr>
        <w:t xml:space="preserve">This measures the average degree of a node's </w:t>
      </w:r>
      <w:r w:rsidDel="00000000" w:rsidR="00000000" w:rsidRPr="00000000">
        <w:rPr>
          <w:i w:val="1"/>
          <w:iCs w:val="1"/>
          <w:rtl w:val="0"/>
        </w:rPr>
        <w:t xml:space="preserve">neighbours</w:t>
      </w:r>
      <w:r w:rsidDel="00000000" w:rsidR="00000000" w:rsidRPr="00000000">
        <w:rPr>
          <w:rtl w:val="0"/>
        </w:rPr>
        <w:t xml:space="preserve">, grouped by the node's own degree: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Node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Neighbours' mean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k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k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k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114.3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Arial Unicode MS" w:cs="Arial Unicode MS" w:eastAsia="Arial Unicode MS" w:hAnsi="Arial Unicode MS"/>
                <w:rtl w:val="0"/>
              </w:rPr>
              <w:t xml:space="preserve">k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169.4</w:t>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value </w:t>
      </w:r>
      <w:r w:rsidDel="00000000" w:rsidR="00000000" w:rsidRPr="00000000">
        <w:rPr>
          <w:b w:val="1"/>
          <w:bCs w:val="1"/>
          <w:rtl w:val="0"/>
        </w:rPr>
        <w:t xml:space="preserve">rises</w:t>
      </w:r>
      <w:r w:rsidDel="00000000" w:rsidR="00000000" w:rsidRPr="00000000">
        <w:rPr>
          <w:rtl w:val="0"/>
        </w:rPr>
        <w:t xml:space="preserve"> with degree and is high even for low-degree nodes — meaning even peripheral users are attached to well-connected spreaders. </w:t>
      </w:r>
      <w:r w:rsidDel="00000000" w:rsidR="00000000" w:rsidRPr="00000000">
        <w:rPr>
          <w:b w:val="1"/>
          <w:bCs w:val="1"/>
          <w:rtl w:val="0"/>
        </w:rPr>
        <w:t xml:space="preserve">This is the structural property that lets influence propagate past the first hop.</w:t>
      </w:r>
      <w:r w:rsidDel="00000000" w:rsidR="00000000" w:rsidRPr="00000000">
        <w:rPr>
          <w:rtl w:val="0"/>
        </w:rPr>
        <w:t xml:space="preserve"> (For contrast, in the rejected GitHub graph a hub's neighbours averaged degree </w:t>
      </w:r>
      <w:r w:rsidDel="00000000" w:rsidR="00000000" w:rsidRPr="00000000">
        <w:rPr>
          <w:b w:val="1"/>
          <w:bCs w:val="1"/>
          <w:rtl w:val="0"/>
        </w:rPr>
        <w:t xml:space="preserve">1.1</w:t>
      </w:r>
      <w:r w:rsidDel="00000000" w:rsidR="00000000" w:rsidRPr="00000000">
        <w:rPr>
          <w:rtl w:val="0"/>
        </w:rPr>
        <w:t xml:space="preserve"> — pure dead ends.)</w:t>
      </w:r>
    </w:p>
    <w:p w:rsidR="00000000" w:rsidDel="00000000" w:rsidP="00000000" w:rsidRDefault="00000000" w:rsidRPr="00000000" w14:paraId="0000017A">
      <w:pPr>
        <w:pStyle w:val="Heading2"/>
        <w:rPr/>
      </w:pPr>
      <w:bookmarkStart w:colFirst="0" w:colLast="0" w:name="_lrw1r9cr872m" w:id="32"/>
      <w:bookmarkEnd w:id="32"/>
      <w:r w:rsidDel="00000000" w:rsidR="00000000" w:rsidRPr="00000000">
        <w:rPr>
          <w:rtl w:val="0"/>
        </w:rPr>
        <w:t xml:space="preserve">5.2 Community structure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Communities (Louvain)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b w:val="1"/>
                <w:bCs w:val="1"/>
                <w:rtl w:val="0"/>
              </w:rPr>
              <w:t xml:space="preserve">Modularity 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0.1253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Intra-community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Inter-community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70.9%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Community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1587, 1227, 1102, 912, 738, 635, 115, 95, 19, 4</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Honest interpretation:</w:t>
      </w:r>
      <w:r w:rsidDel="00000000" w:rsidR="00000000" w:rsidRPr="00000000">
        <w:rPr>
          <w:rtl w:val="0"/>
        </w:rPr>
        <w:t xml:space="preserve"> Q = 0.125 is </w:t>
      </w:r>
      <w:r w:rsidDel="00000000" w:rsidR="00000000" w:rsidRPr="00000000">
        <w:rPr>
          <w:b w:val="1"/>
          <w:bCs w:val="1"/>
          <w:rtl w:val="0"/>
        </w:rPr>
        <w:t xml:space="preserve">low</w:t>
      </w:r>
      <w:r w:rsidDel="00000000" w:rsidR="00000000" w:rsidRPr="00000000">
        <w:rPr>
          <w:rtl w:val="0"/>
        </w:rPr>
        <w:t xml:space="preserve">. Below ~0.3 indicates weak community structure. Over two-thirds of interactions cross community boundaries — the network behaves as </w:t>
      </w:r>
      <w:r w:rsidDel="00000000" w:rsidR="00000000" w:rsidRPr="00000000">
        <w:rPr>
          <w:b w:val="1"/>
          <w:bCs w:val="1"/>
          <w:rtl w:val="0"/>
        </w:rPr>
        <w:t xml:space="preserve">one densely interconnected conversational mesh</w:t>
      </w:r>
      <w:r w:rsidDel="00000000" w:rsidR="00000000" w:rsidRPr="00000000">
        <w:rPr>
          <w:rtl w:val="0"/>
        </w:rPr>
        <w:t xml:space="preserve">, not as separable groups.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is a genuine property, not an error, and it has a real consequence: </w:t>
      </w:r>
      <w:r w:rsidDel="00000000" w:rsidR="00000000" w:rsidRPr="00000000">
        <w:rPr>
          <w:b w:val="1"/>
          <w:bCs w:val="1"/>
          <w:rtl w:val="0"/>
        </w:rPr>
        <w:t xml:space="preserve">sensor placement cannot rely on community coverage</w:t>
      </w:r>
      <w:r w:rsidDel="00000000" w:rsidR="00000000" w:rsidRPr="00000000">
        <w:rPr>
          <w:rtl w:val="0"/>
        </w:rPr>
        <w:t xml:space="preserve">, because the communities barely separate.</w:t>
      </w:r>
    </w:p>
    <w:p w:rsidR="00000000" w:rsidDel="00000000" w:rsidP="00000000" w:rsidRDefault="00000000" w:rsidRPr="00000000" w14:paraId="0000018B">
      <w:pPr>
        <w:pStyle w:val="Heading2"/>
        <w:rPr/>
      </w:pPr>
      <w:bookmarkStart w:colFirst="0" w:colLast="0" w:name="_ozrq937e6okl" w:id="33"/>
      <w:bookmarkEnd w:id="33"/>
      <w:r w:rsidDel="00000000" w:rsidR="00000000" w:rsidRPr="00000000">
        <w:rPr>
          <w:rtl w:val="0"/>
        </w:rPr>
        <w:t xml:space="preserve">5.3 Does centrality predict influence?</w:t>
      </w:r>
    </w:p>
    <w:p w:rsidR="00000000" w:rsidDel="00000000" w:rsidP="00000000" w:rsidRDefault="00000000" w:rsidRPr="00000000" w14:paraId="0000018C">
      <w:pPr>
        <w:rPr/>
      </w:pPr>
      <w:r w:rsidDel="00000000" w:rsidR="00000000" w:rsidRPr="00000000">
        <w:rPr>
          <w:rtl w:val="0"/>
        </w:rPr>
        <w:t xml:space="preserve">Spearman correlation of each centrality against </w:t>
      </w:r>
      <w:r w:rsidDel="00000000" w:rsidR="00000000" w:rsidRPr="00000000">
        <w:rPr>
          <w:b w:val="1"/>
          <w:bCs w:val="1"/>
          <w:rtl w:val="0"/>
        </w:rPr>
        <w:t xml:space="preserve">actual simulated influence spread</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out-degree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b w:val="1"/>
                <w:bCs w:val="1"/>
                <w:rtl w:val="0"/>
              </w:rPr>
              <w:t xml:space="preserve">0.847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closeness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0.791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0.791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0.765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PageRank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0.668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eigenvector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0.655</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out-degree winning is a correctness check.</w:t>
      </w:r>
      <w:r w:rsidDel="00000000" w:rsidR="00000000" w:rsidRPr="00000000">
        <w:rPr>
          <w:rtl w:val="0"/>
        </w:rPr>
        <w:t xml:space="preserve"> Under Independent Cascade, a seed's first hop </w:t>
      </w:r>
      <w:r w:rsidDel="00000000" w:rsidR="00000000" w:rsidRPr="00000000">
        <w:rPr>
          <w:i w:val="1"/>
          <w:iCs w:val="1"/>
          <w:rtl w:val="0"/>
        </w:rPr>
        <w:t xml:space="preserve">is</w:t>
      </w:r>
      <w:r w:rsidDel="00000000" w:rsidR="00000000" w:rsidRPr="00000000">
        <w:rPr>
          <w:rtl w:val="0"/>
        </w:rPr>
        <w:t xml:space="preserve"> its out-neighbours. Influence travels along out-edges. Had out-degree not led, we would have suspected a bug.</w:t>
      </w:r>
    </w:p>
    <w:p w:rsidR="00000000" w:rsidDel="00000000" w:rsidP="00000000" w:rsidRDefault="00000000" w:rsidRPr="00000000" w14:paraId="0000019E">
      <w:pPr>
        <w:pStyle w:val="Heading3"/>
        <w:rPr/>
      </w:pPr>
      <w:bookmarkStart w:colFirst="0" w:colLast="0" w:name="_yobig1as0lxr" w:id="34"/>
      <w:bookmarkEnd w:id="34"/>
      <w:r w:rsidDel="00000000" w:rsidR="00000000" w:rsidRPr="00000000">
        <w:rPr>
          <w:rtl w:val="0"/>
        </w:rPr>
        <w:t xml:space="preserve">Why PageRank performs worst — mechanism confirmed</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vs in-degree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vs out-degree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PageRank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0.963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b w:val="1"/>
                <w:bCs w:val="1"/>
                <w:rtl w:val="0"/>
              </w:rPr>
              <w:t xml:space="preserve">0.727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Eigenvector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0.870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0.861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Betweenness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0.844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0.825</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PageRank is almost perfectly correlated with </w:t>
      </w:r>
      <w:r w:rsidDel="00000000" w:rsidR="00000000" w:rsidRPr="00000000">
        <w:rPr>
          <w:b w:val="1"/>
          <w:bCs w:val="1"/>
          <w:rtl w:val="0"/>
        </w:rPr>
        <w:t xml:space="preserve">in</w:t>
      </w:r>
      <w:r w:rsidDel="00000000" w:rsidR="00000000" w:rsidRPr="00000000">
        <w:rPr>
          <w:rtl w:val="0"/>
        </w:rPr>
        <w:t xml:space="preserve">-degree. It measures </w:t>
      </w:r>
      <w:r w:rsidDel="00000000" w:rsidR="00000000" w:rsidRPr="00000000">
        <w:rPr>
          <w:i w:val="1"/>
          <w:iCs w:val="1"/>
          <w:rtl w:val="0"/>
        </w:rPr>
        <w:t xml:space="preserve">who receives attention</w:t>
      </w:r>
      <w:r w:rsidDel="00000000" w:rsidR="00000000" w:rsidRPr="00000000">
        <w:rPr>
          <w:rtl w:val="0"/>
        </w:rPr>
        <w:t xml:space="preserve"> — people others reply to. But influence flows </w:t>
      </w:r>
      <w:r w:rsidDel="00000000" w:rsidR="00000000" w:rsidRPr="00000000">
        <w:rPr>
          <w:b w:val="1"/>
          <w:bCs w:val="1"/>
          <w:rtl w:val="0"/>
        </w:rPr>
        <w:t xml:space="preserve">outward</w:t>
      </w: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ind w:left="600" w:right="600" w:firstLine="0"/>
        <w:rPr/>
      </w:pPr>
      <w:r w:rsidDel="00000000" w:rsidR="00000000" w:rsidRPr="00000000">
        <w:rPr>
          <w:b w:val="1"/>
          <w:bCs w:val="1"/>
          <w:rtl w:val="0"/>
        </w:rPr>
        <w:t xml:space="preserve">PageRank finds the person everyone talks </w:t>
      </w:r>
      <w:r w:rsidDel="00000000" w:rsidR="00000000" w:rsidRPr="00000000">
        <w:rPr>
          <w:b w:val="1"/>
          <w:bCs w:val="1"/>
          <w:i w:val="1"/>
          <w:iCs w:val="1"/>
          <w:rtl w:val="0"/>
        </w:rPr>
        <w:t xml:space="preserve">about</w:t>
      </w:r>
      <w:r w:rsidDel="00000000" w:rsidR="00000000" w:rsidRPr="00000000">
        <w:rPr>
          <w:b w:val="1"/>
          <w:bCs w:val="1"/>
          <w:rtl w:val="0"/>
        </w:rPr>
        <w:t xml:space="preserve">. Influence needs the person who talks </w:t>
      </w:r>
      <w:r w:rsidDel="00000000" w:rsidR="00000000" w:rsidRPr="00000000">
        <w:rPr>
          <w:b w:val="1"/>
          <w:bCs w:val="1"/>
          <w:i w:val="1"/>
          <w:iCs w:val="1"/>
          <w:rtl w:val="0"/>
        </w:rPr>
        <w:t xml:space="preserve">to</w:t>
      </w:r>
      <w:r w:rsidDel="00000000" w:rsidR="00000000" w:rsidRPr="00000000">
        <w:rPr>
          <w:b w:val="1"/>
          <w:bCs w:val="1"/>
          <w:rtl w:val="0"/>
        </w:rPr>
        <w:t xml:space="preserve"> everyone.</w:t>
      </w:r>
      <w:r w:rsidDel="00000000" w:rsidR="00000000" w:rsidRPr="00000000">
        <w:rPr>
          <w:rtl w:val="0"/>
        </w:rPr>
        <w:t xml:space="preserve"> On a directed graph these are different people, and the most widely used centrality heuristic systematically mis-ranks influencers.</w:t>
      </w:r>
    </w:p>
    <w:p w:rsidR="00000000" w:rsidDel="00000000" w:rsidP="00000000" w:rsidRDefault="00000000" w:rsidRPr="00000000" w14:paraId="000001AF">
      <w:pPr>
        <w:pStyle w:val="Heading2"/>
        <w:rPr/>
      </w:pPr>
      <w:bookmarkStart w:colFirst="0" w:colLast="0" w:name="_ndwtvd6czrq7" w:id="35"/>
      <w:bookmarkEnd w:id="35"/>
      <w:r w:rsidDel="00000000" w:rsidR="00000000" w:rsidRPr="00000000">
        <w:rPr>
          <w:rtl w:val="0"/>
        </w:rPr>
        <w:t xml:space="preserve">5.4 Redundancy — the submodularity result</w:t>
      </w:r>
    </w:p>
    <w:p w:rsidR="00000000" w:rsidDel="00000000" w:rsidP="00000000" w:rsidRDefault="00000000" w:rsidRPr="00000000" w14:paraId="000001B0">
      <w:pPr>
        <w:rPr/>
      </w:pPr>
      <w:r w:rsidDel="00000000" w:rsidR="00000000" w:rsidRPr="00000000">
        <w:rPr>
          <w:rtl w:val="0"/>
        </w:rPr>
        <w:t xml:space="preserve">For the top-k users by out-degree, we compared the sum of their </w:t>
      </w:r>
      <w:r w:rsidDel="00000000" w:rsidR="00000000" w:rsidRPr="00000000">
        <w:rPr>
          <w:i w:val="1"/>
          <w:iCs w:val="1"/>
          <w:rtl w:val="0"/>
        </w:rPr>
        <w:t xml:space="preserve">individual</w:t>
      </w:r>
      <w:r w:rsidDel="00000000" w:rsidR="00000000" w:rsidRPr="00000000">
        <w:rPr>
          <w:rtl w:val="0"/>
        </w:rPr>
        <w:t xml:space="preserve"> influence against their </w:t>
      </w:r>
      <w:r w:rsidDel="00000000" w:rsidR="00000000" w:rsidRPr="00000000">
        <w:rPr>
          <w:i w:val="1"/>
          <w:iCs w:val="1"/>
          <w:rtl w:val="0"/>
        </w:rPr>
        <w:t xml:space="preserve">joint</w:t>
      </w:r>
      <w:r w:rsidDel="00000000" w:rsidR="00000000" w:rsidRPr="00000000">
        <w:rPr>
          <w:rtl w:val="0"/>
        </w:rPr>
        <w:t xml:space="preserve"> influence: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Sum of individual spreads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Actual joint 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Overlap wasted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1,381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41.5%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2,229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53.9%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3,769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1,323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64.9%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5,306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b w:val="1"/>
                <w:bCs w:val="1"/>
                <w:rtl w:val="0"/>
              </w:rPr>
              <w:t xml:space="preserve">71.4%</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At k=30, 71.4% of the degree heuristic's apparent reach is redundant</w:t>
      </w:r>
      <w:r w:rsidDel="00000000" w:rsidR="00000000" w:rsidRPr="00000000">
        <w:rPr>
          <w:rtl w:val="0"/>
        </w:rPr>
        <w:t xml:space="preserve"> — the top-degree users all reach the same people.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Plain-language analogy:</w:t>
      </w:r>
      <w:r w:rsidDel="00000000" w:rsidR="00000000" w:rsidRPr="00000000">
        <w:rPr>
          <w:rtl w:val="0"/>
        </w:rPr>
        <w:t xml:space="preserve"> imagine hiring the 30 biggest celebrities to promote a product. Individually each reaches millions. But they share the same followers — so you pay 30× and reach barely more than hiring 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This resolves an apparent contradiction in our own results.</w:t>
      </w:r>
      <w:r w:rsidDel="00000000" w:rsidR="00000000" w:rsidRPr="00000000">
        <w:rPr>
          <w:rtl w:val="0"/>
        </w:rPr>
        <w:t xml:space="preserve"> Degree correlates 0.79 with </w:t>
      </w:r>
      <w:r w:rsidDel="00000000" w:rsidR="00000000" w:rsidRPr="00000000">
        <w:rPr>
          <w:i w:val="1"/>
          <w:iCs w:val="1"/>
          <w:rtl w:val="0"/>
        </w:rPr>
        <w:t xml:space="preserve">individual</w:t>
      </w:r>
      <w:r w:rsidDel="00000000" w:rsidR="00000000" w:rsidRPr="00000000">
        <w:rPr>
          <w:rtl w:val="0"/>
        </w:rPr>
        <w:t xml:space="preserve"> spread — quite good. Yet it builds a poor </w:t>
      </w:r>
      <w:r w:rsidDel="00000000" w:rsidR="00000000" w:rsidRPr="00000000">
        <w:rPr>
          <w:i w:val="1"/>
          <w:iCs w:val="1"/>
          <w:rtl w:val="0"/>
        </w:rPr>
        <w:t xml:space="preserve">set</w:t>
      </w:r>
      <w:r w:rsidDel="00000000" w:rsidR="00000000" w:rsidRPr="00000000">
        <w:rPr>
          <w:rtl w:val="0"/>
        </w:rPr>
        <w:t xml:space="preserve">. Both are true: it identifies influential people correctly but has no mechanism to avoid overlap. Influence maximization is about </w:t>
      </w:r>
      <w:r w:rsidDel="00000000" w:rsidR="00000000" w:rsidRPr="00000000">
        <w:rPr>
          <w:b w:val="1"/>
          <w:bCs w:val="1"/>
          <w:rtl w:val="0"/>
        </w:rPr>
        <w:t xml:space="preserve">sets</w:t>
      </w:r>
      <w:r w:rsidDel="00000000" w:rsidR="00000000" w:rsidRPr="00000000">
        <w:rPr>
          <w:rtl w:val="0"/>
        </w:rPr>
        <w:t xml:space="preserve">, not rankings.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And the overlap grows with k</w:t>
      </w:r>
      <w:r w:rsidDel="00000000" w:rsidR="00000000" w:rsidRPr="00000000">
        <w:rPr>
          <w:rFonts w:ascii="Arial Unicode MS" w:cs="Arial Unicode MS" w:eastAsia="Arial Unicode MS" w:hAnsi="Arial Unicode MS"/>
          <w:rtl w:val="0"/>
        </w:rPr>
        <w:t xml:space="preserve"> (41.5% → 71.4%), which is why CELF's advantage widens as the budget increases.</w:t>
      </w:r>
    </w:p>
    <w:p w:rsidR="00000000" w:rsidDel="00000000" w:rsidP="00000000" w:rsidRDefault="00000000" w:rsidRPr="00000000" w14:paraId="000001CE">
      <w:pPr>
        <w:pStyle w:val="Heading2"/>
        <w:rPr/>
      </w:pPr>
      <w:bookmarkStart w:colFirst="0" w:colLast="0" w:name="_ut3tw1avvvm5" w:id="36"/>
      <w:bookmarkEnd w:id="36"/>
      <w:r w:rsidDel="00000000" w:rsidR="00000000" w:rsidRPr="00000000">
        <w:rPr>
          <w:rtl w:val="0"/>
        </w:rPr>
        <w:t xml:space="preserve">5.5 Influence maximization results</w:t>
      </w:r>
    </w:p>
    <w:p w:rsidR="00000000" w:rsidDel="00000000" w:rsidP="00000000" w:rsidRDefault="00000000" w:rsidRPr="00000000" w14:paraId="000001CF">
      <w:pPr>
        <w:pStyle w:val="Heading3"/>
        <w:rPr/>
      </w:pPr>
      <w:bookmarkStart w:colFirst="0" w:colLast="0" w:name="_wg2d5uncm7df" w:id="37"/>
      <w:bookmarkEnd w:id="37"/>
      <w:r w:rsidDel="00000000" w:rsidR="00000000" w:rsidRPr="00000000">
        <w:rPr>
          <w:rtl w:val="0"/>
        </w:rPr>
        <w:t xml:space="preserve">CELF vs Greedy (validating the base paper's theory)</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Greedy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CELF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Seed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identical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Spread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260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2.0s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0.6s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2.3× fewer evaluations</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Identical output, substantially less work. This confirms that lazy evaluation preserves the (1 − 1/e) approximation guarantee while reducing cost — the central claim of the survey's algorithmic comparison, demonstrated on our own data.</w:t>
      </w:r>
    </w:p>
    <w:p w:rsidR="00000000" w:rsidDel="00000000" w:rsidP="00000000" w:rsidRDefault="00000000" w:rsidRPr="00000000" w14:paraId="000001E1">
      <w:pPr>
        <w:pStyle w:val="Heading3"/>
        <w:rPr/>
      </w:pPr>
      <w:bookmarkStart w:colFirst="0" w:colLast="0" w:name="_55aftpajpwq1" w:id="38"/>
      <w:bookmarkEnd w:id="38"/>
      <w:r w:rsidDel="00000000" w:rsidR="00000000" w:rsidRPr="00000000">
        <w:rPr>
          <w:rtl w:val="0"/>
        </w:rPr>
        <w:t xml:space="preserve">Spread by algorithm</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CELF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PageRank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319.1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319.1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319.1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621.6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609.8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458.0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793.8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776.9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609.6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310.2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88.2</w:t>
            </w:r>
          </w:p>
        </w:tc>
      </w:tr>
    </w:tbl>
    <w:p w:rsidR="00000000" w:rsidDel="00000000" w:rsidP="00000000" w:rsidRDefault="00000000" w:rsidRPr="00000000" w14:paraId="000001FA">
      <w:pPr>
        <w:pStyle w:val="Heading3"/>
        <w:rPr/>
      </w:pPr>
      <w:bookmarkStart w:colFirst="0" w:colLast="0" w:name="_ktu3f1rffwq2" w:id="39"/>
      <w:bookmarkEnd w:id="39"/>
      <w:r w:rsidDel="00000000" w:rsidR="00000000" w:rsidRPr="00000000">
        <w:rPr>
          <w:rtl w:val="0"/>
        </w:rPr>
        <w:t xml:space="preserve">Sketch-based RIS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Spread (k=10)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CELF (simulation-based)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1,046.8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21.5s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RIS (sketch-based)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1,037.6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7.5s</w:t>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RIS achieves </w:t>
      </w:r>
      <w:r w:rsidDel="00000000" w:rsidR="00000000" w:rsidRPr="00000000">
        <w:rPr>
          <w:b w:val="1"/>
          <w:bCs w:val="1"/>
          <w:rtl w:val="0"/>
        </w:rPr>
        <w:t xml:space="preserve">99.1% of CELF's spread in roughly one-third of the time</w:t>
      </w:r>
      <w:r w:rsidDel="00000000" w:rsidR="00000000" w:rsidRPr="00000000">
        <w:rPr>
          <w:rtl w:val="0"/>
        </w:rPr>
        <w:t xml:space="preserve"> — precisely the quality-versus-speed trade-off around which the survey's taxonomy is organised. RIS at k=30 reached spread 1,506.5 in 7.5s.</w:t>
      </w:r>
    </w:p>
    <w:p w:rsidR="00000000" w:rsidDel="00000000" w:rsidP="00000000" w:rsidRDefault="00000000" w:rsidRPr="00000000" w14:paraId="00000206">
      <w:pPr>
        <w:pStyle w:val="Heading2"/>
        <w:rPr/>
      </w:pPr>
      <w:bookmarkStart w:colFirst="0" w:colLast="0" w:name="_17v0hiwal24i" w:id="40"/>
      <w:bookmarkEnd w:id="40"/>
      <w:r w:rsidDel="00000000" w:rsidR="00000000" w:rsidRPr="00000000">
        <w:rPr>
          <w:rtl w:val="0"/>
        </w:rPr>
        <w:t xml:space="preserve">5.6 THE APPLICATION — Early detection</w:t>
      </w:r>
    </w:p>
    <w:p w:rsidR="00000000" w:rsidDel="00000000" w:rsidP="00000000" w:rsidRDefault="00000000" w:rsidRPr="00000000" w14:paraId="00000207">
      <w:pPr>
        <w:pStyle w:val="Heading3"/>
        <w:rPr/>
      </w:pPr>
      <w:bookmarkStart w:colFirst="0" w:colLast="0" w:name="_n98licqzbuaw" w:id="41"/>
      <w:bookmarkEnd w:id="41"/>
      <w:r w:rsidDel="00000000" w:rsidR="00000000" w:rsidRPr="00000000">
        <w:rPr>
          <w:rtl w:val="0"/>
        </w:rPr>
        <w:t xml:space="preserve">Benchmark construction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Total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13,772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"Outbreaks"</w:t>
            </w:r>
            <w:r w:rsidDel="00000000" w:rsidR="00000000" w:rsidRPr="00000000">
              <w:rPr>
                <w:rFonts w:ascii="Arial Unicode MS" w:cs="Arial Unicode MS" w:eastAsia="Arial Unicode MS" w:hAnsi="Arial Unicode MS"/>
                <w:rtl w:val="0"/>
              </w:rPr>
              <w:t xml:space="preserve"> (≥10 distinct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b w:val="1"/>
                <w:bCs w:val="1"/>
                <w:rtl w:val="0"/>
              </w:rPr>
              <w:t xml:space="preserve">3,418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Non-outbreaks (used for false-alarm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10,354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Candidate sensors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6,411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Median discussion lifespan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b w:val="1"/>
                <w:bCs w:val="1"/>
                <w:rtl w:val="0"/>
              </w:rPr>
              <w:t xml:space="preserve">56.4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Median time to half-activity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5.4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Detection horizon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138.7 hours</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Definitions.</w:t>
      </w:r>
      <w:r w:rsidDel="00000000" w:rsidR="00000000" w:rsidRPr="00000000">
        <w:rPr>
          <w:rtl w:val="0"/>
        </w:rPr>
        <w:t xml:space="preserve"> An </w:t>
      </w:r>
      <w:r w:rsidDel="00000000" w:rsidR="00000000" w:rsidRPr="00000000">
        <w:rPr>
          <w:i w:val="1"/>
          <w:iCs w:val="1"/>
          <w:rtl w:val="0"/>
        </w:rPr>
        <w:t xml:space="preserve">outbreak</w:t>
      </w:r>
      <w:r w:rsidDel="00000000" w:rsidR="00000000" w:rsidRPr="00000000">
        <w:rPr>
          <w:rFonts w:ascii="Arial Unicode MS" w:cs="Arial Unicode MS" w:eastAsia="Arial Unicode MS" w:hAnsi="Arial Unicode MS"/>
          <w:rtl w:val="0"/>
        </w:rPr>
        <w:t xml:space="preserve"> is a discussion with ≥10 distinct participants — something worth knowing about. </w:t>
      </w:r>
      <w:r w:rsidDel="00000000" w:rsidR="00000000" w:rsidRPr="00000000">
        <w:rPr>
          <w:i w:val="1"/>
          <w:iCs w:val="1"/>
          <w:rtl w:val="0"/>
        </w:rPr>
        <w:t xml:space="preserve">Detection time</w:t>
      </w:r>
      <w:r w:rsidDel="00000000" w:rsidR="00000000" w:rsidRPr="00000000">
        <w:rPr>
          <w:rtl w:val="0"/>
        </w:rPr>
        <w:t xml:space="preserve"> is the hours from a discussion's first comment until one of our sensors participates.</w:t>
      </w:r>
    </w:p>
    <w:p w:rsidR="00000000" w:rsidDel="00000000" w:rsidP="00000000" w:rsidRDefault="00000000" w:rsidRPr="00000000" w14:paraId="0000021A">
      <w:pPr>
        <w:pStyle w:val="Heading3"/>
        <w:rPr/>
      </w:pPr>
      <w:bookmarkStart w:colFirst="0" w:colLast="0" w:name="_m4ndg2kooz5y" w:id="42"/>
      <w:bookmarkEnd w:id="42"/>
      <w:r w:rsidDel="00000000" w:rsidR="00000000" w:rsidRPr="00000000">
        <w:rPr>
          <w:rtl w:val="0"/>
        </w:rPr>
        <w:t xml:space="preserve">Detection rate by number of sensors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Sensors (k)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CELF-detect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Top-reach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52.1%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b w:val="1"/>
                <w:bCs w:val="1"/>
                <w:rtl w:val="0"/>
              </w:rPr>
              <w:t xml:space="preserve">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18.5%</w:t>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CELF beats the obvious heuristic.</w:t>
      </w:r>
      <w:r w:rsidDel="00000000" w:rsidR="00000000" w:rsidRPr="00000000">
        <w:rPr>
          <w:rtl w:val="0"/>
        </w:rPr>
        <w:t xml:space="preserve"> At k=20, 52.1% versus 46.4% for simply picking the most active users — the optimisation earns its place rather than merely reproducing "watch the busiest people."</w:t>
      </w:r>
    </w:p>
    <w:p w:rsidR="00000000" w:rsidDel="00000000" w:rsidP="00000000" w:rsidRDefault="00000000" w:rsidRPr="00000000" w14:paraId="0000023D">
      <w:pPr>
        <w:pStyle w:val="Heading3"/>
        <w:rPr/>
      </w:pPr>
      <w:bookmarkStart w:colFirst="0" w:colLast="0" w:name="_lib2n4lzhiji" w:id="43"/>
      <w:bookmarkEnd w:id="43"/>
      <w:r w:rsidDel="00000000" w:rsidR="00000000" w:rsidRPr="00000000">
        <w:rPr>
          <w:rtl w:val="0"/>
        </w:rPr>
        <w:t xml:space="preserve">Operational summary — 20 sensors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Discussions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52.1%</w:t>
            </w:r>
            <w:r w:rsidDel="00000000" w:rsidR="00000000" w:rsidRPr="00000000">
              <w:rPr>
                <w:rtl w:val="0"/>
              </w:rPr>
              <w:t xml:space="preserve"> (1,781 of 3,418)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Mean detection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5.84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Median detection delay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2.63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False alarms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431 minor threads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b w:val="1"/>
                <w:bCs w:val="1"/>
                <w:rtl w:val="0"/>
              </w:rPr>
              <w:t xml:space="preserve">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0.81</w:t>
            </w:r>
            <w:r w:rsidDel="00000000" w:rsidR="00000000" w:rsidRPr="00000000">
              <w:rPr>
                <w:rtl w:val="0"/>
              </w:rPr>
              <w:t xml:space="preserve"> (81% of alerts are genuine)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Median lead before half-activity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bCs w:val="1"/>
                <w:rtl w:val="0"/>
              </w:rPr>
              <w:t xml:space="preserve">+2.45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b w:val="1"/>
                <w:bCs w:val="1"/>
                <w:rtl w:val="0"/>
              </w:rPr>
              <w:t xml:space="preserve">Detected before discussion half 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b w:val="1"/>
                <w:bCs w:val="1"/>
                <w:rtl w:val="0"/>
              </w:rPr>
              <w:t xml:space="preserve">77.6%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Estimated alerts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Improvement over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b w:val="1"/>
                <w:bCs w:val="1"/>
                <w:rtl w:val="0"/>
              </w:rPr>
              <w:t xml:space="preserve">3.7×</w:t>
            </w:r>
            <w:r w:rsidDel="00000000" w:rsidR="00000000" w:rsidRPr="00000000">
              <w:rPr>
                <w:rtl w:val="0"/>
              </w:rPr>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Precision matters.</w:t>
      </w:r>
      <w:r w:rsidDel="00000000" w:rsidR="00000000" w:rsidRPr="00000000">
        <w:rPr>
          <w:rtl w:val="0"/>
        </w:rPr>
        <w:t xml:space="preserve"> Recall alone would be misleading: 52% detection sounds good, but if the sensors also fired on hundreds of trivial threads the team would drown in noise. At 0.81 precision and ~6 alerts per day, this is a realistic workload for a single analyst.</w:t>
      </w:r>
    </w:p>
    <w:p w:rsidR="00000000" w:rsidDel="00000000" w:rsidP="00000000" w:rsidRDefault="00000000" w:rsidRPr="00000000" w14:paraId="00000254">
      <w:pPr>
        <w:pStyle w:val="Heading2"/>
        <w:rPr/>
      </w:pPr>
      <w:bookmarkStart w:colFirst="0" w:colLast="0" w:name="_gsl110sj1lbc" w:id="44"/>
      <w:bookmarkEnd w:id="44"/>
      <w:r w:rsidDel="00000000" w:rsidR="00000000" w:rsidRPr="00000000">
        <w:rPr>
          <w:rtl w:val="0"/>
        </w:rPr>
        <w:t xml:space="preserve">5.7 Validation against real cascades</w:t>
      </w:r>
    </w:p>
    <w:p w:rsidR="00000000" w:rsidDel="00000000" w:rsidP="00000000" w:rsidRDefault="00000000" w:rsidRPr="00000000" w14:paraId="00000255">
      <w:pPr>
        <w:rPr/>
      </w:pPr>
      <w:r w:rsidDel="00000000" w:rsidR="00000000" w:rsidRPr="00000000">
        <w:rPr>
          <w:b w:val="1"/>
          <w:bCs w:val="1"/>
          <w:rtl w:val="0"/>
        </w:rPr>
        <w:t xml:space="preserve">The test:</w:t>
      </w:r>
      <w:r w:rsidDel="00000000" w:rsidR="00000000" w:rsidRPr="00000000">
        <w:rPr>
          <w:rtl w:val="0"/>
        </w:rPr>
        <w:t xml:space="preserve"> for every discussion a user joins, we record </w:t>
      </w:r>
      <w:r w:rsidDel="00000000" w:rsidR="00000000" w:rsidRPr="00000000">
        <w:rPr>
          <w:i w:val="1"/>
          <w:iCs w:val="1"/>
          <w:rtl w:val="0"/>
        </w:rPr>
        <w:t xml:space="preserve">where in the queue</w:t>
      </w:r>
      <w:r w:rsidDel="00000000" w:rsidR="00000000" w:rsidRPr="00000000">
        <w:rPr>
          <w:rtl w:val="0"/>
        </w:rPr>
        <w:t xml:space="preserve"> they arrived — 0.0 = first person to comment, 1.0 = last. If influential users genuinely start conversations, their mean position should sit well below 0.5.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Mean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In first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Discussions joined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CELF detection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0.484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0.476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173.3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CELF influence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0.445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0.410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13.1%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142.1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Top-20 out-degree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0.404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156.3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Random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0.501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0.497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i w:val="1"/>
                <w:iCs w:val="1"/>
                <w:rtl w:val="0"/>
              </w:rPr>
              <w:t xml:space="preserve">(network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i w:val="1"/>
                <w:iCs w:val="1"/>
                <w:rtl w:val="0"/>
              </w:rPr>
              <w:t xml:space="preserve">0.500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w:t>
            </w:r>
          </w:p>
        </w:tc>
      </w:tr>
    </w:tbl>
    <w:p w:rsidR="00000000" w:rsidDel="00000000" w:rsidP="00000000" w:rsidRDefault="00000000" w:rsidRPr="00000000" w14:paraId="00000275">
      <w:pPr>
        <w:pStyle w:val="Heading3"/>
        <w:rPr/>
      </w:pPr>
      <w:bookmarkStart w:colFirst="0" w:colLast="0" w:name="_3za9sct9rby8" w:id="45"/>
      <w:bookmarkEnd w:id="45"/>
      <w:r w:rsidDel="00000000" w:rsidR="00000000" w:rsidRPr="00000000">
        <w:rPr>
          <w:rtl w:val="0"/>
        </w:rPr>
        <w:t xml:space="preserve">Two findings</w:t>
      </w:r>
    </w:p>
    <w:p w:rsidR="00000000" w:rsidDel="00000000" w:rsidP="00000000" w:rsidRDefault="00000000" w:rsidRPr="00000000" w14:paraId="00000276">
      <w:pPr>
        <w:rPr/>
      </w:pPr>
      <w:r w:rsidDel="00000000" w:rsidR="00000000" w:rsidRPr="00000000">
        <w:rPr>
          <w:b w:val="1"/>
          <w:bCs w:val="1"/>
          <w:rtl w:val="0"/>
        </w:rPr>
        <w:t xml:space="preserve">1. Influential users do arrive modestly earlier.</w:t>
      </w:r>
      <w:r w:rsidDel="00000000" w:rsidR="00000000" w:rsidRPr="00000000">
        <w:rPr>
          <w:rtl w:val="0"/>
        </w:rPr>
        <w:t xml:space="preserve"> Influence seeds average position 0.445 versus 0.501 for random users, with a median of 0.410 versus 0.497, and are </w:t>
      </w:r>
      <w:r w:rsidDel="00000000" w:rsidR="00000000" w:rsidRPr="00000000">
        <w:rPr>
          <w:b w:val="1"/>
          <w:bCs w:val="1"/>
          <w:rtl w:val="0"/>
        </w:rPr>
        <w:t xml:space="preserve">31% more likely to be in the first decile</w:t>
      </w:r>
      <w:r w:rsidDel="00000000" w:rsidR="00000000" w:rsidRPr="00000000">
        <w:rPr>
          <w:rtl w:val="0"/>
        </w:rPr>
        <w:t xml:space="preserve"> (13.1% vs 10.0%). The effect is real but modest.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2. The detection advantage comes from coverage, not precocity.</w:t>
      </w:r>
      <w:r w:rsidDel="00000000" w:rsidR="00000000" w:rsidRPr="00000000">
        <w:rPr>
          <w:rtl w:val="0"/>
        </w:rPr>
        <w:t xml:space="preserve"> Detection sensors arrive </w:t>
      </w:r>
      <w:r w:rsidDel="00000000" w:rsidR="00000000" w:rsidRPr="00000000">
        <w:rPr>
          <w:i w:val="1"/>
          <w:iCs w:val="1"/>
          <w:rtl w:val="0"/>
        </w:rPr>
        <w:t xml:space="preserve">later</w:t>
      </w:r>
      <w:r w:rsidDel="00000000" w:rsidR="00000000" w:rsidRPr="00000000">
        <w:rPr>
          <w:rtl w:val="0"/>
        </w:rPr>
        <w:t xml:space="preserve"> (0.484) than influence seeds (0.445) yet participate in </w:t>
      </w:r>
      <w:r w:rsidDel="00000000" w:rsidR="00000000" w:rsidRPr="00000000">
        <w:rPr>
          <w:b w:val="1"/>
          <w:bCs w:val="1"/>
          <w:rtl w:val="0"/>
        </w:rPr>
        <w:t xml:space="preserve">more</w:t>
      </w:r>
      <w:r w:rsidDel="00000000" w:rsidR="00000000" w:rsidRPr="00000000">
        <w:rPr>
          <w:rtl w:val="0"/>
        </w:rPr>
        <w:t xml:space="preserve"> discussions (173.3 vs 142.1), and in </w:t>
      </w:r>
      <w:r w:rsidDel="00000000" w:rsidR="00000000" w:rsidRPr="00000000">
        <w:rPr>
          <w:b w:val="1"/>
          <w:bCs w:val="1"/>
          <w:rtl w:val="0"/>
        </w:rPr>
        <w:t xml:space="preserve">7× more</w:t>
      </w:r>
      <w:r w:rsidDel="00000000" w:rsidR="00000000" w:rsidRPr="00000000">
        <w:rPr>
          <w:rtl w:val="0"/>
        </w:rPr>
        <w:t xml:space="preserve"> than random users (173.3 vs 24.0).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ind w:left="600" w:right="600" w:firstLine="0"/>
        <w:rPr/>
      </w:pPr>
      <w:r w:rsidDel="00000000" w:rsidR="00000000" w:rsidRPr="00000000">
        <w:rPr>
          <w:b w:val="1"/>
          <w:bCs w:val="1"/>
          <w:rtl w:val="0"/>
        </w:rPr>
        <w:t xml:space="preserve">The detection optimiser deliberately traded earliness for coverage</w:t>
      </w:r>
      <w:r w:rsidDel="00000000" w:rsidR="00000000" w:rsidRPr="00000000">
        <w:rPr>
          <w:rtl w:val="0"/>
        </w:rPr>
        <w:t xml:space="preserve"> — because catching 52% of outbreaks beats catching 40% slightly sooner. This is the algorithm making a visible, sensible trade-off against the objective it was given.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Why this matters for honesty.</w:t>
      </w:r>
      <w:r w:rsidDel="00000000" w:rsidR="00000000" w:rsidRPr="00000000">
        <w:rPr>
          <w:rtl w:val="0"/>
        </w:rPr>
        <w:t xml:space="preserve"> Our standing limitation throughout has been </w:t>
      </w:r>
      <w:r w:rsidDel="00000000" w:rsidR="00000000" w:rsidRPr="00000000">
        <w:rPr>
          <w:i w:val="1"/>
          <w:iCs w:val="1"/>
          <w:rtl w:val="0"/>
        </w:rPr>
        <w:t xml:space="preserve">"a reply evidences attention, not adoption."</w:t>
      </w:r>
      <w:r w:rsidDel="00000000" w:rsidR="00000000" w:rsidRPr="00000000">
        <w:rPr>
          <w:rtl w:val="0"/>
        </w:rPr>
        <w:t xml:space="preserve"> This analysis gives an empirical refinement: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ind w:left="600" w:right="600" w:firstLine="0"/>
        <w:rPr/>
      </w:pPr>
      <w:r w:rsidDel="00000000" w:rsidR="00000000" w:rsidRPr="00000000">
        <w:rPr>
          <w:rtl w:val="0"/>
        </w:rPr>
        <w:t xml:space="preserve">In a reply network, measured "influence" reflects </w:t>
      </w:r>
      <w:r w:rsidDel="00000000" w:rsidR="00000000" w:rsidRPr="00000000">
        <w:rPr>
          <w:b w:val="1"/>
          <w:bCs w:val="1"/>
          <w:rtl w:val="0"/>
        </w:rPr>
        <w:t xml:space="preserve">sustained breadth of participation</w:t>
      </w:r>
      <w:r w:rsidDel="00000000" w:rsidR="00000000" w:rsidRPr="00000000">
        <w:rPr>
          <w:rtl w:val="0"/>
        </w:rPr>
        <w:t xml:space="preserve"> rather than conversational initiation. High-activity users join discussions at typical points but appear in far more of them.</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That is a result that constrains how our model should be read. A convenient confirmation would have been weaker.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rPr/>
      </w:pPr>
      <w:bookmarkStart w:colFirst="0" w:colLast="0" w:name="_iukra8qt4mhf" w:id="46"/>
      <w:bookmarkEnd w:id="46"/>
      <w:r w:rsidDel="00000000" w:rsidR="00000000" w:rsidRPr="00000000">
        <w:rPr>
          <w:rtl w:val="0"/>
        </w:rPr>
        <w:t xml:space="preserve">PART 6 — WHAT WE IMPLEMENTED</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Data 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Hacker News API + Algolia HN Search API; bounded-population snowball sampling; 920,163 comments indexed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b w:val="1"/>
                <w:bCs w:val="1"/>
                <w:rtl w:val="0"/>
              </w:rPr>
              <w:t xml:space="preserve">Data cleaning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Deterministic rules, full audit trail, 0% missing values, 100% permalink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b w:val="1"/>
                <w:bCs w:val="1"/>
                <w:rtl w:val="0"/>
              </w:rPr>
              <w:t xml:space="preserve">Network 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Directed weighted graph, influence-direction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SNA Block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Degree centrality, distribution, log-log power-law fit, hub profiling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b w:val="1"/>
                <w:bCs w:val="1"/>
                <w:rtl w:val="0"/>
              </w:rPr>
              <w:t xml:space="preserve">SNA Block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Louvain community detection, modularity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b w:val="1"/>
                <w:bCs w:val="1"/>
                <w:rtl w:val="0"/>
              </w:rPr>
              <w:t xml:space="preserve">SNA Block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Density, clustering, reciprocity, assortativity, k-core, path lengths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b w:val="1"/>
                <w:bCs w:val="1"/>
                <w:rtl w:val="0"/>
              </w:rPr>
              <w:t xml:space="preserve">SNA Block 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Five centralities + Spearman correlation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b w:val="1"/>
                <w:bCs w:val="1"/>
                <w:rtl w:val="0"/>
              </w:rPr>
              <w:t xml:space="preserve">SNA Block 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Community–influence linkage, centrality vs spread, directional mismatch, redundancy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Diffusion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Independent Cascade, possible-worlds formulation, two probability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b w:val="1"/>
                <w:bCs w:val="1"/>
                <w:rtl w:val="0"/>
              </w:rPr>
              <w:t xml:space="preserve">Simulation-based 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Greedy + CELF with lazy evaluation and instrumentation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Proxy-based 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Six centrality heuristics + random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Sketch-based 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Reverse Influence Sampling (RIS) with max-coverage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Detection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Submodular detection reward; CELF adapted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b w:val="1"/>
                <w:bCs w:val="1"/>
                <w:rtl w:val="0"/>
              </w:rPr>
              <w:t xml:space="preserve">Detection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Detection rate, delay, precision, false alarms, lead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Cascade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Arrival-position analysis against real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b w:val="1"/>
                <w:bCs w:val="1"/>
                <w:rtl w:val="0"/>
              </w:rPr>
              <w:t xml:space="preserve">Visualisation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15 figures, all generated programmatically</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Tools:</w:t>
      </w:r>
      <w:r w:rsidDel="00000000" w:rsidR="00000000" w:rsidRPr="00000000">
        <w:rPr>
          <w:rtl w:val="0"/>
        </w:rPr>
        <w:t xml:space="preserve"> Python 3, NetworkX, pandas, NumPy, matplotlib, SciPy. Gephi was used for exploratory visualisation; all reported numbers are computed in code with fixed seeds.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rPr/>
      </w:pPr>
      <w:bookmarkStart w:colFirst="0" w:colLast="0" w:name="_3i1z8vpj5t5v" w:id="47"/>
      <w:bookmarkEnd w:id="47"/>
      <w:r w:rsidDel="00000000" w:rsidR="00000000" w:rsidRPr="00000000">
        <w:rPr>
          <w:rtl w:val="0"/>
        </w:rPr>
        <w:t xml:space="preserve">PART 7 — LIMITATIONS (stated, not concealed)</w:t>
      </w:r>
    </w:p>
    <w:p w:rsidR="00000000" w:rsidDel="00000000" w:rsidP="00000000" w:rsidRDefault="00000000" w:rsidRPr="00000000" w14:paraId="000002AB">
      <w:pPr>
        <w:numPr>
          <w:ilvl w:val="0"/>
          <w:numId w:val="1"/>
        </w:numPr>
        <w:ind w:left="720" w:hanging="360"/>
      </w:pPr>
      <w:r w:rsidDel="00000000" w:rsidR="00000000" w:rsidRPr="00000000">
        <w:rPr>
          <w:b w:val="1"/>
          <w:bCs w:val="1"/>
          <w:rtl w:val="0"/>
        </w:rPr>
        <w:t xml:space="preserve">A reply evidences attention, not adoption.</w:t>
      </w:r>
      <w:r w:rsidDel="00000000" w:rsidR="00000000" w:rsidRPr="00000000">
        <w:rPr>
          <w:rtl w:val="0"/>
        </w:rPr>
        <w:t xml:space="preserve"> The IC model assumes activation means adoption; on Hacker News a reply may equally signal disagreement. Section 5.7 partially addresses this but the construct-validity gap remains.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D">
      <w:pPr>
        <w:numPr>
          <w:ilvl w:val="0"/>
          <w:numId w:val="1"/>
        </w:numPr>
        <w:ind w:left="720" w:hanging="360"/>
      </w:pPr>
      <w:r w:rsidDel="00000000" w:rsidR="00000000" w:rsidRPr="00000000">
        <w:rPr>
          <w:b w:val="1"/>
          <w:bCs w:val="1"/>
          <w:rtl w:val="0"/>
        </w:rPr>
        <w:t xml:space="preserve">52% detection means 48% is missed.</w:t>
      </w:r>
      <w:r w:rsidDel="00000000" w:rsidR="00000000" w:rsidRPr="00000000">
        <w:rPr>
          <w:rtl w:val="0"/>
        </w:rPr>
        <w:t xml:space="preserve"> We present this as a cost-benefit curve — more sensors yield more coverage with diminishing returns — not as full coverage.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F">
      <w:pPr>
        <w:numPr>
          <w:ilvl w:val="0"/>
          <w:numId w:val="1"/>
        </w:numPr>
        <w:ind w:left="720" w:hanging="360"/>
      </w:pPr>
      <w:r w:rsidDel="00000000" w:rsidR="00000000" w:rsidRPr="00000000">
        <w:rPr>
          <w:b w:val="1"/>
          <w:bCs w:val="1"/>
          <w:rtl w:val="0"/>
        </w:rPr>
        <w:t xml:space="preserve">Temporal skew.</w:t>
      </w:r>
      <w:r w:rsidDel="00000000" w:rsidR="00000000" w:rsidRPr="00000000">
        <w:rPr>
          <w:rtl w:val="0"/>
        </w:rPr>
        <w:t xml:space="preserve"> Coverage spans 13 months but concentrates in recent months, because user histories were capped at 400 recent comments each.</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1">
      <w:pPr>
        <w:numPr>
          <w:ilvl w:val="0"/>
          <w:numId w:val="1"/>
        </w:numPr>
        <w:ind w:left="720" w:hanging="360"/>
      </w:pPr>
      <w:r w:rsidDel="00000000" w:rsidR="00000000" w:rsidRPr="00000000">
        <w:rPr>
          <w:b w:val="1"/>
          <w:bCs w:val="1"/>
          <w:rtl w:val="0"/>
        </w:rPr>
        <w:t xml:space="preserve">Selection bias by design.</w:t>
      </w:r>
      <w:r w:rsidDel="00000000" w:rsidR="00000000" w:rsidRPr="00000000">
        <w:rPr>
          <w:rFonts w:ascii="Arial Unicode MS" w:cs="Arial Unicode MS" w:eastAsia="Arial Unicode MS" w:hAnsi="Arial Unicode MS"/>
          <w:rtl w:val="0"/>
        </w:rPr>
        <w:t xml:space="preserve"> The population is active users (≥20 interactions) — a bounded-population design, not a random sample of Hacker News.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b w:val="1"/>
          <w:bCs w:val="1"/>
          <w:rtl w:val="0"/>
        </w:rPr>
        <w:t xml:space="preserve">No ground-truth influence labels.</w:t>
      </w:r>
      <w:r w:rsidDel="00000000" w:rsidR="00000000" w:rsidRPr="00000000">
        <w:rPr>
          <w:rtl w:val="0"/>
        </w:rPr>
        <w:t xml:space="preserve"> Propagation probabilities are modelled (Weighted Cascade), never claimed as observed.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5">
      <w:pPr>
        <w:numPr>
          <w:ilvl w:val="0"/>
          <w:numId w:val="1"/>
        </w:numPr>
        <w:ind w:left="720" w:hanging="360"/>
      </w:pPr>
      <w:r w:rsidDel="00000000" w:rsidR="00000000" w:rsidRPr="00000000">
        <w:rPr>
          <w:b w:val="1"/>
          <w:bCs w:val="1"/>
          <w:rtl w:val="0"/>
        </w:rPr>
        <w:t xml:space="preserve">Sampling approximations.</w:t>
      </w:r>
      <w:r w:rsidDel="00000000" w:rsidR="00000000" w:rsidRPr="00000000">
        <w:rPr>
          <w:rtl w:val="0"/>
        </w:rPr>
        <w:t xml:space="preserve"> Betweenness and closeness were estimated by source sampling given O(n·m) exact complexity.</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7">
      <w:pPr>
        <w:numPr>
          <w:ilvl w:val="0"/>
          <w:numId w:val="1"/>
        </w:numPr>
        <w:ind w:left="720" w:hanging="360"/>
      </w:pPr>
      <w:r w:rsidDel="00000000" w:rsidR="00000000" w:rsidRPr="00000000">
        <w:rPr>
          <w:b w:val="1"/>
          <w:bCs w:val="1"/>
          <w:rtl w:val="0"/>
        </w:rPr>
        <w:t xml:space="preserve">Weak community structure</w:t>
      </w:r>
      <w:r w:rsidDel="00000000" w:rsidR="00000000" w:rsidRPr="00000000">
        <w:rPr>
          <w:rtl w:val="0"/>
        </w:rPr>
        <w:t xml:space="preserve"> (Q = 0.125) limits what the community-coverage analysis can demonstrate.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9">
      <w:pPr>
        <w:numPr>
          <w:ilvl w:val="0"/>
          <w:numId w:val="1"/>
        </w:numPr>
        <w:ind w:left="720" w:hanging="360"/>
      </w:pPr>
      <w:r w:rsidDel="00000000" w:rsidR="00000000" w:rsidRPr="00000000">
        <w:rPr>
          <w:b w:val="1"/>
          <w:bCs w:val="1"/>
          <w:rtl w:val="0"/>
        </w:rPr>
        <w:t xml:space="preserve">One hub has degree 2,328.</w:t>
      </w:r>
      <w:r w:rsidDel="00000000" w:rsidR="00000000" w:rsidRPr="00000000">
        <w:rPr>
          <w:rtl w:val="0"/>
        </w:rPr>
        <w:t xml:space="preserve"> Top-3 degree share is only 1.4% so the network is not dominated, but this user appears in most seed sets and is discussed rather than treated as an artifact.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rPr/>
      </w:pPr>
      <w:bookmarkStart w:colFirst="0" w:colLast="0" w:name="_7lv61cw9vaky" w:id="48"/>
      <w:bookmarkEnd w:id="48"/>
      <w:r w:rsidDel="00000000" w:rsidR="00000000" w:rsidRPr="00000000">
        <w:rPr>
          <w:rtl w:val="0"/>
        </w:rPr>
        <w:t xml:space="preserve">PART 8 — CONCLUSIONS</w:t>
      </w:r>
    </w:p>
    <w:p w:rsidR="00000000" w:rsidDel="00000000" w:rsidP="00000000" w:rsidRDefault="00000000" w:rsidRPr="00000000" w14:paraId="000002BD">
      <w:pPr>
        <w:pStyle w:val="Heading2"/>
        <w:rPr/>
      </w:pPr>
      <w:bookmarkStart w:colFirst="0" w:colLast="0" w:name="_n81gazkcjte5" w:id="49"/>
      <w:bookmarkEnd w:id="49"/>
      <w:r w:rsidDel="00000000" w:rsidR="00000000" w:rsidRPr="00000000">
        <w:rPr>
          <w:rtl w:val="0"/>
        </w:rPr>
        <w:t xml:space="preserve">8.1 What we demonstrated</w:t>
      </w:r>
    </w:p>
    <w:p w:rsidR="00000000" w:rsidDel="00000000" w:rsidP="00000000" w:rsidRDefault="00000000" w:rsidRPr="00000000" w14:paraId="000002BE">
      <w:pPr>
        <w:numPr>
          <w:ilvl w:val="0"/>
          <w:numId w:val="4"/>
        </w:numPr>
        <w:ind w:left="720" w:hanging="360"/>
      </w:pPr>
      <w:r w:rsidDel="00000000" w:rsidR="00000000" w:rsidRPr="00000000">
        <w:rPr>
          <w:b w:val="1"/>
          <w:bCs w:val="1"/>
          <w:rtl w:val="0"/>
        </w:rPr>
        <w:t xml:space="preserve">Not every interaction graph supports influence maximization.</w:t>
      </w:r>
      <w:r w:rsidDel="00000000" w:rsidR="00000000" w:rsidRPr="00000000">
        <w:rPr>
          <w:rtl w:val="0"/>
        </w:rPr>
        <w:t xml:space="preserve"> The rejected GitHub graph had a mean reachable set of 0.8 nodes. We can state the test that distinguishes a usable substrate from an unusable one.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0">
      <w:pPr>
        <w:numPr>
          <w:ilvl w:val="0"/>
          <w:numId w:val="4"/>
        </w:numPr>
        <w:ind w:left="720" w:hanging="360"/>
      </w:pPr>
      <w:r w:rsidDel="00000000" w:rsidR="00000000" w:rsidRPr="00000000">
        <w:rPr>
          <w:b w:val="1"/>
          <w:bCs w:val="1"/>
          <w:rtl w:val="0"/>
        </w:rPr>
        <w:t xml:space="preserve">CELF preserves optimality while reducing cost.</w:t>
      </w:r>
      <w:r w:rsidDel="00000000" w:rsidR="00000000" w:rsidRPr="00000000">
        <w:rPr>
          <w:rtl w:val="0"/>
        </w:rPr>
        <w:t xml:space="preserve"> Identical seed sets to Greedy with 2.3× fewer evaluations, confirming the theoretical guarantee on real data.</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2">
      <w:pPr>
        <w:numPr>
          <w:ilvl w:val="0"/>
          <w:numId w:val="4"/>
        </w:numPr>
        <w:ind w:left="720" w:hanging="360"/>
      </w:pPr>
      <w:r w:rsidDel="00000000" w:rsidR="00000000" w:rsidRPr="00000000">
        <w:rPr>
          <w:b w:val="1"/>
          <w:bCs w:val="1"/>
          <w:rtl w:val="0"/>
        </w:rPr>
        <w:t xml:space="preserve">Centrality is not influence.</w:t>
      </w:r>
      <w:r w:rsidDel="00000000" w:rsidR="00000000" w:rsidRPr="00000000">
        <w:rPr>
          <w:rtl w:val="0"/>
        </w:rPr>
        <w:t xml:space="preserve"> No centrality exceeded ρ = 0.847 against simulated spread, and the most popular (PageRank) performed worst at ρ = 0.668 because it tracks in-degree (0.963) far more closely than out-degree (0.727) — the wrong direction for influence.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4">
      <w:pPr>
        <w:numPr>
          <w:ilvl w:val="0"/>
          <w:numId w:val="4"/>
        </w:numPr>
        <w:ind w:left="720" w:hanging="360"/>
      </w:pPr>
      <w:r w:rsidDel="00000000" w:rsidR="00000000" w:rsidRPr="00000000">
        <w:rPr>
          <w:b w:val="1"/>
          <w:bCs w:val="1"/>
          <w:rtl w:val="0"/>
        </w:rPr>
        <w:t xml:space="preserve">Set selection is not ranking.</w:t>
      </w:r>
      <w:r w:rsidDel="00000000" w:rsidR="00000000" w:rsidRPr="00000000">
        <w:rPr>
          <w:rtl w:val="0"/>
        </w:rPr>
        <w:t xml:space="preserve"> Up to 71.4% of the degree heuristic's combined reach is redundant. Only marginal-gain selection avoids this.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6">
      <w:pPr>
        <w:numPr>
          <w:ilvl w:val="0"/>
          <w:numId w:val="4"/>
        </w:numPr>
        <w:ind w:left="720" w:hanging="360"/>
      </w:pPr>
      <w:r w:rsidDel="00000000" w:rsidR="00000000" w:rsidRPr="00000000">
        <w:rPr>
          <w:b w:val="1"/>
          <w:bCs w:val="1"/>
          <w:rtl w:val="0"/>
        </w:rPr>
        <w:t xml:space="preserve">Sketch-based methods trade quality for speed as predicted.</w:t>
      </w:r>
      <w:r w:rsidDel="00000000" w:rsidR="00000000" w:rsidRPr="00000000">
        <w:rPr>
          <w:rtl w:val="0"/>
        </w:rPr>
        <w:t xml:space="preserve"> RIS reached 99.1% of CELF's spread in one-third of the time.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8">
      <w:pPr>
        <w:numPr>
          <w:ilvl w:val="0"/>
          <w:numId w:val="4"/>
        </w:numPr>
        <w:ind w:left="720" w:hanging="360"/>
      </w:pPr>
      <w:r w:rsidDel="00000000" w:rsidR="00000000" w:rsidRPr="00000000">
        <w:rPr>
          <w:b w:val="1"/>
          <w:bCs w:val="1"/>
          <w:rtl w:val="0"/>
        </w:rPr>
        <w:t xml:space="preserve">The application works.</w:t>
      </w:r>
      <w:r w:rsidDel="00000000" w:rsidR="00000000" w:rsidRPr="00000000">
        <w:rPr>
          <w:rtl w:val="0"/>
        </w:rPr>
        <w:t xml:space="preserve"> 20 monitored users detect 52.1% of significant discussions with a median 2.63-hour delay, catching 77.6% before they are half over, at ~6 alerts per day with 81% precision — a 3.7× improvement over random selection.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A">
      <w:pPr>
        <w:numPr>
          <w:ilvl w:val="0"/>
          <w:numId w:val="4"/>
        </w:numPr>
        <w:ind w:left="720" w:hanging="360"/>
      </w:pPr>
      <w:r w:rsidDel="00000000" w:rsidR="00000000" w:rsidRPr="00000000">
        <w:rPr>
          <w:b w:val="1"/>
          <w:bCs w:val="1"/>
          <w:rtl w:val="0"/>
        </w:rPr>
        <w:t xml:space="preserve">The influence model partially validates against reality.</w:t>
      </w:r>
      <w:r w:rsidDel="00000000" w:rsidR="00000000" w:rsidRPr="00000000">
        <w:rPr>
          <w:rtl w:val="0"/>
        </w:rPr>
        <w:t xml:space="preserve"> Influence seeds arrive earlier than random (0.445 vs 0.501) and are 31% more likely to be in the first decile — but the detection advantage derives principally from breadth of participation.</w:t>
      </w:r>
    </w:p>
    <w:p w:rsidR="00000000" w:rsidDel="00000000" w:rsidP="00000000" w:rsidRDefault="00000000" w:rsidRPr="00000000" w14:paraId="000002CB">
      <w:pPr>
        <w:pStyle w:val="Heading2"/>
        <w:rPr/>
      </w:pPr>
      <w:bookmarkStart w:colFirst="0" w:colLast="0" w:name="_jm0aoli76rbz" w:id="50"/>
      <w:bookmarkEnd w:id="50"/>
      <w:r w:rsidDel="00000000" w:rsidR="00000000" w:rsidRPr="00000000">
        <w:rPr>
          <w:rtl w:val="0"/>
        </w:rPr>
        <w:t xml:space="preserve">8.2 Answers to the two questions our faculty raised</w:t>
      </w:r>
    </w:p>
    <w:p w:rsidR="00000000" w:rsidDel="00000000" w:rsidP="00000000" w:rsidRDefault="00000000" w:rsidRPr="00000000" w14:paraId="000002CC">
      <w:pPr>
        <w:rPr/>
      </w:pPr>
      <w:r w:rsidDel="00000000" w:rsidR="00000000" w:rsidRPr="00000000">
        <w:rPr>
          <w:b w:val="1"/>
          <w:bCs w:val="1"/>
          <w:rtl w:val="0"/>
        </w:rPr>
        <w:t xml:space="preserve">"What impact are you creating?"</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ind w:left="600" w:right="600" w:firstLine="0"/>
        <w:rPr/>
      </w:pPr>
      <w:r w:rsidDel="00000000" w:rsidR="00000000" w:rsidRPr="00000000">
        <w:rPr>
          <w:rtl w:val="0"/>
        </w:rPr>
        <w:t xml:space="preserve">A monitoring team watching 20 specific users detects 52.1% of all significant discussions within a median of 2.63 hours, catching 77.6% of them before they are half over, at roughly 6 alerts per day of which 81% are genuine. Random selection of 20 users catches 14.1%. That is a deployable resource-allocation decision — </w:t>
      </w:r>
      <w:r w:rsidDel="00000000" w:rsidR="00000000" w:rsidRPr="00000000">
        <w:rPr>
          <w:i w:val="1"/>
          <w:iCs w:val="1"/>
          <w:rtl w:val="0"/>
        </w:rPr>
        <w:t xml:space="preserve">these are the accounts to watch</w:t>
      </w:r>
      <w:r w:rsidDel="00000000" w:rsidR="00000000" w:rsidRPr="00000000">
        <w:rPr>
          <w:rtl w:val="0"/>
        </w:rPr>
        <w:t xml:space="preserve"> — not a ranking.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"Why scrape — why not use an existing dataset?"</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ind w:left="600" w:right="600" w:firstLine="0"/>
        <w:rPr/>
      </w:pPr>
      <w:r w:rsidDel="00000000" w:rsidR="00000000" w:rsidRPr="00000000">
        <w:rPr>
          <w:rtl w:val="0"/>
        </w:rPr>
        <w:t xml:space="preserve">Because detection time requires real timestamps on real cascades. NetHEPT, Epinions and DBLP are static snapshots with no cascade timing. Our 13-month dataset contains 3,418 timestamped discussions, which is what makes the objective computable and the validation in Section 5.7 possible. </w:t>
      </w:r>
      <w:r w:rsidDel="00000000" w:rsidR="00000000" w:rsidRPr="00000000">
        <w:rPr>
          <w:b w:val="1"/>
          <w:bCs w:val="1"/>
          <w:rtl w:val="0"/>
        </w:rPr>
        <w:t xml:space="preserve">A benchmark dataset physically cannot support this study.</w:t>
      </w:r>
      <w:r w:rsidDel="00000000" w:rsidR="00000000" w:rsidRPr="00000000">
        <w:rPr>
          <w:rtl w:val="0"/>
        </w:rPr>
      </w:r>
    </w:p>
    <w:p w:rsidR="00000000" w:rsidDel="00000000" w:rsidP="00000000" w:rsidRDefault="00000000" w:rsidRPr="00000000" w14:paraId="000002D3">
      <w:pPr>
        <w:pStyle w:val="Heading2"/>
        <w:rPr/>
      </w:pPr>
      <w:bookmarkStart w:colFirst="0" w:colLast="0" w:name="_x5mmfd77cnny" w:id="51"/>
      <w:bookmarkEnd w:id="51"/>
      <w:r w:rsidDel="00000000" w:rsidR="00000000" w:rsidRPr="00000000">
        <w:rPr>
          <w:rtl w:val="0"/>
        </w:rPr>
        <w:t xml:space="preserve">8.3 Relationship to the base paper</w:t>
      </w:r>
    </w:p>
    <w:p w:rsidR="00000000" w:rsidDel="00000000" w:rsidP="00000000" w:rsidRDefault="00000000" w:rsidRPr="00000000" w14:paraId="000002D4">
      <w:pPr>
        <w:rPr/>
      </w:pPr>
      <w:r w:rsidDel="00000000" w:rsidR="00000000" w:rsidRPr="00000000">
        <w:rPr>
          <w:rtl w:val="0"/>
        </w:rPr>
        <w:t xml:space="preserve">The IEEE paper is the </w:t>
      </w:r>
      <w:r w:rsidDel="00000000" w:rsidR="00000000" w:rsidRPr="00000000">
        <w:rPr>
          <w:b w:val="1"/>
          <w:bCs w:val="1"/>
          <w:rtl w:val="0"/>
        </w:rPr>
        <w:t xml:space="preserve">theoretical foundation</w:t>
      </w:r>
      <w:r w:rsidDel="00000000" w:rsidR="00000000" w:rsidRPr="00000000">
        <w:rPr>
          <w:rtl w:val="0"/>
        </w:rPr>
        <w:t xml:space="preserve">, not a study we reproduce. It is a survey: it collected no dataset and did not use Hacker News. We take from it the diffusion models, the three-family algorithm taxonomy, and the theoretical guarantees — and supply the empirical component it does not contain, applied to a problem with an operational outcome.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rPr/>
      </w:pPr>
      <w:bookmarkStart w:colFirst="0" w:colLast="0" w:name="_r0st56k5vzfd" w:id="52"/>
      <w:bookmarkEnd w:id="52"/>
      <w:r w:rsidDel="00000000" w:rsidR="00000000" w:rsidRPr="00000000">
        <w:rPr>
          <w:rtl w:val="0"/>
        </w:rPr>
        <w:t xml:space="preserve">PART 9 — RESEARCH INTEGRITY</w:t>
      </w:r>
    </w:p>
    <w:p w:rsidR="00000000" w:rsidDel="00000000" w:rsidP="00000000" w:rsidRDefault="00000000" w:rsidRPr="00000000" w14:paraId="000002D8">
      <w:pPr>
        <w:numPr>
          <w:ilvl w:val="0"/>
          <w:numId w:val="2"/>
        </w:numPr>
        <w:ind w:left="720" w:hanging="360"/>
      </w:pPr>
      <w:r w:rsidDel="00000000" w:rsidR="00000000" w:rsidRPr="00000000">
        <w:rPr>
          <w:rtl w:val="0"/>
        </w:rPr>
        <w:t xml:space="preserve">Every record derives from an actual API response and carries a permalink.</w:t>
      </w:r>
    </w:p>
    <w:p w:rsidR="00000000" w:rsidDel="00000000" w:rsidP="00000000" w:rsidRDefault="00000000" w:rsidRPr="00000000" w14:paraId="000002D9">
      <w:pPr>
        <w:numPr>
          <w:ilvl w:val="0"/>
          <w:numId w:val="2"/>
        </w:numPr>
        <w:ind w:left="720" w:hanging="360"/>
      </w:pPr>
      <w:r w:rsidDel="00000000" w:rsidR="00000000" w:rsidRPr="00000000">
        <w:rPr>
          <w:rtl w:val="0"/>
        </w:rPr>
        <w:t xml:space="preserve">No users, comments, timestamps, scores or interactions were invented, imputed or duplicated.</w:t>
      </w:r>
    </w:p>
    <w:p w:rsidR="00000000" w:rsidDel="00000000" w:rsidP="00000000" w:rsidRDefault="00000000" w:rsidRPr="00000000" w14:paraId="000002DA">
      <w:pPr>
        <w:numPr>
          <w:ilvl w:val="0"/>
          <w:numId w:val="2"/>
        </w:numPr>
        <w:ind w:left="720" w:hanging="360"/>
      </w:pPr>
      <w:r w:rsidDel="00000000" w:rsidR="00000000" w:rsidRPr="00000000">
        <w:rPr>
          <w:rtl w:val="0"/>
        </w:rPr>
        <w:t xml:space="preserve">Unavailable fields were </w:t>
      </w:r>
      <w:r w:rsidDel="00000000" w:rsidR="00000000" w:rsidRPr="00000000">
        <w:rPr>
          <w:b w:val="1"/>
          <w:bCs w:val="1"/>
          <w:rtl w:val="0"/>
        </w:rPr>
        <w:t xml:space="preserve">omitted with the reason documented</w:t>
      </w:r>
      <w:r w:rsidDel="00000000" w:rsidR="00000000" w:rsidRPr="00000000">
        <w:rPr>
          <w:rtl w:val="0"/>
        </w:rPr>
        <w:t xml:space="preserve">, never guessed.</w:t>
      </w:r>
    </w:p>
    <w:p w:rsidR="00000000" w:rsidDel="00000000" w:rsidP="00000000" w:rsidRDefault="00000000" w:rsidRPr="00000000" w14:paraId="000002DB">
      <w:pPr>
        <w:numPr>
          <w:ilvl w:val="0"/>
          <w:numId w:val="2"/>
        </w:numPr>
        <w:ind w:left="720" w:hanging="360"/>
      </w:pPr>
      <w:r w:rsidDel="00000000" w:rsidR="00000000" w:rsidRPr="00000000">
        <w:rPr>
          <w:rtl w:val="0"/>
        </w:rPr>
        <w:t xml:space="preserve">No access restriction on any platform was bypassed. When Reddit denied access, we changed platform rather than circumventing it.</w:t>
      </w:r>
    </w:p>
    <w:p w:rsidR="00000000" w:rsidDel="00000000" w:rsidP="00000000" w:rsidRDefault="00000000" w:rsidRPr="00000000" w14:paraId="000002DC">
      <w:pPr>
        <w:numPr>
          <w:ilvl w:val="0"/>
          <w:numId w:val="2"/>
        </w:numPr>
        <w:ind w:left="720" w:hanging="360"/>
      </w:pPr>
      <w:r w:rsidDel="00000000" w:rsidR="00000000" w:rsidRPr="00000000">
        <w:rPr>
          <w:rtl w:val="0"/>
        </w:rPr>
        <w:t xml:space="preserve">Design filters (the activity threshold) are reported separately from defect removal so the two are never conflated.</w:t>
      </w:r>
    </w:p>
    <w:p w:rsidR="00000000" w:rsidDel="00000000" w:rsidP="00000000" w:rsidRDefault="00000000" w:rsidRPr="00000000" w14:paraId="000002DD">
      <w:pPr>
        <w:numPr>
          <w:ilvl w:val="0"/>
          <w:numId w:val="2"/>
        </w:numPr>
        <w:ind w:left="720" w:hanging="360"/>
      </w:pPr>
      <w:r w:rsidDel="00000000" w:rsidR="00000000" w:rsidRPr="00000000">
        <w:rPr>
          <w:rtl w:val="0"/>
        </w:rPr>
        <w:t xml:space="preserve">A correctness bug found during development (Monte Carlo noise exceeding candidate gaps) is documented along with its fix, rather than silently corrected.</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krmewczif0n0" w:id="53"/>
      <w:bookmarkEnd w:id="53"/>
      <w:r w:rsidDel="00000000" w:rsidR="00000000" w:rsidRPr="00000000">
        <w:rPr>
          <w:rtl w:val="0"/>
        </w:rPr>
        <w:t xml:space="preserve">References</w:t>
      </w:r>
    </w:p>
    <w:p w:rsidR="00000000" w:rsidDel="00000000" w:rsidP="00000000" w:rsidRDefault="00000000" w:rsidRPr="00000000" w14:paraId="000002E1">
      <w:pPr>
        <w:rPr/>
      </w:pPr>
      <w:r w:rsidDel="00000000" w:rsidR="00000000" w:rsidRPr="00000000">
        <w:rPr>
          <w:rtl w:val="0"/>
        </w:rPr>
        <w:t xml:space="preserve">[1] Y. Li, J. Fan, Y. Wang and K.-L. Tan, "Influence Maximization on Social Graphs: A Survey," </w:t>
      </w:r>
      <w:r w:rsidDel="00000000" w:rsidR="00000000" w:rsidRPr="00000000">
        <w:rPr>
          <w:i w:val="1"/>
          <w:iCs w:val="1"/>
          <w:rtl w:val="0"/>
        </w:rPr>
        <w:t xml:space="preserve">IEEE Transactions on Knowledge and Data Engineering</w:t>
      </w:r>
      <w:r w:rsidDel="00000000" w:rsidR="00000000" w:rsidRPr="00000000">
        <w:rPr>
          <w:rtl w:val="0"/>
        </w:rPr>
        <w:t xml:space="preserve">, vol. 30, no. 10, pp. 1852–1872, 2018.</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[2] D. Kempe, J. Kleinberg and É. Tardos, "Maximizing the Spread of Influence through a Social Network," in </w:t>
      </w:r>
      <w:r w:rsidDel="00000000" w:rsidR="00000000" w:rsidRPr="00000000">
        <w:rPr>
          <w:i w:val="1"/>
          <w:iCs w:val="1"/>
          <w:rtl w:val="0"/>
        </w:rPr>
        <w:t xml:space="preserve">Proc. 9th ACM SIGKDD</w:t>
      </w:r>
      <w:r w:rsidDel="00000000" w:rsidR="00000000" w:rsidRPr="00000000">
        <w:rPr>
          <w:rtl w:val="0"/>
        </w:rPr>
        <w:t xml:space="preserve">, 2003, pp. 137–146.</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[3] J. Leskovec, A. Krause, C. Guestrin, C. Faloutsos, J. VanBriesen and N. Glance, "Cost-effective Outbreak Detection in Networks," in </w:t>
      </w:r>
      <w:r w:rsidDel="00000000" w:rsidR="00000000" w:rsidRPr="00000000">
        <w:rPr>
          <w:i w:val="1"/>
          <w:iCs w:val="1"/>
          <w:rtl w:val="0"/>
        </w:rPr>
        <w:t xml:space="preserve">Proc. 13th ACM SIGKDD</w:t>
      </w:r>
      <w:r w:rsidDel="00000000" w:rsidR="00000000" w:rsidRPr="00000000">
        <w:rPr>
          <w:rtl w:val="0"/>
        </w:rPr>
        <w:t xml:space="preserve">, 2007, pp. 420–429.</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[4] C. Borgs, M. Brautbar, J. Chayes and B. Lucier, "Maximizing Social Influence in Nearly Optimal Time," in </w:t>
      </w:r>
      <w:r w:rsidDel="00000000" w:rsidR="00000000" w:rsidRPr="00000000">
        <w:rPr>
          <w:i w:val="1"/>
          <w:iCs w:val="1"/>
          <w:rtl w:val="0"/>
        </w:rPr>
        <w:t xml:space="preserve">Proc. 25th ACM-SIAM SODA</w:t>
      </w:r>
      <w:r w:rsidDel="00000000" w:rsidR="00000000" w:rsidRPr="00000000">
        <w:rPr>
          <w:rtl w:val="0"/>
        </w:rPr>
        <w:t xml:space="preserve">, 2014, pp. 946–957.</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[5] V. D. Blondel, J.-L. Guillaume, R. Lambiotte and E. Lefebvre, "Fast unfolding of communities in large networks," </w:t>
      </w:r>
      <w:r w:rsidDel="00000000" w:rsidR="00000000" w:rsidRPr="00000000">
        <w:rPr>
          <w:i w:val="1"/>
          <w:iCs w:val="1"/>
          <w:rtl w:val="0"/>
        </w:rPr>
        <w:t xml:space="preserve">Journal of Statistical Mechanics</w:t>
      </w:r>
      <w:r w:rsidDel="00000000" w:rsidR="00000000" w:rsidRPr="00000000">
        <w:rPr>
          <w:rtl w:val="0"/>
        </w:rPr>
        <w:t xml:space="preserve">, vol. 2008, no. 10, P10008, 2008.</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[6] A. A. Hagberg, D. A. Schult and P. J. Swart, "Exploring Network Structure, Dynamics, and Function using NetworkX," in </w:t>
      </w:r>
      <w:r w:rsidDel="00000000" w:rsidR="00000000" w:rsidRPr="00000000">
        <w:rPr>
          <w:i w:val="1"/>
          <w:iCs w:val="1"/>
          <w:rtl w:val="0"/>
        </w:rPr>
        <w:t xml:space="preserve">Proc. 7th Python in Science Conference</w:t>
      </w:r>
      <w:r w:rsidDel="00000000" w:rsidR="00000000" w:rsidRPr="00000000">
        <w:rPr>
          <w:rtl w:val="0"/>
        </w:rPr>
        <w:t xml:space="preserve">, 2008, pp. 11–15.</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[7] M. Bastian, S. Heymann and M. Jacomy, "Gephi: An Open Source Software for Exploring and Manipulating Networks," in </w:t>
      </w:r>
      <w:r w:rsidDel="00000000" w:rsidR="00000000" w:rsidRPr="00000000">
        <w:rPr>
          <w:i w:val="1"/>
          <w:iCs w:val="1"/>
          <w:rtl w:val="0"/>
        </w:rPr>
        <w:t xml:space="preserve">Proc. 3rd International AAAI Conference on Weblogs and Social Media</w:t>
      </w:r>
      <w:r w:rsidDel="00000000" w:rsidR="00000000" w:rsidRPr="00000000">
        <w:rPr>
          <w:rtl w:val="0"/>
        </w:rPr>
        <w:t xml:space="preserve">, 2009.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