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软件测试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  <w:lang w:val="zh-TW" w:eastAsia="zh-TW"/>
        </w:rPr>
      </w:pP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第</w:t>
      </w:r>
      <w:r>
        <w:rPr>
          <w:rFonts w:ascii="黑体" w:hAnsi="黑体" w:eastAsia="黑体" w:cs="黑体"/>
          <w:sz w:val="36"/>
          <w:szCs w:val="36"/>
          <w:u w:color="FF0000"/>
          <w:rtl w:val="0"/>
          <w:lang w:val="zh-TW" w:eastAsia="zh-TW"/>
        </w:rPr>
        <w:t>一</w:t>
      </w: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次上机作业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___智能与计算学部______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____ 软件工程__________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_______宋高超___   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_____3017214075________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_______ 2017____     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_______  2__      _____</w:t>
      </w:r>
      <w:r>
        <w:rPr>
          <w:rStyle w:val="8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2"/>
        <w:framePr/>
        <w:numPr>
          <w:ilvl w:val="0"/>
          <w:numId w:val="1"/>
        </w:numPr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实验要求</w:t>
      </w:r>
    </w:p>
    <w:p>
      <w:pPr>
        <w:pStyle w:val="10"/>
        <w:framePr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Install </w:t>
      </w:r>
      <w:r>
        <w:rPr>
          <w:rFonts w:hint="eastAsia"/>
          <w:sz w:val="28"/>
        </w:rPr>
        <w:t>Junit</w:t>
      </w:r>
      <w:r>
        <w:rPr>
          <w:sz w:val="28"/>
        </w:rPr>
        <w:t>(4.12)</w:t>
      </w:r>
      <w:r>
        <w:rPr>
          <w:rFonts w:hint="eastAsia"/>
          <w:sz w:val="28"/>
        </w:rPr>
        <w:t>, Hamcrest</w:t>
      </w:r>
      <w:r>
        <w:rPr>
          <w:sz w:val="28"/>
        </w:rPr>
        <w:t>(1.3)</w:t>
      </w:r>
      <w:r>
        <w:rPr>
          <w:rFonts w:hint="eastAsia"/>
          <w:sz w:val="28"/>
        </w:rPr>
        <w:t xml:space="preserve"> with Eclipse/</w:t>
      </w:r>
      <w:r>
        <w:rPr>
          <w:sz w:val="28"/>
        </w:rPr>
        <w:t>IDEA</w:t>
      </w:r>
    </w:p>
    <w:p>
      <w:pPr>
        <w:pStyle w:val="10"/>
        <w:framePr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Install Eclemma with Eclipse</w:t>
      </w:r>
    </w:p>
    <w:p>
      <w:pPr>
        <w:pStyle w:val="10"/>
        <w:framePr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Write a java program for the given problem and test the program with Junit. </w:t>
      </w:r>
    </w:p>
    <w:p>
      <w:pPr>
        <w:pStyle w:val="10"/>
        <w:framePr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 xml:space="preserve">Description of </w:t>
      </w:r>
      <w:r>
        <w:rPr>
          <w:rFonts w:hint="eastAsia"/>
          <w:sz w:val="28"/>
        </w:rPr>
        <w:t>the</w:t>
      </w:r>
      <w:r>
        <w:rPr>
          <w:sz w:val="28"/>
        </w:rPr>
        <w:t xml:space="preserve"> problem:</w:t>
      </w:r>
    </w:p>
    <w:p>
      <w:pPr>
        <w:pStyle w:val="10"/>
        <w:framePr/>
        <w:ind w:left="840" w:firstLine="0" w:firstLineChars="0"/>
        <w:rPr>
          <w:sz w:val="28"/>
        </w:rPr>
      </w:pPr>
      <w:r>
        <w:rPr>
          <w:sz w:val="28"/>
        </w:rPr>
        <w:t xml:space="preserve">There is one 50 yuan, one 20 yuan, </w:t>
      </w:r>
      <w:r>
        <w:rPr>
          <w:rFonts w:hint="eastAsia"/>
          <w:sz w:val="28"/>
        </w:rPr>
        <w:t>one</w:t>
      </w:r>
      <w:r>
        <w:rPr>
          <w:sz w:val="28"/>
        </w:rPr>
        <w:t xml:space="preserve"> 10 yuan, two 5 yuan bills and three 1 yuan coins in your pocket. Write a program to find out whether you can take out a given number (x) yuan. </w:t>
      </w:r>
    </w:p>
    <w:p>
      <w:pPr>
        <w:framePr w:w="0" w:wrap="auto" w:vAnchor="margin" w:hAnchor="text" w:yAlign="inline"/>
        <w:rPr>
          <w:rFonts w:hint="eastAsia"/>
          <w:rtl w:val="0"/>
          <w:lang w:val="zh-CN" w:eastAsia="zh-CN"/>
        </w:rPr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</w:rPr>
      </w:pPr>
    </w:p>
    <w:p>
      <w:pPr>
        <w:pStyle w:val="2"/>
        <w:framePr/>
        <w:bidi w:val="0"/>
        <w:rPr>
          <w:rFonts w:hint="eastAsia"/>
          <w:sz w:val="32"/>
          <w:szCs w:val="32"/>
        </w:rPr>
      </w:pPr>
    </w:p>
    <w:p>
      <w:pPr>
        <w:pStyle w:val="2"/>
        <w:framePr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源代码</w:t>
      </w:r>
    </w:p>
    <w:p>
      <w:pPr>
        <w:spacing w:beforeLines="0" w:afterLines="0"/>
        <w:jc w:val="left"/>
        <w:rPr>
          <w:rFonts w:hint="default" w:ascii="Consolas" w:hAnsi="Consolas" w:eastAsia="宋体"/>
          <w:b/>
          <w:color w:val="7F0055"/>
          <w:sz w:val="20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>Tool.java如下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experience.demo01;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Tool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findout(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money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 {50,20,10,5,5,1,1,1};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ans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[8];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for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=0;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&lt;8;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if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&gt;=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money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[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ans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[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-=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money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[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if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&gt;0)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false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else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true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b/>
          <w:color w:val="7F0055"/>
          <w:sz w:val="20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>TestTool.java如下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experiencetest.demo01test;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org.junit.Assert.*;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org.hamcrest.Matchers.*;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experience.demo01.Tool;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TestTool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testFindout()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fail("Not yet implemented");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Tool </w:t>
      </w:r>
      <w:r>
        <w:rPr>
          <w:rFonts w:hint="eastAsia" w:ascii="Consolas" w:hAnsi="Consolas" w:eastAsia="Consolas"/>
          <w:color w:val="6A3E3E"/>
          <w:sz w:val="20"/>
          <w:highlight w:val="lightGray"/>
          <w:u w:val="single"/>
        </w:rPr>
        <w:t>tool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Tool();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boolean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ans1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=Tool.</w:t>
      </w:r>
      <w:r>
        <w:rPr>
          <w:rFonts w:hint="eastAsia" w:ascii="Consolas" w:hAnsi="Consolas" w:eastAsia="Consolas"/>
          <w:i/>
          <w:color w:val="000000"/>
          <w:sz w:val="20"/>
          <w:highlight w:val="lightGray"/>
        </w:rPr>
        <w:t>findout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boolean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ans2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=Tool.</w:t>
      </w:r>
      <w:r>
        <w:rPr>
          <w:rFonts w:hint="eastAsia" w:ascii="Consolas" w:hAnsi="Consolas" w:eastAsia="Consolas"/>
          <w:i/>
          <w:color w:val="000000"/>
          <w:sz w:val="20"/>
          <w:highlight w:val="lightGray"/>
        </w:rPr>
        <w:t>findout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i/>
          <w:color w:val="000000"/>
          <w:sz w:val="20"/>
          <w:highlight w:val="lightGray"/>
        </w:rPr>
        <w:t>assertThat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ans1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,</w:t>
      </w:r>
      <w:r>
        <w:rPr>
          <w:rFonts w:hint="eastAsia" w:ascii="Consolas" w:hAnsi="Consolas" w:eastAsia="Consolas"/>
          <w:i/>
          <w:color w:val="000000"/>
          <w:sz w:val="20"/>
          <w:highlight w:val="lightGray"/>
        </w:rPr>
        <w:t>is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true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i/>
          <w:color w:val="000000"/>
          <w:sz w:val="20"/>
          <w:highlight w:val="lightGray"/>
        </w:rPr>
        <w:t>assertThat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ans2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,</w:t>
      </w:r>
      <w:r>
        <w:rPr>
          <w:rFonts w:hint="eastAsia" w:ascii="Consolas" w:hAnsi="Consolas" w:eastAsia="Consolas"/>
          <w:i/>
          <w:color w:val="000000"/>
          <w:sz w:val="20"/>
          <w:highlight w:val="lightGray"/>
        </w:rPr>
        <w:t>is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(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false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default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framePr/>
        <w:bidi w:val="0"/>
        <w:rPr>
          <w:rFonts w:hint="eastAsia"/>
          <w:sz w:val="32"/>
          <w:szCs w:val="32"/>
          <w:rtl w:val="0"/>
        </w:rPr>
      </w:pPr>
    </w:p>
    <w:p>
      <w:pPr>
        <w:pStyle w:val="2"/>
        <w:framePr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运行结果</w:t>
      </w:r>
    </w:p>
    <w:p>
      <w:pPr>
        <w:pStyle w:val="10"/>
        <w:framePr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description that </w:t>
      </w:r>
      <w:r>
        <w:rPr>
          <w:rFonts w:hint="eastAsia" w:eastAsia="宋体"/>
          <w:sz w:val="28"/>
          <w:lang w:val="en-US" w:eastAsia="zh-CN"/>
        </w:rPr>
        <w:t>I</w:t>
      </w:r>
      <w:r>
        <w:rPr>
          <w:sz w:val="28"/>
        </w:rPr>
        <w:t xml:space="preserve"> install junit, hamcrest and eclemma.</w:t>
      </w:r>
    </w:p>
    <w:p>
      <w:pPr>
        <w:pStyle w:val="10"/>
        <w:framePr/>
        <w:numPr>
          <w:numId w:val="0"/>
        </w:numPr>
        <w:ind w:left="420" w:leftChars="0" w:right="0" w:rightChars="0"/>
        <w:rPr>
          <w:sz w:val="28"/>
        </w:rPr>
      </w:pPr>
    </w:p>
    <w:p>
      <w:pPr>
        <w:pStyle w:val="10"/>
        <w:framePr/>
        <w:numPr>
          <w:numId w:val="0"/>
        </w:numPr>
        <w:ind w:left="420" w:leftChars="0" w:right="0" w:rightChars="0"/>
        <w:rPr>
          <w:rFonts w:hint="eastAsia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 xml:space="preserve">When I installed the junit, hamcrest, eclemma, firstly I put the eclemma files in the file of </w:t>
      </w:r>
    </w:p>
    <w:p>
      <w:pPr>
        <w:pStyle w:val="10"/>
        <w:framePr/>
        <w:numPr>
          <w:numId w:val="0"/>
        </w:numPr>
        <w:ind w:left="420" w:leftChars="0" w:right="0" w:rightChars="0"/>
        <w:rPr>
          <w:rFonts w:hint="eastAsia" w:eastAsia="宋体"/>
          <w:color w:val="0000FF"/>
          <w:sz w:val="28"/>
          <w:lang w:val="en-US" w:eastAsia="zh-CN"/>
        </w:rPr>
      </w:pPr>
      <w:r>
        <w:rPr>
          <w:rFonts w:hint="eastAsia" w:eastAsia="宋体"/>
          <w:color w:val="0000FF"/>
          <w:sz w:val="28"/>
          <w:lang w:val="en-US" w:eastAsia="zh-CN"/>
        </w:rPr>
        <w:t>eclipse-jee-oxygen-R-win32-x86_64\eclipse\dropins\plugins</w:t>
      </w:r>
    </w:p>
    <w:p>
      <w:pPr>
        <w:pStyle w:val="10"/>
        <w:framePr/>
        <w:numPr>
          <w:ilvl w:val="0"/>
          <w:numId w:val="0"/>
        </w:numPr>
        <w:shd w:val="clear" w:color="auto" w:fill="auto"/>
        <w:ind w:left="420" w:leftChars="0" w:right="0" w:rightChars="0"/>
        <w:rPr>
          <w:rFonts w:hint="eastAsia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>To make sure it can be used when I test the software.</w:t>
      </w:r>
    </w:p>
    <w:p>
      <w:pPr>
        <w:pStyle w:val="10"/>
        <w:framePr/>
        <w:numPr>
          <w:ilvl w:val="0"/>
          <w:numId w:val="0"/>
        </w:numPr>
        <w:shd w:val="clear" w:color="auto" w:fill="auto"/>
        <w:ind w:left="420" w:leftChars="0" w:right="0" w:rightChars="0"/>
        <w:rPr>
          <w:rFonts w:hint="eastAsia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 xml:space="preserve">When I finished designing the test programme, I choose </w:t>
      </w:r>
    </w:p>
    <w:p>
      <w:pPr>
        <w:pStyle w:val="10"/>
        <w:framePr/>
        <w:numPr>
          <w:ilvl w:val="0"/>
          <w:numId w:val="0"/>
        </w:numPr>
        <w:shd w:val="clear" w:color="auto" w:fill="auto"/>
        <w:ind w:left="420" w:leftChars="0" w:right="0" w:rightChars="0"/>
        <w:rPr>
          <w:rFonts w:hint="eastAsia" w:eastAsia="宋体"/>
          <w:sz w:val="28"/>
          <w:lang w:val="en-US" w:eastAsia="zh-CN"/>
        </w:rPr>
      </w:pPr>
      <w:r>
        <w:rPr>
          <w:rFonts w:hint="eastAsia" w:eastAsia="宋体"/>
          <w:color w:val="0000FF"/>
          <w:sz w:val="28"/>
          <w:lang w:val="en-US" w:eastAsia="zh-CN"/>
        </w:rPr>
        <w:t>Add external archives</w:t>
      </w:r>
      <w:r>
        <w:rPr>
          <w:rFonts w:hint="eastAsia" w:eastAsia="宋体"/>
          <w:sz w:val="28"/>
          <w:lang w:val="en-US" w:eastAsia="zh-CN"/>
        </w:rPr>
        <w:t xml:space="preserve"> to include junit and hamcrest in my project.</w:t>
      </w:r>
    </w:p>
    <w:p>
      <w:pPr>
        <w:pStyle w:val="10"/>
        <w:framePr/>
        <w:numPr>
          <w:ilvl w:val="0"/>
          <w:numId w:val="0"/>
        </w:numPr>
        <w:shd w:val="clear" w:color="auto" w:fill="auto"/>
        <w:ind w:left="420" w:leftChars="0" w:right="0" w:rightChars="0"/>
        <w:rPr>
          <w:rFonts w:hint="default" w:eastAsia="宋体"/>
          <w:sz w:val="28"/>
          <w:lang w:val="en-US" w:eastAsia="zh-CN"/>
        </w:rPr>
      </w:pPr>
      <w:r>
        <w:drawing>
          <wp:inline distT="0" distB="0" distL="114300" distR="114300">
            <wp:extent cx="2979420" cy="655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/>
        <w:numPr>
          <w:numId w:val="0"/>
        </w:numPr>
        <w:ind w:left="420" w:leftChars="0" w:right="0" w:rightChars="0"/>
        <w:rPr>
          <w:sz w:val="28"/>
        </w:rPr>
      </w:pPr>
    </w:p>
    <w:p>
      <w:pPr>
        <w:pStyle w:val="10"/>
        <w:framePr/>
        <w:numPr>
          <w:numId w:val="0"/>
        </w:numPr>
        <w:ind w:left="420" w:leftChars="0" w:right="0" w:rightChars="0"/>
        <w:rPr>
          <w:sz w:val="28"/>
        </w:rPr>
      </w:pPr>
    </w:p>
    <w:p>
      <w:pPr>
        <w:pStyle w:val="10"/>
        <w:framePr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 xml:space="preserve">The test result and coverage report (print screen) of your tests on triangle problem. 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default" w:eastAsia="宋体"/>
          <w:rtl w:val="0"/>
          <w:lang w:val="en-US" w:eastAsia="zh-CN"/>
        </w:rPr>
      </w:pP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ascii="Helvetica" w:hAnsi="Helvetica" w:eastAsia="Helvetica" w:cs="Helvetica"/>
          <w:sz w:val="28"/>
          <w:szCs w:val="28"/>
          <w:shd w:val="clear" w:color="auto" w:fill="FFFFFF"/>
          <w:rtl w:val="0"/>
        </w:rPr>
      </w:pP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</w:pPr>
      <w:r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eastAsia="zh-CN"/>
        </w:rPr>
        <w:tab/>
      </w:r>
      <w:r>
        <w:drawing>
          <wp:inline distT="0" distB="0" distL="114300" distR="114300">
            <wp:extent cx="3733800" cy="34061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</w:pPr>
      <w:r>
        <w:drawing>
          <wp:inline distT="0" distB="0" distL="114300" distR="114300">
            <wp:extent cx="3573780" cy="3421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</w:pPr>
      <w:r>
        <w:drawing>
          <wp:inline distT="0" distB="0" distL="114300" distR="114300">
            <wp:extent cx="5266690" cy="116840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default" w:ascii="Calibri" w:hAnsi="Calibri" w:eastAsia="宋体" w:cs="Calibri"/>
          <w:color w:val="000000"/>
          <w:spacing w:val="0"/>
          <w:w w:val="100"/>
          <w:kern w:val="2"/>
          <w:position w:val="0"/>
          <w:sz w:val="28"/>
          <w:szCs w:val="21"/>
          <w:u w:val="none" w:color="000000"/>
          <w:vertAlign w:val="baseline"/>
          <w:rtl w:val="0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w w:val="100"/>
          <w:kern w:val="2"/>
          <w:position w:val="0"/>
          <w:sz w:val="28"/>
          <w:szCs w:val="21"/>
          <w:u w:val="none" w:color="000000"/>
          <w:vertAlign w:val="baseline"/>
          <w:rtl w:val="0"/>
          <w:lang w:val="en-US" w:eastAsia="zh-CN"/>
        </w:rPr>
        <w:t>It is easily to see that my programme is 100% covered. Here is the result.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default" w:ascii="Calibri" w:hAnsi="Calibri" w:eastAsia="宋体" w:cs="Calibri"/>
          <w:color w:val="000000"/>
          <w:spacing w:val="0"/>
          <w:w w:val="100"/>
          <w:kern w:val="2"/>
          <w:position w:val="0"/>
          <w:sz w:val="28"/>
          <w:szCs w:val="21"/>
          <w:u w:val="none" w:color="000000"/>
          <w:vertAlign w:val="baseline"/>
          <w:rtl w:val="0"/>
          <w:lang w:val="en-US" w:eastAsia="zh-CN"/>
        </w:rPr>
      </w:pPr>
      <w:r>
        <w:drawing>
          <wp:inline distT="0" distB="0" distL="114300" distR="114300">
            <wp:extent cx="4686300" cy="1600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Helvetica Neue">
    <w:altName w:val="Nouveau IB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uveau IBM">
    <w:panose1 w:val="02000609000000000000"/>
    <w:charset w:val="00"/>
    <w:family w:val="auto"/>
    <w:pitch w:val="default"/>
    <w:sig w:usb0="800002AF" w:usb1="000078EB" w:usb2="00000000" w:usb3="00000000" w:csb0="6000000D" w:csb1="D0D70000"/>
  </w:font>
  <w:font w:name="Segoe Print">
    <w:panose1 w:val="02000600000000000000"/>
    <w:charset w:val="86"/>
    <w:family w:val="roman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Nouveau IB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0D46D"/>
    <w:multiLevelType w:val="singleLevel"/>
    <w:tmpl w:val="D270D4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D1170D0"/>
    <w:multiLevelType w:val="multilevel"/>
    <w:tmpl w:val="3D117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172A27"/>
    <w:rsid w:val="05EF0C93"/>
    <w:rsid w:val="073B30FA"/>
    <w:rsid w:val="0E474250"/>
    <w:rsid w:val="11FD7ACA"/>
    <w:rsid w:val="17E948ED"/>
    <w:rsid w:val="1D360F49"/>
    <w:rsid w:val="2CFC3F91"/>
    <w:rsid w:val="33370FBD"/>
    <w:rsid w:val="34194150"/>
    <w:rsid w:val="3DA8287F"/>
    <w:rsid w:val="41CD01A2"/>
    <w:rsid w:val="424A4538"/>
    <w:rsid w:val="4E16621D"/>
    <w:rsid w:val="5D5476CB"/>
    <w:rsid w:val="5F817EFB"/>
    <w:rsid w:val="675C7373"/>
    <w:rsid w:val="6E956169"/>
    <w:rsid w:val="78193C1C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8">
    <w:name w:val="无 1"/>
    <w:qFormat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9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理想很丰满，现实很骨感</cp:lastModifiedBy>
  <dcterms:modified xsi:type="dcterms:W3CDTF">2020-03-04T02:07:02Z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