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98" w:rsidRPr="00D31C9B" w:rsidRDefault="00944C98" w:rsidP="00D31C9B">
      <w:pPr>
        <w:pStyle w:val="Title"/>
        <w:pBdr>
          <w:bottom w:val="single" w:sz="4" w:space="1" w:color="auto"/>
        </w:pBdr>
        <w:jc w:val="center"/>
        <w:rPr>
          <w:rFonts w:ascii="Arial" w:hAnsi="Arial" w:cs="Arial"/>
          <w:sz w:val="38"/>
          <w:szCs w:val="38"/>
        </w:rPr>
      </w:pPr>
      <w:r w:rsidRPr="00D31C9B">
        <w:rPr>
          <w:rFonts w:ascii="Arial" w:hAnsi="Arial" w:cs="Arial"/>
          <w:sz w:val="38"/>
          <w:szCs w:val="38"/>
        </w:rPr>
        <w:t>Advance Numerical</w:t>
      </w:r>
      <w:r w:rsidR="00D31C9B" w:rsidRPr="00D31C9B">
        <w:rPr>
          <w:rFonts w:ascii="Arial" w:hAnsi="Arial" w:cs="Arial"/>
          <w:sz w:val="38"/>
          <w:szCs w:val="38"/>
        </w:rPr>
        <w:t xml:space="preserve"> Technique</w:t>
      </w:r>
      <w:r w:rsidRPr="00D31C9B">
        <w:rPr>
          <w:rFonts w:ascii="Arial" w:hAnsi="Arial" w:cs="Arial"/>
          <w:sz w:val="38"/>
          <w:szCs w:val="38"/>
        </w:rPr>
        <w:t xml:space="preserve"> Laboratory</w:t>
      </w:r>
    </w:p>
    <w:p w:rsidR="006B2D3A" w:rsidRPr="00D31C9B" w:rsidRDefault="007A60E4" w:rsidP="007A60E4">
      <w:pPr>
        <w:pBdr>
          <w:bottom w:val="single" w:sz="4" w:space="1" w:color="auto"/>
        </w:pBdr>
        <w:tabs>
          <w:tab w:val="left" w:pos="4178"/>
          <w:tab w:val="center" w:pos="4680"/>
        </w:tabs>
        <w:spacing w:before="1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44C98" w:rsidRPr="00D31C9B">
        <w:rPr>
          <w:rFonts w:ascii="Arial" w:hAnsi="Arial" w:cs="Arial"/>
          <w:sz w:val="28"/>
          <w:szCs w:val="28"/>
        </w:rPr>
        <w:t xml:space="preserve">Lab </w:t>
      </w:r>
      <w:r w:rsidR="007B6CC2">
        <w:rPr>
          <w:rFonts w:ascii="Arial" w:hAnsi="Arial" w:cs="Arial"/>
          <w:sz w:val="28"/>
          <w:szCs w:val="28"/>
        </w:rPr>
        <w:t>3</w:t>
      </w:r>
      <w:bookmarkStart w:id="0" w:name="_GoBack"/>
      <w:bookmarkEnd w:id="0"/>
    </w:p>
    <w:p w:rsidR="000F086E" w:rsidRPr="00511415" w:rsidRDefault="000F086E" w:rsidP="000F086E">
      <w:pPr>
        <w:rPr>
          <w:rFonts w:ascii="Arial" w:hAnsi="Arial" w:cs="Arial"/>
        </w:rPr>
      </w:pPr>
      <w:r w:rsidRPr="00511415">
        <w:rPr>
          <w:rFonts w:ascii="Arial" w:hAnsi="Arial" w:cs="Arial"/>
          <w:b/>
        </w:rPr>
        <w:t>Q</w:t>
      </w:r>
      <w:r>
        <w:rPr>
          <w:rFonts w:ascii="Arial" w:hAnsi="Arial" w:cs="Arial"/>
          <w:b/>
        </w:rPr>
        <w:t>.</w:t>
      </w:r>
      <w:r w:rsidRPr="0051141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  <w:r w:rsidRPr="00511415">
        <w:rPr>
          <w:rFonts w:ascii="Arial" w:hAnsi="Arial" w:cs="Arial"/>
        </w:rPr>
        <w:t xml:space="preserve">Solve </w:t>
      </w:r>
    </w:p>
    <w:p w:rsidR="000F086E" w:rsidRPr="00511415" w:rsidRDefault="00E120AB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  <m:r>
                <w:rPr>
                  <w:rFonts w:ascii="Cambria Math" w:hAnsi="Cambria Math" w:cs="Arial"/>
                </w:rPr>
                <m:t>''</m:t>
              </m:r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+81y</m:t>
          </m:r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81</m:t>
          </m:r>
          <m:r>
            <w:rPr>
              <w:rFonts w:ascii="Cambria Math" w:hAnsi="Cambria Math" w:cs="Arial"/>
            </w:rPr>
            <m:t>x</m:t>
          </m:r>
          <m:r>
            <w:rPr>
              <w:rFonts w:ascii="Cambria Math" w:hAnsi="Cambria Math" w:cs="Arial"/>
            </w:rPr>
            <m:t>2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=0;y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=0</m:t>
          </m:r>
        </m:oMath>
      </m:oMathPara>
    </w:p>
    <w:p w:rsidR="000F086E" w:rsidRPr="00511415" w:rsidRDefault="00322E55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=0;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=0</m:t>
          </m:r>
        </m:oMath>
      </m:oMathPara>
    </w:p>
    <w:p w:rsidR="000F086E" w:rsidRPr="00511415" w:rsidRDefault="000F086E" w:rsidP="000F086E">
      <w:pPr>
        <w:jc w:val="both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h=0.</m:t>
          </m:r>
          <m:r>
            <w:rPr>
              <w:rFonts w:ascii="Cambria Math" w:hAnsi="Cambria Math" w:cs="Arial"/>
            </w:rPr>
            <m:t>05</m:t>
          </m:r>
        </m:oMath>
      </m:oMathPara>
    </w:p>
    <w:p w:rsidR="000F086E" w:rsidRDefault="000F086E" w:rsidP="000F086E">
      <w:pPr>
        <w:jc w:val="both"/>
        <w:rPr>
          <w:rFonts w:ascii="Arial" w:hAnsi="Arial" w:cs="Arial"/>
        </w:rPr>
      </w:pPr>
    </w:p>
    <w:p w:rsidR="000F086E" w:rsidRDefault="000F086E" w:rsidP="000F086E">
      <w:pPr>
        <w:jc w:val="both"/>
        <w:rPr>
          <w:rFonts w:ascii="Arial" w:hAnsi="Arial" w:cs="Arial"/>
          <w:sz w:val="20"/>
          <w:szCs w:val="20"/>
        </w:rPr>
      </w:pPr>
      <w:r w:rsidRPr="004F1A00">
        <w:rPr>
          <w:rFonts w:ascii="Arial" w:hAnsi="Arial" w:cs="Arial"/>
          <w:b/>
          <w:sz w:val="20"/>
          <w:szCs w:val="20"/>
        </w:rPr>
        <w:t>Solution</w:t>
      </w:r>
      <w:r w:rsidRPr="004F1A00">
        <w:rPr>
          <w:rFonts w:ascii="Arial" w:hAnsi="Arial" w:cs="Arial"/>
          <w:sz w:val="20"/>
          <w:szCs w:val="20"/>
        </w:rPr>
        <w:t xml:space="preserve"> :- </w:t>
      </w:r>
    </w:p>
    <w:p w:rsidR="002D7ADD" w:rsidRPr="002D7ADD" w:rsidRDefault="002D7ADD" w:rsidP="002D7ADD">
      <w:pPr>
        <w:jc w:val="both"/>
        <w:rPr>
          <w:rFonts w:ascii="Arial" w:hAnsi="Arial" w:cs="Arial"/>
          <w:sz w:val="20"/>
          <w:szCs w:val="20"/>
        </w:rPr>
      </w:pP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ans(:,:,1)=0.022684,-0.125163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ans(:,:,2)=0.045055,-0.254413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ans(:,:,3)=0.066790,-0.390762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ans(:,:,4)=0.087548,-0.536079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ans(:,:,5)=0.10697,-0.69103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ans(:,:,6)=0.12466,-0.85498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ans(:,:,7)=0.14021,-1.02594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ans(:,:,8)=0.15320,-1.20050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ans(:,:,9)=0.16318,-1.37367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ans(:,:,10)=0.16974,-1.53889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ans(:,:,11)=0.17244,-1.68785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ans(:,:,12)=0.17093,-1.81048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ans(:,:,13)=0.16489,-1.89481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ans(:,:,14)=0.15411,-1.92699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ans(:,:,15)=0.13851,-1.89114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ans(:,:,16)=0.11819,-1.76944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ans(:,:,17)=0.093445,-1.542066</w:t>
      </w:r>
    </w:p>
    <w:p w:rsidR="00322E55" w:rsidRPr="00322E55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ans(:,:,18)=0.064844,-1.187313</w:t>
      </w:r>
    </w:p>
    <w:p w:rsidR="002D7ADD" w:rsidRPr="002D7ADD" w:rsidRDefault="00322E55" w:rsidP="00322E55">
      <w:pPr>
        <w:jc w:val="both"/>
        <w:rPr>
          <w:rFonts w:ascii="Courier New" w:hAnsi="Courier New" w:cs="Courier New"/>
          <w:sz w:val="20"/>
          <w:szCs w:val="20"/>
        </w:rPr>
      </w:pPr>
      <w:r w:rsidRPr="00322E55">
        <w:rPr>
          <w:rFonts w:ascii="Courier New" w:hAnsi="Courier New" w:cs="Courier New"/>
          <w:sz w:val="20"/>
          <w:szCs w:val="20"/>
        </w:rPr>
        <w:t>ans(:,:,19)=0.033274,-0.681666</w:t>
      </w:r>
    </w:p>
    <w:p w:rsidR="00AE43C2" w:rsidRDefault="00322E55" w:rsidP="000F086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IN"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302.4pt">
            <v:imagedata r:id="rId8" o:title="Fig1"/>
          </v:shape>
        </w:pict>
      </w:r>
    </w:p>
    <w:p w:rsidR="000F086E" w:rsidRPr="00C76754" w:rsidRDefault="000F086E" w:rsidP="00C76754">
      <w:pPr>
        <w:jc w:val="center"/>
        <w:rPr>
          <w:rFonts w:ascii="Arial" w:hAnsi="Arial" w:cs="Arial"/>
          <w:sz w:val="20"/>
          <w:szCs w:val="20"/>
        </w:rPr>
      </w:pPr>
      <w:r w:rsidRPr="00511415">
        <w:rPr>
          <w:rFonts w:ascii="Arial" w:hAnsi="Arial" w:cs="Arial"/>
          <w:sz w:val="18"/>
          <w:szCs w:val="18"/>
        </w:rPr>
        <w:t>Fig. 1 Graph of the y values calculated</w:t>
      </w:r>
    </w:p>
    <w:sectPr w:rsidR="000F086E" w:rsidRPr="00C76754" w:rsidSect="004E26C3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0AB" w:rsidRDefault="00E120AB" w:rsidP="009539BF">
      <w:pPr>
        <w:spacing w:after="0" w:line="240" w:lineRule="auto"/>
      </w:pPr>
      <w:r>
        <w:separator/>
      </w:r>
    </w:p>
  </w:endnote>
  <w:endnote w:type="continuationSeparator" w:id="0">
    <w:p w:rsidR="00E120AB" w:rsidRDefault="00E120AB" w:rsidP="009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44207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BC" w:rsidRDefault="00185C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6C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39BF" w:rsidRDefault="00953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0AB" w:rsidRDefault="00E120AB" w:rsidP="009539BF">
      <w:pPr>
        <w:spacing w:after="0" w:line="240" w:lineRule="auto"/>
      </w:pPr>
      <w:r>
        <w:separator/>
      </w:r>
    </w:p>
  </w:footnote>
  <w:footnote w:type="continuationSeparator" w:id="0">
    <w:p w:rsidR="00E120AB" w:rsidRDefault="00E120AB" w:rsidP="0095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98"/>
    <w:rsid w:val="000272E3"/>
    <w:rsid w:val="00045007"/>
    <w:rsid w:val="000702CD"/>
    <w:rsid w:val="000C1697"/>
    <w:rsid w:val="000C335B"/>
    <w:rsid w:val="000F086E"/>
    <w:rsid w:val="00162B92"/>
    <w:rsid w:val="001643AD"/>
    <w:rsid w:val="00185CBC"/>
    <w:rsid w:val="00196D4B"/>
    <w:rsid w:val="0021457A"/>
    <w:rsid w:val="00250990"/>
    <w:rsid w:val="00264317"/>
    <w:rsid w:val="00265908"/>
    <w:rsid w:val="002B3338"/>
    <w:rsid w:val="002D6050"/>
    <w:rsid w:val="002D7ADD"/>
    <w:rsid w:val="0031310A"/>
    <w:rsid w:val="00322E55"/>
    <w:rsid w:val="003277FD"/>
    <w:rsid w:val="003735F4"/>
    <w:rsid w:val="003B1048"/>
    <w:rsid w:val="003E2B46"/>
    <w:rsid w:val="004E1CB8"/>
    <w:rsid w:val="004E26C3"/>
    <w:rsid w:val="004F1A00"/>
    <w:rsid w:val="00505AA8"/>
    <w:rsid w:val="00511415"/>
    <w:rsid w:val="00516B77"/>
    <w:rsid w:val="00520A20"/>
    <w:rsid w:val="00555760"/>
    <w:rsid w:val="00594410"/>
    <w:rsid w:val="005A7F4D"/>
    <w:rsid w:val="005B3A86"/>
    <w:rsid w:val="00606D65"/>
    <w:rsid w:val="006B2D3A"/>
    <w:rsid w:val="007374BF"/>
    <w:rsid w:val="007A2E59"/>
    <w:rsid w:val="007A60E4"/>
    <w:rsid w:val="007B6CC2"/>
    <w:rsid w:val="00806091"/>
    <w:rsid w:val="00815E40"/>
    <w:rsid w:val="008455B8"/>
    <w:rsid w:val="008618C7"/>
    <w:rsid w:val="008F3DD7"/>
    <w:rsid w:val="00902FE5"/>
    <w:rsid w:val="00944C98"/>
    <w:rsid w:val="009539BF"/>
    <w:rsid w:val="009B4F29"/>
    <w:rsid w:val="009B5098"/>
    <w:rsid w:val="009F3C36"/>
    <w:rsid w:val="00A0765C"/>
    <w:rsid w:val="00A473C7"/>
    <w:rsid w:val="00A90737"/>
    <w:rsid w:val="00A966FE"/>
    <w:rsid w:val="00AB3F7B"/>
    <w:rsid w:val="00AE43C2"/>
    <w:rsid w:val="00B11708"/>
    <w:rsid w:val="00B22CEA"/>
    <w:rsid w:val="00C3676C"/>
    <w:rsid w:val="00C76754"/>
    <w:rsid w:val="00CA2DD5"/>
    <w:rsid w:val="00CF103B"/>
    <w:rsid w:val="00D31C9B"/>
    <w:rsid w:val="00D8336B"/>
    <w:rsid w:val="00E0674E"/>
    <w:rsid w:val="00E120AB"/>
    <w:rsid w:val="00E1477B"/>
    <w:rsid w:val="00E40237"/>
    <w:rsid w:val="00E40780"/>
    <w:rsid w:val="00E86BD9"/>
    <w:rsid w:val="00ED428D"/>
    <w:rsid w:val="00EF102D"/>
    <w:rsid w:val="00F128AC"/>
    <w:rsid w:val="00F3545B"/>
    <w:rsid w:val="00F86653"/>
    <w:rsid w:val="00FC3774"/>
    <w:rsid w:val="00FE249B"/>
    <w:rsid w:val="00FF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F138B-DC26-4365-A8A7-97344C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102D"/>
    <w:rPr>
      <w:color w:val="808080"/>
    </w:rPr>
  </w:style>
  <w:style w:type="table" w:styleId="TableGrid">
    <w:name w:val="Table Grid"/>
    <w:basedOn w:val="TableNormal"/>
    <w:uiPriority w:val="39"/>
    <w:rsid w:val="007A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">
    <w:name w:val="Math"/>
    <w:basedOn w:val="Normal"/>
    <w:link w:val="MathChar"/>
    <w:qFormat/>
    <w:rsid w:val="00F86653"/>
    <w:pPr>
      <w:spacing w:after="0" w:line="240" w:lineRule="auto"/>
      <w:jc w:val="center"/>
    </w:pPr>
    <w:rPr>
      <w:rFonts w:ascii="Cambria Math" w:hAnsi="Cambria Math" w:cs="Arial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MathChar">
    <w:name w:val="Math Char"/>
    <w:basedOn w:val="DefaultParagraphFont"/>
    <w:link w:val="Math"/>
    <w:rsid w:val="00F86653"/>
    <w:rPr>
      <w:rFonts w:ascii="Cambria Math" w:hAnsi="Cambria Math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539BF"/>
  </w:style>
  <w:style w:type="paragraph" w:styleId="Footer">
    <w:name w:val="footer"/>
    <w:basedOn w:val="Normal"/>
    <w:link w:val="FooterChar"/>
    <w:uiPriority w:val="99"/>
    <w:unhideWhenUsed/>
    <w:rsid w:val="00953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1401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64</cp:revision>
  <cp:lastPrinted>2016-01-30T08:24:00Z</cp:lastPrinted>
  <dcterms:created xsi:type="dcterms:W3CDTF">2016-01-20T09:46:00Z</dcterms:created>
  <dcterms:modified xsi:type="dcterms:W3CDTF">2016-02-03T02:23:00Z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