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40" w:firstLine="0"/>
        <w:rPr>
          <w:b w:val="1"/>
          <w:bCs w:val="1"/>
          <w:sz w:val="36"/>
          <w:szCs w:val="36"/>
        </w:rPr>
      </w:pPr>
      <w:r w:rsidDel="00000000" w:rsidR="00000000" w:rsidRPr="00000000">
        <w:rPr>
          <w:b w:val="1"/>
          <w:bCs w:val="1"/>
          <w:sz w:val="36"/>
          <w:szCs w:val="36"/>
          <w:rtl w:val="0"/>
        </w:rPr>
        <w:t xml:space="preserve">Experience:</w:t>
      </w:r>
    </w:p>
    <w:p w:rsidR="00000000" w:rsidDel="00000000" w:rsidP="00000000" w:rsidRDefault="00000000" w:rsidRPr="00000000" w14:paraId="00000002">
      <w:pPr>
        <w:ind w:left="540" w:firstLine="0"/>
        <w:rPr/>
      </w:pPr>
      <w:r w:rsidDel="00000000" w:rsidR="00000000" w:rsidRPr="00000000">
        <w:rPr>
          <w:rtl w:val="0"/>
        </w:rPr>
        <w:t xml:space="preserve"> </w:t>
      </w:r>
    </w:p>
    <w:p w:rsidR="00000000" w:rsidDel="00000000" w:rsidP="00000000" w:rsidRDefault="00000000" w:rsidRPr="00000000" w14:paraId="00000003">
      <w:pPr>
        <w:ind w:left="540" w:firstLine="0"/>
        <w:rPr>
          <w:b w:val="1"/>
          <w:bCs w:val="1"/>
          <w:sz w:val="32"/>
          <w:szCs w:val="32"/>
        </w:rPr>
      </w:pPr>
      <w:r w:rsidDel="00000000" w:rsidR="00000000" w:rsidRPr="00000000">
        <w:rPr>
          <w:b w:val="1"/>
          <w:bCs w:val="1"/>
          <w:sz w:val="32"/>
          <w:szCs w:val="32"/>
          <w:rtl w:val="0"/>
        </w:rPr>
        <w:t xml:space="preserve">HCM HR SaaS:</w:t>
      </w:r>
    </w:p>
    <w:p w:rsidR="00000000" w:rsidDel="00000000" w:rsidP="00000000" w:rsidRDefault="00000000" w:rsidRPr="00000000" w14:paraId="00000004">
      <w:pPr>
        <w:ind w:left="540" w:firstLine="0"/>
        <w:rPr>
          <w:b w:val="1"/>
          <w:bCs w:val="1"/>
        </w:rPr>
      </w:pPr>
      <w:r w:rsidDel="00000000" w:rsidR="00000000" w:rsidRPr="00000000">
        <w:rPr>
          <w:b w:val="1"/>
          <w:bCs w:val="1"/>
          <w:rtl w:val="0"/>
        </w:rPr>
        <w:t xml:space="preserve">objective:</w:t>
      </w:r>
    </w:p>
    <w:p w:rsidR="00000000" w:rsidDel="00000000" w:rsidP="00000000" w:rsidRDefault="00000000" w:rsidRPr="00000000" w14:paraId="00000005">
      <w:pPr>
        <w:spacing w:before="60" w:lineRule="auto"/>
        <w:ind w:left="540" w:firstLine="0"/>
        <w:rPr>
          <w:color w:val="7823dc"/>
          <w:sz w:val="32"/>
          <w:szCs w:val="32"/>
        </w:rPr>
      </w:pPr>
      <w:r w:rsidDel="00000000" w:rsidR="00000000" w:rsidRPr="00000000">
        <w:rPr>
          <w:color w:val="7823dc"/>
          <w:sz w:val="32"/>
          <w:szCs w:val="32"/>
          <w:rtl w:val="0"/>
        </w:rPr>
        <w:t xml:space="preserve">Client wanted to define a </w:t>
      </w:r>
      <w:r w:rsidDel="00000000" w:rsidR="00000000" w:rsidRPr="00000000">
        <w:rPr>
          <w:b w:val="1"/>
          <w:bCs w:val="1"/>
          <w:color w:val="7823dc"/>
          <w:sz w:val="32"/>
          <w:szCs w:val="32"/>
          <w:rtl w:val="0"/>
        </w:rPr>
        <w:t xml:space="preserve">3-5 year growth strategy and business case for its digital business</w:t>
      </w:r>
      <w:r w:rsidDel="00000000" w:rsidR="00000000" w:rsidRPr="00000000">
        <w:rPr>
          <w:color w:val="7823dc"/>
          <w:sz w:val="32"/>
          <w:szCs w:val="32"/>
          <w:rtl w:val="0"/>
        </w:rPr>
        <w:t xml:space="preserve">, outlining where it should play, how it could win and what investments are required to succeed</w:t>
      </w:r>
    </w:p>
    <w:p w:rsidR="00000000" w:rsidDel="00000000" w:rsidP="00000000" w:rsidRDefault="00000000" w:rsidRPr="00000000" w14:paraId="00000006">
      <w:pPr>
        <w:ind w:left="540" w:firstLine="0"/>
        <w:rPr/>
      </w:pPr>
      <w:r w:rsidDel="00000000" w:rsidR="00000000" w:rsidRPr="00000000">
        <w:rPr>
          <w:rtl w:val="0"/>
        </w:rPr>
        <w:t xml:space="preserve"> </w:t>
      </w:r>
    </w:p>
    <w:p w:rsidR="00000000" w:rsidDel="00000000" w:rsidP="00000000" w:rsidRDefault="00000000" w:rsidRPr="00000000" w14:paraId="00000007">
      <w:pPr>
        <w:numPr>
          <w:ilvl w:val="0"/>
          <w:numId w:val="3"/>
        </w:numPr>
        <w:ind w:left="720" w:hanging="360"/>
      </w:pPr>
      <w:r w:rsidDel="00000000" w:rsidR="00000000" w:rsidRPr="00000000">
        <w:rPr>
          <w:b w:val="1"/>
          <w:bCs w:val="1"/>
          <w:rtl w:val="0"/>
        </w:rPr>
        <w:t xml:space="preserve">heavily invested in traditional HR services business which was losing to digital-first players (~25% churn rate)</w:t>
      </w:r>
    </w:p>
    <w:p w:rsidR="00000000" w:rsidDel="00000000" w:rsidP="00000000" w:rsidRDefault="00000000" w:rsidRPr="00000000" w14:paraId="00000008">
      <w:pPr>
        <w:numPr>
          <w:ilvl w:val="0"/>
          <w:numId w:val="3"/>
        </w:numPr>
        <w:ind w:left="720" w:hanging="360"/>
      </w:pPr>
      <w:r w:rsidDel="00000000" w:rsidR="00000000" w:rsidRPr="00000000">
        <w:rPr>
          <w:b w:val="1"/>
          <w:bCs w:val="1"/>
          <w:rtl w:val="0"/>
        </w:rPr>
        <w:t xml:space="preserve">Focusing on traditional HR business was making it they needed to a growth strategy to succeed in next 3-5 years</w:t>
      </w:r>
    </w:p>
    <w:p w:rsidR="00000000" w:rsidDel="00000000" w:rsidP="00000000" w:rsidRDefault="00000000" w:rsidRPr="00000000" w14:paraId="00000009">
      <w:pPr>
        <w:numPr>
          <w:ilvl w:val="1"/>
          <w:numId w:val="3"/>
        </w:numPr>
        <w:ind w:left="1440" w:hanging="360"/>
      </w:pPr>
      <w:r w:rsidDel="00000000" w:rsidR="00000000" w:rsidRPr="00000000">
        <w:rPr>
          <w:rtl w:val="0"/>
        </w:rPr>
        <w:t xml:space="preserve">Payroll administration: hr specialists handling payroll  processing, wage calculations taxes, manual intervention for complex payroll scenarios, HR advisor assist employees in understanding health insurance, retirement plans, personalized consultation They were expanding into areas such as wearable technologies, help center to provide training on how to tutorials, 600 dedicated HR persons dediated to clients to provide HR best practices and advice</w:t>
      </w:r>
    </w:p>
    <w:p w:rsidR="00000000" w:rsidDel="00000000" w:rsidP="00000000" w:rsidRDefault="00000000" w:rsidRPr="00000000" w14:paraId="0000000A">
      <w:pPr>
        <w:numPr>
          <w:ilvl w:val="1"/>
          <w:numId w:val="3"/>
        </w:numPr>
        <w:ind w:left="1440" w:hanging="360"/>
      </w:pPr>
      <w:r w:rsidDel="00000000" w:rsidR="00000000" w:rsidRPr="00000000">
        <w:rPr>
          <w:rtl w:val="0"/>
        </w:rPr>
        <w:t xml:space="preserve">Digital: Online payroll services automated, digital benefits administration tracking reporting, mobile applications, automated compliance solution</w:t>
      </w:r>
    </w:p>
    <w:p w:rsidR="00000000" w:rsidDel="00000000" w:rsidP="00000000" w:rsidRDefault="00000000" w:rsidRPr="00000000" w14:paraId="0000000B">
      <w:pPr>
        <w:numPr>
          <w:ilvl w:val="1"/>
          <w:numId w:val="3"/>
        </w:numPr>
        <w:ind w:left="1440" w:hanging="360"/>
      </w:pPr>
      <w:r w:rsidDel="00000000" w:rsidR="00000000" w:rsidRPr="00000000">
        <w:rPr>
          <w:rtl w:val="0"/>
        </w:rPr>
        <w:t xml:space="preserve">Direct sales: 80% sales rep who run in defined geographical territories, on ground supported by marketing, advertising, public relations, tradeshows</w:t>
      </w:r>
    </w:p>
    <w:p w:rsidR="00000000" w:rsidDel="00000000" w:rsidP="00000000" w:rsidRDefault="00000000" w:rsidRPr="00000000" w14:paraId="0000000C">
      <w:pPr>
        <w:numPr>
          <w:ilvl w:val="1"/>
          <w:numId w:val="3"/>
        </w:numPr>
        <w:ind w:left="1440" w:hanging="360"/>
      </w:pPr>
      <w:r w:rsidDel="00000000" w:rsidR="00000000" w:rsidRPr="00000000">
        <w:rPr>
          <w:rtl w:val="0"/>
        </w:rPr>
        <w:t xml:space="preserve">Indirect: very little through CPAs and bank client referrals</w:t>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First goal:  Where to win?</w:t>
      </w:r>
    </w:p>
    <w:p w:rsidR="00000000" w:rsidDel="00000000" w:rsidP="00000000" w:rsidRDefault="00000000" w:rsidRPr="00000000" w14:paraId="0000000E">
      <w:pPr>
        <w:numPr>
          <w:ilvl w:val="1"/>
          <w:numId w:val="3"/>
        </w:numPr>
        <w:ind w:left="1440" w:hanging="360"/>
      </w:pPr>
      <w:r w:rsidDel="00000000" w:rsidR="00000000" w:rsidRPr="00000000">
        <w:rPr>
          <w:rtl w:val="0"/>
        </w:rPr>
        <w:t xml:space="preserve">Market sizing: Identified market size by doing bottom-up and top-down sizing based on segments such as FTEs employed by business and service type, industry (growth of SMB segment), growth of software vs busines services in HCM, 66B to 88B, software CAGR 11%, overall CAGR 6%</w:t>
      </w:r>
    </w:p>
    <w:p w:rsidR="00000000" w:rsidDel="00000000" w:rsidP="00000000" w:rsidRDefault="00000000" w:rsidRPr="00000000" w14:paraId="0000000F">
      <w:pPr>
        <w:numPr>
          <w:ilvl w:val="1"/>
          <w:numId w:val="3"/>
        </w:numPr>
        <w:ind w:left="1440" w:hanging="360"/>
      </w:pPr>
      <w:r w:rsidDel="00000000" w:rsidR="00000000" w:rsidRPr="00000000">
        <w:rPr>
          <w:rtl w:val="0"/>
        </w:rPr>
        <w:t xml:space="preserve">Customer Segmentation:  Conducted survey (600+ participants) to understand business profiling brand strength, Needs and expectations , HR needs and behavior and created buyer personas used  K-means clustering algorithm and selected number of clusters 3-5 clusters an variables, </w:t>
      </w:r>
      <w:r w:rsidDel="00000000" w:rsidR="00000000" w:rsidRPr="00000000">
        <w:rPr>
          <w:b w:val="1"/>
          <w:bCs w:val="1"/>
          <w:rtl w:val="0"/>
        </w:rPr>
        <w:t xml:space="preserve"> Traditionalist, digital starters and Sophisticates</w:t>
      </w:r>
    </w:p>
    <w:p w:rsidR="00000000" w:rsidDel="00000000" w:rsidP="00000000" w:rsidRDefault="00000000" w:rsidRPr="00000000" w14:paraId="00000010">
      <w:pPr>
        <w:numPr>
          <w:ilvl w:val="1"/>
          <w:numId w:val="3"/>
        </w:numPr>
        <w:ind w:left="1440" w:hanging="360"/>
      </w:pPr>
      <w:r w:rsidDel="00000000" w:rsidR="00000000" w:rsidRPr="00000000">
        <w:rPr>
          <w:b w:val="1"/>
          <w:bCs w:val="1"/>
          <w:rtl w:val="0"/>
        </w:rPr>
        <w:t xml:space="preserve">What they buy?</w:t>
      </w:r>
    </w:p>
    <w:p w:rsidR="00000000" w:rsidDel="00000000" w:rsidP="00000000" w:rsidRDefault="00000000" w:rsidRPr="00000000" w14:paraId="00000011">
      <w:pPr>
        <w:numPr>
          <w:ilvl w:val="1"/>
          <w:numId w:val="3"/>
        </w:numPr>
        <w:ind w:left="1440" w:hanging="360"/>
      </w:pPr>
      <w:r w:rsidDel="00000000" w:rsidR="00000000" w:rsidRPr="00000000">
        <w:rPr>
          <w:rtl w:val="0"/>
        </w:rPr>
        <w:t xml:space="preserve"> buying accounting, payroll, HR, sales and marketing, ecommerce , buy accounting and payroll as software US SMB</w:t>
      </w:r>
    </w:p>
    <w:p w:rsidR="00000000" w:rsidDel="00000000" w:rsidP="00000000" w:rsidRDefault="00000000" w:rsidRPr="00000000" w14:paraId="00000012">
      <w:pPr>
        <w:numPr>
          <w:ilvl w:val="1"/>
          <w:numId w:val="3"/>
        </w:numPr>
        <w:ind w:left="1440" w:hanging="360"/>
      </w:pPr>
      <w:r w:rsidDel="00000000" w:rsidR="00000000" w:rsidRPr="00000000">
        <w:rPr>
          <w:b w:val="1"/>
          <w:bCs w:val="1"/>
          <w:rtl w:val="0"/>
        </w:rPr>
        <w:t xml:space="preserve">How they buy?</w:t>
      </w:r>
    </w:p>
    <w:p w:rsidR="00000000" w:rsidDel="00000000" w:rsidP="00000000" w:rsidRDefault="00000000" w:rsidRPr="00000000" w14:paraId="00000013">
      <w:pPr>
        <w:numPr>
          <w:ilvl w:val="1"/>
          <w:numId w:val="3"/>
        </w:numPr>
        <w:ind w:left="1440" w:hanging="360"/>
      </w:pPr>
      <w:r w:rsidDel="00000000" w:rsidR="00000000" w:rsidRPr="00000000">
        <w:rPr>
          <w:rtl w:val="0"/>
        </w:rPr>
        <w:t xml:space="preserve">RELY ON ONLINE REVIEWS AND PERSONAL NETWORK RECOMMENDATIONS (WEBINARS, EVENTS LESS FREQUENTLY USED) rely on Facebook, LinkedIn, Instagram for consuming business relevant content</w:t>
      </w:r>
    </w:p>
    <w:p w:rsidR="00000000" w:rsidDel="00000000" w:rsidP="00000000" w:rsidRDefault="00000000" w:rsidRPr="00000000" w14:paraId="00000014">
      <w:pPr>
        <w:numPr>
          <w:ilvl w:val="1"/>
          <w:numId w:val="3"/>
        </w:numPr>
        <w:ind w:left="1440" w:hanging="360"/>
      </w:pPr>
      <w:r w:rsidDel="00000000" w:rsidR="00000000" w:rsidRPr="00000000">
        <w:rPr>
          <w:b w:val="1"/>
          <w:bCs w:val="1"/>
          <w:rtl w:val="0"/>
        </w:rPr>
        <w:t xml:space="preserve">Why they buy?</w:t>
      </w:r>
    </w:p>
    <w:p w:rsidR="00000000" w:rsidDel="00000000" w:rsidP="00000000" w:rsidRDefault="00000000" w:rsidRPr="00000000" w14:paraId="00000015">
      <w:pPr>
        <w:numPr>
          <w:ilvl w:val="1"/>
          <w:numId w:val="3"/>
        </w:numPr>
        <w:ind w:left="1440" w:hanging="360"/>
      </w:pPr>
      <w:r w:rsidDel="00000000" w:rsidR="00000000" w:rsidRPr="00000000">
        <w:rPr>
          <w:rtl w:val="0"/>
        </w:rPr>
        <w:t xml:space="preserve">Needs evolve planning the business, starting the business and expanding the business,  journey reveals various elements of 5 major experience points, including three critical pain points  (legal complications, onboarding overwhelming - starting business phase, complexity growing in expanding business phase)</w:t>
      </w:r>
    </w:p>
    <w:p w:rsidR="00000000" w:rsidDel="00000000" w:rsidP="00000000" w:rsidRDefault="00000000" w:rsidRPr="00000000" w14:paraId="00000016">
      <w:pPr>
        <w:numPr>
          <w:ilvl w:val="1"/>
          <w:numId w:val="3"/>
        </w:numPr>
        <w:ind w:left="1440" w:hanging="360"/>
      </w:pPr>
      <w:r w:rsidDel="00000000" w:rsidR="00000000" w:rsidRPr="00000000">
        <w:rPr>
          <w:b w:val="1"/>
          <w:bCs w:val="1"/>
          <w:rtl w:val="0"/>
        </w:rPr>
        <w:t xml:space="preserve">Benchmarked with competitors across dimensions</w:t>
      </w:r>
      <w:r w:rsidDel="00000000" w:rsidR="00000000" w:rsidRPr="00000000">
        <w:rPr>
          <w:rtl w:val="0"/>
        </w:rPr>
        <w:t xml:space="preserve"> such as Product and Tech (UI, architecture features, training capability) , GTM (Sales, service, marketing , partnerships), Pricing, Brand and best practices</w:t>
      </w:r>
    </w:p>
    <w:p w:rsidR="00000000" w:rsidDel="00000000" w:rsidP="00000000" w:rsidRDefault="00000000" w:rsidRPr="00000000" w14:paraId="00000017">
      <w:pPr>
        <w:numPr>
          <w:ilvl w:val="2"/>
          <w:numId w:val="3"/>
        </w:numPr>
        <w:ind w:left="2160" w:hanging="360"/>
      </w:pPr>
      <w:r w:rsidDel="00000000" w:rsidR="00000000" w:rsidRPr="00000000">
        <w:rPr>
          <w:rtl w:val="0"/>
        </w:rPr>
        <w:t xml:space="preserve">Digital led service, funnel analytics, robust partner portal, clear sales governance models</w:t>
      </w:r>
    </w:p>
    <w:p w:rsidR="00000000" w:rsidDel="00000000" w:rsidP="00000000" w:rsidRDefault="00000000" w:rsidRPr="00000000" w14:paraId="00000018">
      <w:pPr>
        <w:numPr>
          <w:ilvl w:val="1"/>
          <w:numId w:val="3"/>
        </w:numPr>
        <w:ind w:left="1440" w:hanging="360"/>
      </w:pPr>
      <w:r w:rsidDel="00000000" w:rsidR="00000000" w:rsidRPr="00000000">
        <w:rPr>
          <w:rtl w:val="0"/>
        </w:rPr>
        <w:t xml:space="preserve">Scrapped sentiment analysis to understand consumer sentiment across brands and products</w:t>
      </w:r>
    </w:p>
    <w:p w:rsidR="00000000" w:rsidDel="00000000" w:rsidP="00000000" w:rsidRDefault="00000000" w:rsidRPr="00000000" w14:paraId="00000019">
      <w:pPr>
        <w:numPr>
          <w:ilvl w:val="1"/>
          <w:numId w:val="3"/>
        </w:numPr>
        <w:ind w:left="1440" w:hanging="360"/>
      </w:pPr>
      <w:r w:rsidDel="00000000" w:rsidR="00000000" w:rsidRPr="00000000">
        <w:rPr>
          <w:rtl w:val="0"/>
        </w:rPr>
        <w:t xml:space="preserve">Identify untapped market with potential for penetration eg: for HR Services huge potential for 20-100 EE HR software company</w:t>
      </w:r>
    </w:p>
    <w:p w:rsidR="00000000" w:rsidDel="00000000" w:rsidP="00000000" w:rsidRDefault="00000000" w:rsidRPr="00000000" w14:paraId="0000001A">
      <w:pPr>
        <w:ind w:left="540" w:firstLine="0"/>
        <w:rPr/>
      </w:pPr>
      <w:r w:rsidDel="00000000" w:rsidR="00000000" w:rsidRPr="00000000">
        <w:rPr>
          <w:rtl w:val="0"/>
        </w:rPr>
        <w:t xml:space="preserve"> </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Second Goal: How to Win:</w:t>
      </w:r>
    </w:p>
    <w:p w:rsidR="00000000" w:rsidDel="00000000" w:rsidP="00000000" w:rsidRDefault="00000000" w:rsidRPr="00000000" w14:paraId="0000001C">
      <w:pPr>
        <w:numPr>
          <w:ilvl w:val="1"/>
          <w:numId w:val="2"/>
        </w:numPr>
        <w:ind w:left="1440" w:hanging="360"/>
      </w:pPr>
      <w:r w:rsidDel="00000000" w:rsidR="00000000" w:rsidRPr="00000000">
        <w:rPr>
          <w:b w:val="1"/>
          <w:bCs w:val="1"/>
          <w:rtl w:val="0"/>
        </w:rPr>
        <w:t xml:space="preserve">Three different value propositions developed for each identified target audience with simplified pricing</w:t>
      </w:r>
    </w:p>
    <w:p w:rsidR="00000000" w:rsidDel="00000000" w:rsidP="00000000" w:rsidRDefault="00000000" w:rsidRPr="00000000" w14:paraId="0000001D">
      <w:pPr>
        <w:numPr>
          <w:ilvl w:val="2"/>
          <w:numId w:val="2"/>
        </w:numPr>
        <w:ind w:left="2160" w:hanging="360"/>
      </w:pPr>
      <w:r w:rsidDel="00000000" w:rsidR="00000000" w:rsidRPr="00000000">
        <w:rPr>
          <w:rtl w:val="0"/>
        </w:rPr>
        <w:t xml:space="preserve">Pricing complicated with add-ons and integrations, ineffective wholesale pricing and discounting, complicated tiers lacking clarity, perceived unfairness in B2B, tenured clients paying more for same impacting brand experience</w:t>
      </w:r>
    </w:p>
    <w:p w:rsidR="00000000" w:rsidDel="00000000" w:rsidP="00000000" w:rsidRDefault="00000000" w:rsidRPr="00000000" w14:paraId="0000001E">
      <w:pPr>
        <w:numPr>
          <w:ilvl w:val="2"/>
          <w:numId w:val="2"/>
        </w:numPr>
        <w:ind w:left="2160" w:hanging="360"/>
      </w:pPr>
      <w:r w:rsidDel="00000000" w:rsidR="00000000" w:rsidRPr="00000000">
        <w:rPr>
          <w:rtl w:val="0"/>
        </w:rPr>
        <w:t xml:space="preserve">Messaging across each and digital demand generation channel to leverage for each persona</w:t>
      </w:r>
    </w:p>
    <w:p w:rsidR="00000000" w:rsidDel="00000000" w:rsidP="00000000" w:rsidRDefault="00000000" w:rsidRPr="00000000" w14:paraId="0000001F">
      <w:pPr>
        <w:numPr>
          <w:ilvl w:val="2"/>
          <w:numId w:val="2"/>
        </w:numPr>
        <w:ind w:left="2160" w:hanging="360"/>
      </w:pPr>
      <w:r w:rsidDel="00000000" w:rsidR="00000000" w:rsidRPr="00000000">
        <w:rPr>
          <w:rtl w:val="0"/>
        </w:rPr>
        <w:t xml:space="preserve">Promotion strategy: Case studies and examples to improve content marketing, website landing pages, social media marketing, sales enablement,</w:t>
      </w:r>
    </w:p>
    <w:p w:rsidR="00000000" w:rsidDel="00000000" w:rsidP="00000000" w:rsidRDefault="00000000" w:rsidRPr="00000000" w14:paraId="00000020">
      <w:pPr>
        <w:ind w:left="1620" w:firstLine="0"/>
        <w:rPr/>
      </w:pPr>
      <w:r w:rsidDel="00000000" w:rsidR="00000000" w:rsidRPr="00000000">
        <w:rPr>
          <w:rtl w:val="0"/>
        </w:rPr>
        <w:t xml:space="preserve"> </w:t>
      </w:r>
    </w:p>
    <w:p w:rsidR="00000000" w:rsidDel="00000000" w:rsidP="00000000" w:rsidRDefault="00000000" w:rsidRPr="00000000" w14:paraId="00000021">
      <w:pPr>
        <w:numPr>
          <w:ilvl w:val="0"/>
          <w:numId w:val="5"/>
        </w:numPr>
        <w:ind w:left="720" w:hanging="360"/>
      </w:pPr>
      <w:r w:rsidDel="00000000" w:rsidR="00000000" w:rsidRPr="00000000">
        <w:rPr>
          <w:b w:val="1"/>
          <w:bCs w:val="1"/>
          <w:rtl w:val="0"/>
        </w:rPr>
        <w:t xml:space="preserve">Investment decisions to enhance ecosystem and product based on industry benchmarks</w:t>
      </w:r>
    </w:p>
    <w:p w:rsidR="00000000" w:rsidDel="00000000" w:rsidP="00000000" w:rsidRDefault="00000000" w:rsidRPr="00000000" w14:paraId="00000022">
      <w:pPr>
        <w:numPr>
          <w:ilvl w:val="0"/>
          <w:numId w:val="5"/>
        </w:numPr>
        <w:ind w:left="720" w:hanging="360"/>
      </w:pPr>
      <w:r w:rsidDel="00000000" w:rsidR="00000000" w:rsidRPr="00000000">
        <w:rPr>
          <w:b w:val="1"/>
          <w:bCs w:val="1"/>
          <w:rtl w:val="0"/>
        </w:rPr>
        <w:t xml:space="preserve">Business case for 3-5 years 10x ARR</w:t>
      </w:r>
    </w:p>
    <w:p w:rsidR="00000000" w:rsidDel="00000000" w:rsidP="00000000" w:rsidRDefault="00000000" w:rsidRPr="00000000" w14:paraId="00000023">
      <w:pPr>
        <w:ind w:left="540" w:firstLine="0"/>
        <w:rPr/>
      </w:pPr>
      <w:r w:rsidDel="00000000" w:rsidR="00000000" w:rsidRPr="00000000">
        <w:rPr>
          <w:rtl w:val="0"/>
        </w:rPr>
        <w:t xml:space="preserve"> </w:t>
      </w:r>
    </w:p>
    <w:p w:rsidR="00000000" w:rsidDel="00000000" w:rsidP="00000000" w:rsidRDefault="00000000" w:rsidRPr="00000000" w14:paraId="00000024">
      <w:pPr>
        <w:numPr>
          <w:ilvl w:val="0"/>
          <w:numId w:val="10"/>
        </w:numPr>
        <w:ind w:left="720" w:hanging="360"/>
      </w:pPr>
      <w:r w:rsidDel="00000000" w:rsidR="00000000" w:rsidRPr="00000000">
        <w:rPr>
          <w:b w:val="1"/>
          <w:bCs w:val="1"/>
          <w:rtl w:val="0"/>
        </w:rPr>
        <w:t xml:space="preserve">Features such as:</w:t>
      </w:r>
    </w:p>
    <w:p w:rsidR="00000000" w:rsidDel="00000000" w:rsidP="00000000" w:rsidRDefault="00000000" w:rsidRPr="00000000" w14:paraId="00000025">
      <w:pPr>
        <w:numPr>
          <w:ilvl w:val="1"/>
          <w:numId w:val="10"/>
        </w:numPr>
        <w:ind w:left="1440" w:hanging="360"/>
      </w:pPr>
      <w:r w:rsidDel="00000000" w:rsidR="00000000" w:rsidRPr="00000000">
        <w:rPr>
          <w:rtl w:val="0"/>
        </w:rPr>
        <w:t xml:space="preserve">Paychex pre check- self service solution to allow employees to review paystubs and alert employer for discrepancy before payday</w:t>
      </w:r>
    </w:p>
    <w:p w:rsidR="00000000" w:rsidDel="00000000" w:rsidP="00000000" w:rsidRDefault="00000000" w:rsidRPr="00000000" w14:paraId="00000026">
      <w:pPr>
        <w:numPr>
          <w:ilvl w:val="1"/>
          <w:numId w:val="10"/>
        </w:numPr>
        <w:ind w:left="1440" w:hanging="360"/>
      </w:pPr>
      <w:r w:rsidDel="00000000" w:rsidR="00000000" w:rsidRPr="00000000">
        <w:rPr>
          <w:rtl w:val="0"/>
        </w:rPr>
        <w:t xml:space="preserve">Retention insights utilizing predictive analytics to identify employees that may be more likely to leaving</w:t>
      </w:r>
    </w:p>
    <w:p w:rsidR="00000000" w:rsidDel="00000000" w:rsidP="00000000" w:rsidRDefault="00000000" w:rsidRPr="00000000" w14:paraId="00000027">
      <w:pPr>
        <w:numPr>
          <w:ilvl w:val="1"/>
          <w:numId w:val="10"/>
        </w:numPr>
        <w:ind w:left="1440" w:hanging="360"/>
      </w:pPr>
      <w:r w:rsidDel="00000000" w:rsidR="00000000" w:rsidRPr="00000000">
        <w:rPr>
          <w:rtl w:val="0"/>
        </w:rPr>
        <w:t xml:space="preserve">Employee retention tax credits: retroatively identify tax credits</w:t>
      </w:r>
    </w:p>
    <w:p w:rsidR="00000000" w:rsidDel="00000000" w:rsidP="00000000" w:rsidRDefault="00000000" w:rsidRPr="00000000" w14:paraId="00000028">
      <w:pPr>
        <w:numPr>
          <w:ilvl w:val="1"/>
          <w:numId w:val="10"/>
        </w:numPr>
        <w:ind w:left="1440" w:hanging="360"/>
      </w:pPr>
      <w:r w:rsidDel="00000000" w:rsidR="00000000" w:rsidRPr="00000000">
        <w:rPr>
          <w:rtl w:val="0"/>
        </w:rPr>
        <w:t xml:space="preserve">Investment opportunities</w:t>
      </w:r>
    </w:p>
    <w:p w:rsidR="00000000" w:rsidDel="00000000" w:rsidP="00000000" w:rsidRDefault="00000000" w:rsidRPr="00000000" w14:paraId="00000029">
      <w:pPr>
        <w:numPr>
          <w:ilvl w:val="2"/>
          <w:numId w:val="10"/>
        </w:numPr>
        <w:ind w:left="2160" w:hanging="360"/>
      </w:pPr>
      <w:r w:rsidDel="00000000" w:rsidR="00000000" w:rsidRPr="00000000">
        <w:rPr>
          <w:rtl w:val="0"/>
        </w:rPr>
        <w:t xml:space="preserve">Modern extensible cloudapp: cloudapp that is felxible modern and has features that make it competitive</w:t>
      </w:r>
    </w:p>
    <w:p w:rsidR="00000000" w:rsidDel="00000000" w:rsidP="00000000" w:rsidRDefault="00000000" w:rsidRPr="00000000" w14:paraId="0000002A">
      <w:pPr>
        <w:numPr>
          <w:ilvl w:val="3"/>
          <w:numId w:val="10"/>
        </w:numPr>
        <w:ind w:left="2880" w:hanging="360"/>
      </w:pPr>
      <w:r w:rsidDel="00000000" w:rsidR="00000000" w:rsidRPr="00000000">
        <w:rPr>
          <w:rtl w:val="0"/>
        </w:rPr>
        <w:t xml:space="preserve">User friendly interfacr</w:t>
      </w:r>
    </w:p>
    <w:p w:rsidR="00000000" w:rsidDel="00000000" w:rsidP="00000000" w:rsidRDefault="00000000" w:rsidRPr="00000000" w14:paraId="0000002B">
      <w:pPr>
        <w:numPr>
          <w:ilvl w:val="3"/>
          <w:numId w:val="10"/>
        </w:numPr>
        <w:ind w:left="2880" w:hanging="360"/>
      </w:pPr>
      <w:r w:rsidDel="00000000" w:rsidR="00000000" w:rsidRPr="00000000">
        <w:rPr>
          <w:rtl w:val="0"/>
        </w:rPr>
        <w:t xml:space="preserve">Building essential features using microservices architecture</w:t>
      </w:r>
    </w:p>
    <w:p w:rsidR="00000000" w:rsidDel="00000000" w:rsidP="00000000" w:rsidRDefault="00000000" w:rsidRPr="00000000" w14:paraId="0000002C">
      <w:pPr>
        <w:numPr>
          <w:ilvl w:val="3"/>
          <w:numId w:val="10"/>
        </w:numPr>
        <w:ind w:left="2880" w:hanging="360"/>
      </w:pPr>
      <w:r w:rsidDel="00000000" w:rsidR="00000000" w:rsidRPr="00000000">
        <w:rPr>
          <w:rtl w:val="0"/>
        </w:rPr>
        <w:t xml:space="preserve">Setting up necessary cloud enviornment and devsec ops enviornment</w:t>
      </w:r>
    </w:p>
    <w:p w:rsidR="00000000" w:rsidDel="00000000" w:rsidP="00000000" w:rsidRDefault="00000000" w:rsidRPr="00000000" w14:paraId="0000002D">
      <w:pPr>
        <w:numPr>
          <w:ilvl w:val="2"/>
          <w:numId w:val="10"/>
        </w:numPr>
        <w:ind w:left="2160" w:hanging="360"/>
      </w:pPr>
      <w:r w:rsidDel="00000000" w:rsidR="00000000" w:rsidRPr="00000000">
        <w:rPr>
          <w:rtl w:val="0"/>
        </w:rPr>
        <w:t xml:space="preserve">Customer data and AI Platform (CDP &amp; AI procurment, implementation, deployment)</w:t>
      </w:r>
    </w:p>
    <w:p w:rsidR="00000000" w:rsidDel="00000000" w:rsidP="00000000" w:rsidRDefault="00000000" w:rsidRPr="00000000" w14:paraId="0000002E">
      <w:pPr>
        <w:numPr>
          <w:ilvl w:val="2"/>
          <w:numId w:val="10"/>
        </w:numPr>
        <w:ind w:left="2160" w:hanging="360"/>
      </w:pPr>
      <w:r w:rsidDel="00000000" w:rsidR="00000000" w:rsidRPr="00000000">
        <w:rPr>
          <w:rtl w:val="0"/>
        </w:rPr>
        <w:t xml:space="preserve">Integration with core HR engine:</w:t>
      </w:r>
    </w:p>
    <w:p w:rsidR="00000000" w:rsidDel="00000000" w:rsidP="00000000" w:rsidRDefault="00000000" w:rsidRPr="00000000" w14:paraId="0000002F">
      <w:pPr>
        <w:ind w:left="1080" w:firstLine="0"/>
        <w:rPr/>
      </w:pPr>
      <w:r w:rsidDel="00000000" w:rsidR="00000000" w:rsidRPr="00000000">
        <w:rPr>
          <w:rtl w:val="0"/>
        </w:rPr>
        <w:t xml:space="preserve"> </w:t>
      </w:r>
    </w:p>
    <w:p w:rsidR="00000000" w:rsidDel="00000000" w:rsidP="00000000" w:rsidRDefault="00000000" w:rsidRPr="00000000" w14:paraId="00000030">
      <w:pPr>
        <w:ind w:left="540" w:firstLine="0"/>
        <w:rPr/>
      </w:pPr>
      <w:r w:rsidDel="00000000" w:rsidR="00000000" w:rsidRPr="00000000">
        <w:rPr>
          <w:rtl w:val="0"/>
        </w:rPr>
        <w:t xml:space="preserve"> </w:t>
      </w:r>
    </w:p>
    <w:p w:rsidR="00000000" w:rsidDel="00000000" w:rsidP="00000000" w:rsidRDefault="00000000" w:rsidRPr="00000000" w14:paraId="00000031">
      <w:pPr>
        <w:ind w:left="540" w:firstLine="0"/>
        <w:rPr>
          <w:b w:val="1"/>
          <w:bCs w:val="1"/>
        </w:rPr>
      </w:pPr>
      <w:r w:rsidDel="00000000" w:rsidR="00000000" w:rsidRPr="00000000">
        <w:rPr>
          <w:b w:val="1"/>
          <w:bCs w:val="1"/>
          <w:rtl w:val="0"/>
        </w:rPr>
        <w:t xml:space="preserve">My role:</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Triangulate market research, review analysis,</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 review or create business decks for client steerCos,</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lead client meetings,</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coordinate calendars with stakeholders and partners,</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review interview guides for expert interviews,</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strategize with team on next steps and approach to take project forward</w:t>
      </w:r>
    </w:p>
    <w:p w:rsidR="00000000" w:rsidDel="00000000" w:rsidP="00000000" w:rsidRDefault="00000000" w:rsidRPr="00000000" w14:paraId="00000038">
      <w:pPr>
        <w:ind w:left="540" w:firstLine="0"/>
        <w:rPr/>
      </w:pPr>
      <w:r w:rsidDel="00000000" w:rsidR="00000000" w:rsidRPr="00000000">
        <w:rPr>
          <w:rtl w:val="0"/>
        </w:rPr>
        <w:t xml:space="preserve"> </w:t>
      </w:r>
    </w:p>
    <w:p w:rsidR="00000000" w:rsidDel="00000000" w:rsidP="00000000" w:rsidRDefault="00000000" w:rsidRPr="00000000" w14:paraId="00000039">
      <w:pPr>
        <w:ind w:left="540" w:firstLine="0"/>
        <w:rPr>
          <w:b w:val="1"/>
          <w:bCs w:val="1"/>
        </w:rPr>
      </w:pPr>
      <w:r w:rsidDel="00000000" w:rsidR="00000000" w:rsidRPr="00000000">
        <w:rPr>
          <w:b w:val="1"/>
          <w:bCs w:val="1"/>
          <w:rtl w:val="0"/>
        </w:rPr>
        <w:t xml:space="preserve">Challenges:</w:t>
      </w:r>
    </w:p>
    <w:p w:rsidR="00000000" w:rsidDel="00000000" w:rsidP="00000000" w:rsidRDefault="00000000" w:rsidRPr="00000000" w14:paraId="0000003A">
      <w:pPr>
        <w:numPr>
          <w:ilvl w:val="0"/>
          <w:numId w:val="8"/>
        </w:numPr>
        <w:ind w:left="720" w:hanging="360"/>
      </w:pPr>
      <w:r w:rsidDel="00000000" w:rsidR="00000000" w:rsidRPr="00000000">
        <w:rPr>
          <w:rtl w:val="0"/>
        </w:rPr>
        <w:t xml:space="preserve">Too much data, boiling the ocean, different vendor data pointing to different market sizing answers, best-fit answer found by further segmenting data and matching smaller segments,</w:t>
      </w:r>
    </w:p>
    <w:p w:rsidR="00000000" w:rsidDel="00000000" w:rsidP="00000000" w:rsidRDefault="00000000" w:rsidRPr="00000000" w14:paraId="0000003B">
      <w:pPr>
        <w:numPr>
          <w:ilvl w:val="1"/>
          <w:numId w:val="8"/>
        </w:numPr>
        <w:ind w:left="1440" w:hanging="360"/>
      </w:pPr>
      <w:r w:rsidDel="00000000" w:rsidR="00000000" w:rsidRPr="00000000">
        <w:rPr>
          <w:rtl w:val="0"/>
        </w:rPr>
        <w:t xml:space="preserve">expert interviews and kearney internal benchmarks to support sizing</w:t>
      </w:r>
    </w:p>
    <w:p w:rsidR="00000000" w:rsidDel="00000000" w:rsidP="00000000" w:rsidRDefault="00000000" w:rsidRPr="00000000" w14:paraId="0000003C">
      <w:pPr>
        <w:numPr>
          <w:ilvl w:val="0"/>
          <w:numId w:val="8"/>
        </w:numPr>
        <w:ind w:left="720" w:hanging="360"/>
      </w:pPr>
      <w:r w:rsidDel="00000000" w:rsidR="00000000" w:rsidRPr="00000000">
        <w:rPr>
          <w:rtl w:val="0"/>
        </w:rPr>
        <w:t xml:space="preserve">Understanding client pricing: no centralized sales team, no rule of thumb, adhoc discounting, complicated tiering - accumulating data from sales team was a challenge: mitigated it by outlining the sales org, connected 1:1 with sales team on the ground to join the dots,</w:t>
      </w:r>
    </w:p>
    <w:p w:rsidR="00000000" w:rsidDel="00000000" w:rsidP="00000000" w:rsidRDefault="00000000" w:rsidRPr="00000000" w14:paraId="0000003D">
      <w:pPr>
        <w:numPr>
          <w:ilvl w:val="0"/>
          <w:numId w:val="8"/>
        </w:numPr>
        <w:ind w:left="720" w:hanging="360"/>
      </w:pPr>
      <w:r w:rsidDel="00000000" w:rsidR="00000000" w:rsidRPr="00000000">
        <w:rPr>
          <w:rtl w:val="0"/>
        </w:rPr>
        <w:t xml:space="preserve">Carefully drafting client surveys: reached out to Global Kearney forum to understand how the survey was designed or if someone has designed an HR survey before, found one in Germany</w:t>
      </w:r>
    </w:p>
    <w:p w:rsidR="00000000" w:rsidDel="00000000" w:rsidP="00000000" w:rsidRDefault="00000000" w:rsidRPr="00000000" w14:paraId="0000003E">
      <w:pPr>
        <w:numPr>
          <w:ilvl w:val="0"/>
          <w:numId w:val="8"/>
        </w:numPr>
        <w:ind w:left="720" w:hanging="360"/>
      </w:pPr>
      <w:r w:rsidDel="00000000" w:rsidR="00000000" w:rsidRPr="00000000">
        <w:rPr>
          <w:rtl w:val="0"/>
        </w:rPr>
        <w:t xml:space="preserve">Story telling is an important part of growth strategy: Going high level to core of the problem, first time manager - referenced story lining from other decks that managers have prepared, connected with principal 1:1 every two days to get feedback before taking in to partners, serves as defense mechanism and push back to partner is more effective.</w:t>
      </w:r>
    </w:p>
    <w:p w:rsidR="00000000" w:rsidDel="00000000" w:rsidP="00000000" w:rsidRDefault="00000000" w:rsidRPr="00000000" w14:paraId="0000003F">
      <w:pPr>
        <w:ind w:left="1080" w:firstLine="0"/>
        <w:rPr/>
      </w:pPr>
      <w:r w:rsidDel="00000000" w:rsidR="00000000" w:rsidRPr="00000000">
        <w:rPr>
          <w:rtl w:val="0"/>
        </w:rPr>
        <w:t xml:space="preserve"> </w:t>
      </w:r>
    </w:p>
    <w:p w:rsidR="00000000" w:rsidDel="00000000" w:rsidP="00000000" w:rsidRDefault="00000000" w:rsidRPr="00000000" w14:paraId="00000040">
      <w:pPr>
        <w:ind w:left="1080" w:firstLine="0"/>
        <w:rPr/>
      </w:pPr>
      <w:r w:rsidDel="00000000" w:rsidR="00000000" w:rsidRPr="00000000">
        <w:rPr>
          <w:rtl w:val="0"/>
        </w:rPr>
        <w:t xml:space="preserve"> </w:t>
      </w:r>
    </w:p>
    <w:p w:rsidR="00000000" w:rsidDel="00000000" w:rsidP="00000000" w:rsidRDefault="00000000" w:rsidRPr="00000000" w14:paraId="00000041">
      <w:pPr>
        <w:ind w:left="1080" w:firstLine="0"/>
        <w:rPr/>
      </w:pPr>
      <w:r w:rsidDel="00000000" w:rsidR="00000000" w:rsidRPr="00000000">
        <w:rPr>
          <w:rtl w:val="0"/>
        </w:rPr>
        <w:t xml:space="preserve"> </w:t>
      </w:r>
    </w:p>
    <w:p w:rsidR="00000000" w:rsidDel="00000000" w:rsidP="00000000" w:rsidRDefault="00000000" w:rsidRPr="00000000" w14:paraId="00000042">
      <w:pPr>
        <w:ind w:left="540" w:firstLine="0"/>
        <w:rPr/>
      </w:pPr>
      <w:r w:rsidDel="00000000" w:rsidR="00000000" w:rsidRPr="00000000">
        <w:rPr>
          <w:rtl w:val="0"/>
        </w:rPr>
        <w:t xml:space="preserve"> </w:t>
      </w:r>
    </w:p>
    <w:p w:rsidR="00000000" w:rsidDel="00000000" w:rsidP="00000000" w:rsidRDefault="00000000" w:rsidRPr="00000000" w14:paraId="00000043">
      <w:pPr>
        <w:ind w:left="540" w:firstLine="0"/>
        <w:rPr>
          <w:b w:val="1"/>
          <w:bCs w:val="1"/>
          <w:sz w:val="32"/>
          <w:szCs w:val="32"/>
        </w:rPr>
      </w:pPr>
      <w:r w:rsidDel="00000000" w:rsidR="00000000" w:rsidRPr="00000000">
        <w:rPr>
          <w:b w:val="1"/>
          <w:bCs w:val="1"/>
          <w:sz w:val="32"/>
          <w:szCs w:val="32"/>
          <w:rtl w:val="0"/>
        </w:rPr>
        <w:t xml:space="preserve">Portfolio Strategy - Communication SaaS</w:t>
      </w:r>
    </w:p>
    <w:p w:rsidR="00000000" w:rsidDel="00000000" w:rsidP="00000000" w:rsidRDefault="00000000" w:rsidRPr="00000000" w14:paraId="00000044">
      <w:pPr>
        <w:ind w:left="540" w:firstLine="0"/>
        <w:rPr>
          <w:highlight w:val="yellow"/>
        </w:rPr>
      </w:pPr>
      <w:r w:rsidDel="00000000" w:rsidR="00000000" w:rsidRPr="00000000">
        <w:rPr>
          <w:highlight w:val="yellow"/>
          <w:rtl w:val="0"/>
        </w:rPr>
        <w:t xml:space="preserve">I developed a comprehensive strategy to transition a UCaaS company from a single to a multi-product offering, including launching a new AI communications tool. This involved creating a financial baseline, developing analytical engine to improve sales KPIs by increasing cross-sell and upsell rates, identify test and validate high confidence ideas with the analytical engine and lastly design and test in-market solutions.</w:t>
      </w:r>
    </w:p>
    <w:p w:rsidR="00000000" w:rsidDel="00000000" w:rsidP="00000000" w:rsidRDefault="00000000" w:rsidRPr="00000000" w14:paraId="00000045">
      <w:pPr>
        <w:ind w:left="540" w:firstLine="0"/>
        <w:rPr/>
      </w:pPr>
      <w:r w:rsidDel="00000000" w:rsidR="00000000" w:rsidRPr="00000000">
        <w:rPr>
          <w:rtl w:val="0"/>
        </w:rPr>
        <w:t xml:space="preserve"> </w:t>
      </w:r>
    </w:p>
    <w:p w:rsidR="00000000" w:rsidDel="00000000" w:rsidP="00000000" w:rsidRDefault="00000000" w:rsidRPr="00000000" w14:paraId="00000046">
      <w:pPr>
        <w:ind w:left="540" w:firstLine="0"/>
        <w:rPr>
          <w:highlight w:val="yellow"/>
        </w:rPr>
      </w:pPr>
      <w:r w:rsidDel="00000000" w:rsidR="00000000" w:rsidRPr="00000000">
        <w:rPr>
          <w:highlight w:val="yellow"/>
          <w:rtl w:val="0"/>
        </w:rPr>
        <w:t xml:space="preserve">Additionally, I implemented a salesforce effectiveness plan, which included incentive restructuring, improving pipeline stages, and establishing sales governance. I also developed a pricing strategy that involved bundling, conducting customer sentiment analysis, and establishing centralized pricing models and guardrails.</w:t>
      </w:r>
    </w:p>
    <w:p w:rsidR="00000000" w:rsidDel="00000000" w:rsidP="00000000" w:rsidRDefault="00000000" w:rsidRPr="00000000" w14:paraId="00000047">
      <w:pPr>
        <w:ind w:left="540" w:firstLine="0"/>
        <w:rPr/>
      </w:pPr>
      <w:r w:rsidDel="00000000" w:rsidR="00000000" w:rsidRPr="00000000">
        <w:rPr>
          <w:rtl w:val="0"/>
        </w:rPr>
        <w:t xml:space="preserve"> </w:t>
      </w:r>
    </w:p>
    <w:p w:rsidR="00000000" w:rsidDel="00000000" w:rsidP="00000000" w:rsidRDefault="00000000" w:rsidRPr="00000000" w14:paraId="00000048">
      <w:pPr>
        <w:ind w:left="540" w:firstLine="0"/>
        <w:rPr/>
      </w:pPr>
      <w:r w:rsidDel="00000000" w:rsidR="00000000" w:rsidRPr="00000000">
        <w:rPr>
          <w:rtl w:val="0"/>
        </w:rPr>
        <w:t xml:space="preserve"> </w:t>
      </w:r>
    </w:p>
    <w:p w:rsidR="00000000" w:rsidDel="00000000" w:rsidP="00000000" w:rsidRDefault="00000000" w:rsidRPr="00000000" w14:paraId="00000049">
      <w:pPr>
        <w:numPr>
          <w:ilvl w:val="0"/>
          <w:numId w:val="6"/>
        </w:numPr>
        <w:ind w:left="720" w:hanging="360"/>
      </w:pPr>
      <w:r w:rsidDel="00000000" w:rsidR="00000000" w:rsidRPr="00000000">
        <w:rPr>
          <w:sz w:val="20"/>
          <w:szCs w:val="20"/>
          <w:rtl w:val="0"/>
        </w:rPr>
        <w:t xml:space="preserve">Developed single to multi-product strategy to launch new AI comms tool for a UCaaS;</w:t>
      </w:r>
    </w:p>
    <w:p w:rsidR="00000000" w:rsidDel="00000000" w:rsidP="00000000" w:rsidRDefault="00000000" w:rsidRPr="00000000" w14:paraId="0000004A">
      <w:pPr>
        <w:numPr>
          <w:ilvl w:val="1"/>
          <w:numId w:val="6"/>
        </w:numPr>
        <w:ind w:left="1440" w:hanging="360"/>
      </w:pPr>
      <w:r w:rsidDel="00000000" w:rsidR="00000000" w:rsidRPr="00000000">
        <w:rPr>
          <w:b w:val="1"/>
          <w:bCs w:val="1"/>
          <w:sz w:val="20"/>
          <w:szCs w:val="20"/>
          <w:rtl w:val="0"/>
        </w:rPr>
        <w:t xml:space="preserve">Share of Wallet increase: </w:t>
      </w:r>
      <w:r w:rsidDel="00000000" w:rsidR="00000000" w:rsidRPr="00000000">
        <w:rPr>
          <w:sz w:val="20"/>
          <w:szCs w:val="20"/>
          <w:rtl w:val="0"/>
        </w:rPr>
        <w:t xml:space="preserve">Goal to improve sales KPIs increase cross sell rate, cross sell conversion, attach rate etc) by developing an analytical engine</w:t>
      </w:r>
    </w:p>
    <w:p w:rsidR="00000000" w:rsidDel="00000000" w:rsidP="00000000" w:rsidRDefault="00000000" w:rsidRPr="00000000" w14:paraId="0000004B">
      <w:pPr>
        <w:numPr>
          <w:ilvl w:val="1"/>
          <w:numId w:val="6"/>
        </w:numPr>
        <w:ind w:left="1440" w:hanging="360"/>
      </w:pPr>
      <w:r w:rsidDel="00000000" w:rsidR="00000000" w:rsidRPr="00000000">
        <w:rPr>
          <w:b w:val="1"/>
          <w:bCs w:val="1"/>
          <w:sz w:val="20"/>
          <w:szCs w:val="20"/>
          <w:rtl w:val="0"/>
        </w:rPr>
        <w:t xml:space="preserve">Diagnosis, pilot, implement:</w:t>
      </w:r>
    </w:p>
    <w:p w:rsidR="00000000" w:rsidDel="00000000" w:rsidP="00000000" w:rsidRDefault="00000000" w:rsidRPr="00000000" w14:paraId="0000004C">
      <w:pPr>
        <w:numPr>
          <w:ilvl w:val="1"/>
          <w:numId w:val="6"/>
        </w:numPr>
        <w:ind w:left="1440" w:hanging="360"/>
      </w:pPr>
      <w:r w:rsidDel="00000000" w:rsidR="00000000" w:rsidRPr="00000000">
        <w:rPr>
          <w:b w:val="1"/>
          <w:bCs w:val="1"/>
          <w:sz w:val="20"/>
          <w:szCs w:val="20"/>
          <w:rtl w:val="0"/>
        </w:rPr>
        <w:t xml:space="preserve">First: </w:t>
      </w:r>
      <w:r w:rsidDel="00000000" w:rsidR="00000000" w:rsidRPr="00000000">
        <w:rPr>
          <w:sz w:val="20"/>
          <w:szCs w:val="20"/>
          <w:rtl w:val="0"/>
        </w:rPr>
        <w:t xml:space="preserve">Develop financial baseline, high level business case, Consolidate customer sales data split across various systems to develop an integrated baseline that connects all sources of customer data such as (CRM, saesfroce, callcenter, emails, previou campaign history, chat, previous campaign history) and external data (factiva, hg data)</w:t>
      </w:r>
    </w:p>
    <w:p w:rsidR="00000000" w:rsidDel="00000000" w:rsidP="00000000" w:rsidRDefault="00000000" w:rsidRPr="00000000" w14:paraId="0000004D">
      <w:pPr>
        <w:numPr>
          <w:ilvl w:val="1"/>
          <w:numId w:val="6"/>
        </w:numPr>
        <w:ind w:left="1440" w:hanging="360"/>
      </w:pPr>
      <w:r w:rsidDel="00000000" w:rsidR="00000000" w:rsidRPr="00000000">
        <w:rPr>
          <w:b w:val="1"/>
          <w:bCs w:val="1"/>
          <w:sz w:val="20"/>
          <w:szCs w:val="20"/>
          <w:rtl w:val="0"/>
        </w:rPr>
        <w:t xml:space="preserve">Second: Identify universr of upsell crossell</w:t>
      </w:r>
    </w:p>
    <w:p w:rsidR="00000000" w:rsidDel="00000000" w:rsidP="00000000" w:rsidRDefault="00000000" w:rsidRPr="00000000" w14:paraId="0000004E">
      <w:pPr>
        <w:numPr>
          <w:ilvl w:val="1"/>
          <w:numId w:val="6"/>
        </w:numPr>
        <w:ind w:left="1440" w:hanging="360"/>
      </w:pPr>
      <w:r w:rsidDel="00000000" w:rsidR="00000000" w:rsidRPr="00000000">
        <w:rPr>
          <w:sz w:val="20"/>
          <w:szCs w:val="20"/>
          <w:rtl w:val="0"/>
        </w:rPr>
        <w:t xml:space="preserve">Identify high confidence areas by working with internal teams and industry experts, developed new analytical use cases to maximize use of customer data such as NBX model to sell ancillary products, and improve media efficiency and targeting using NBX propensity model, improve upsell / cross sell campaigns by predictive demand triggers, accelerate new product adoption via focused outreach, test uptick without changes to existing technology, equip customer care teams and tailor channel strategy, optimize lead routes etc.</w:t>
      </w:r>
    </w:p>
    <w:p w:rsidR="00000000" w:rsidDel="00000000" w:rsidP="00000000" w:rsidRDefault="00000000" w:rsidRPr="00000000" w14:paraId="0000004F">
      <w:pPr>
        <w:ind w:left="1080" w:firstLine="0"/>
        <w:rPr>
          <w:sz w:val="24"/>
          <w:szCs w:val="24"/>
          <w:highlight w:val="green"/>
        </w:rPr>
      </w:pPr>
      <w:r w:rsidDel="00000000" w:rsidR="00000000" w:rsidRPr="00000000">
        <w:rPr>
          <w:b w:val="1"/>
          <w:bCs w:val="1"/>
          <w:sz w:val="24"/>
          <w:szCs w:val="24"/>
          <w:highlight w:val="green"/>
          <w:rtl w:val="0"/>
        </w:rPr>
        <w:t xml:space="preserve">Sales engine job</w:t>
      </w:r>
      <w:r w:rsidDel="00000000" w:rsidR="00000000" w:rsidRPr="00000000">
        <w:rPr>
          <w:sz w:val="24"/>
          <w:szCs w:val="24"/>
          <w:highlight w:val="green"/>
          <w:rtl w:val="0"/>
        </w:rPr>
        <w:t xml:space="preserve">: Analytical engine to convert predictions and triggers into a curated lead list to target in-campaigns,  Leads provided to Sales teams for action with effectiveness monitoring and feedback loop,</w:t>
      </w:r>
    </w:p>
    <w:p w:rsidR="00000000" w:rsidDel="00000000" w:rsidP="00000000" w:rsidRDefault="00000000" w:rsidRPr="00000000" w14:paraId="00000050">
      <w:pPr>
        <w:numPr>
          <w:ilvl w:val="0"/>
          <w:numId w:val="7"/>
        </w:numPr>
        <w:ind w:left="720" w:hanging="360"/>
      </w:pPr>
      <w:r w:rsidDel="00000000" w:rsidR="00000000" w:rsidRPr="00000000">
        <w:rPr>
          <w:sz w:val="20"/>
          <w:szCs w:val="20"/>
          <w:rtl w:val="0"/>
        </w:rPr>
        <w:t xml:space="preserve">30% high cross sell rate, and 10% high cross sell conversion</w:t>
      </w:r>
    </w:p>
    <w:p w:rsidR="00000000" w:rsidDel="00000000" w:rsidP="00000000" w:rsidRDefault="00000000" w:rsidRPr="00000000" w14:paraId="00000051">
      <w:pPr>
        <w:numPr>
          <w:ilvl w:val="0"/>
          <w:numId w:val="9"/>
        </w:numPr>
        <w:ind w:left="720" w:hanging="360"/>
      </w:pPr>
      <w:r w:rsidDel="00000000" w:rsidR="00000000" w:rsidRPr="00000000">
        <w:rPr>
          <w:b w:val="1"/>
          <w:bCs w:val="1"/>
          <w:sz w:val="20"/>
          <w:szCs w:val="20"/>
          <w:rtl w:val="0"/>
        </w:rPr>
        <w:t xml:space="preserve">Third:</w:t>
      </w:r>
      <w:r w:rsidDel="00000000" w:rsidR="00000000" w:rsidRPr="00000000">
        <w:rPr>
          <w:sz w:val="20"/>
          <w:szCs w:val="20"/>
          <w:rtl w:val="0"/>
        </w:rPr>
        <w:t xml:space="preserve"> Narrow down high confidence ideas to 3-5 ideals after analytically validating opportunities and creating 4-5 "no-regret wins" and prepare a pilot</w:t>
      </w:r>
    </w:p>
    <w:p w:rsidR="00000000" w:rsidDel="00000000" w:rsidP="00000000" w:rsidRDefault="00000000" w:rsidRPr="00000000" w14:paraId="00000052">
      <w:pPr>
        <w:numPr>
          <w:ilvl w:val="1"/>
          <w:numId w:val="9"/>
        </w:numPr>
        <w:ind w:left="1440" w:hanging="360"/>
      </w:pPr>
      <w:r w:rsidDel="00000000" w:rsidR="00000000" w:rsidRPr="00000000">
        <w:rPr>
          <w:sz w:val="20"/>
          <w:szCs w:val="20"/>
          <w:rtl w:val="0"/>
        </w:rPr>
        <w:t xml:space="preserve">design in-market tests to prove value, redefine business case based on results and capture scaling considerations and prioritize investments</w:t>
      </w:r>
    </w:p>
    <w:p w:rsidR="00000000" w:rsidDel="00000000" w:rsidP="00000000" w:rsidRDefault="00000000" w:rsidRPr="00000000" w14:paraId="00000053">
      <w:pPr>
        <w:numPr>
          <w:ilvl w:val="2"/>
          <w:numId w:val="9"/>
        </w:numPr>
        <w:ind w:left="2160" w:hanging="360"/>
      </w:pPr>
      <w:r w:rsidDel="00000000" w:rsidR="00000000" w:rsidRPr="00000000">
        <w:rPr>
          <w:sz w:val="20"/>
          <w:szCs w:val="20"/>
          <w:rtl w:val="0"/>
        </w:rPr>
        <w:t xml:space="preserve">Agile sprint approach to : Plan team standup, discovery of levers, tactic design, campaign setup, to build sprints and then test and learn execution to run sprints (A/B testing, multivariate testing, sales experimentation)</w:t>
      </w:r>
    </w:p>
    <w:p w:rsidR="00000000" w:rsidDel="00000000" w:rsidP="00000000" w:rsidRDefault="00000000" w:rsidRPr="00000000" w14:paraId="00000054">
      <w:pPr>
        <w:numPr>
          <w:ilvl w:val="2"/>
          <w:numId w:val="9"/>
        </w:numPr>
        <w:ind w:left="2160" w:hanging="360"/>
      </w:pPr>
      <w:r w:rsidDel="00000000" w:rsidR="00000000" w:rsidRPr="00000000">
        <w:rPr>
          <w:sz w:val="20"/>
          <w:szCs w:val="20"/>
          <w:rtl w:val="0"/>
        </w:rPr>
        <w:t xml:space="preserve">Structured agile cadence centered around experiment driven campaign design and introduced JIRA to test and run</w:t>
      </w:r>
    </w:p>
    <w:p w:rsidR="00000000" w:rsidDel="00000000" w:rsidP="00000000" w:rsidRDefault="00000000" w:rsidRPr="00000000" w14:paraId="00000055">
      <w:pPr>
        <w:numPr>
          <w:ilvl w:val="2"/>
          <w:numId w:val="9"/>
        </w:numPr>
        <w:ind w:left="2160" w:hanging="360"/>
      </w:pPr>
      <w:r w:rsidDel="00000000" w:rsidR="00000000" w:rsidRPr="00000000">
        <w:rPr>
          <w:sz w:val="20"/>
          <w:szCs w:val="20"/>
          <w:rtl w:val="0"/>
        </w:rPr>
        <w:t xml:space="preserve">Estimated budget envelope for experimentation</w:t>
      </w:r>
    </w:p>
    <w:p w:rsidR="00000000" w:rsidDel="00000000" w:rsidP="00000000" w:rsidRDefault="00000000" w:rsidRPr="00000000" w14:paraId="00000056">
      <w:pPr>
        <w:numPr>
          <w:ilvl w:val="2"/>
          <w:numId w:val="9"/>
        </w:numPr>
        <w:ind w:left="2160" w:hanging="360"/>
      </w:pPr>
      <w:r w:rsidDel="00000000" w:rsidR="00000000" w:rsidRPr="00000000">
        <w:rPr>
          <w:sz w:val="20"/>
          <w:szCs w:val="20"/>
          <w:rtl w:val="0"/>
        </w:rPr>
        <w:t xml:space="preserve">Sample lever-&gt; Tactic: increase channel spend -&gt; increase incentives for distributors and resellers, sales assistance -&gt; redefine marketing campaign for exiting customers</w:t>
      </w:r>
    </w:p>
    <w:p w:rsidR="00000000" w:rsidDel="00000000" w:rsidP="00000000" w:rsidRDefault="00000000" w:rsidRPr="00000000" w14:paraId="00000057">
      <w:pPr>
        <w:numPr>
          <w:ilvl w:val="1"/>
          <w:numId w:val="9"/>
        </w:numPr>
        <w:ind w:left="1440" w:hanging="360"/>
      </w:pPr>
      <w:r w:rsidDel="00000000" w:rsidR="00000000" w:rsidRPr="00000000">
        <w:rPr>
          <w:sz w:val="20"/>
          <w:szCs w:val="20"/>
          <w:rtl w:val="0"/>
        </w:rPr>
        <w:t xml:space="preserve">Test and learn execution: helped player to standup new data and reporting infrastructure</w:t>
      </w:r>
    </w:p>
    <w:p w:rsidR="00000000" w:rsidDel="00000000" w:rsidP="00000000" w:rsidRDefault="00000000" w:rsidRPr="00000000" w14:paraId="00000058">
      <w:pPr>
        <w:numPr>
          <w:ilvl w:val="1"/>
          <w:numId w:val="9"/>
        </w:numPr>
        <w:ind w:left="1440" w:hanging="360"/>
      </w:pPr>
      <w:r w:rsidDel="00000000" w:rsidR="00000000" w:rsidRPr="00000000">
        <w:rPr>
          <w:sz w:val="20"/>
          <w:szCs w:val="20"/>
          <w:rtl w:val="0"/>
        </w:rPr>
        <w:t xml:space="preserve">Transfer ownership of marketing agile process to client team by identifying ways of working, roles and responsibilities, agile team ceremonies, backlog creation</w:t>
      </w:r>
    </w:p>
    <w:p w:rsidR="00000000" w:rsidDel="00000000" w:rsidP="00000000" w:rsidRDefault="00000000" w:rsidRPr="00000000" w14:paraId="00000059">
      <w:pPr>
        <w:ind w:left="16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5A">
      <w:pPr>
        <w:numPr>
          <w:ilvl w:val="0"/>
          <w:numId w:val="4"/>
        </w:numPr>
        <w:ind w:left="720" w:hanging="360"/>
      </w:pPr>
      <w:r w:rsidDel="00000000" w:rsidR="00000000" w:rsidRPr="00000000">
        <w:rPr>
          <w:sz w:val="20"/>
          <w:szCs w:val="20"/>
          <w:rtl w:val="0"/>
        </w:rPr>
        <w:t xml:space="preserve">Salesforce effectiveness and enablement: </w:t>
      </w:r>
    </w:p>
    <w:p w:rsidR="00000000" w:rsidDel="00000000" w:rsidP="00000000" w:rsidRDefault="00000000" w:rsidRPr="00000000" w14:paraId="0000005B">
      <w:pPr>
        <w:numPr>
          <w:ilvl w:val="1"/>
          <w:numId w:val="4"/>
        </w:numPr>
        <w:ind w:left="1440" w:hanging="360"/>
      </w:pPr>
      <w:r w:rsidDel="00000000" w:rsidR="00000000" w:rsidRPr="00000000">
        <w:rPr>
          <w:b w:val="1"/>
          <w:bCs w:val="1"/>
          <w:sz w:val="20"/>
          <w:szCs w:val="20"/>
          <w:rtl w:val="0"/>
        </w:rPr>
        <w:t xml:space="preserve">Incentive restructuring:</w:t>
      </w:r>
      <w:r w:rsidDel="00000000" w:rsidR="00000000" w:rsidRPr="00000000">
        <w:rPr>
          <w:sz w:val="20"/>
          <w:szCs w:val="20"/>
          <w:rtl w:val="0"/>
        </w:rPr>
        <w:t xml:space="preserve"> understanding current incentive structure,  benchmark incentives with industry, simplify incentive kpis, tiered model with gamified achievement levels</w:t>
      </w:r>
    </w:p>
    <w:p w:rsidR="00000000" w:rsidDel="00000000" w:rsidP="00000000" w:rsidRDefault="00000000" w:rsidRPr="00000000" w14:paraId="0000005C">
      <w:pPr>
        <w:numPr>
          <w:ilvl w:val="1"/>
          <w:numId w:val="4"/>
        </w:numPr>
        <w:ind w:left="1440" w:hanging="360"/>
      </w:pPr>
      <w:r w:rsidDel="00000000" w:rsidR="00000000" w:rsidRPr="00000000">
        <w:rPr>
          <w:b w:val="1"/>
          <w:bCs w:val="1"/>
          <w:sz w:val="20"/>
          <w:szCs w:val="20"/>
          <w:rtl w:val="0"/>
        </w:rPr>
        <w:t xml:space="preserve">Hunters farmers:</w:t>
      </w:r>
      <w:r w:rsidDel="00000000" w:rsidR="00000000" w:rsidRPr="00000000">
        <w:rPr>
          <w:sz w:val="20"/>
          <w:szCs w:val="20"/>
          <w:rtl w:val="0"/>
        </w:rPr>
        <w:t xml:space="preserve"> Launch survey for salesforce to classify them between hunters and farmers,</w:t>
      </w:r>
    </w:p>
    <w:p w:rsidR="00000000" w:rsidDel="00000000" w:rsidP="00000000" w:rsidRDefault="00000000" w:rsidRPr="00000000" w14:paraId="0000005D">
      <w:pPr>
        <w:numPr>
          <w:ilvl w:val="2"/>
          <w:numId w:val="4"/>
        </w:numPr>
        <w:ind w:left="2160" w:hanging="360"/>
      </w:pPr>
      <w:r w:rsidDel="00000000" w:rsidR="00000000" w:rsidRPr="00000000">
        <w:rPr>
          <w:sz w:val="20"/>
          <w:szCs w:val="20"/>
          <w:rtl w:val="0"/>
        </w:rPr>
        <w:t xml:space="preserve">develop training plan to align each category,</w:t>
      </w:r>
    </w:p>
    <w:p w:rsidR="00000000" w:rsidDel="00000000" w:rsidP="00000000" w:rsidRDefault="00000000" w:rsidRPr="00000000" w14:paraId="0000005E">
      <w:pPr>
        <w:numPr>
          <w:ilvl w:val="2"/>
          <w:numId w:val="4"/>
        </w:numPr>
        <w:ind w:left="2160" w:hanging="360"/>
      </w:pPr>
      <w:r w:rsidDel="00000000" w:rsidR="00000000" w:rsidRPr="00000000">
        <w:rPr>
          <w:sz w:val="20"/>
          <w:szCs w:val="20"/>
          <w:rtl w:val="0"/>
        </w:rPr>
        <w:t xml:space="preserve">restructure compensation between two, develop role specific KPIs eg huters new lead generation, new accounts closed, lead conversion rate, average deal size ;</w:t>
      </w:r>
    </w:p>
    <w:p w:rsidR="00000000" w:rsidDel="00000000" w:rsidP="00000000" w:rsidRDefault="00000000" w:rsidRPr="00000000" w14:paraId="0000005F">
      <w:pPr>
        <w:numPr>
          <w:ilvl w:val="2"/>
          <w:numId w:val="4"/>
        </w:numPr>
        <w:ind w:left="2160" w:hanging="360"/>
      </w:pPr>
      <w:r w:rsidDel="00000000" w:rsidR="00000000" w:rsidRPr="00000000">
        <w:rPr>
          <w:sz w:val="20"/>
          <w:szCs w:val="20"/>
          <w:rtl w:val="0"/>
        </w:rPr>
        <w:t xml:space="preserve">farmers: upsell cross-sell rate, account retention rate, repeat business rate, customer referral rate etc.</w:t>
      </w:r>
    </w:p>
    <w:p w:rsidR="00000000" w:rsidDel="00000000" w:rsidP="00000000" w:rsidRDefault="00000000" w:rsidRPr="00000000" w14:paraId="00000060">
      <w:pPr>
        <w:numPr>
          <w:ilvl w:val="1"/>
          <w:numId w:val="4"/>
        </w:numPr>
        <w:ind w:left="1440" w:hanging="360"/>
      </w:pPr>
      <w:r w:rsidDel="00000000" w:rsidR="00000000" w:rsidRPr="00000000">
        <w:rPr>
          <w:sz w:val="20"/>
          <w:szCs w:val="20"/>
          <w:rtl w:val="0"/>
        </w:rPr>
        <w:t xml:space="preserve">Improving pipeline stages for hunters with clear KPIs at each stage (lead identified, lead qualified - CRM, industry reports etc, strategy developed - SWOT anaysis, proposal developed)  till contract negotiation- CRM, contract management along with tools to improve leads at each stage</w:t>
      </w:r>
    </w:p>
    <w:p w:rsidR="00000000" w:rsidDel="00000000" w:rsidP="00000000" w:rsidRDefault="00000000" w:rsidRPr="00000000" w14:paraId="00000061">
      <w:pPr>
        <w:numPr>
          <w:ilvl w:val="1"/>
          <w:numId w:val="4"/>
        </w:numPr>
        <w:ind w:left="1440" w:hanging="360"/>
      </w:pPr>
      <w:r w:rsidDel="00000000" w:rsidR="00000000" w:rsidRPr="00000000">
        <w:rPr>
          <w:b w:val="1"/>
          <w:bCs w:val="1"/>
          <w:sz w:val="20"/>
          <w:szCs w:val="20"/>
          <w:rtl w:val="0"/>
        </w:rPr>
        <w:t xml:space="preserve">Establish structured sales governance</w:t>
      </w:r>
      <w:r w:rsidDel="00000000" w:rsidR="00000000" w:rsidRPr="00000000">
        <w:rPr>
          <w:sz w:val="20"/>
          <w:szCs w:val="20"/>
          <w:rtl w:val="0"/>
        </w:rPr>
        <w:t xml:space="preserve"> for hunters with specified cadence, activities, communication material, develop R&amp;R of hunters at each stage of pipeline</w:t>
      </w:r>
    </w:p>
    <w:p w:rsidR="00000000" w:rsidDel="00000000" w:rsidP="00000000" w:rsidRDefault="00000000" w:rsidRPr="00000000" w14:paraId="00000062">
      <w:pPr>
        <w:numPr>
          <w:ilvl w:val="1"/>
          <w:numId w:val="4"/>
        </w:numPr>
        <w:ind w:left="1440" w:hanging="360"/>
      </w:pPr>
      <w:r w:rsidDel="00000000" w:rsidR="00000000" w:rsidRPr="00000000">
        <w:rPr>
          <w:b w:val="1"/>
          <w:bCs w:val="1"/>
          <w:sz w:val="20"/>
          <w:szCs w:val="20"/>
          <w:rtl w:val="0"/>
        </w:rPr>
        <w:t xml:space="preserve">Pricing Strategy:</w:t>
      </w:r>
    </w:p>
    <w:p w:rsidR="00000000" w:rsidDel="00000000" w:rsidP="00000000" w:rsidRDefault="00000000" w:rsidRPr="00000000" w14:paraId="00000063">
      <w:pPr>
        <w:numPr>
          <w:ilvl w:val="1"/>
          <w:numId w:val="4"/>
        </w:numPr>
        <w:ind w:left="1440" w:hanging="360"/>
      </w:pPr>
      <w:r w:rsidDel="00000000" w:rsidR="00000000" w:rsidRPr="00000000">
        <w:rPr>
          <w:sz w:val="20"/>
          <w:szCs w:val="20"/>
          <w:rtl w:val="0"/>
        </w:rPr>
        <w:t xml:space="preserve">Gather sales and pricing data, conduct survey to understand customer value perception, impact of promotions on purchase , customer profiling</w:t>
      </w:r>
    </w:p>
    <w:p w:rsidR="00000000" w:rsidDel="00000000" w:rsidP="00000000" w:rsidRDefault="00000000" w:rsidRPr="00000000" w14:paraId="00000064">
      <w:pPr>
        <w:numPr>
          <w:ilvl w:val="1"/>
          <w:numId w:val="4"/>
        </w:numPr>
        <w:ind w:left="1440" w:hanging="360"/>
      </w:pPr>
      <w:r w:rsidDel="00000000" w:rsidR="00000000" w:rsidRPr="00000000">
        <w:rPr>
          <w:rtl w:val="0"/>
        </w:rPr>
        <w:t xml:space="preserve"> </w:t>
      </w:r>
    </w:p>
    <w:p w:rsidR="00000000" w:rsidDel="00000000" w:rsidP="00000000" w:rsidRDefault="00000000" w:rsidRPr="00000000" w14:paraId="00000065">
      <w:pPr>
        <w:numPr>
          <w:ilvl w:val="1"/>
          <w:numId w:val="4"/>
        </w:numPr>
        <w:ind w:left="1440" w:hanging="360"/>
      </w:pPr>
      <w:r w:rsidDel="00000000" w:rsidR="00000000" w:rsidRPr="00000000">
        <w:rPr>
          <w:b w:val="1"/>
          <w:bCs w:val="1"/>
          <w:sz w:val="20"/>
          <w:szCs w:val="20"/>
          <w:rtl w:val="0"/>
        </w:rPr>
        <w:t xml:space="preserve">Bundling:</w:t>
      </w:r>
    </w:p>
    <w:p w:rsidR="00000000" w:rsidDel="00000000" w:rsidP="00000000" w:rsidRDefault="00000000" w:rsidRPr="00000000" w14:paraId="00000066">
      <w:pPr>
        <w:numPr>
          <w:ilvl w:val="1"/>
          <w:numId w:val="4"/>
        </w:numPr>
        <w:ind w:left="1440" w:hanging="360"/>
      </w:pPr>
      <w:r w:rsidDel="00000000" w:rsidR="00000000" w:rsidRPr="00000000">
        <w:rPr>
          <w:sz w:val="20"/>
          <w:szCs w:val="20"/>
          <w:rtl w:val="0"/>
        </w:rPr>
        <w:t xml:space="preserve">conduct workshop with sales team to develop </w:t>
      </w:r>
      <w:r w:rsidDel="00000000" w:rsidR="00000000" w:rsidRPr="00000000">
        <w:rPr>
          <w:b w:val="1"/>
          <w:bCs w:val="1"/>
          <w:sz w:val="20"/>
          <w:szCs w:val="20"/>
          <w:rtl w:val="0"/>
        </w:rPr>
        <w:t xml:space="preserve">implications of bundling strategy</w:t>
      </w:r>
      <w:r w:rsidDel="00000000" w:rsidR="00000000" w:rsidRPr="00000000">
        <w:rPr>
          <w:sz w:val="20"/>
          <w:szCs w:val="20"/>
          <w:rtl w:val="0"/>
        </w:rPr>
        <w:t xml:space="preserve">, guiding principles of discounting,</w:t>
      </w:r>
    </w:p>
    <w:p w:rsidR="00000000" w:rsidDel="00000000" w:rsidP="00000000" w:rsidRDefault="00000000" w:rsidRPr="00000000" w14:paraId="00000067">
      <w:pPr>
        <w:numPr>
          <w:ilvl w:val="1"/>
          <w:numId w:val="4"/>
        </w:numPr>
        <w:ind w:left="1440" w:hanging="360"/>
      </w:pPr>
      <w:r w:rsidDel="00000000" w:rsidR="00000000" w:rsidRPr="00000000">
        <w:rPr>
          <w:sz w:val="20"/>
          <w:szCs w:val="20"/>
          <w:rtl w:val="0"/>
        </w:rPr>
        <w:t xml:space="preserve">Establish </w:t>
      </w:r>
      <w:r w:rsidDel="00000000" w:rsidR="00000000" w:rsidRPr="00000000">
        <w:rPr>
          <w:b w:val="1"/>
          <w:bCs w:val="1"/>
          <w:sz w:val="20"/>
          <w:szCs w:val="20"/>
          <w:rtl w:val="0"/>
        </w:rPr>
        <w:t xml:space="preserve">centralized pricing models</w:t>
      </w:r>
      <w:r w:rsidDel="00000000" w:rsidR="00000000" w:rsidRPr="00000000">
        <w:rPr>
          <w:sz w:val="20"/>
          <w:szCs w:val="20"/>
          <w:rtl w:val="0"/>
        </w:rPr>
        <w:t xml:space="preserve"> to avoid discounting based on gut feeling, elaborate pricing processes for bundled products</w:t>
      </w:r>
    </w:p>
    <w:p w:rsidR="00000000" w:rsidDel="00000000" w:rsidP="00000000" w:rsidRDefault="00000000" w:rsidRPr="00000000" w14:paraId="00000068">
      <w:pPr>
        <w:numPr>
          <w:ilvl w:val="1"/>
          <w:numId w:val="4"/>
        </w:numPr>
        <w:ind w:left="1440" w:hanging="360"/>
      </w:pPr>
      <w:r w:rsidDel="00000000" w:rsidR="00000000" w:rsidRPr="00000000">
        <w:rPr>
          <w:sz w:val="20"/>
          <w:szCs w:val="20"/>
          <w:rtl w:val="0"/>
        </w:rPr>
        <w:t xml:space="preserve">classify products into four common product archetypes (</w:t>
      </w:r>
      <w:r w:rsidDel="00000000" w:rsidR="00000000" w:rsidRPr="00000000">
        <w:rPr>
          <w:b w:val="1"/>
          <w:bCs w:val="1"/>
          <w:sz w:val="20"/>
          <w:szCs w:val="20"/>
          <w:rtl w:val="0"/>
        </w:rPr>
        <w:t xml:space="preserve">loss leader, hero leader, hidden hero, niche play</w:t>
      </w:r>
      <w:r w:rsidDel="00000000" w:rsidR="00000000" w:rsidRPr="00000000">
        <w:rPr>
          <w:sz w:val="20"/>
          <w:szCs w:val="20"/>
          <w:rtl w:val="0"/>
        </w:rPr>
        <w:t xml:space="preserve">) ,</w:t>
      </w:r>
      <w:r w:rsidDel="00000000" w:rsidR="00000000" w:rsidRPr="00000000">
        <w:rPr>
          <w:b w:val="1"/>
          <w:bCs w:val="1"/>
          <w:sz w:val="20"/>
          <w:szCs w:val="20"/>
          <w:rtl w:val="0"/>
        </w:rPr>
        <w:t xml:space="preserve"> evaluate possible bundling opportunities and pricing combinations</w:t>
      </w:r>
    </w:p>
    <w:p w:rsidR="00000000" w:rsidDel="00000000" w:rsidP="00000000" w:rsidRDefault="00000000" w:rsidRPr="00000000" w14:paraId="00000069">
      <w:pPr>
        <w:numPr>
          <w:ilvl w:val="1"/>
          <w:numId w:val="4"/>
        </w:numPr>
        <w:ind w:left="1440" w:hanging="360"/>
      </w:pPr>
      <w:r w:rsidDel="00000000" w:rsidR="00000000" w:rsidRPr="00000000">
        <w:rPr>
          <w:b w:val="1"/>
          <w:bCs w:val="1"/>
          <w:sz w:val="20"/>
          <w:szCs w:val="20"/>
          <w:rtl w:val="0"/>
        </w:rPr>
        <w:t xml:space="preserve">align centralized pricing to industry standards</w:t>
      </w:r>
      <w:r w:rsidDel="00000000" w:rsidR="00000000" w:rsidRPr="00000000">
        <w:rPr>
          <w:sz w:val="20"/>
          <w:szCs w:val="20"/>
          <w:rtl w:val="0"/>
        </w:rPr>
        <w:t xml:space="preserve"> to pivot from discount managed by sales cluster to discounts by client cluster</w:t>
      </w:r>
    </w:p>
    <w:p w:rsidR="00000000" w:rsidDel="00000000" w:rsidP="00000000" w:rsidRDefault="00000000" w:rsidRPr="00000000" w14:paraId="0000006A">
      <w:pPr>
        <w:numPr>
          <w:ilvl w:val="1"/>
          <w:numId w:val="4"/>
        </w:numPr>
        <w:ind w:left="1440" w:hanging="360"/>
      </w:pPr>
      <w:r w:rsidDel="00000000" w:rsidR="00000000" w:rsidRPr="00000000">
        <w:rPr>
          <w:b w:val="1"/>
          <w:bCs w:val="1"/>
          <w:rtl w:val="0"/>
        </w:rPr>
        <w:t xml:space="preserve">Establish pricing guardrails based on peer benchmarking,</w:t>
      </w:r>
      <w:r w:rsidDel="00000000" w:rsidR="00000000" w:rsidRPr="00000000">
        <w:rPr>
          <w:rtl w:val="0"/>
        </w:rPr>
        <w:t xml:space="preserve"> transparent and clear discounting process, pricing or product Lifecyle and matching discounts to attain strategic goals </w:t>
      </w:r>
    </w:p>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sz w:val="22"/>
        <w:szCs w:val="22"/>
        <w:u w:val="none"/>
      </w:rPr>
    </w:lvl>
    <w:lvl w:ilvl="1">
      <w:start w:val="1"/>
      <w:numFmt w:val="bullet"/>
      <w:lvlText w:val="○"/>
      <w:lvlJc w:val="left"/>
      <w:pPr>
        <w:ind w:left="1440" w:hanging="360"/>
      </w:pPr>
      <w:rPr>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