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SOFTWARE &amp; WEB APPLICATION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PROTECTION SYSTEM</w:t>
            </w:r>
          </w:p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7FB3D3"/>
                <w:sz w:val="32"/>
                <w:szCs w:val="32"/>
              </w:rPr>
              <w:t xml:space="preserve">License Verification System</w:t>
            </w:r>
          </w:p>
          <w:p>
            <w:pPr>
              <w:pBdr>
                <w:top w:val="single" w:color="2E86AB" w:sz="2" w:space="4"/>
                <w:bottom w:val="single" w:color="2E86AB" w:sz="2" w:space="4"/>
              </w:pBdr>
              <w:spacing w:before="2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PROJECT PLAN  •  MVP SPECIFICATION  •  IMPLEMENTATION ROADMAP</w:t>
            </w:r>
          </w:p>
          <w:p>
            <w:pPr>
              <w:spacing w:before="120" w:after="80"/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Version 1.0  |  February 2026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Software &amp; Web Application Protection System (SWAPS) is a centralized license validation platform designed to protect desktop and web applications from unauthorized use. This document outlines the complete project plan, MVP scope, sprint breakdown, and technical implementation strategy.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16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Project Duration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8 Sprints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Total Sprints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Week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MVP Delivery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FastAPI + 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Tech Stack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 unique, cryptographically-secure license keys for each application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Allow developers to embed a secret key directly into their applications with minimal integration effort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Automatically validate license status on the 26th day of each month at 12:00 AM via a secure API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Disable or restrict application functionality when a license becomes invalid, expired, or revoked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Provide a full admin dashboard for license lifecycle management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System Architecture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High-Level Architecture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Protected Application (Desktop/Web)
        |
        | Monthly Validation Request (HTTPS + HMAC)
        |
Protection Server (FastAPI REST API)
        |
        | Validate Key + Expiry + Status
        |
PostgreSQL Database (License Storage)
        |
        | Audit Log + Alert System
        |
Admin Dashboard (React / Jinja2)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License Management Server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backend that generates, stores, and validates license keys. Central authority for all license decisions.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Web-based management interface for creating, editing, and monitoring licenses and validation history.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 SDK (Python Package)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Lightweight Python package embedded in protected apps. Handles scheduled validation, key storage, and enforcement.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Stores license records, client info, validation history, and audit logs with full encryption.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Scheduler / CRON Engine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Triggers validation calls on the 26th of each month at 12:00 AM in the client app timezone.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MVP Specification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MVP (Minimum Viable Product) focuses on delivering a fully functional, end-to-end license validation system in 8 weeks. Post-MVP enhancements add analytics, multi-app support, and advanced security features.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MVP 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360"/>
      </w:tblGrid>
      <w:t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License Key Generation (HMAC-SHA256)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S1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License CRUD API (Create, Read, Update, Deactivate)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S1-S2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Schema + Migrations (Alembic)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S1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Admin Authentication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S2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License Validation Endpoint (/validate)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S2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 SDK - Core (Python Package)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 SDK - Scheduler (26th/month trigger)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 SDK - App Lock / Restriction Logic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S4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Dashboard - License Management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S4-S5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Validation History &amp; Audit Log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S5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HTTPS + SSL (Let's Encrypt via Nginx)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S6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Compose Deployment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S6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Unit Tests (80% coverage target)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S7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Integration Tests &amp; Validation Scenarios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S7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Developer Integration Guide &amp; SDK Docs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S8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UAT + Bug Fixes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S8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days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Out of Scope (MVP)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features are excluded from the MVP and are planned for post-launch iterations: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Multi-tenant architecture (multiple admin organizations)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Real-time analytics dashboard with usage graphs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Webhook notifications on license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SDK clients for languages other than Python (Node.js, .NET, Java)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 grace period with cryptographic offline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Hardware fingerprint / machine binding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White-label/customizable branding per client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Sprint Plan (16-Week Roadmap)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project is organized into 8 two-week sprints. Sprints 1-4 build the core infrastructure; Sprints 5-6 complete the full feature set; Sprints 7-8 cover testing, deployment, and documentation.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60"/>
        <w:gridCol w:w="360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 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Foundation &amp; Database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1-2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setup, DB schema, key generation, core models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 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Core &amp; Auth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3-4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auth, license CRUD APIs, validation endpoint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 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 SDK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5-6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SDK, scheduler, key storage, API integration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 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Enforcement &amp; Dashboard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7-8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lock logic, admin UI (MVP milestone)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 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Dashboard II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9-10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 logs, validation history, license search/filter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 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Deployment &amp; Security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11-12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Docker, Nginx, SSL, rate limiting, hardening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 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Testing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13-14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 tests, integration tests, load testing, security scan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 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Docs &amp; Release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15-16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SDK docs, dev guide, UAT, production deployment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Sprint 1 — Foundation &amp; Database (Weeks 1-2)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Initialize project repository with Git branching strategy (main / develop / feature/*)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FastAPI project skeleton with folder structure and dependency management (Poetry)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Design and implement PostgreSQL schema with Alembic migration tooling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HMAC-SHA256 license key generation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Configure Docker development environment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Database Schema —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licenses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license_key (hashed), app_name, client_name, expiry_date, status, created_at, monthly_renewal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name, description, owner_email, created_at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validation_logs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license_id, validated_at, ip_address, result (success/fail), error_reason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email, password_hash, role, last_login, is_active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Sprint 2 — API Core &amp; Authentication (Weeks 3-4)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API Endpoints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login — returns JWT access + refresh tokens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/licenses/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a new license (admin only)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/licenses/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licenses with filters (admin only)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/licenses/{id}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single license details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 /licenses/{id}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license fields (status, expiry, etc.)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/licenses/{id}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Soft-delete / deactivate a license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/licenses/validate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 endpoint — validates a license key (called by SDK)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/licenses/{id}/history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validation history for a license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Sprint 3 — Client SDK (Weeks 5-6)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SDK Package Structure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SDK — app_protection/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app_protection/
  __init__.py          # Public API: protect(), validate_now()
  client.py            # HTTP client for validation API
  scheduler.py         # APScheduler: 26th/month 12:00 AM trigger
  storage.py           # Secure local key storage (keyring / env)
  enforcer.py          # App lock / restriction logic
  exceptions.py        # LicenseExpiredError, ValidationFailedError
  config.py            # Server URL, retry settings
setup.py               # Package distribution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Integration Example (Developer Code)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Developer Integration — 3 Lines of Code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from app_protection import protect
# Called at app startup — validates once, then schedules monthly checks
protect(
    license_key='LIC-XXXX-XXXX-XXXX-XXXX',
    server_url='https://protection.yourserver.com',
    on_invalid=lambda: disable_app_features()  # Your enforcement callback
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Technical Specifications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(Python 3.11+) — async-first, auto-generated OpenAPI docs, high performance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15 — ACID compliance, JSON support, mature ecosystem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SQLAlchemy 2.0 + Alembic — async ORM with migration support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(access: 15min, refresh: 7d) via python-jose + passlib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 Security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HMAC-SHA256 for key generation; keys stored as salted hashes, never plaintext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 Scheduler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APScheduler 3.x — lightweight Python job scheduler, cron-style triggers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Key Storage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keyring library — OS-native secure storage (Keychain / Credential Manager)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+ Docker Compose — reproducible environments across dev/staging/prod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Nginx — SSL termination, rate limiting (100 req/min per IP), static serving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Let's Encrypt via Certbot — free auto-renewing certificates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UI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Jinja2 templates + HTMX (server-side rendered, minimal JS complexity)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pytest + httpx (async) + pytest-cov — targeting 80%+ coverage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Actions — lint (ruff), test, build Docker image on push to develop/main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Security Design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License Key Format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Structure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LIC-{APP_CODE}-{TIMESTAMP_HEX}-{HMAC_TRUNCATED}
Example: LIC-MYAPP-018E2F3A-7B9D2C1E4F5A6B8C
Generation: HMAC-SHA256(secret_seed + app_id + timestamp) truncated to 16 hex chars
Storage: Only SHA256 hash of key stored in DB — original key shown once at generation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Validation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validation requests signed with HMAC-SHA256 (request body + timestamp + shared secret)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Replay attack prevention: timestamp in request must be within 5-minute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limiting: 10 validation requests per license key per hour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Validation endpoint returns minimal information to prevent enumeration attacks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API traffic over HTTPS (TLS 1.2+ minimum, TLS 1.3 preferred)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Detailed Functional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License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 passes — application runs normally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Inactive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 fails immediately — application blocked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Expired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 fails if past expiry_date — application blocked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Suspended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Temporary block — can be reactivated by admin without new key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Pending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 but not yet activated — validation returns pending state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Validation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 SDK scheduler triggers on the 26th of the month at 12:00 AM local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SDK retrieves stored license key from OS keyring / environment variable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SDK constructs signed validation request: {license_key, timestamp, app_id, HMAC_signature}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Request sent via HTTPS POST to /licenses/validate on the Protection Server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Server verifies HMAC signature, timestamp freshness, and replay protection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Server queries DB: checks license_key hash, status, expiry_date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Server records result in validation_logs table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Server returns JSON: {valid: bool, status: string, expires_at: datetime, message: string}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SDK receives response. If valid=true: schedules next check. If valid=false: calls on_invalid() callback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network unreachable: SDK retries 3x with 5-minute backoff, then enters grace period (48 hours)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License key interception during transit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HTTPS + HMAC signing on all requests; key never transmitted in plaintext after generation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Validation server downtime blocks clients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48-hour grace period in SDK; load balancing; uptime monitoring with PagerDuty alerts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SDK reverse engineering exposes secret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Server-side validation is authoritative; even if SDK is bypassed, API requires valid HMAC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 breach exposes license data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Keys stored as hashes; DB encrypted at rest; VPC isolation; principle of least privilege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Scope creep extends timeline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Strict MVP scope; feature requests logged to backlog; bi-weekly stakeholder reviews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Developer adoption friction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SDK designed for 3-line integration; comprehensive docs; example projects provided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Post-MVP Roadmap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2 — Enhanced Security &amp; Analytics (Months 5-6)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Hardware fingerprint / machine binding for stricter enforcement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 cryptographic tokens (signed JWT with TTL for air-gapped environments)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Real-time analytics dashboard: validation rate, geographic distribution, failure trends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Webhook system: license events (expiry, failure, renewal) POST to developer-defined URLs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3 — Multi-Language SDK &amp; Scalability (Months 7-9)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SDK clients for Node.js, Java, .NET, Go, and PHP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Multi-tenant architecture: separate organizations with isolated license namespaces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Horizontal scaling: Redis caching for validation results, read replicas for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SLA: 99.9% uptime target with automated failover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4 — Enterprise Features (Months 10-12)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White-label dashboard with custom branding per enterprise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SAML/SSO integration for enterprise admin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License metering / usage-based licensing (API call counting)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Compliance reporting: SOC 2 audit log export, GDPR data management tools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Success Metrics &amp; Definition of Done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MVP Acceptance Criteria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License key generation produces unique, non-guessable keys 100% of the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Validation API responds in under 200ms (p95) under normal 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 SDK successfully triggers validation on the 26th of the month within a 1-minute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can perform full license lifecycle management via dashboard without engineering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System correctly blocks application access within 60 seconds of license invalidation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API endpoints protected by JWT authentication with proper role enforcement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80%+ unit test coverage on server-side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Deployment reproducible from scratch in under 30 minutes using Docker Compose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Technical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 API latency (p95)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SDK integration time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30 minutes for developer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License key collision probability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 in 10^38 (cryptographically negligible)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 replay window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minutes maximum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Grace period on server unreachable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48 hours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Appendix: Folder Structure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Repository Structure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swaps/
├── server/                     # FastAPI backend
│   ├── app/
│   │   ├── api/routes/         # Endpoint handlers
│   │   ├── core/               # Config, security, DB
│   │   ├── models/             # SQLAlchemy ORM models
│   │   ├── schemas/            # Pydantic request/response schemas
│   │   ├── services/           # Business logic
│   │   └── templates/          # Jinja2 admin dashboard
│   ├── migrations/             # Alembic DB migrations
│   └── tests/                  # pytest test suite
├── sdk/                        # Python client SDK
│   └── app_protection/
├── deploy/                     # Docker &amp; Nginx configs
│   ├── docker-compose.yml
│   ├── nginx/nginx.conf
│   └── certbot/
└── docs/                       # Developer guides &amp; API reference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360"/>
      </w:tabs>
    </w:pPr>
    <w:r>
      <w:rPr>
        <w:rFonts w:ascii="Arial" w:cs="Arial" w:eastAsia="Arial" w:hAnsi="Arial"/>
        <w:color w:val="7F8C8D"/>
        <w:sz w:val="18"/>
        <w:szCs w:val="18"/>
      </w:rPr>
      <w:t xml:space="preserve">Confidential</w:t>
    </w:r>
    <w:r>
      <w:rPr>
        <w:rFonts w:ascii="Arial" w:cs="Arial" w:eastAsia="Arial" w:hAnsi="Arial"/>
        <w:color w:val="7F8C8D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tabs>
        <w:tab w:val="right" w:pos="9360"/>
      </w:tabs>
    </w:pPr>
    <w:r>
      <w:rPr>
        <w:rFonts w:ascii="Arial" w:cs="Arial" w:eastAsia="Arial" w:hAnsi="Arial"/>
        <w:color w:val="7F8C8D"/>
        <w:sz w:val="18"/>
        <w:szCs w:val="18"/>
      </w:rPr>
      <w:t xml:space="preserve">Software &amp; Web Application Protection System</w:t>
    </w:r>
    <w:r>
      <w:rPr>
        <w:rFonts w:ascii="Arial" w:cs="Arial" w:eastAsia="Arial" w:hAnsi="Arial"/>
        <w:color w:val="2E86AB"/>
        <w:sz w:val="18"/>
        <w:szCs w:val="18"/>
      </w:rPr>
      <w:t xml:space="preserve">	Project Plan &amp;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2026-02-18T17:40:13.381Z</dcterms:created>
  <dcterms:modified xsi:type="dcterms:W3CDTF">2026-02-18T17:40:13.383Z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