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4E42"/>
          <w:spacing w:val="8"/>
          <w:sz w:val="40"/>
          <w:szCs w:val="40"/>
        </w:rPr>
        <w:t xml:space="preserve">MUHAMMED BIDEMI ABDULWAHAB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AI Automation &amp; Full-Stack Systems Builder</w:t>
      </w:r>
    </w:p>
    <w:p>
      <w:pPr>
        <w:spacing w:after="60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AI Automation  •  Backend Systems  •  Full-Stack Development  •  Business Process Automation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Abuja, Nigeria  |  +234 802 295 4809  |  </w:t>
      </w:r>
      <w:hyperlink w:history="1" r:id="rIdbkbs-zsudmkc1bdho92j1">
        <w:r>
          <w:rPr>
            <w:rFonts w:ascii="Calibri" w:cs="Calibri" w:eastAsia="Calibri" w:hAnsi="Calibri"/>
            <w:color w:val="1F4E42"/>
            <w:sz w:val="18"/>
            <w:szCs w:val="18"/>
            <w:u w:val="single"/>
          </w:rPr>
          <w:t xml:space="preserve">muhammedabdulwahab77@gmail.com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yyo77lecgdb623wet5bwx">
        <w:r>
          <w:rPr>
            <w:rFonts w:ascii="Calibri" w:cs="Calibri" w:eastAsia="Calibri" w:hAnsi="Calibri"/>
            <w:color w:val="1F4E42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gfqeyqryxile5jebbgqpo">
        <w:r>
          <w:rPr>
            <w:rFonts w:ascii="Calibri" w:cs="Calibri" w:eastAsia="Calibri" w:hAnsi="Calibri"/>
            <w:color w:val="1F4E42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bht1dp0ymclmnqqizugjz">
        <w:r>
          <w:rPr>
            <w:rFonts w:ascii="Calibri" w:cs="Calibri" w:eastAsia="Calibri" w:hAnsi="Calibri"/>
            <w:color w:val="1F4E42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B5B5B"/>
          <w:sz w:val="18"/>
          <w:szCs w:val="18"/>
        </w:rPr>
        <w:t xml:space="preserve">  |  Open to remote opportunities</w:t>
      </w:r>
    </w:p>
    <w:p>
      <w:pPr>
        <w:pBdr>
          <w:bottom w:val="single" w:color="CFCFCF" w:sz="6" w:space="1"/>
        </w:pBdr>
        <w:spacing w:after="60"/>
      </w:pPr>
    </w:p>
    <w:p>
      <w:pPr>
        <w:pBdr>
          <w:bottom w:val="single" w:color="1F4E42" w:sz="8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42"/>
          <w:spacing w:val="18"/>
          <w:sz w:val="22"/>
          <w:szCs w:val="22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AI automation and full-stack systems builder who combines software engineering with business development and operations experience. Builds backend systems, integrations, and AI-assisted workflows that replace manual business processes — including operational dashboards, a grant/referral platform, WhatsApp automation, and a full mobility platform. Works primarily in the JavaScript/TypeScript ecosystem (Next.js, Node.js, React) with PostgreSQL and Firebase, and uses AI coding tools to accelerate implementation while retaining ownership of architecture, integration design, debugging, and testing.</w:t>
      </w:r>
    </w:p>
    <w:p>
      <w:pPr>
        <w:pBdr>
          <w:bottom w:val="single" w:color="1F4E42" w:sz="8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42"/>
          <w:spacing w:val="18"/>
          <w:sz w:val="22"/>
          <w:szCs w:val="22"/>
        </w:rPr>
        <w:t xml:space="preserve">SKILLS</w:t>
      </w:r>
    </w:p>
    <w:p>
      <w:pPr>
        <w:spacing w:after="3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JavaScript, TypeScript, C#, HTML, CSS</w:t>
      </w:r>
    </w:p>
    <w:p>
      <w:pPr>
        <w:spacing w:after="3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Frameworks &amp; Runtime: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Node.js, Next.js, React, .NET</w:t>
      </w:r>
    </w:p>
    <w:p>
      <w:pPr>
        <w:spacing w:after="3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Databases &amp; Backend: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PostgreSQL, Supabase, Firebase, Firestore, REST APIs, API Design, Authentication, Database Design</w:t>
      </w:r>
    </w:p>
    <w:p>
      <w:pPr>
        <w:spacing w:after="3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&amp; Automation: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LLM Integrations, AI-Assisted Workflows, WhatsApp Automation, Business Process Automation, API Integrations, Workflow Automation, Web Automation (Playwright), Prompt Engineering</w:t>
      </w:r>
    </w:p>
    <w:p>
      <w:pPr>
        <w:spacing w:after="3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Deployment: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Vercel, GitHub, Firebase, Docker, Cloud Deployment</w:t>
      </w:r>
    </w:p>
    <w:p>
      <w:pPr>
        <w:pBdr>
          <w:bottom w:val="single" w:color="1F4E42" w:sz="8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42"/>
          <w:spacing w:val="18"/>
          <w:sz w:val="22"/>
          <w:szCs w:val="22"/>
        </w:rPr>
        <w:t xml:space="preserve">EXPERIENCE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Systems &amp; Automation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TDIS Logistics — Travel &amp; Ticketing Operations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built a full-stack operational dashboard, turning manual booking, wallet-balance, and reporting workflows into one centralized system used day-to-day by agents and admin staff.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repetitive operational bottlenecks and built automation — including a browser-automation connector service and a WhatsApp-based workflow — to remove them; owned the system end-to-end.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Business Development &amp; Operations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One Acre Fund Nigeria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Worked on field-level business development, expansion, and operational execution — coordinating with stakeholders and using data-driven analysis to identify inefficiencies and support decisions, the same problem-first approach later applied to building software systems.</w:t>
      </w:r>
    </w:p>
    <w:p>
      <w:pPr>
        <w:pBdr>
          <w:bottom w:val="single" w:color="1F4E42" w:sz="8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42"/>
          <w:spacing w:val="18"/>
          <w:sz w:val="22"/>
          <w:szCs w:val="22"/>
        </w:rPr>
        <w:t xml:space="preserve">SELECTED PROJECTS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TDIS Logistics — Travel Operations &amp; Agent Dashboard</w:t>
      </w:r>
    </w:p>
    <w:p>
      <w:pPr>
        <w:spacing w:after="40"/>
      </w:pPr>
      <w:r>
        <w:rPr>
          <w:rFonts w:ascii="Calibri" w:cs="Calibri" w:eastAsia="Calibri" w:hAnsi="Calibri"/>
          <w:color w:val="5B5B5B"/>
          <w:sz w:val="17"/>
          <w:szCs w:val="17"/>
        </w:rPr>
        <w:t xml:space="preserve">GitHub: </w:t>
      </w:r>
      <w:hyperlink w:history="1" r:id="rIdkvkr56jz4aykmfefldrro">
        <w:r>
          <w:rPr>
            <w:rFonts w:ascii="Calibri" w:cs="Calibri" w:eastAsia="Calibri" w:hAnsi="Calibri"/>
            <w:color w:val="1F4E42"/>
            <w:sz w:val="17"/>
            <w:szCs w:val="17"/>
            <w:u w:val="single"/>
          </w:rPr>
          <w:t xml:space="preserve">github.com/mudone1/Tdislogistics</w:t>
        </w:r>
      </w:hyperlink>
      <w:r>
        <w:rPr>
          <w:rFonts w:ascii="Calibri" w:cs="Calibri" w:eastAsia="Calibri" w:hAnsi="Calibri"/>
          <w:color w:val="5B5B5B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B5B5B"/>
          <w:sz w:val="17"/>
          <w:szCs w:val="17"/>
        </w:rPr>
        <w:t xml:space="preserve">Live: </w:t>
      </w:r>
      <w:hyperlink w:history="1" r:id="rIdybnnfxdp80gejnffdztzk">
        <w:r>
          <w:rPr>
            <w:rFonts w:ascii="Calibri" w:cs="Calibri" w:eastAsia="Calibri" w:hAnsi="Calibri"/>
            <w:color w:val="1F4E42"/>
            <w:sz w:val="17"/>
            <w:szCs w:val="17"/>
            <w:u w:val="single"/>
          </w:rPr>
          <w:t xml:space="preserve">tdislogistics-sand.vercel.app</w:t>
        </w:r>
      </w:hyperlink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modular travel-operations dashboard (Next.js, TypeScript, PostgreSQL, Firestore) centralizing airline wallet balances, ticket availability, client records, deposits, and debt tracking in one application.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separate Node.js/Playwright connector service that automates signing into airline B2B portals to synchronize wallet balances, with AES-256-GCM credential encryption, retry handling, and scheduled sync.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a dedicated WhatsApp automation service for booking-related workflows, and migrated a large legacy single-file application into a componentized, typed Next.js architecture.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Globe-Tech — Grant &amp; Referral Management Platform</w:t>
      </w:r>
    </w:p>
    <w:p>
      <w:pPr>
        <w:spacing w:after="40"/>
      </w:pPr>
      <w:r>
        <w:rPr>
          <w:rFonts w:ascii="Calibri" w:cs="Calibri" w:eastAsia="Calibri" w:hAnsi="Calibri"/>
          <w:color w:val="5B5B5B"/>
          <w:sz w:val="17"/>
          <w:szCs w:val="17"/>
        </w:rPr>
        <w:t xml:space="preserve">GitHub: </w:t>
      </w:r>
      <w:hyperlink w:history="1" r:id="rIdbqjmqzn5x2sqnhabr3xmc">
        <w:r>
          <w:rPr>
            <w:rFonts w:ascii="Calibri" w:cs="Calibri" w:eastAsia="Calibri" w:hAnsi="Calibri"/>
            <w:color w:val="1F4E42"/>
            <w:sz w:val="17"/>
            <w:szCs w:val="17"/>
            <w:u w:val="single"/>
          </w:rPr>
          <w:t xml:space="preserve">github.com/mudone1/Globe-Tech</w:t>
        </w:r>
      </w:hyperlink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full-stack grant/referral platform (Next.js, TypeScript, Firebase/Firestore) supporting public applications, token-based staff referral links, and a multi-tier staff hierarchy.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referral tracking that connects each application back to the referring staff member, with an admin dashboard, performance leaderboard, and CSV export.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automated onboarding-data sync (Google Sheets API, scheduled job), automated confirmation emails (Resend), and a bank-data verification and staff payout tracking workflow.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Fudur — Mobility Platform &amp; Automation Product</w:t>
      </w:r>
    </w:p>
    <w:p>
      <w:pPr>
        <w:spacing w:after="40"/>
      </w:pPr>
      <w:r>
        <w:rPr>
          <w:rFonts w:ascii="Calibri" w:cs="Calibri" w:eastAsia="Calibri" w:hAnsi="Calibri"/>
          <w:color w:val="5B5B5B"/>
          <w:sz w:val="17"/>
          <w:szCs w:val="17"/>
        </w:rPr>
        <w:t xml:space="preserve">GitHub: </w:t>
      </w:r>
      <w:hyperlink w:history="1" r:id="rIdyv3ublasbpa5m_csgnmnj">
        <w:r>
          <w:rPr>
            <w:rFonts w:ascii="Calibri" w:cs="Calibri" w:eastAsia="Calibri" w:hAnsi="Calibri"/>
            <w:color w:val="1F4E42"/>
            <w:sz w:val="17"/>
            <w:szCs w:val="17"/>
            <w:u w:val="single"/>
          </w:rPr>
          <w:t xml:space="preserve">github.com/mudone1/fudur</w:t>
        </w:r>
      </w:hyperlink>
      <w:r>
        <w:rPr>
          <w:rFonts w:ascii="Calibri" w:cs="Calibri" w:eastAsia="Calibri" w:hAnsi="Calibri"/>
          <w:color w:val="5B5B5B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B5B5B"/>
          <w:sz w:val="17"/>
          <w:szCs w:val="17"/>
        </w:rPr>
        <w:t xml:space="preserve">Live: </w:t>
      </w:r>
      <w:hyperlink w:history="1" r:id="rId6ccq1srtoabs68psqj2po">
        <w:r>
          <w:rPr>
            <w:rFonts w:ascii="Calibri" w:cs="Calibri" w:eastAsia="Calibri" w:hAnsi="Calibri"/>
            <w:color w:val="1F4E42"/>
            <w:sz w:val="17"/>
            <w:szCs w:val="17"/>
            <w:u w:val="single"/>
          </w:rPr>
          <w:t xml:space="preserve">fudur.vercel.app</w:t>
        </w:r>
      </w:hyperlink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full-stack mobility platform (Next.js, TypeScript, Firebase) connecting riders and drivers through route discovery, booking, and trip management.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transactional booking logic to prevent conflicting seat reservations, realtime group and driver chat, and push notifications via Firebase Cloud Messaging.</w:t>
      </w:r>
    </w:p>
    <w:p>
      <w:pPr>
        <w:pStyle w:val="ListParagraph"/>
        <w:numPr>
          <w:ilvl w:val="0"/>
          <w:numId w:val="1"/>
        </w:numPr>
        <w:spacing w:after="28"/>
        <w:ind w:left="259" w:hanging="201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safety functionality (trusted contacts, SOS alerts, live trip sharing, incident reporting) and shipped as an installable PWA; currently extending this as Fudur Automation, toward AI-powered workflow automation.</w:t>
      </w:r>
    </w:p>
    <w:p>
      <w:pPr>
        <w:pBdr>
          <w:bottom w:val="single" w:color="1F4E42" w:sz="8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42"/>
          <w:spacing w:val="18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B.Tech. Mathematics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Federal University of Technology, Minna, 2021</w:t>
      </w:r>
    </w:p>
    <w:p>
      <w:pPr>
        <w:spacing w:after="0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Mathematics background underpins an analytical, systems-first approach to problem solving and software architecture.</w:t>
      </w:r>
    </w:p>
    <w:sectPr>
      <w:pgSz w:w="12240" w:h="15840" w:orient="portrait"/>
      <w:pgMar w:top="460" w:right="720" w:bottom="4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1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kbs-zsudmkc1bdho92j1" Type="http://schemas.openxmlformats.org/officeDocument/2006/relationships/hyperlink" Target="mailto:muhammedabdulwahab77@gmail.com" TargetMode="External"/><Relationship Id="rIdyyo77lecgdb623wet5bwx" Type="http://schemas.openxmlformats.org/officeDocument/2006/relationships/hyperlink" Target="https://www.linkedin.com/in/muhammed-abdulwahab-b89762154" TargetMode="External"/><Relationship Id="rIdgfqeyqryxile5jebbgqpo" Type="http://schemas.openxmlformats.org/officeDocument/2006/relationships/hyperlink" Target="https://github.com/mudone1" TargetMode="External"/><Relationship Id="rIdbht1dp0ymclmnqqizugjz" Type="http://schemas.openxmlformats.org/officeDocument/2006/relationships/hyperlink" Target="https://moh-portfolio-seven.vercel.app/" TargetMode="External"/><Relationship Id="rIdkvkr56jz4aykmfefldrro" Type="http://schemas.openxmlformats.org/officeDocument/2006/relationships/hyperlink" Target="https://github.com/mudone1/Tdislogistics" TargetMode="External"/><Relationship Id="rIdybnnfxdp80gejnffdztzk" Type="http://schemas.openxmlformats.org/officeDocument/2006/relationships/hyperlink" Target="https://tdislogistics-sand.vercel.app/" TargetMode="External"/><Relationship Id="rIdbqjmqzn5x2sqnhabr3xmc" Type="http://schemas.openxmlformats.org/officeDocument/2006/relationships/hyperlink" Target="https://github.com/mudone1/Globe-Tech" TargetMode="External"/><Relationship Id="rIdyv3ublasbpa5m_csgnmnj" Type="http://schemas.openxmlformats.org/officeDocument/2006/relationships/hyperlink" Target="https://github.com/mudone1/fudur" TargetMode="External"/><Relationship Id="rId6ccq1srtoabs68psqj2po" Type="http://schemas.openxmlformats.org/officeDocument/2006/relationships/hyperlink" Target="https://fudur.vercel.app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2026-08-27T22:09:29.301Z</dcterms:created>
  <dcterms:modified xsi:type="dcterms:W3CDTF">2026-08-27T22:09:29.314Z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