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4800" w14:textId="77777777" w:rsidR="00194327" w:rsidRDefault="00194327">
      <w:pPr>
        <w:spacing w:line="480" w:lineRule="auto"/>
      </w:pPr>
    </w:p>
    <w:p w14:paraId="66F3FE2A" w14:textId="77777777" w:rsidR="00194327" w:rsidRDefault="00194327">
      <w:pPr>
        <w:spacing w:line="480" w:lineRule="auto"/>
      </w:pPr>
    </w:p>
    <w:p w14:paraId="396A8D1D" w14:textId="77777777" w:rsidR="00194327" w:rsidRDefault="00194327">
      <w:pPr>
        <w:spacing w:line="480" w:lineRule="auto"/>
      </w:pPr>
    </w:p>
    <w:p w14:paraId="47B4750A" w14:textId="77777777" w:rsidR="00194327" w:rsidRDefault="00000000">
      <w:pPr>
        <w:spacing w:line="480" w:lineRule="auto"/>
        <w:jc w:val="center"/>
      </w:pPr>
      <w:r>
        <w:rPr>
          <w:b/>
          <w:bCs/>
        </w:rPr>
        <w:t xml:space="preserve">Caso </w:t>
      </w:r>
      <w:proofErr w:type="spellStart"/>
      <w:r>
        <w:rPr>
          <w:b/>
          <w:bCs/>
        </w:rPr>
        <w:t>Práctico</w:t>
      </w:r>
      <w:proofErr w:type="spellEnd"/>
      <w:r>
        <w:rPr>
          <w:b/>
          <w:bCs/>
        </w:rPr>
        <w:t xml:space="preserve"> 2: "CRUD/ORM Nativo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Python </w:t>
      </w: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la Base de Datos Sakila".</w:t>
      </w:r>
    </w:p>
    <w:p w14:paraId="70FAE2DC" w14:textId="77777777" w:rsidR="00194327" w:rsidRDefault="00194327">
      <w:pPr>
        <w:spacing w:line="480" w:lineRule="auto"/>
      </w:pPr>
    </w:p>
    <w:p w14:paraId="63DE1724" w14:textId="77777777" w:rsidR="00194327" w:rsidRDefault="00194327">
      <w:pPr>
        <w:spacing w:line="480" w:lineRule="auto"/>
      </w:pPr>
    </w:p>
    <w:p w14:paraId="5A2ABEC8" w14:textId="77777777" w:rsidR="00194327" w:rsidRDefault="00194327">
      <w:pPr>
        <w:spacing w:line="480" w:lineRule="auto"/>
      </w:pPr>
    </w:p>
    <w:p w14:paraId="34E5DE6A" w14:textId="77777777" w:rsidR="00194327" w:rsidRDefault="00194327">
      <w:pPr>
        <w:spacing w:line="480" w:lineRule="auto"/>
      </w:pPr>
    </w:p>
    <w:p w14:paraId="71926797" w14:textId="77777777" w:rsidR="00194327" w:rsidRDefault="00000000">
      <w:pPr>
        <w:spacing w:line="480" w:lineRule="auto"/>
        <w:jc w:val="center"/>
      </w:pPr>
      <w:r>
        <w:t>Por</w:t>
      </w:r>
    </w:p>
    <w:p w14:paraId="189CF8F4" w14:textId="77777777" w:rsidR="00194327" w:rsidRDefault="00000000">
      <w:pPr>
        <w:spacing w:line="480" w:lineRule="auto"/>
        <w:jc w:val="center"/>
      </w:pPr>
      <w:r>
        <w:t>José Miguel Maduro Valenzuela,</w:t>
      </w:r>
    </w:p>
    <w:p w14:paraId="59076E19" w14:textId="77777777" w:rsidR="00194327" w:rsidRDefault="00000000">
      <w:pPr>
        <w:spacing w:line="480" w:lineRule="auto"/>
        <w:jc w:val="center"/>
      </w:pPr>
      <w:r>
        <w:t>José Rafael Berroa Castillo,</w:t>
      </w:r>
    </w:p>
    <w:p w14:paraId="0D179D89" w14:textId="77777777" w:rsidR="00194327" w:rsidRDefault="00000000">
      <w:pPr>
        <w:spacing w:line="480" w:lineRule="auto"/>
        <w:jc w:val="center"/>
      </w:pPr>
      <w:proofErr w:type="spellStart"/>
      <w:r>
        <w:t>Manicaotex</w:t>
      </w:r>
      <w:proofErr w:type="spellEnd"/>
      <w:r>
        <w:t xml:space="preserve"> Mueses Ruiz</w:t>
      </w:r>
    </w:p>
    <w:p w14:paraId="5EF07DBF" w14:textId="77777777" w:rsidR="00194327" w:rsidRDefault="00194327">
      <w:pPr>
        <w:spacing w:line="480" w:lineRule="auto"/>
      </w:pPr>
    </w:p>
    <w:p w14:paraId="4B14FE53" w14:textId="77777777" w:rsidR="00194327" w:rsidRDefault="00194327">
      <w:pPr>
        <w:spacing w:line="480" w:lineRule="auto"/>
      </w:pPr>
    </w:p>
    <w:p w14:paraId="7F6D8C3E" w14:textId="77777777" w:rsidR="00194327" w:rsidRDefault="00000000">
      <w:pPr>
        <w:spacing w:line="480" w:lineRule="auto"/>
        <w:jc w:val="center"/>
      </w:pPr>
      <w:proofErr w:type="spellStart"/>
      <w:r>
        <w:t>Asignación</w:t>
      </w:r>
      <w:proofErr w:type="spellEnd"/>
      <w:r>
        <w:t xml:space="preserve"> </w:t>
      </w:r>
      <w:proofErr w:type="spellStart"/>
      <w:r>
        <w:t>Presentada</w:t>
      </w:r>
      <w:proofErr w:type="spellEnd"/>
      <w:r>
        <w:t xml:space="preserve"> a la</w:t>
      </w:r>
    </w:p>
    <w:p w14:paraId="28AA1B6A" w14:textId="77777777" w:rsidR="00194327" w:rsidRDefault="00000000">
      <w:pPr>
        <w:spacing w:line="480" w:lineRule="auto"/>
        <w:jc w:val="center"/>
      </w:pPr>
      <w:r>
        <w:t xml:space="preserve">Escuela de </w:t>
      </w:r>
      <w:proofErr w:type="spellStart"/>
      <w:r>
        <w:t>Informática</w:t>
      </w:r>
      <w:proofErr w:type="spellEnd"/>
      <w:r>
        <w:t xml:space="preserve">, </w:t>
      </w:r>
      <w:proofErr w:type="spellStart"/>
      <w:r>
        <w:t>Facultad</w:t>
      </w:r>
      <w:proofErr w:type="spellEnd"/>
      <w:r>
        <w:t xml:space="preserve"> de </w:t>
      </w:r>
      <w:proofErr w:type="spellStart"/>
      <w:r>
        <w:t>Ciencias</w:t>
      </w:r>
      <w:proofErr w:type="spellEnd"/>
      <w:r>
        <w:t xml:space="preserve">, Como </w:t>
      </w:r>
      <w:proofErr w:type="spellStart"/>
      <w:r>
        <w:t>Cumplimiento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"Ciencia de Datos I", Unidad 2,</w:t>
      </w:r>
    </w:p>
    <w:p w14:paraId="20EA72C6" w14:textId="77777777" w:rsidR="00194327" w:rsidRDefault="00000000">
      <w:pPr>
        <w:spacing w:line="480" w:lineRule="auto"/>
        <w:jc w:val="center"/>
      </w:pPr>
      <w:r>
        <w:t>Dr. Silverio del Orbe Abad.</w:t>
      </w:r>
    </w:p>
    <w:p w14:paraId="5D41D16C" w14:textId="77777777" w:rsidR="00194327" w:rsidRDefault="00194327">
      <w:pPr>
        <w:spacing w:line="480" w:lineRule="auto"/>
      </w:pPr>
    </w:p>
    <w:p w14:paraId="410BFE9E" w14:textId="77777777" w:rsidR="00194327" w:rsidRDefault="00194327">
      <w:pPr>
        <w:spacing w:line="480" w:lineRule="auto"/>
      </w:pPr>
    </w:p>
    <w:p w14:paraId="0433B9D6" w14:textId="77777777" w:rsidR="00194327" w:rsidRDefault="00194327">
      <w:pPr>
        <w:spacing w:line="480" w:lineRule="auto"/>
      </w:pPr>
    </w:p>
    <w:p w14:paraId="4F6CF054" w14:textId="77777777" w:rsidR="00194327" w:rsidRDefault="00000000">
      <w:pPr>
        <w:spacing w:line="480" w:lineRule="auto"/>
        <w:jc w:val="center"/>
      </w:pPr>
      <w:r>
        <w:t xml:space="preserve">Universidad </w:t>
      </w:r>
      <w:proofErr w:type="spellStart"/>
      <w:r>
        <w:t>Autónoma</w:t>
      </w:r>
      <w:proofErr w:type="spellEnd"/>
      <w:r>
        <w:t xml:space="preserve"> de Santo Domingo (UASD)</w:t>
      </w:r>
    </w:p>
    <w:p w14:paraId="214C9917" w14:textId="77777777" w:rsidR="00194327" w:rsidRDefault="00000000">
      <w:pPr>
        <w:spacing w:line="480" w:lineRule="auto"/>
        <w:jc w:val="center"/>
      </w:pPr>
      <w:r>
        <w:t>Mayo 2026</w:t>
      </w:r>
    </w:p>
    <w:p w14:paraId="1299C147" w14:textId="77777777" w:rsidR="00194327" w:rsidRDefault="00194327">
      <w:pPr>
        <w:sectPr w:rsidR="00194327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2160" w:header="720" w:footer="720" w:gutter="0"/>
          <w:cols w:space="720"/>
          <w:titlePg/>
          <w:docGrid w:linePitch="360"/>
        </w:sectPr>
      </w:pPr>
    </w:p>
    <w:p w14:paraId="2F9883EE" w14:textId="77777777" w:rsidR="00194327" w:rsidRDefault="00000000">
      <w:pPr>
        <w:spacing w:line="480" w:lineRule="auto"/>
        <w:jc w:val="center"/>
      </w:pPr>
      <w:proofErr w:type="spellStart"/>
      <w:r>
        <w:rPr>
          <w:b/>
          <w:bCs/>
        </w:rPr>
        <w:lastRenderedPageBreak/>
        <w:t>Tabla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Contenido</w:t>
      </w:r>
      <w:proofErr w:type="spellEnd"/>
    </w:p>
    <w:sdt>
      <w:sdtPr>
        <w:alias w:val="Tabla de Contenido"/>
        <w:id w:val="-1368363766"/>
      </w:sdtPr>
      <w:sdtContent>
        <w:p w14:paraId="090A11B6" w14:textId="77777777" w:rsidR="001F3595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53927" w:history="1">
            <w:r w:rsidR="001F3595" w:rsidRPr="006127B1">
              <w:rPr>
                <w:rStyle w:val="Hyperlink"/>
                <w:noProof/>
              </w:rPr>
              <w:t>Resumen</w:t>
            </w:r>
            <w:r w:rsidR="001F3595">
              <w:rPr>
                <w:noProof/>
              </w:rPr>
              <w:tab/>
            </w:r>
            <w:r w:rsidR="001F3595">
              <w:rPr>
                <w:noProof/>
              </w:rPr>
              <w:fldChar w:fldCharType="begin"/>
            </w:r>
            <w:r w:rsidR="001F3595">
              <w:rPr>
                <w:noProof/>
              </w:rPr>
              <w:instrText xml:space="preserve"> PAGEREF _Toc231153927 \h </w:instrText>
            </w:r>
            <w:r w:rsidR="001F3595">
              <w:rPr>
                <w:noProof/>
              </w:rPr>
            </w:r>
            <w:r w:rsidR="001F3595">
              <w:rPr>
                <w:noProof/>
              </w:rPr>
              <w:fldChar w:fldCharType="separate"/>
            </w:r>
            <w:r w:rsidR="001F3595">
              <w:rPr>
                <w:noProof/>
              </w:rPr>
              <w:t>1</w:t>
            </w:r>
            <w:r w:rsidR="001F3595">
              <w:rPr>
                <w:noProof/>
              </w:rPr>
              <w:fldChar w:fldCharType="end"/>
            </w:r>
          </w:hyperlink>
        </w:p>
        <w:p w14:paraId="62563B32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28" w:history="1">
            <w:r w:rsidRPr="006127B1">
              <w:rPr>
                <w:rStyle w:val="Hyperlink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29E354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29" w:history="1">
            <w:r w:rsidRPr="006127B1">
              <w:rPr>
                <w:rStyle w:val="Hyperlink"/>
                <w:noProof/>
              </w:rPr>
              <w:t>Fase I: CRUD Básico y Consultas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02D226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30" w:history="1">
            <w:r w:rsidRPr="006127B1">
              <w:rPr>
                <w:rStyle w:val="Hyperlink"/>
                <w:noProof/>
              </w:rPr>
              <w:t>Configuración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4E455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31" w:history="1">
            <w:r w:rsidRPr="006127B1">
              <w:rPr>
                <w:rStyle w:val="Hyperlink"/>
                <w:noProof/>
              </w:rPr>
              <w:t>Consultas SQL (Q1–Q10)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F85345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32" w:history="1">
            <w:r w:rsidRPr="006127B1">
              <w:rPr>
                <w:rStyle w:val="Hyperlink"/>
                <w:noProof/>
              </w:rPr>
              <w:t>CRUD Básico en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F2EFF" w14:textId="77777777" w:rsidR="001F3595" w:rsidRDefault="001F359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153933" w:history="1">
            <w:r w:rsidRPr="006127B1">
              <w:rPr>
                <w:rStyle w:val="Hyperlink"/>
                <w:noProof/>
              </w:rPr>
              <w:t>Estructura de las funciones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DAB791" w14:textId="77777777" w:rsidR="001F3595" w:rsidRDefault="001F359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153934" w:history="1">
            <w:r w:rsidRPr="006127B1">
              <w:rPr>
                <w:rStyle w:val="Hyperlink"/>
                <w:noProof/>
              </w:rPr>
              <w:t>Importación y exportación CSV /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101BA" w14:textId="77777777" w:rsidR="001F3595" w:rsidRDefault="001F3595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153935" w:history="1">
            <w:r w:rsidRPr="006127B1">
              <w:rPr>
                <w:rStyle w:val="Hyperlink"/>
                <w:noProof/>
              </w:rPr>
              <w:t>Métricas descriptivas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6C246B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36" w:history="1">
            <w:r w:rsidRPr="006127B1">
              <w:rPr>
                <w:rStyle w:val="Hyperlink"/>
                <w:noProof/>
              </w:rPr>
              <w:t>Mejora de Integridad: UNIQUE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E13A2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37" w:history="1">
            <w:r w:rsidRPr="006127B1">
              <w:rPr>
                <w:rStyle w:val="Hyperlink"/>
                <w:noProof/>
              </w:rPr>
              <w:t>Fase II: ORM Nativo en POO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0403F2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38" w:history="1">
            <w:r w:rsidRPr="006127B1">
              <w:rPr>
                <w:rStyle w:val="Hyperlink"/>
                <w:noProof/>
              </w:rPr>
              <w:t>Arquitectura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82970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39" w:history="1">
            <w:r w:rsidRPr="006127B1">
              <w:rPr>
                <w:rStyle w:val="Hyperlink"/>
                <w:noProof/>
              </w:rPr>
              <w:t>DbContext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A9551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40" w:history="1">
            <w:r w:rsidRPr="006127B1">
              <w:rPr>
                <w:rStyle w:val="Hyperlink"/>
                <w:noProof/>
              </w:rPr>
              <w:t>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3EFFEB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41" w:history="1">
            <w:r w:rsidRPr="006127B1">
              <w:rPr>
                <w:rStyle w:val="Hyperlink"/>
                <w:noProof/>
              </w:rPr>
              <w:t>Repositories (List&lt;Entity&gt;)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CBCC1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42" w:history="1">
            <w:r w:rsidRPr="006127B1">
              <w:rPr>
                <w:rStyle w:val="Hyperlink"/>
                <w:noProof/>
              </w:rPr>
              <w:t>Controllers (MVC)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1FE8B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43" w:history="1">
            <w:r w:rsidRPr="006127B1">
              <w:rPr>
                <w:rStyle w:val="Hyperlink"/>
                <w:noProof/>
              </w:rPr>
              <w:t>Flujo Completo de una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F10CF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44" w:history="1">
            <w:r w:rsidRPr="006127B1">
              <w:rPr>
                <w:rStyle w:val="Hyperlink"/>
                <w:noProof/>
              </w:rPr>
              <w:t>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14A7D8" w14:textId="77777777" w:rsidR="001F3595" w:rsidRDefault="001F359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153945" w:history="1">
            <w:r w:rsidRPr="006127B1">
              <w:rPr>
                <w:rStyle w:val="Hyperlink"/>
                <w:noProof/>
              </w:rPr>
              <w:t>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7F0B9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46" w:history="1">
            <w:r w:rsidRPr="006127B1">
              <w:rPr>
                <w:rStyle w:val="Hyperlink"/>
                <w:noProof/>
              </w:rPr>
              <w:t>Conclusiones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AA83A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47" w:history="1">
            <w:r w:rsidRPr="006127B1">
              <w:rPr>
                <w:rStyle w:val="Hyperlink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F46355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48" w:history="1">
            <w:r w:rsidRPr="006127B1">
              <w:rPr>
                <w:rStyle w:val="Hyperlink"/>
                <w:noProof/>
              </w:rPr>
              <w:t>Anexo A: Repositorio y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37870" w14:textId="77777777" w:rsidR="001F3595" w:rsidRDefault="001F359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153949" w:history="1">
            <w:r w:rsidRPr="006127B1">
              <w:rPr>
                <w:rStyle w:val="Hyperlink"/>
                <w:noProof/>
              </w:rPr>
              <w:t>Anexo B: Instrucciones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_Toc231153949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0423F" w14:textId="77777777" w:rsidR="00194327" w:rsidRDefault="00000000">
          <w:r>
            <w:fldChar w:fldCharType="end"/>
          </w:r>
        </w:p>
      </w:sdtContent>
    </w:sdt>
    <w:p w14:paraId="707A318B" w14:textId="77777777" w:rsidR="00194327" w:rsidRDefault="00194327">
      <w:pPr>
        <w:sectPr w:rsidR="00194327">
          <w:headerReference w:type="default" r:id="rId11"/>
          <w:footerReference w:type="default" r:id="rId12"/>
          <w:pgSz w:w="12240" w:h="15840"/>
          <w:pgMar w:top="1440" w:right="1440" w:bottom="1440" w:left="2160" w:header="720" w:footer="720" w:gutter="0"/>
          <w:pgNumType w:fmt="lowerRoman" w:start="1"/>
          <w:cols w:space="720"/>
          <w:docGrid w:linePitch="360"/>
        </w:sectPr>
      </w:pPr>
    </w:p>
    <w:p w14:paraId="1ACB865A" w14:textId="77777777" w:rsidR="00194327" w:rsidRDefault="00000000">
      <w:pPr>
        <w:pStyle w:val="Heading1"/>
      </w:pPr>
      <w:bookmarkStart w:id="0" w:name="_Toc231153927"/>
      <w:proofErr w:type="spellStart"/>
      <w:r>
        <w:lastRenderedPageBreak/>
        <w:t>Resumen</w:t>
      </w:r>
      <w:bookmarkEnd w:id="0"/>
      <w:proofErr w:type="spellEnd"/>
    </w:p>
    <w:p w14:paraId="0CEDF10E" w14:textId="77777777" w:rsidR="00194327" w:rsidRDefault="00000000">
      <w:pPr>
        <w:spacing w:line="480" w:lineRule="auto"/>
        <w:ind w:firstLine="720"/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documenta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Sakila de MySQL,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Objetos</w:t>
      </w:r>
      <w:proofErr w:type="spellEnd"/>
      <w:r>
        <w:t xml:space="preserve"> (POO). La </w:t>
      </w:r>
      <w:proofErr w:type="spellStart"/>
      <w:r>
        <w:t>solución</w:t>
      </w:r>
      <w:proofErr w:type="spellEnd"/>
      <w:r>
        <w:t xml:space="preserve"> se </w:t>
      </w:r>
      <w:proofErr w:type="spellStart"/>
      <w:r>
        <w:t>estructuró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. En la Fase I se </w:t>
      </w:r>
      <w:proofErr w:type="spellStart"/>
      <w:r>
        <w:t>realizó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MySQL junto con </w:t>
      </w:r>
      <w:proofErr w:type="spellStart"/>
      <w:r>
        <w:t>el</w:t>
      </w:r>
      <w:proofErr w:type="spellEnd"/>
      <w:r>
        <w:t xml:space="preserve"> IDE Workbench, la </w:t>
      </w:r>
      <w:proofErr w:type="spellStart"/>
      <w:r>
        <w:t>importación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Sakila, la </w:t>
      </w:r>
      <w:proofErr w:type="spellStart"/>
      <w:r>
        <w:t>elaboración</w:t>
      </w:r>
      <w:proofErr w:type="spellEnd"/>
      <w:r>
        <w:t xml:space="preserve"> de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SQL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clave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películas</w:t>
      </w:r>
      <w:proofErr w:type="spellEnd"/>
      <w:r>
        <w:t xml:space="preserve">, </w:t>
      </w:r>
      <w:proofErr w:type="spellStart"/>
      <w:r>
        <w:t>ciudades</w:t>
      </w:r>
      <w:proofErr w:type="spellEnd"/>
      <w:r>
        <w:t xml:space="preserve">, </w:t>
      </w:r>
      <w:proofErr w:type="spellStart"/>
      <w:r>
        <w:t>países</w:t>
      </w:r>
      <w:proofErr w:type="spellEnd"/>
      <w:r>
        <w:t xml:space="preserve"> y </w:t>
      </w:r>
      <w:proofErr w:type="spellStart"/>
      <w:r>
        <w:t>pagos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un </w:t>
      </w:r>
      <w:proofErr w:type="spellStart"/>
      <w:r>
        <w:t>módulo</w:t>
      </w:r>
      <w:proofErr w:type="spellEnd"/>
      <w:r>
        <w:t xml:space="preserve"> CRUD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para las </w:t>
      </w:r>
      <w:proofErr w:type="spellStart"/>
      <w:r>
        <w:t>entidades</w:t>
      </w:r>
      <w:proofErr w:type="spellEnd"/>
      <w:r>
        <w:t xml:space="preserve"> City, Country y Film. Este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importación</w:t>
      </w:r>
      <w:proofErr w:type="spellEnd"/>
      <w:r>
        <w:t xml:space="preserve"> y </w:t>
      </w:r>
      <w:proofErr w:type="spellStart"/>
      <w:r>
        <w:t>exportación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CSV y JSON,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: media </w:t>
      </w:r>
      <w:proofErr w:type="spellStart"/>
      <w:r>
        <w:t>aritmética</w:t>
      </w:r>
      <w:proofErr w:type="spellEnd"/>
      <w:r>
        <w:t xml:space="preserve">, </w:t>
      </w:r>
      <w:proofErr w:type="spellStart"/>
      <w:r>
        <w:t>rango</w:t>
      </w:r>
      <w:proofErr w:type="spellEnd"/>
      <w:r>
        <w:t xml:space="preserve">,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 xml:space="preserve">,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y </w:t>
      </w:r>
      <w:proofErr w:type="spellStart"/>
      <w:r>
        <w:t>covarianza</w:t>
      </w:r>
      <w:proofErr w:type="spellEnd"/>
      <w:r>
        <w:t xml:space="preserve">, </w:t>
      </w:r>
      <w:proofErr w:type="spellStart"/>
      <w:r>
        <w:t>implementadas</w:t>
      </w:r>
      <w:proofErr w:type="spellEnd"/>
      <w:r>
        <w:t xml:space="preserve"> sin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, se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adición</w:t>
      </w:r>
      <w:proofErr w:type="spellEnd"/>
      <w:r>
        <w:t xml:space="preserve"> de </w:t>
      </w:r>
      <w:proofErr w:type="spellStart"/>
      <w:r>
        <w:t>restricciones</w:t>
      </w:r>
      <w:proofErr w:type="spellEnd"/>
      <w:r>
        <w:t xml:space="preserve"> UNIQUE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, </w:t>
      </w:r>
      <w:proofErr w:type="spellStart"/>
      <w:r>
        <w:t>acompañadas</w:t>
      </w:r>
      <w:proofErr w:type="spellEnd"/>
      <w:r>
        <w:t xml:space="preserve"> de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. En la Fase II se </w:t>
      </w:r>
      <w:proofErr w:type="spellStart"/>
      <w:r>
        <w:t>implementó</w:t>
      </w:r>
      <w:proofErr w:type="spellEnd"/>
      <w:r>
        <w:t xml:space="preserve"> un ORM </w:t>
      </w:r>
      <w:proofErr w:type="spellStart"/>
      <w:r>
        <w:t>nativo</w:t>
      </w:r>
      <w:proofErr w:type="spellEnd"/>
      <w:r>
        <w:t xml:space="preserve"> de cuatro </w:t>
      </w:r>
      <w:proofErr w:type="spellStart"/>
      <w:r>
        <w:t>capas</w:t>
      </w:r>
      <w:proofErr w:type="spellEnd"/>
      <w:r>
        <w:t xml:space="preserve">: </w:t>
      </w:r>
      <w:proofErr w:type="spellStart"/>
      <w:r>
        <w:t>DbContext</w:t>
      </w:r>
      <w:proofErr w:type="spellEnd"/>
      <w:r>
        <w:t xml:space="preserve"> (</w:t>
      </w:r>
      <w:proofErr w:type="spellStart"/>
      <w:r>
        <w:t>gestión</w:t>
      </w:r>
      <w:proofErr w:type="spellEnd"/>
      <w:r>
        <w:t xml:space="preserve"> Singleton de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inspirada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Unit of Work), Entity (</w:t>
      </w:r>
      <w:proofErr w:type="spellStart"/>
      <w:r>
        <w:t>espejo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Domain Model), Repository (</w:t>
      </w:r>
      <w:proofErr w:type="spellStart"/>
      <w:r>
        <w:t>colección</w:t>
      </w:r>
      <w:proofErr w:type="spellEnd"/>
      <w:r>
        <w:t xml:space="preserve"> List&lt;Entity&gt;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abstrae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>) y Controller (</w:t>
      </w:r>
      <w:proofErr w:type="spellStart"/>
      <w:r>
        <w:t>orquestación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MVC). Esta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desacoplamiento</w:t>
      </w:r>
      <w:proofErr w:type="spellEnd"/>
      <w:r>
        <w:t xml:space="preserve">, </w:t>
      </w:r>
      <w:proofErr w:type="spellStart"/>
      <w:r>
        <w:t>escalabilidad</w:t>
      </w:r>
      <w:proofErr w:type="spellEnd"/>
      <w:r>
        <w:t xml:space="preserve"> y </w:t>
      </w:r>
      <w:proofErr w:type="spellStart"/>
      <w:r>
        <w:t>estandarización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impacta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evidencian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POO y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produce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mantenible</w:t>
      </w:r>
      <w:proofErr w:type="spellEnd"/>
      <w:r>
        <w:t xml:space="preserve"> y </w:t>
      </w:r>
      <w:proofErr w:type="spellStart"/>
      <w:r>
        <w:t>reutilizable</w:t>
      </w:r>
      <w:proofErr w:type="spellEnd"/>
      <w:r>
        <w:t xml:space="preserve">, comparable a frameworks ORM </w:t>
      </w:r>
      <w:proofErr w:type="spellStart"/>
      <w:r>
        <w:t>comerciales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o Django ORM.</w:t>
      </w:r>
    </w:p>
    <w:p w14:paraId="1F456F12" w14:textId="77777777" w:rsidR="00194327" w:rsidRDefault="00000000">
      <w:pPr>
        <w:spacing w:line="480" w:lineRule="auto"/>
        <w:ind w:firstLine="720"/>
        <w:jc w:val="both"/>
      </w:pPr>
      <w:r>
        <w:rPr>
          <w:i/>
          <w:iCs/>
        </w:rPr>
        <w:lastRenderedPageBreak/>
        <w:t xml:space="preserve">Palabras clave: </w:t>
      </w:r>
      <w:r>
        <w:t xml:space="preserve">ORM </w:t>
      </w:r>
      <w:proofErr w:type="spellStart"/>
      <w:r>
        <w:t>nativo</w:t>
      </w:r>
      <w:proofErr w:type="spellEnd"/>
      <w:r>
        <w:t xml:space="preserve">, Repository, Domain Model, Unit of Work, CRUD, Python POO, MySQL Sakila, MVC,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>.</w:t>
      </w:r>
    </w:p>
    <w:p w14:paraId="45C2B5DE" w14:textId="77777777" w:rsidR="00194327" w:rsidRDefault="00000000">
      <w:pPr>
        <w:pStyle w:val="Heading1"/>
      </w:pPr>
      <w:bookmarkStart w:id="1" w:name="_Toc231153928"/>
      <w:proofErr w:type="spellStart"/>
      <w:r>
        <w:t>Introducción</w:t>
      </w:r>
      <w:bookmarkEnd w:id="1"/>
      <w:proofErr w:type="spellEnd"/>
    </w:p>
    <w:p w14:paraId="59C7E58E" w14:textId="77777777" w:rsidR="00194327" w:rsidRDefault="00000000">
      <w:pPr>
        <w:spacing w:line="480" w:lineRule="auto"/>
        <w:ind w:firstLine="720"/>
        <w:jc w:val="both"/>
      </w:pPr>
      <w:r>
        <w:t xml:space="preserve">La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competencia</w:t>
      </w:r>
      <w:proofErr w:type="spellEnd"/>
      <w:r>
        <w:t xml:space="preserve"> fundamental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de la Ciencia de Datos. Los Sistemas de </w:t>
      </w:r>
      <w:proofErr w:type="spellStart"/>
      <w:r>
        <w:t>Gestión</w:t>
      </w:r>
      <w:proofErr w:type="spellEnd"/>
      <w:r>
        <w:t xml:space="preserve"> de Bases de Datos (SGBD)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central de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, </w:t>
      </w:r>
      <w:proofErr w:type="spellStart"/>
      <w:r>
        <w:t>encargándose</w:t>
      </w:r>
      <w:proofErr w:type="spellEnd"/>
      <w:r>
        <w:t xml:space="preserve"> de la </w:t>
      </w:r>
      <w:proofErr w:type="spellStart"/>
      <w:r>
        <w:t>persistencia</w:t>
      </w:r>
      <w:proofErr w:type="spellEnd"/>
      <w:r>
        <w:t xml:space="preserve">, la </w:t>
      </w:r>
      <w:proofErr w:type="spellStart"/>
      <w:r>
        <w:t>integridad</w:t>
      </w:r>
      <w:proofErr w:type="spellEnd"/>
      <w:r>
        <w:t xml:space="preserve"> y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(</w:t>
      </w:r>
      <w:hyperlink w:anchor="ref_ramakrishnan_2003" w:history="1">
        <w:r>
          <w:t>Ramakrishnan &amp; Gehrke, 2003</w:t>
        </w:r>
      </w:hyperlink>
      <w:r>
        <w:t xml:space="preserve">). El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ha </w:t>
      </w:r>
      <w:proofErr w:type="spellStart"/>
      <w:r>
        <w:t>evolucionado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SQL </w:t>
      </w:r>
      <w:proofErr w:type="spellStart"/>
      <w:r>
        <w:t>directas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arquitectónicos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abstraen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persistencia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la </w:t>
      </w:r>
      <w:proofErr w:type="spellStart"/>
      <w:r>
        <w:t>mantenibilidad</w:t>
      </w:r>
      <w:proofErr w:type="spellEnd"/>
      <w:r>
        <w:t xml:space="preserve"> y la </w:t>
      </w:r>
      <w:proofErr w:type="spellStart"/>
      <w:r>
        <w:t>escalabilidad</w:t>
      </w:r>
      <w:proofErr w:type="spellEnd"/>
      <w:r>
        <w:t xml:space="preserve"> del software (</w:t>
      </w:r>
      <w:hyperlink w:anchor="ref_fowler_2002" w:history="1">
        <w:r>
          <w:t>Fowler, 2002</w:t>
        </w:r>
      </w:hyperlink>
      <w:r>
        <w:t>).</w:t>
      </w:r>
    </w:p>
    <w:p w14:paraId="64BE659B" w14:textId="77777777" w:rsidR="00194327" w:rsidRDefault="00000000">
      <w:pPr>
        <w:spacing w:line="480" w:lineRule="auto"/>
        <w:ind w:firstLine="720"/>
        <w:jc w:val="both"/>
      </w:pPr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las Soluciones de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Objeto-Relacional</w:t>
      </w:r>
      <w:proofErr w:type="spellEnd"/>
      <w:r>
        <w:t xml:space="preserve"> (ORM,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siglas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)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surgido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predominante</w:t>
      </w:r>
      <w:proofErr w:type="spellEnd"/>
      <w:r>
        <w:t xml:space="preserve"> para </w:t>
      </w:r>
      <w:proofErr w:type="spellStart"/>
      <w:r>
        <w:t>mediar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abordando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la </w:t>
      </w:r>
      <w:proofErr w:type="spellStart"/>
      <w:r>
        <w:rPr>
          <w:i/>
          <w:iCs/>
        </w:rPr>
        <w:t>discordancia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impedancia</w:t>
      </w:r>
      <w:proofErr w:type="spellEnd"/>
      <w:r>
        <w:t xml:space="preserve"> (impedance mismatch). Tras dos </w:t>
      </w:r>
      <w:proofErr w:type="spellStart"/>
      <w:r>
        <w:t>décadas</w:t>
      </w:r>
      <w:proofErr w:type="spellEnd"/>
      <w:r>
        <w:t xml:space="preserve"> de </w:t>
      </w:r>
      <w:proofErr w:type="spellStart"/>
      <w:r>
        <w:t>evolución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ORM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consolidado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plataformas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la </w:t>
      </w:r>
      <w:proofErr w:type="spellStart"/>
      <w:r>
        <w:t>nomenclatura</w:t>
      </w:r>
      <w:proofErr w:type="spellEnd"/>
      <w:r>
        <w:t xml:space="preserve"> </w:t>
      </w:r>
      <w:proofErr w:type="spellStart"/>
      <w:r>
        <w:t>inconsistente</w:t>
      </w:r>
      <w:proofErr w:type="spellEnd"/>
      <w:r>
        <w:t xml:space="preserve"> entre </w:t>
      </w:r>
      <w:proofErr w:type="spellStart"/>
      <w:r>
        <w:t>soluciones</w:t>
      </w:r>
      <w:proofErr w:type="spellEnd"/>
      <w:r>
        <w:t xml:space="preserve"> y las </w:t>
      </w:r>
      <w:proofErr w:type="spellStart"/>
      <w:r>
        <w:t>implicaciones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conlleva</w:t>
      </w:r>
      <w:proofErr w:type="spellEnd"/>
      <w:r>
        <w:t xml:space="preserve"> (</w:t>
      </w:r>
      <w:hyperlink w:anchor="ref_torres_2017" w:history="1">
        <w:r>
          <w:t>Torres et al., 2017</w:t>
        </w:r>
      </w:hyperlink>
      <w:r>
        <w:t>).</w:t>
      </w:r>
    </w:p>
    <w:p w14:paraId="774CD029" w14:textId="77777777" w:rsidR="00194327" w:rsidRDefault="00000000">
      <w:pPr>
        <w:spacing w:line="480" w:lineRule="auto"/>
        <w:ind w:firstLine="720"/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Sakila, </w:t>
      </w:r>
      <w:proofErr w:type="spellStart"/>
      <w:r>
        <w:t>distribuida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Oracle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demostración</w:t>
      </w:r>
      <w:proofErr w:type="spellEnd"/>
      <w:r>
        <w:t xml:space="preserve"> </w:t>
      </w:r>
      <w:proofErr w:type="gramStart"/>
      <w:r>
        <w:t>para MySQL</w:t>
      </w:r>
      <w:proofErr w:type="gramEnd"/>
      <w:r>
        <w:t xml:space="preserve">. Sakila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videotiendas</w:t>
      </w:r>
      <w:proofErr w:type="spellEnd"/>
      <w:r>
        <w:t xml:space="preserve"> 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Film, Inventory, Customer, Rental y Payment,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idóneo</w:t>
      </w:r>
      <w:proofErr w:type="spellEnd"/>
      <w:r>
        <w:t xml:space="preserve"> para </w:t>
      </w:r>
      <w:proofErr w:type="spellStart"/>
      <w:r>
        <w:t>practicar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hyperlink w:anchor="ref_oracle_2023" w:history="1">
        <w:r>
          <w:t>Oracle Corporation, 2023</w:t>
        </w:r>
      </w:hyperlink>
      <w:r>
        <w:t>).</w:t>
      </w:r>
    </w:p>
    <w:p w14:paraId="58DAA177" w14:textId="77777777" w:rsidR="00194327" w:rsidRDefault="00000000">
      <w:pPr>
        <w:spacing w:line="480" w:lineRule="auto"/>
        <w:ind w:firstLine="720"/>
        <w:jc w:val="both"/>
      </w:pPr>
      <w:r>
        <w:lastRenderedPageBreak/>
        <w:t xml:space="preserve">El </w:t>
      </w:r>
      <w:proofErr w:type="spellStart"/>
      <w:r>
        <w:t>objetivo</w:t>
      </w:r>
      <w:proofErr w:type="spellEnd"/>
      <w:r>
        <w:t xml:space="preserve"> principal es </w:t>
      </w:r>
      <w:proofErr w:type="spellStart"/>
      <w:r>
        <w:t>construir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 xml:space="preserve">,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evolucione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gramStart"/>
      <w:r>
        <w:t>un CRUD</w:t>
      </w:r>
      <w:proofErr w:type="gramEnd"/>
      <w:r>
        <w:t xml:space="preserve"> </w:t>
      </w:r>
      <w:proofErr w:type="spellStart"/>
      <w:r>
        <w:t>funcional</w:t>
      </w:r>
      <w:proofErr w:type="spellEnd"/>
      <w:r>
        <w:t xml:space="preserve"> con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ORM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Modelo-Vista-</w:t>
      </w:r>
      <w:proofErr w:type="spellStart"/>
      <w:r>
        <w:t>Controlador</w:t>
      </w:r>
      <w:proofErr w:type="spellEnd"/>
      <w:r>
        <w:t xml:space="preserve"> (MVC),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promueve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entre la </w:t>
      </w:r>
      <w:proofErr w:type="spellStart"/>
      <w:r>
        <w:t>representación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control de las </w:t>
      </w:r>
      <w:proofErr w:type="spellStart"/>
      <w:r>
        <w:t>interacciones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</w:t>
      </w:r>
      <w:hyperlink w:anchor="ref_leff_2001" w:history="1">
        <w:r>
          <w:t>Leff &amp; Rayfield, 2001</w:t>
        </w:r>
      </w:hyperlink>
      <w:r>
        <w:t xml:space="preserve">). Esta </w:t>
      </w:r>
      <w:proofErr w:type="spellStart"/>
      <w:r>
        <w:t>arquitectura</w:t>
      </w:r>
      <w:proofErr w:type="spellEnd"/>
      <w:r>
        <w:t xml:space="preserve"> se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encapsulamiento</w:t>
      </w:r>
      <w:proofErr w:type="spellEnd"/>
      <w:r>
        <w:t xml:space="preserve">, </w:t>
      </w:r>
      <w:proofErr w:type="spellStart"/>
      <w:r>
        <w:t>herencia</w:t>
      </w:r>
      <w:proofErr w:type="spellEnd"/>
      <w:r>
        <w:t xml:space="preserve"> y </w:t>
      </w:r>
      <w:proofErr w:type="spellStart"/>
      <w:r>
        <w:t>polimorfismo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de la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Objetos</w:t>
      </w:r>
      <w:proofErr w:type="spellEnd"/>
      <w:r>
        <w:t xml:space="preserve"> (POO).</w:t>
      </w:r>
    </w:p>
    <w:p w14:paraId="567133B6" w14:textId="77777777" w:rsidR="00194327" w:rsidRDefault="00000000">
      <w:pPr>
        <w:pStyle w:val="Heading1"/>
      </w:pPr>
      <w:bookmarkStart w:id="2" w:name="_Toc231153929"/>
      <w:r>
        <w:t xml:space="preserve">Fase I: CRUD </w:t>
      </w:r>
      <w:proofErr w:type="spellStart"/>
      <w:r>
        <w:t>Básico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 xml:space="preserve"> SQL</w:t>
      </w:r>
      <w:bookmarkEnd w:id="2"/>
    </w:p>
    <w:p w14:paraId="4FD9B305" w14:textId="77777777" w:rsidR="00194327" w:rsidRDefault="00000000">
      <w:pPr>
        <w:pStyle w:val="Heading2"/>
      </w:pPr>
      <w:bookmarkStart w:id="3" w:name="_Toc231153930"/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bookmarkEnd w:id="3"/>
      <w:proofErr w:type="spellEnd"/>
    </w:p>
    <w:p w14:paraId="6DB5A1DA" w14:textId="77777777" w:rsidR="00194327" w:rsidRDefault="00000000">
      <w:pPr>
        <w:spacing w:line="480" w:lineRule="auto"/>
        <w:ind w:firstLine="720"/>
        <w:jc w:val="both"/>
      </w:pPr>
      <w:r>
        <w:t xml:space="preserve">Se </w:t>
      </w:r>
      <w:proofErr w:type="spellStart"/>
      <w:r>
        <w:t>instaló</w:t>
      </w:r>
      <w:proofErr w:type="spellEnd"/>
      <w:r>
        <w:t xml:space="preserve"> MySQL Community Edition 8.0 junto con MySQL Workbench 8.0 </w:t>
      </w:r>
      <w:proofErr w:type="spellStart"/>
      <w:r>
        <w:t>como</w:t>
      </w:r>
      <w:proofErr w:type="spellEnd"/>
      <w:r>
        <w:t xml:space="preserve"> IDE de </w:t>
      </w:r>
      <w:proofErr w:type="spellStart"/>
      <w:r>
        <w:t>administración</w:t>
      </w:r>
      <w:proofErr w:type="spellEnd"/>
      <w:r>
        <w:t xml:space="preserve"> visual. La base de </w:t>
      </w:r>
      <w:proofErr w:type="spellStart"/>
      <w:r>
        <w:t>datos</w:t>
      </w:r>
      <w:proofErr w:type="spellEnd"/>
      <w:r>
        <w:t xml:space="preserve"> Sakila se </w:t>
      </w:r>
      <w:proofErr w:type="spellStart"/>
      <w:r>
        <w:t>importó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wizard de </w:t>
      </w:r>
      <w:proofErr w:type="spellStart"/>
      <w:r>
        <w:t>importación</w:t>
      </w:r>
      <w:proofErr w:type="spellEnd"/>
      <w:r>
        <w:t xml:space="preserve"> del Workbench,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scripts </w:t>
      </w:r>
      <w:proofErr w:type="spellStart"/>
      <w:r>
        <w:t>sakila-schema.sql</w:t>
      </w:r>
      <w:proofErr w:type="spellEnd"/>
      <w:r>
        <w:t xml:space="preserve"> y </w:t>
      </w:r>
      <w:proofErr w:type="spellStart"/>
      <w:r>
        <w:t>sakila-data.sql</w:t>
      </w:r>
      <w:proofErr w:type="spellEnd"/>
      <w:r>
        <w:t xml:space="preserve"> </w:t>
      </w:r>
      <w:proofErr w:type="spellStart"/>
      <w:r>
        <w:t>provistos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Oracle (</w:t>
      </w:r>
      <w:hyperlink w:anchor="ref_oracle_2023" w:history="1">
        <w:r>
          <w:t>Oracle Corporation, 2023</w:t>
        </w:r>
      </w:hyperlink>
      <w:r>
        <w:t xml:space="preserve">).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Python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-connector-python con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config.py.</w:t>
      </w:r>
    </w:p>
    <w:p w14:paraId="6C0F1CA2" w14:textId="77777777" w:rsidR="00194327" w:rsidRDefault="00000000">
      <w:pPr>
        <w:pStyle w:val="Heading2"/>
      </w:pPr>
      <w:bookmarkStart w:id="4" w:name="_Toc231153931"/>
      <w:proofErr w:type="spellStart"/>
      <w:r>
        <w:t>Consultas</w:t>
      </w:r>
      <w:proofErr w:type="spellEnd"/>
      <w:r>
        <w:t xml:space="preserve"> SQL (Q1–Q10)</w:t>
      </w:r>
      <w:bookmarkEnd w:id="4"/>
    </w:p>
    <w:p w14:paraId="1ACA572F" w14:textId="77777777" w:rsidR="00194327" w:rsidRDefault="00000000">
      <w:pPr>
        <w:spacing w:line="480" w:lineRule="auto"/>
        <w:ind w:firstLine="720"/>
        <w:jc w:val="both"/>
      </w:pPr>
      <w:r>
        <w:t xml:space="preserve">Se </w:t>
      </w:r>
      <w:proofErr w:type="spellStart"/>
      <w:r>
        <w:t>diseñaron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cubren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de </w:t>
      </w:r>
      <w:proofErr w:type="spellStart"/>
      <w:r>
        <w:t>videotienda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hasta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tienda:</w:t>
      </w:r>
    </w:p>
    <w:p w14:paraId="5F7F61F1" w14:textId="77777777" w:rsidR="00194327" w:rsidRDefault="00194327">
      <w:pPr>
        <w:spacing w:line="480" w:lineRule="auto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240"/>
        <w:gridCol w:w="5400"/>
      </w:tblGrid>
      <w:tr w:rsidR="00194327" w14:paraId="6AD25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3969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2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4956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Consulta</w:t>
            </w:r>
          </w:p>
        </w:tc>
        <w:tc>
          <w:tcPr>
            <w:tcW w:w="5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3A11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Descripción</w:t>
            </w:r>
            <w:proofErr w:type="spellEnd"/>
          </w:p>
        </w:tc>
      </w:tr>
      <w:tr w:rsidR="00194327" w14:paraId="2AE76B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AE10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6877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Películas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categoría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701A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Cuenta</w:t>
            </w:r>
            <w:proofErr w:type="spellEnd"/>
            <w:r>
              <w:rPr>
                <w:sz w:val="22"/>
                <w:szCs w:val="22"/>
              </w:rPr>
              <w:t xml:space="preserve"> total de </w:t>
            </w:r>
            <w:proofErr w:type="spellStart"/>
            <w:r>
              <w:rPr>
                <w:sz w:val="22"/>
                <w:szCs w:val="22"/>
              </w:rPr>
              <w:t>títulos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agrupados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género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ordenados</w:t>
            </w:r>
            <w:proofErr w:type="spellEnd"/>
            <w:r>
              <w:rPr>
                <w:sz w:val="22"/>
                <w:szCs w:val="22"/>
              </w:rPr>
              <w:t xml:space="preserve"> de mayor a </w:t>
            </w:r>
            <w:proofErr w:type="spellStart"/>
            <w:r>
              <w:rPr>
                <w:sz w:val="22"/>
                <w:szCs w:val="22"/>
              </w:rPr>
              <w:t>menor</w:t>
            </w:r>
            <w:proofErr w:type="spellEnd"/>
          </w:p>
        </w:tc>
      </w:tr>
      <w:tr w:rsidR="00194327" w14:paraId="44BF1A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DC2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7C1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Top 10 </w:t>
            </w:r>
            <w:proofErr w:type="spellStart"/>
            <w:r>
              <w:rPr>
                <w:sz w:val="22"/>
                <w:szCs w:val="22"/>
              </w:rPr>
              <w:t>más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rentadas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8513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Películas</w:t>
            </w:r>
            <w:proofErr w:type="spellEnd"/>
            <w:r>
              <w:rPr>
                <w:sz w:val="22"/>
                <w:szCs w:val="22"/>
              </w:rPr>
              <w:t xml:space="preserve"> con mayor </w:t>
            </w:r>
            <w:proofErr w:type="spellStart"/>
            <w:r>
              <w:rPr>
                <w:sz w:val="22"/>
                <w:szCs w:val="22"/>
              </w:rPr>
              <w:t>número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rentas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históricas</w:t>
            </w:r>
            <w:proofErr w:type="spellEnd"/>
          </w:p>
        </w:tc>
      </w:tr>
      <w:tr w:rsidR="00194327" w14:paraId="169230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7AB6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8DE7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Ciudades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país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C570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Top 15 </w:t>
            </w:r>
            <w:proofErr w:type="spellStart"/>
            <w:r>
              <w:rPr>
                <w:sz w:val="22"/>
                <w:szCs w:val="22"/>
              </w:rPr>
              <w:t>países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más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ciudades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registradas</w:t>
            </w:r>
            <w:proofErr w:type="spellEnd"/>
          </w:p>
        </w:tc>
      </w:tr>
      <w:tr w:rsidR="00194327" w14:paraId="33AA15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98E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Q4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13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Ingresos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tienda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2D21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Suma total de </w:t>
            </w:r>
            <w:proofErr w:type="spellStart"/>
            <w:r>
              <w:rPr>
                <w:sz w:val="22"/>
                <w:szCs w:val="22"/>
              </w:rPr>
              <w:t>pagos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agrupada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tienda, ciudad y </w:t>
            </w:r>
            <w:proofErr w:type="spellStart"/>
            <w:r>
              <w:rPr>
                <w:sz w:val="22"/>
                <w:szCs w:val="22"/>
              </w:rPr>
              <w:t>país</w:t>
            </w:r>
            <w:proofErr w:type="spellEnd"/>
          </w:p>
        </w:tc>
      </w:tr>
      <w:tr w:rsidR="00194327" w14:paraId="6602E3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24F1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0386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Actores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más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activos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FA9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Top 10 </w:t>
            </w:r>
            <w:proofErr w:type="spellStart"/>
            <w:r>
              <w:rPr>
                <w:sz w:val="22"/>
                <w:szCs w:val="22"/>
              </w:rPr>
              <w:t>actores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número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apariciones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películas</w:t>
            </w:r>
            <w:proofErr w:type="spellEnd"/>
          </w:p>
        </w:tc>
      </w:tr>
      <w:tr w:rsidR="00194327" w14:paraId="232894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AF4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8197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  <w:r>
              <w:rPr>
                <w:sz w:val="22"/>
                <w:szCs w:val="22"/>
              </w:rPr>
              <w:t xml:space="preserve"> con mayor </w:t>
            </w:r>
            <w:proofErr w:type="spellStart"/>
            <w:r>
              <w:rPr>
                <w:sz w:val="22"/>
                <w:szCs w:val="22"/>
              </w:rPr>
              <w:t>gasto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7F67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Top 10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acumulado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pagos</w:t>
            </w:r>
            <w:proofErr w:type="spellEnd"/>
          </w:p>
        </w:tc>
      </w:tr>
      <w:tr w:rsidR="00194327" w14:paraId="7CF788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EBA0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574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Inventario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tienda y </w:t>
            </w:r>
            <w:proofErr w:type="spellStart"/>
            <w:r>
              <w:rPr>
                <w:sz w:val="22"/>
                <w:szCs w:val="22"/>
              </w:rPr>
              <w:t>categoría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20A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Copias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disponibles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cruzando</w:t>
            </w:r>
            <w:proofErr w:type="spellEnd"/>
            <w:r>
              <w:rPr>
                <w:sz w:val="22"/>
                <w:szCs w:val="22"/>
              </w:rPr>
              <w:t xml:space="preserve"> store con </w:t>
            </w:r>
            <w:proofErr w:type="spellStart"/>
            <w:r>
              <w:rPr>
                <w:sz w:val="22"/>
                <w:szCs w:val="22"/>
              </w:rPr>
              <w:t>categoría</w:t>
            </w:r>
            <w:proofErr w:type="spellEnd"/>
          </w:p>
        </w:tc>
      </w:tr>
      <w:tr w:rsidR="00194327" w14:paraId="14C527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24C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Q8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5164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Clasificación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duración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292B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Promedio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mínimo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máximo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duración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rating</w:t>
            </w:r>
          </w:p>
        </w:tc>
      </w:tr>
      <w:tr w:rsidR="00194327" w14:paraId="0FA807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8093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Q9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6D1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Rentas </w:t>
            </w:r>
            <w:proofErr w:type="spellStart"/>
            <w:r>
              <w:rPr>
                <w:sz w:val="22"/>
                <w:szCs w:val="22"/>
              </w:rPr>
              <w:t>activas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84C3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Registros</w:t>
            </w:r>
            <w:proofErr w:type="spellEnd"/>
            <w:r>
              <w:rPr>
                <w:sz w:val="22"/>
                <w:szCs w:val="22"/>
              </w:rPr>
              <w:t xml:space="preserve"> sin </w:t>
            </w:r>
            <w:proofErr w:type="spellStart"/>
            <w:r>
              <w:rPr>
                <w:sz w:val="22"/>
                <w:szCs w:val="22"/>
              </w:rPr>
              <w:t>fecha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devolución</w:t>
            </w:r>
            <w:proofErr w:type="spellEnd"/>
            <w:r>
              <w:rPr>
                <w:sz w:val="22"/>
                <w:szCs w:val="22"/>
              </w:rPr>
              <w:t xml:space="preserve"> y días </w:t>
            </w:r>
            <w:proofErr w:type="spellStart"/>
            <w:r>
              <w:rPr>
                <w:sz w:val="22"/>
                <w:szCs w:val="22"/>
              </w:rPr>
              <w:t>transcurridos</w:t>
            </w:r>
            <w:proofErr w:type="spellEnd"/>
          </w:p>
        </w:tc>
      </w:tr>
      <w:tr w:rsidR="00194327" w14:paraId="34F87F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11D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Q10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909F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Idiomas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disponibles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CE9F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Conteo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películas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idioma</w:t>
            </w:r>
            <w:proofErr w:type="spellEnd"/>
            <w:r>
              <w:rPr>
                <w:sz w:val="22"/>
                <w:szCs w:val="22"/>
              </w:rPr>
              <w:t xml:space="preserve"> de la </w:t>
            </w:r>
            <w:proofErr w:type="spellStart"/>
            <w:r>
              <w:rPr>
                <w:sz w:val="22"/>
                <w:szCs w:val="22"/>
              </w:rPr>
              <w:t>tabla</w:t>
            </w:r>
            <w:proofErr w:type="spellEnd"/>
            <w:r>
              <w:rPr>
                <w:sz w:val="22"/>
                <w:szCs w:val="22"/>
              </w:rPr>
              <w:t xml:space="preserve"> language</w:t>
            </w:r>
          </w:p>
        </w:tc>
      </w:tr>
    </w:tbl>
    <w:p w14:paraId="3C481A58" w14:textId="77777777" w:rsidR="00194327" w:rsidRDefault="00194327">
      <w:pPr>
        <w:spacing w:line="480" w:lineRule="auto"/>
      </w:pPr>
    </w:p>
    <w:p w14:paraId="352788C5" w14:textId="77777777" w:rsidR="00194327" w:rsidRDefault="00000000">
      <w:pPr>
        <w:pStyle w:val="Heading2"/>
      </w:pPr>
      <w:bookmarkStart w:id="5" w:name="_Toc231153932"/>
      <w:r>
        <w:t xml:space="preserve">CRUD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</w:t>
      </w:r>
      <w:bookmarkEnd w:id="5"/>
    </w:p>
    <w:p w14:paraId="48B6CF7F" w14:textId="77777777" w:rsidR="00194327" w:rsidRDefault="00000000">
      <w:pPr>
        <w:spacing w:line="480" w:lineRule="auto"/>
        <w:ind w:firstLine="720"/>
        <w:jc w:val="both"/>
      </w:pPr>
      <w:r>
        <w:t xml:space="preserve">Se </w:t>
      </w:r>
      <w:proofErr w:type="spellStart"/>
      <w:r>
        <w:t>implementaron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(crud_city.py, crud_country.py, crud_film.py)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principio de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. Cada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las cuatro </w:t>
      </w:r>
      <w:proofErr w:type="spellStart"/>
      <w:r>
        <w:t>operaciones</w:t>
      </w:r>
      <w:proofErr w:type="spellEnd"/>
      <w:r>
        <w:t xml:space="preserve"> CRUD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nombradas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convención</w:t>
      </w:r>
      <w:proofErr w:type="spellEnd"/>
      <w:r>
        <w:t xml:space="preserve"> create_*, read_*, update_*, delete_*.</w:t>
      </w:r>
    </w:p>
    <w:p w14:paraId="2843247D" w14:textId="77777777" w:rsidR="00194327" w:rsidRDefault="00000000">
      <w:pPr>
        <w:pStyle w:val="Heading3"/>
      </w:pPr>
      <w:bookmarkStart w:id="6" w:name="_Toc231153933"/>
      <w:proofErr w:type="spellStart"/>
      <w:r>
        <w:t>Estructura</w:t>
      </w:r>
      <w:proofErr w:type="spellEnd"/>
      <w:r>
        <w:t xml:space="preserve"> de las </w:t>
      </w:r>
      <w:proofErr w:type="spellStart"/>
      <w:r>
        <w:t>funciones</w:t>
      </w:r>
      <w:proofErr w:type="spellEnd"/>
      <w:r>
        <w:t xml:space="preserve"> CRUD</w:t>
      </w:r>
      <w:bookmarkEnd w:id="6"/>
    </w:p>
    <w:p w14:paraId="32DB91B9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Ejemplo</w:t>
      </w:r>
      <w:proofErr w:type="spellEnd"/>
      <w:r>
        <w:rPr>
          <w:rFonts w:ascii="Consolas" w:eastAsia="Consolas" w:hAnsi="Consolas" w:cs="Consolas"/>
          <w:sz w:val="20"/>
          <w:szCs w:val="20"/>
        </w:rPr>
        <w:t>: crud_city.py</w:t>
      </w:r>
    </w:p>
    <w:p w14:paraId="2C723688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create_</w:t>
      </w:r>
      <w:proofErr w:type="gramStart"/>
      <w:r>
        <w:rPr>
          <w:rFonts w:ascii="Consolas" w:eastAsia="Consolas" w:hAnsi="Consolas" w:cs="Consolas"/>
          <w:sz w:val="20"/>
          <w:szCs w:val="20"/>
        </w:rPr>
        <w:t>city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city_name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str,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country_id</w:t>
      </w:r>
      <w:proofErr w:type="spellEnd"/>
      <w:r>
        <w:rPr>
          <w:rFonts w:ascii="Consolas" w:eastAsia="Consolas" w:hAnsi="Consolas" w:cs="Consolas"/>
          <w:sz w:val="20"/>
          <w:szCs w:val="20"/>
        </w:rPr>
        <w:t>: int) -&gt; int: ...</w:t>
      </w:r>
    </w:p>
    <w:p w14:paraId="34A2CE75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read_all_</w:t>
      </w:r>
      <w:proofErr w:type="gramStart"/>
      <w:r>
        <w:rPr>
          <w:rFonts w:ascii="Consolas" w:eastAsia="Consolas" w:hAnsi="Consolas" w:cs="Consolas"/>
          <w:sz w:val="20"/>
          <w:szCs w:val="20"/>
        </w:rPr>
        <w:t>cities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 -&gt; list: ...</w:t>
      </w:r>
    </w:p>
    <w:p w14:paraId="64D72A2E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read_city_by_</w:t>
      </w:r>
      <w:proofErr w:type="gram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city_id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int)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: ...</w:t>
      </w:r>
    </w:p>
    <w:p w14:paraId="2D7A1216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update_</w:t>
      </w:r>
      <w:proofErr w:type="gramStart"/>
      <w:r>
        <w:rPr>
          <w:rFonts w:ascii="Consolas" w:eastAsia="Consolas" w:hAnsi="Consolas" w:cs="Consolas"/>
          <w:sz w:val="20"/>
          <w:szCs w:val="20"/>
        </w:rPr>
        <w:t>city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city_id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int, 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new_name</w:t>
      </w:r>
      <w:proofErr w:type="spellEnd"/>
      <w:r>
        <w:rPr>
          <w:rFonts w:ascii="Consolas" w:eastAsia="Consolas" w:hAnsi="Consolas" w:cs="Consolas"/>
          <w:sz w:val="20"/>
          <w:szCs w:val="20"/>
        </w:rPr>
        <w:t>: str = None, ...) -&gt; None: ...</w:t>
      </w:r>
    </w:p>
    <w:p w14:paraId="3F1494A2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delete_</w:t>
      </w:r>
      <w:proofErr w:type="gramStart"/>
      <w:r>
        <w:rPr>
          <w:rFonts w:ascii="Consolas" w:eastAsia="Consolas" w:hAnsi="Consolas" w:cs="Consolas"/>
          <w:sz w:val="20"/>
          <w:szCs w:val="20"/>
        </w:rPr>
        <w:t>city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city_id</w:t>
      </w:r>
      <w:proofErr w:type="spellEnd"/>
      <w:r>
        <w:rPr>
          <w:rFonts w:ascii="Consolas" w:eastAsia="Consolas" w:hAnsi="Consolas" w:cs="Consolas"/>
          <w:sz w:val="20"/>
          <w:szCs w:val="20"/>
        </w:rPr>
        <w:t>: int) -&gt; None: ...</w:t>
      </w:r>
    </w:p>
    <w:p w14:paraId="1396DF00" w14:textId="77777777" w:rsidR="00194327" w:rsidRDefault="00194327">
      <w:pPr>
        <w:spacing w:line="480" w:lineRule="auto"/>
      </w:pPr>
    </w:p>
    <w:p w14:paraId="1DF5B5CE" w14:textId="77777777" w:rsidR="00194327" w:rsidRDefault="00000000">
      <w:pPr>
        <w:pStyle w:val="Heading3"/>
      </w:pPr>
      <w:bookmarkStart w:id="7" w:name="_Toc231153934"/>
      <w:proofErr w:type="spellStart"/>
      <w:r>
        <w:t>Importación</w:t>
      </w:r>
      <w:proofErr w:type="spellEnd"/>
      <w:r>
        <w:t xml:space="preserve"> y </w:t>
      </w:r>
      <w:proofErr w:type="spellStart"/>
      <w:r>
        <w:t>exportación</w:t>
      </w:r>
      <w:proofErr w:type="spellEnd"/>
      <w:r>
        <w:t xml:space="preserve"> CSV / JSON</w:t>
      </w:r>
      <w:bookmarkEnd w:id="7"/>
    </w:p>
    <w:p w14:paraId="764C5927" w14:textId="77777777" w:rsidR="00194327" w:rsidRDefault="00000000">
      <w:pPr>
        <w:spacing w:line="480" w:lineRule="auto"/>
        <w:ind w:firstLine="720"/>
        <w:jc w:val="both"/>
      </w:pPr>
      <w:r>
        <w:t xml:space="preserve">Cada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cuatro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transferencia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export_to_csv</w:t>
      </w:r>
      <w:proofErr w:type="spellEnd"/>
      <w:r>
        <w:t xml:space="preserve">, </w:t>
      </w:r>
      <w:proofErr w:type="spellStart"/>
      <w:r>
        <w:t>import_from_csv</w:t>
      </w:r>
      <w:proofErr w:type="spellEnd"/>
      <w:r>
        <w:t xml:space="preserve">, </w:t>
      </w:r>
      <w:proofErr w:type="spellStart"/>
      <w:r>
        <w:t>export_to_json</w:t>
      </w:r>
      <w:proofErr w:type="spellEnd"/>
      <w:r>
        <w:t xml:space="preserve"> e </w:t>
      </w:r>
      <w:proofErr w:type="spellStart"/>
      <w:r>
        <w:t>import_from_json</w:t>
      </w:r>
      <w:proofErr w:type="spellEnd"/>
      <w:r>
        <w:t xml:space="preserve">.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data/ del </w:t>
      </w:r>
      <w:proofErr w:type="spellStart"/>
      <w:r>
        <w:t>proyecto</w:t>
      </w:r>
      <w:proofErr w:type="spellEnd"/>
      <w:r>
        <w:t>.</w:t>
      </w:r>
    </w:p>
    <w:p w14:paraId="6A052BA5" w14:textId="77777777" w:rsidR="00194327" w:rsidRDefault="00000000">
      <w:pPr>
        <w:pStyle w:val="Heading3"/>
      </w:pPr>
      <w:bookmarkStart w:id="8" w:name="_Toc231153935"/>
      <w:proofErr w:type="spellStart"/>
      <w:r>
        <w:t>Métricas</w:t>
      </w:r>
      <w:proofErr w:type="spellEnd"/>
      <w:r>
        <w:t xml:space="preserve"> </w:t>
      </w:r>
      <w:proofErr w:type="spellStart"/>
      <w:r>
        <w:t>descriptivas</w:t>
      </w:r>
      <w:bookmarkEnd w:id="8"/>
      <w:proofErr w:type="spellEnd"/>
    </w:p>
    <w:p w14:paraId="63684A28" w14:textId="77777777" w:rsidR="00194327" w:rsidRDefault="00000000">
      <w:pPr>
        <w:spacing w:line="480" w:lineRule="auto"/>
        <w:ind w:firstLine="720"/>
        <w:jc w:val="both"/>
      </w:pPr>
      <w:r>
        <w:lastRenderedPageBreak/>
        <w:t xml:space="preserve">El </w:t>
      </w:r>
      <w:proofErr w:type="spellStart"/>
      <w:r>
        <w:t>módulo</w:t>
      </w:r>
      <w:proofErr w:type="spellEnd"/>
      <w:r>
        <w:t xml:space="preserve"> metrics.py </w:t>
      </w:r>
      <w:proofErr w:type="spellStart"/>
      <w:r>
        <w:t>calcula</w:t>
      </w:r>
      <w:proofErr w:type="spellEnd"/>
      <w:r>
        <w:t xml:space="preserve">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columnas </w:t>
      </w:r>
      <w:proofErr w:type="spellStart"/>
      <w:r>
        <w:t>numéricas</w:t>
      </w:r>
      <w:proofErr w:type="spellEnd"/>
      <w:r>
        <w:t xml:space="preserve"> de Sakila (</w:t>
      </w:r>
      <w:proofErr w:type="spellStart"/>
      <w:r>
        <w:t>rental_rate</w:t>
      </w:r>
      <w:proofErr w:type="spellEnd"/>
      <w:r>
        <w:t xml:space="preserve">, length, amount) sin usar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las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Python:</w:t>
      </w:r>
    </w:p>
    <w:p w14:paraId="32F1CBFB" w14:textId="77777777" w:rsidR="00194327" w:rsidRDefault="00194327">
      <w:pPr>
        <w:spacing w:line="480" w:lineRule="auto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194327" w14:paraId="72AF6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21CC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Métrica</w:t>
            </w:r>
            <w:proofErr w:type="spellEnd"/>
          </w:p>
        </w:tc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38C4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Fórmula</w:t>
            </w:r>
            <w:proofErr w:type="spellEnd"/>
          </w:p>
        </w:tc>
        <w:tc>
          <w:tcPr>
            <w:tcW w:w="39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B71B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Columnas </w:t>
            </w:r>
            <w:proofErr w:type="spellStart"/>
            <w:r>
              <w:rPr>
                <w:b/>
                <w:bCs/>
                <w:sz w:val="22"/>
                <w:szCs w:val="22"/>
              </w:rPr>
              <w:t>aplicadas</w:t>
            </w:r>
            <w:proofErr w:type="spellEnd"/>
          </w:p>
        </w:tc>
      </w:tr>
      <w:tr w:rsidR="00194327" w14:paraId="1A017A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39E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ECDF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Σx</w:t>
            </w:r>
            <w:proofErr w:type="spellEnd"/>
            <w:r>
              <w:rPr>
                <w:sz w:val="22"/>
                <w:szCs w:val="22"/>
              </w:rPr>
              <w:t xml:space="preserve"> / 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148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rental_rate</w:t>
            </w:r>
            <w:proofErr w:type="spellEnd"/>
            <w:r>
              <w:rPr>
                <w:sz w:val="22"/>
                <w:szCs w:val="22"/>
              </w:rPr>
              <w:t>, length, amount</w:t>
            </w:r>
          </w:p>
        </w:tc>
      </w:tr>
      <w:tr w:rsidR="00194327" w14:paraId="7263E3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F35B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Rango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D50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max(x) - min(x)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629C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rental_rate</w:t>
            </w:r>
            <w:proofErr w:type="spellEnd"/>
            <w:r>
              <w:rPr>
                <w:sz w:val="22"/>
                <w:szCs w:val="22"/>
              </w:rPr>
              <w:t xml:space="preserve">, length, </w:t>
            </w:r>
            <w:proofErr w:type="spellStart"/>
            <w:r>
              <w:rPr>
                <w:sz w:val="22"/>
                <w:szCs w:val="22"/>
              </w:rPr>
              <w:t>replacement_cost</w:t>
            </w:r>
            <w:proofErr w:type="spellEnd"/>
          </w:p>
        </w:tc>
      </w:tr>
      <w:tr w:rsidR="00194327" w14:paraId="5D8636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7D86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Varianza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muestral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6F0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Σ(x-</w:t>
            </w:r>
            <w:proofErr w:type="gramStart"/>
            <w:r>
              <w:rPr>
                <w:sz w:val="22"/>
                <w:szCs w:val="22"/>
              </w:rPr>
              <w:t>μ)²</w:t>
            </w:r>
            <w:proofErr w:type="gramEnd"/>
            <w:r>
              <w:rPr>
                <w:sz w:val="22"/>
                <w:szCs w:val="22"/>
              </w:rPr>
              <w:t xml:space="preserve"> / (n-1)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F274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rental_rate</w:t>
            </w:r>
            <w:proofErr w:type="spellEnd"/>
            <w:r>
              <w:rPr>
                <w:sz w:val="22"/>
                <w:szCs w:val="22"/>
              </w:rPr>
              <w:t>, length</w:t>
            </w:r>
          </w:p>
        </w:tc>
      </w:tr>
      <w:tr w:rsidR="00194327" w14:paraId="0C5EA3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2C3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Desviación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estándar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BF58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√</w:t>
            </w:r>
            <w:proofErr w:type="spellStart"/>
            <w:r>
              <w:rPr>
                <w:sz w:val="22"/>
                <w:szCs w:val="22"/>
              </w:rPr>
              <w:t>varianza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8F20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rental_rate</w:t>
            </w:r>
            <w:proofErr w:type="spellEnd"/>
            <w:r>
              <w:rPr>
                <w:sz w:val="22"/>
                <w:szCs w:val="22"/>
              </w:rPr>
              <w:t>, amount</w:t>
            </w:r>
          </w:p>
        </w:tc>
      </w:tr>
      <w:tr w:rsidR="00194327" w14:paraId="790C1E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CC5B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Covarianza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8D6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Σ(x-</w:t>
            </w:r>
            <w:proofErr w:type="spellStart"/>
            <w:r>
              <w:rPr>
                <w:sz w:val="22"/>
                <w:szCs w:val="22"/>
              </w:rPr>
              <w:t>μ</w:t>
            </w:r>
            <w:proofErr w:type="gramStart"/>
            <w:r>
              <w:rPr>
                <w:sz w:val="22"/>
                <w:szCs w:val="22"/>
              </w:rPr>
              <w:t>x</w:t>
            </w:r>
            <w:proofErr w:type="spellEnd"/>
            <w:r>
              <w:rPr>
                <w:sz w:val="22"/>
                <w:szCs w:val="22"/>
              </w:rPr>
              <w:t>)(</w:t>
            </w:r>
            <w:proofErr w:type="gramEnd"/>
            <w:r>
              <w:rPr>
                <w:sz w:val="22"/>
                <w:szCs w:val="22"/>
              </w:rPr>
              <w:t>y-</w:t>
            </w:r>
            <w:proofErr w:type="spellStart"/>
            <w:r>
              <w:rPr>
                <w:sz w:val="22"/>
                <w:szCs w:val="22"/>
              </w:rPr>
              <w:t>μy</w:t>
            </w:r>
            <w:proofErr w:type="spellEnd"/>
            <w:r>
              <w:rPr>
                <w:sz w:val="22"/>
                <w:szCs w:val="22"/>
              </w:rPr>
              <w:t>)/(n-1)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B504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rental_rate</w:t>
            </w:r>
            <w:proofErr w:type="spellEnd"/>
            <w:r>
              <w:rPr>
                <w:sz w:val="22"/>
                <w:szCs w:val="22"/>
              </w:rPr>
              <w:t xml:space="preserve"> vs </w:t>
            </w:r>
            <w:proofErr w:type="spellStart"/>
            <w:r>
              <w:rPr>
                <w:sz w:val="22"/>
                <w:szCs w:val="22"/>
              </w:rPr>
              <w:t>replacement_cost</w:t>
            </w:r>
            <w:proofErr w:type="spellEnd"/>
          </w:p>
        </w:tc>
      </w:tr>
    </w:tbl>
    <w:p w14:paraId="60F1D8F1" w14:textId="77777777" w:rsidR="00194327" w:rsidRDefault="00194327">
      <w:pPr>
        <w:spacing w:line="480" w:lineRule="auto"/>
      </w:pPr>
    </w:p>
    <w:p w14:paraId="391C75FC" w14:textId="77777777" w:rsidR="00194327" w:rsidRDefault="00000000">
      <w:pPr>
        <w:pStyle w:val="Heading2"/>
      </w:pPr>
      <w:bookmarkStart w:id="9" w:name="_Toc231153936"/>
      <w:proofErr w:type="spellStart"/>
      <w:r>
        <w:t>Mejora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>: UNIQUE Constraints</w:t>
      </w:r>
      <w:bookmarkEnd w:id="9"/>
    </w:p>
    <w:p w14:paraId="13E7159F" w14:textId="77777777" w:rsidR="00194327" w:rsidRDefault="00000000">
      <w:pPr>
        <w:spacing w:line="480" w:lineRule="auto"/>
        <w:ind w:firstLine="720"/>
        <w:jc w:val="both"/>
      </w:pPr>
      <w:r>
        <w:t xml:space="preserve">La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, y se </w:t>
      </w:r>
      <w:proofErr w:type="spellStart"/>
      <w:r>
        <w:t>garantiza</w:t>
      </w:r>
      <w:proofErr w:type="spellEnd"/>
      <w:r>
        <w:t xml:space="preserve"> tanto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semánticas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diseñador</w:t>
      </w:r>
      <w:proofErr w:type="spellEnd"/>
      <w:r>
        <w:t xml:space="preserve"> (</w:t>
      </w:r>
      <w:hyperlink w:anchor="ref_ramakrishnan_2003" w:history="1">
        <w:r>
          <w:t>Ramakrishnan &amp; Gehrke, 2003</w:t>
        </w:r>
      </w:hyperlink>
      <w:r>
        <w:t xml:space="preserve">).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fortalecer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integridad</w:t>
      </w:r>
      <w:proofErr w:type="spellEnd"/>
      <w:r>
        <w:t xml:space="preserve">, se </w:t>
      </w:r>
      <w:proofErr w:type="spellStart"/>
      <w:r>
        <w:t>aplicaron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UNIQUE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scripts DDL </w:t>
      </w:r>
      <w:proofErr w:type="spellStart"/>
      <w:r>
        <w:t>ejecutados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Workbench:</w:t>
      </w:r>
    </w:p>
    <w:p w14:paraId="23353CC5" w14:textId="77777777" w:rsidR="00194327" w:rsidRDefault="00194327">
      <w:pPr>
        <w:spacing w:line="480" w:lineRule="auto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240"/>
        <w:gridCol w:w="3420"/>
      </w:tblGrid>
      <w:tr w:rsidR="00194327" w14:paraId="38313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1A65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Tabla</w:t>
            </w:r>
            <w:proofErr w:type="spellEnd"/>
          </w:p>
        </w:tc>
        <w:tc>
          <w:tcPr>
            <w:tcW w:w="324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83CF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Constraint</w:t>
            </w:r>
          </w:p>
        </w:tc>
        <w:tc>
          <w:tcPr>
            <w:tcW w:w="34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845A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Campos </w:t>
            </w:r>
            <w:proofErr w:type="spellStart"/>
            <w:r>
              <w:rPr>
                <w:b/>
                <w:bCs/>
                <w:sz w:val="22"/>
                <w:szCs w:val="22"/>
              </w:rPr>
              <w:t>cubiertos</w:t>
            </w:r>
            <w:proofErr w:type="spellEnd"/>
          </w:p>
        </w:tc>
      </w:tr>
      <w:tr w:rsidR="00194327" w14:paraId="6D512E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5D95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country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044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uq_country_name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02B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country</w:t>
            </w:r>
          </w:p>
        </w:tc>
      </w:tr>
      <w:tr w:rsidR="00194327" w14:paraId="194F15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928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city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7700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uq_city_country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FDAF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city, </w:t>
            </w:r>
            <w:proofErr w:type="spellStart"/>
            <w:r>
              <w:rPr>
                <w:sz w:val="22"/>
                <w:szCs w:val="22"/>
              </w:rPr>
              <w:t>country_id</w:t>
            </w:r>
            <w:proofErr w:type="spellEnd"/>
          </w:p>
        </w:tc>
      </w:tr>
      <w:tr w:rsidR="00194327" w14:paraId="0747B2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D48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film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AD05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uq_film_title_year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4818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title, </w:t>
            </w:r>
            <w:proofErr w:type="spellStart"/>
            <w:r>
              <w:rPr>
                <w:sz w:val="22"/>
                <w:szCs w:val="22"/>
              </w:rPr>
              <w:t>release_year</w:t>
            </w:r>
            <w:proofErr w:type="spellEnd"/>
          </w:p>
        </w:tc>
      </w:tr>
      <w:tr w:rsidR="00194327" w14:paraId="7EC635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BFE2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language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3E02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uq_language_name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A4B3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name</w:t>
            </w:r>
          </w:p>
        </w:tc>
      </w:tr>
      <w:tr w:rsidR="00194327" w14:paraId="774DC2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A93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FD25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uq_category_name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3255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name</w:t>
            </w:r>
          </w:p>
        </w:tc>
      </w:tr>
      <w:tr w:rsidR="00194327" w14:paraId="79AAB1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E22F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actor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2761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uq_actor_fullname</w:t>
            </w:r>
            <w:proofErr w:type="spellEnd"/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62EC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first_name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last_name</w:t>
            </w:r>
            <w:proofErr w:type="spellEnd"/>
          </w:p>
        </w:tc>
      </w:tr>
    </w:tbl>
    <w:p w14:paraId="24659D8F" w14:textId="77777777" w:rsidR="00194327" w:rsidRDefault="00194327">
      <w:pPr>
        <w:spacing w:line="480" w:lineRule="auto"/>
      </w:pPr>
    </w:p>
    <w:p w14:paraId="695A2D45" w14:textId="77777777" w:rsidR="00194327" w:rsidRDefault="00000000">
      <w:pPr>
        <w:spacing w:line="480" w:lineRule="auto"/>
        <w:ind w:firstLine="720"/>
        <w:jc w:val="both"/>
      </w:pPr>
      <w:r>
        <w:lastRenderedPageBreak/>
        <w:t xml:space="preserve">Posterior a la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constraints se </w:t>
      </w:r>
      <w:proofErr w:type="spellStart"/>
      <w:r>
        <w:t>ejecutaron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(Q11–Q20) </w:t>
      </w:r>
      <w:proofErr w:type="spellStart"/>
      <w:r>
        <w:t>orientadas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remanentes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del personal y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películas</w:t>
      </w:r>
      <w:proofErr w:type="spellEnd"/>
      <w:r>
        <w:t xml:space="preserve"> sin </w:t>
      </w:r>
      <w:proofErr w:type="spellStart"/>
      <w:r>
        <w:t>inventario</w:t>
      </w:r>
      <w:proofErr w:type="spellEnd"/>
      <w:r>
        <w:t>.</w:t>
      </w:r>
    </w:p>
    <w:p w14:paraId="4387A45B" w14:textId="77777777" w:rsidR="00194327" w:rsidRDefault="00000000">
      <w:pPr>
        <w:pStyle w:val="Heading1"/>
      </w:pPr>
      <w:bookmarkStart w:id="10" w:name="_Toc231153937"/>
      <w:r>
        <w:t xml:space="preserve">Fase II: ORM Nativo </w:t>
      </w:r>
      <w:proofErr w:type="spellStart"/>
      <w:r>
        <w:t>en</w:t>
      </w:r>
      <w:proofErr w:type="spellEnd"/>
      <w:r>
        <w:t xml:space="preserve"> POO</w:t>
      </w:r>
      <w:bookmarkEnd w:id="10"/>
    </w:p>
    <w:p w14:paraId="45B90D4D" w14:textId="77777777" w:rsidR="00194327" w:rsidRDefault="00000000">
      <w:pPr>
        <w:pStyle w:val="Heading2"/>
      </w:pPr>
      <w:bookmarkStart w:id="11" w:name="_Toc231153938"/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bookmarkEnd w:id="11"/>
      <w:proofErr w:type="spellEnd"/>
    </w:p>
    <w:p w14:paraId="67401F6F" w14:textId="77777777" w:rsidR="00194327" w:rsidRDefault="00000000">
      <w:pPr>
        <w:spacing w:line="480" w:lineRule="auto"/>
        <w:ind w:firstLine="720"/>
        <w:jc w:val="both"/>
      </w:pPr>
      <w:r>
        <w:t xml:space="preserve">El ORM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Modelo-Vista-</w:t>
      </w:r>
      <w:proofErr w:type="spellStart"/>
      <w:r>
        <w:t>Controlador</w:t>
      </w:r>
      <w:proofErr w:type="spellEnd"/>
      <w:r>
        <w:t xml:space="preserve"> (MVC) </w:t>
      </w:r>
      <w:proofErr w:type="spellStart"/>
      <w:r>
        <w:t>adaptado</w:t>
      </w:r>
      <w:proofErr w:type="spellEnd"/>
      <w:r>
        <w:t xml:space="preserve"> al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. La </w:t>
      </w:r>
      <w:proofErr w:type="spellStart"/>
      <w:r>
        <w:t>arquitectura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cuatro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comunican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cascada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ORM, </w:t>
      </w:r>
      <w:proofErr w:type="spellStart"/>
      <w:r>
        <w:t>como</w:t>
      </w:r>
      <w:proofErr w:type="spellEnd"/>
      <w:r>
        <w:t xml:space="preserve"> Data Mapper, Active Record y Repository (</w:t>
      </w:r>
      <w:hyperlink w:anchor="ref_torres_2017" w:history="1">
        <w:r>
          <w:t>Torres et al., 2017</w:t>
        </w:r>
      </w:hyperlink>
      <w:r>
        <w:t xml:space="preserve">). Este </w:t>
      </w:r>
      <w:proofErr w:type="spellStart"/>
      <w:r>
        <w:t>diseño</w:t>
      </w:r>
      <w:proofErr w:type="spellEnd"/>
      <w:r>
        <w:t xml:space="preserve"> es </w:t>
      </w:r>
      <w:proofErr w:type="spellStart"/>
      <w:r>
        <w:t>conceptualmente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al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frameworks de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adopción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(</w:t>
      </w:r>
      <w:hyperlink w:anchor="ref_bayer_2012" w:history="1">
        <w:r>
          <w:t>Bayer, 2012</w:t>
        </w:r>
      </w:hyperlink>
      <w:r>
        <w:t>):</w:t>
      </w:r>
    </w:p>
    <w:p w14:paraId="2202C4B6" w14:textId="77777777" w:rsidR="00194327" w:rsidRDefault="00194327">
      <w:pPr>
        <w:spacing w:line="480" w:lineRule="auto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2160"/>
        <w:gridCol w:w="5580"/>
      </w:tblGrid>
      <w:tr w:rsidR="00194327" w14:paraId="543A8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365C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Capa</w:t>
            </w:r>
          </w:p>
        </w:tc>
        <w:tc>
          <w:tcPr>
            <w:tcW w:w="21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42C2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55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F66D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Responsabilidad</w:t>
            </w:r>
            <w:proofErr w:type="spellEnd"/>
          </w:p>
        </w:tc>
      </w:tr>
      <w:tr w:rsidR="00194327" w14:paraId="3984DAE1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1DF6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DbContext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5EC8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db_context.py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CE28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Gestión</w:t>
            </w:r>
            <w:proofErr w:type="spellEnd"/>
            <w:r>
              <w:rPr>
                <w:sz w:val="22"/>
                <w:szCs w:val="22"/>
              </w:rPr>
              <w:t xml:space="preserve"> Singleton de la </w:t>
            </w:r>
            <w:proofErr w:type="spellStart"/>
            <w:r>
              <w:rPr>
                <w:sz w:val="22"/>
                <w:szCs w:val="22"/>
              </w:rPr>
              <w:t>conexión</w:t>
            </w:r>
            <w:proofErr w:type="spellEnd"/>
            <w:r>
              <w:rPr>
                <w:sz w:val="22"/>
                <w:szCs w:val="22"/>
              </w:rPr>
              <w:t xml:space="preserve"> MySQL. </w:t>
            </w:r>
            <w:proofErr w:type="spellStart"/>
            <w:r>
              <w:rPr>
                <w:sz w:val="22"/>
                <w:szCs w:val="22"/>
              </w:rPr>
              <w:t>Provee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execute_query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execute_non_query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métodos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genéricos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94327" w14:paraId="3FAEECA5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B771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Entity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2B63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entities.py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5DCA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Espejo Python de </w:t>
            </w:r>
            <w:proofErr w:type="spellStart"/>
            <w:r>
              <w:rPr>
                <w:sz w:val="22"/>
                <w:szCs w:val="22"/>
              </w:rPr>
              <w:t>cada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tabla</w:t>
            </w:r>
            <w:proofErr w:type="spellEnd"/>
            <w:r>
              <w:rPr>
                <w:sz w:val="22"/>
                <w:szCs w:val="22"/>
              </w:rPr>
              <w:t xml:space="preserve">. Atributos = campos de la </w:t>
            </w:r>
            <w:proofErr w:type="spellStart"/>
            <w:r>
              <w:rPr>
                <w:sz w:val="22"/>
                <w:szCs w:val="22"/>
              </w:rPr>
              <w:t>tabla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Métodos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from_</w:t>
            </w:r>
            <w:proofErr w:type="gramStart"/>
            <w:r>
              <w:rPr>
                <w:sz w:val="22"/>
                <w:szCs w:val="22"/>
              </w:rPr>
              <w:t>dict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to_</w:t>
            </w:r>
            <w:proofErr w:type="gramStart"/>
            <w:r>
              <w:rPr>
                <w:sz w:val="22"/>
                <w:szCs w:val="22"/>
              </w:rPr>
              <w:t>dict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  <w:tr w:rsidR="00194327" w14:paraId="0040770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3CC0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5E2D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repositories.py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C8A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Colección</w:t>
            </w:r>
            <w:proofErr w:type="spellEnd"/>
            <w:r>
              <w:rPr>
                <w:sz w:val="22"/>
                <w:szCs w:val="22"/>
              </w:rPr>
              <w:t xml:space="preserve"> List&lt;Entity&gt; </w:t>
            </w:r>
            <w:proofErr w:type="spellStart"/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encapsula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acceso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datos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Implementa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métodos</w:t>
            </w:r>
            <w:proofErr w:type="spellEnd"/>
            <w:r>
              <w:rPr>
                <w:sz w:val="22"/>
                <w:szCs w:val="22"/>
              </w:rPr>
              <w:t xml:space="preserve"> CRUD </w:t>
            </w:r>
            <w:proofErr w:type="spellStart"/>
            <w:r>
              <w:rPr>
                <w:sz w:val="22"/>
                <w:szCs w:val="22"/>
              </w:rPr>
              <w:t>orquestando</w:t>
            </w:r>
            <w:proofErr w:type="spellEnd"/>
            <w:r>
              <w:rPr>
                <w:sz w:val="22"/>
                <w:szCs w:val="22"/>
              </w:rPr>
              <w:t xml:space="preserve"> Entity + </w:t>
            </w:r>
            <w:proofErr w:type="spellStart"/>
            <w:r>
              <w:rPr>
                <w:sz w:val="22"/>
                <w:szCs w:val="22"/>
              </w:rPr>
              <w:t>DbContext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94327" w14:paraId="515CC596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3941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4EE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controllers.py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B9EF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Capa de entrada MVC. Valida inputs, llama al Repository y </w:t>
            </w:r>
            <w:proofErr w:type="spellStart"/>
            <w:r>
              <w:rPr>
                <w:sz w:val="22"/>
                <w:szCs w:val="22"/>
              </w:rPr>
              <w:t>retorna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respuestas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estándar</w:t>
            </w:r>
            <w:proofErr w:type="spellEnd"/>
            <w:r>
              <w:rPr>
                <w:sz w:val="22"/>
                <w:szCs w:val="22"/>
              </w:rPr>
              <w:t xml:space="preserve"> {status, message, data}.</w:t>
            </w:r>
          </w:p>
        </w:tc>
      </w:tr>
    </w:tbl>
    <w:p w14:paraId="6F14FB6F" w14:textId="77777777" w:rsidR="00194327" w:rsidRDefault="00194327">
      <w:pPr>
        <w:spacing w:line="480" w:lineRule="auto"/>
      </w:pPr>
    </w:p>
    <w:p w14:paraId="12FEB967" w14:textId="77777777" w:rsidR="00194327" w:rsidRDefault="00000000">
      <w:pPr>
        <w:pStyle w:val="Heading2"/>
      </w:pPr>
      <w:bookmarkStart w:id="12" w:name="_Toc231153939"/>
      <w:proofErr w:type="spellStart"/>
      <w:r>
        <w:t>DbContext</w:t>
      </w:r>
      <w:bookmarkEnd w:id="12"/>
      <w:proofErr w:type="spellEnd"/>
    </w:p>
    <w:p w14:paraId="511B636F" w14:textId="77777777" w:rsidR="00194327" w:rsidRDefault="00000000">
      <w:pPr>
        <w:spacing w:line="480" w:lineRule="auto"/>
        <w:ind w:firstLine="720"/>
        <w:jc w:val="both"/>
      </w:pPr>
      <w:r>
        <w:lastRenderedPageBreak/>
        <w:t xml:space="preserve">El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Singleton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abstraen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repetitivo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CRUD.</w:t>
      </w:r>
    </w:p>
    <w:p w14:paraId="22C269F3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DbContext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176753D7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_instance = </w:t>
      </w:r>
      <w:proofErr w:type="gramStart"/>
      <w:r>
        <w:rPr>
          <w:rFonts w:ascii="Consolas" w:eastAsia="Consolas" w:hAnsi="Consolas" w:cs="Consolas"/>
          <w:sz w:val="20"/>
          <w:szCs w:val="20"/>
        </w:rPr>
        <w:t>None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Singleton</w:t>
      </w:r>
    </w:p>
    <w:p w14:paraId="72081A4C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execute_</w:t>
      </w:r>
      <w:proofErr w:type="gramStart"/>
      <w:r>
        <w:rPr>
          <w:rFonts w:ascii="Consolas" w:eastAsia="Consolas" w:hAnsi="Consolas" w:cs="Consolas"/>
          <w:sz w:val="20"/>
          <w:szCs w:val="20"/>
        </w:rPr>
        <w:t>query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</w:t>
      </w: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, params</w:t>
      </w:r>
      <w:proofErr w:type="gramStart"/>
      <w:r>
        <w:rPr>
          <w:rFonts w:ascii="Consolas" w:eastAsia="Consolas" w:hAnsi="Consolas" w:cs="Consolas"/>
          <w:sz w:val="20"/>
          <w:szCs w:val="20"/>
        </w:rPr>
        <w:t>=(</w:t>
      </w:r>
      <w:proofErr w:type="gramEnd"/>
      <w:r>
        <w:rPr>
          <w:rFonts w:ascii="Consolas" w:eastAsia="Consolas" w:hAnsi="Consolas" w:cs="Consolas"/>
          <w:sz w:val="20"/>
          <w:szCs w:val="20"/>
        </w:rPr>
        <w:t>)) -&gt; list:</w:t>
      </w:r>
    </w:p>
    <w:p w14:paraId="3BE5C27B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Ejecuta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SELECT,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retorna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List[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7862BFAC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execute_non_</w:t>
      </w:r>
      <w:proofErr w:type="gramStart"/>
      <w:r>
        <w:rPr>
          <w:rFonts w:ascii="Consolas" w:eastAsia="Consolas" w:hAnsi="Consolas" w:cs="Consolas"/>
          <w:sz w:val="20"/>
          <w:szCs w:val="20"/>
        </w:rPr>
        <w:t>query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</w:t>
      </w: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, params</w:t>
      </w:r>
      <w:proofErr w:type="gramStart"/>
      <w:r>
        <w:rPr>
          <w:rFonts w:ascii="Consolas" w:eastAsia="Consolas" w:hAnsi="Consolas" w:cs="Consolas"/>
          <w:sz w:val="20"/>
          <w:szCs w:val="20"/>
        </w:rPr>
        <w:t>=(</w:t>
      </w:r>
      <w:proofErr w:type="gramEnd"/>
      <w:r>
        <w:rPr>
          <w:rFonts w:ascii="Consolas" w:eastAsia="Consolas" w:hAnsi="Consolas" w:cs="Consolas"/>
          <w:sz w:val="20"/>
          <w:szCs w:val="20"/>
        </w:rPr>
        <w:t>)) -&gt; int:</w:t>
      </w:r>
    </w:p>
    <w:p w14:paraId="7F602543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Ejecuta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INSERT/UPDATE/DELETE,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retorna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lastrowid</w:t>
      </w:r>
      <w:proofErr w:type="spellEnd"/>
    </w:p>
    <w:p w14:paraId="26827E3E" w14:textId="77777777" w:rsidR="00194327" w:rsidRDefault="00194327">
      <w:pPr>
        <w:spacing w:line="480" w:lineRule="auto"/>
      </w:pPr>
    </w:p>
    <w:p w14:paraId="7731D096" w14:textId="77777777" w:rsidR="00194327" w:rsidRDefault="00000000">
      <w:pPr>
        <w:pStyle w:val="Heading2"/>
      </w:pPr>
      <w:bookmarkStart w:id="13" w:name="_Toc231153940"/>
      <w:r>
        <w:t>Entities</w:t>
      </w:r>
      <w:bookmarkEnd w:id="13"/>
    </w:p>
    <w:p w14:paraId="4D1BEFF2" w14:textId="77777777" w:rsidR="00194327" w:rsidRDefault="00000000">
      <w:pPr>
        <w:spacing w:line="480" w:lineRule="auto"/>
        <w:ind w:firstLine="720"/>
        <w:jc w:val="both"/>
      </w:pPr>
      <w:r>
        <w:t xml:space="preserve">Cada Entity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Python </w:t>
      </w:r>
      <w:proofErr w:type="spellStart"/>
      <w:r>
        <w:t>que</w:t>
      </w:r>
      <w:proofErr w:type="spellEnd"/>
      <w:r>
        <w:t xml:space="preserve"> replica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de </w:t>
      </w:r>
      <w:proofErr w:type="spellStart"/>
      <w:r>
        <w:t>BaseEntity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 y __</w:t>
      </w:r>
      <w:proofErr w:type="spellStart"/>
      <w:r>
        <w:t>repr</w:t>
      </w:r>
      <w:proofErr w:type="spellEnd"/>
      <w:r>
        <w:t xml:space="preserve">__.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from_</w:t>
      </w:r>
      <w:proofErr w:type="gramStart"/>
      <w:r>
        <w:t>dict</w:t>
      </w:r>
      <w:proofErr w:type="spellEnd"/>
      <w:r>
        <w:t>(</w:t>
      </w:r>
      <w:proofErr w:type="gramEnd"/>
      <w:r>
        <w:t xml:space="preserve">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instanciar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Entity a </w:t>
      </w:r>
      <w:proofErr w:type="spellStart"/>
      <w:r>
        <w:t>partir</w:t>
      </w:r>
      <w:proofErr w:type="spellEnd"/>
      <w:r>
        <w:t xml:space="preserve"> de un </w:t>
      </w:r>
      <w:proofErr w:type="spellStart"/>
      <w:r>
        <w:t>diccionario</w:t>
      </w:r>
      <w:proofErr w:type="spellEnd"/>
      <w:r>
        <w:t xml:space="preserve"> </w:t>
      </w:r>
      <w:proofErr w:type="spellStart"/>
      <w:r>
        <w:t>retornado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cursor de MySQL.</w:t>
      </w:r>
    </w:p>
    <w:p w14:paraId="43D0EEA8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BaseEntity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41607168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__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sz w:val="20"/>
          <w:szCs w:val="20"/>
        </w:rPr>
        <w:t>_(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title, description,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release_year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2BEB7C79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language_id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rental_duration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rental_rate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0412F1B2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length,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replacement_cost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rating, </w:t>
      </w:r>
      <w:proofErr w:type="spellStart"/>
      <w:r>
        <w:rPr>
          <w:rFonts w:ascii="Consolas" w:eastAsia="Consolas" w:hAnsi="Consolas" w:cs="Consolas"/>
          <w:sz w:val="20"/>
          <w:szCs w:val="20"/>
        </w:rPr>
        <w:t>last_update</w:t>
      </w:r>
      <w:proofErr w:type="spellEnd"/>
      <w:r>
        <w:rPr>
          <w:rFonts w:ascii="Consolas" w:eastAsia="Consolas" w:hAnsi="Consolas" w:cs="Consolas"/>
          <w:sz w:val="20"/>
          <w:szCs w:val="20"/>
        </w:rPr>
        <w:t>): ...</w:t>
      </w:r>
    </w:p>
    <w:p w14:paraId="65CEF4EE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@classmethod</w:t>
      </w:r>
    </w:p>
    <w:p w14:paraId="4F97424D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from_</w:t>
      </w:r>
      <w:proofErr w:type="gram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d: 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'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': ...</w:t>
      </w:r>
    </w:p>
    <w:p w14:paraId="78D756C4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to_dict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(self)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: ...</w:t>
      </w:r>
    </w:p>
    <w:p w14:paraId="78289263" w14:textId="77777777" w:rsidR="00194327" w:rsidRDefault="00194327">
      <w:pPr>
        <w:spacing w:line="480" w:lineRule="auto"/>
      </w:pPr>
    </w:p>
    <w:p w14:paraId="4784E377" w14:textId="77777777" w:rsidR="00194327" w:rsidRDefault="00000000">
      <w:pPr>
        <w:pStyle w:val="Heading2"/>
      </w:pPr>
      <w:bookmarkStart w:id="14" w:name="_Toc231153941"/>
      <w:r>
        <w:t>Repositories (List&lt;Entity&gt;)</w:t>
      </w:r>
      <w:bookmarkEnd w:id="14"/>
    </w:p>
    <w:p w14:paraId="50171DAD" w14:textId="77777777" w:rsidR="00194327" w:rsidRDefault="00000000">
      <w:pPr>
        <w:spacing w:line="480" w:lineRule="auto"/>
        <w:ind w:firstLine="720"/>
        <w:jc w:val="both"/>
      </w:pPr>
      <w:r>
        <w:t xml:space="preserve">Cada Repository </w:t>
      </w:r>
      <w:proofErr w:type="spellStart"/>
      <w:r>
        <w:t>encapsula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, </w:t>
      </w:r>
      <w:proofErr w:type="spellStart"/>
      <w:r>
        <w:t>presentándose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resto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memoria. Esta </w:t>
      </w:r>
      <w:proofErr w:type="spellStart"/>
      <w:r>
        <w:t>abstracción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del </w:t>
      </w:r>
      <w:proofErr w:type="spellStart"/>
      <w:r>
        <w:t>patrón</w:t>
      </w:r>
      <w:proofErr w:type="spellEnd"/>
      <w:r>
        <w:t xml:space="preserve"> Repository,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un </w:t>
      </w:r>
      <w:proofErr w:type="spellStart"/>
      <w:r>
        <w:t>objeto</w:t>
      </w:r>
      <w:proofErr w:type="spellEnd"/>
      <w:r>
        <w:t xml:space="preserve"> media entre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y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actuando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 (</w:t>
      </w:r>
      <w:hyperlink w:anchor="ref_fowler_2002" w:history="1">
        <w:r>
          <w:t>Fowler, 2002</w:t>
        </w:r>
      </w:hyperlink>
      <w:r>
        <w:t xml:space="preserve">). Cada Repository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interna de </w:t>
      </w:r>
      <w:proofErr w:type="spellStart"/>
      <w:r>
        <w:t>entidades</w:t>
      </w:r>
      <w:proofErr w:type="spellEnd"/>
      <w:r>
        <w:t xml:space="preserve"> (</w:t>
      </w:r>
      <w:proofErr w:type="spellStart"/>
      <w:proofErr w:type="gramStart"/>
      <w:r>
        <w:t>self._</w:t>
      </w:r>
      <w:proofErr w:type="gramEnd"/>
      <w:r>
        <w:t>items</w:t>
      </w:r>
      <w:proofErr w:type="spellEnd"/>
      <w:r>
        <w:t xml:space="preserve">: list) y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CRUD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con la base de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</w:t>
      </w:r>
      <w:r>
        <w:lastRenderedPageBreak/>
        <w:t xml:space="preserve">del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manipule</w:t>
      </w:r>
      <w:proofErr w:type="spellEnd"/>
      <w:r>
        <w:t xml:space="preserve"> SQL </w:t>
      </w:r>
      <w:proofErr w:type="spellStart"/>
      <w:r>
        <w:t>directamente</w:t>
      </w:r>
      <w:proofErr w:type="spellEnd"/>
      <w:r>
        <w:t>.</w:t>
      </w:r>
    </w:p>
    <w:p w14:paraId="21DA60B3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FilmRepository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BaseRepository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51BC6740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load_</w:t>
      </w:r>
      <w:proofErr w:type="gramStart"/>
      <w:r>
        <w:rPr>
          <w:rFonts w:ascii="Consolas" w:eastAsia="Consolas" w:hAnsi="Consolas" w:cs="Consolas"/>
          <w:sz w:val="20"/>
          <w:szCs w:val="20"/>
        </w:rPr>
        <w:t>all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limit=200) -&gt; </w:t>
      </w:r>
      <w:proofErr w:type="gramStart"/>
      <w:r>
        <w:rPr>
          <w:rFonts w:ascii="Consolas" w:eastAsia="Consolas" w:hAnsi="Consolas" w:cs="Consolas"/>
          <w:sz w:val="20"/>
          <w:szCs w:val="20"/>
        </w:rPr>
        <w:t>list[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]: ...</w:t>
      </w:r>
    </w:p>
    <w:p w14:paraId="43D1F33E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get_by_</w:t>
      </w:r>
      <w:proofErr w:type="gram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: ...</w:t>
      </w:r>
    </w:p>
    <w:p w14:paraId="686D6810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search_by_</w:t>
      </w:r>
      <w:proofErr w:type="gramStart"/>
      <w:r>
        <w:rPr>
          <w:rFonts w:ascii="Consolas" w:eastAsia="Consolas" w:hAnsi="Consolas" w:cs="Consolas"/>
          <w:sz w:val="20"/>
          <w:szCs w:val="20"/>
        </w:rPr>
        <w:t>title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keyword) -&gt; </w:t>
      </w:r>
      <w:proofErr w:type="gramStart"/>
      <w:r>
        <w:rPr>
          <w:rFonts w:ascii="Consolas" w:eastAsia="Consolas" w:hAnsi="Consolas" w:cs="Consolas"/>
          <w:sz w:val="20"/>
          <w:szCs w:val="20"/>
        </w:rPr>
        <w:t>list[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]: ...</w:t>
      </w:r>
    </w:p>
    <w:p w14:paraId="483E2626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gramStart"/>
      <w:r>
        <w:rPr>
          <w:rFonts w:ascii="Consolas" w:eastAsia="Consolas" w:hAnsi="Consolas" w:cs="Consolas"/>
          <w:sz w:val="20"/>
          <w:szCs w:val="20"/>
        </w:rPr>
        <w:t>insert(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entity: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int: ...</w:t>
      </w:r>
    </w:p>
    <w:p w14:paraId="134A4EB5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gramStart"/>
      <w:r>
        <w:rPr>
          <w:rFonts w:ascii="Consolas" w:eastAsia="Consolas" w:hAnsi="Consolas" w:cs="Consolas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entity: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bool: ...</w:t>
      </w:r>
    </w:p>
    <w:p w14:paraId="24BA337F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gramStart"/>
      <w:r>
        <w:rPr>
          <w:rFonts w:ascii="Consolas" w:eastAsia="Consolas" w:hAnsi="Consolas" w:cs="Consolas"/>
          <w:sz w:val="20"/>
          <w:szCs w:val="20"/>
        </w:rPr>
        <w:t>delete(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film_id</w:t>
      </w:r>
      <w:proofErr w:type="spellEnd"/>
      <w:r>
        <w:rPr>
          <w:rFonts w:ascii="Consolas" w:eastAsia="Consolas" w:hAnsi="Consolas" w:cs="Consolas"/>
          <w:sz w:val="20"/>
          <w:szCs w:val="20"/>
        </w:rPr>
        <w:t>) -&gt; bool: ...</w:t>
      </w:r>
    </w:p>
    <w:p w14:paraId="16565C64" w14:textId="77777777" w:rsidR="00194327" w:rsidRDefault="00194327">
      <w:pPr>
        <w:spacing w:line="480" w:lineRule="auto"/>
      </w:pPr>
    </w:p>
    <w:p w14:paraId="0A232639" w14:textId="77777777" w:rsidR="00194327" w:rsidRDefault="00000000">
      <w:pPr>
        <w:pStyle w:val="Heading2"/>
      </w:pPr>
      <w:bookmarkStart w:id="15" w:name="_Toc231153942"/>
      <w:r>
        <w:t>Controllers (MVC)</w:t>
      </w:r>
      <w:bookmarkEnd w:id="15"/>
    </w:p>
    <w:p w14:paraId="017E0D89" w14:textId="77777777" w:rsidR="00194327" w:rsidRDefault="00000000">
      <w:pPr>
        <w:spacing w:line="480" w:lineRule="auto"/>
        <w:ind w:firstLine="720"/>
        <w:jc w:val="both"/>
      </w:pPr>
      <w:r>
        <w:t xml:space="preserve">Los Controllers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de entrada del </w:t>
      </w:r>
      <w:proofErr w:type="spellStart"/>
      <w:r>
        <w:t>sistema</w:t>
      </w:r>
      <w:proofErr w:type="spellEnd"/>
      <w:r>
        <w:t xml:space="preserve"> MVC, recibiendo las solicitudes </w:t>
      </w:r>
      <w:proofErr w:type="spellStart"/>
      <w:r>
        <w:t>externas</w:t>
      </w:r>
      <w:proofErr w:type="spellEnd"/>
      <w:r>
        <w:t xml:space="preserve"> y </w:t>
      </w:r>
      <w:proofErr w:type="spellStart"/>
      <w:r>
        <w:t>orquestando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entre la vista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. Esta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mediación</w:t>
      </w:r>
      <w:proofErr w:type="spellEnd"/>
      <w:r>
        <w:t xml:space="preserve"> es la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del Controller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original (</w:t>
      </w:r>
      <w:hyperlink w:anchor="ref_leff_2001" w:history="1">
        <w:r>
          <w:t>Leff &amp; Rayfield, 2001</w:t>
        </w:r>
      </w:hyperlink>
      <w:r>
        <w:t xml:space="preserve">). Cada </w:t>
      </w:r>
      <w:proofErr w:type="spellStart"/>
      <w:r>
        <w:t>método</w:t>
      </w:r>
      <w:proofErr w:type="spellEnd"/>
      <w:r>
        <w:t xml:space="preserve"> del Controller </w:t>
      </w:r>
      <w:proofErr w:type="spellStart"/>
      <w:r>
        <w:t>valida</w:t>
      </w:r>
      <w:proofErr w:type="spellEnd"/>
      <w:r>
        <w:t xml:space="preserve"> las entradas, </w:t>
      </w:r>
      <w:proofErr w:type="spellStart"/>
      <w:r>
        <w:t>delega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al Repository </w:t>
      </w:r>
      <w:proofErr w:type="spellStart"/>
      <w:r>
        <w:t>correspondiente</w:t>
      </w:r>
      <w:proofErr w:type="spellEnd"/>
      <w:r>
        <w:t xml:space="preserve"> y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diccionario</w:t>
      </w:r>
      <w:proofErr w:type="spellEnd"/>
      <w:r>
        <w:t xml:space="preserve"> con </w:t>
      </w:r>
      <w:proofErr w:type="spellStart"/>
      <w:r>
        <w:t>tres</w:t>
      </w:r>
      <w:proofErr w:type="spellEnd"/>
      <w:r>
        <w:t xml:space="preserve"> campos: status (success/error), message y data.</w:t>
      </w:r>
    </w:p>
    <w:p w14:paraId="5BD9F66B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FilmController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BaseController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53CF42CF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</w:t>
      </w:r>
      <w:proofErr w:type="gramStart"/>
      <w:r>
        <w:rPr>
          <w:rFonts w:ascii="Consolas" w:eastAsia="Consolas" w:hAnsi="Consolas" w:cs="Consolas"/>
          <w:sz w:val="20"/>
          <w:szCs w:val="20"/>
        </w:rPr>
        <w:t>all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limit=50)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5142DFA2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films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self.repository</w:t>
      </w:r>
      <w:proofErr w:type="gramEnd"/>
      <w:r>
        <w:rPr>
          <w:rFonts w:ascii="Consolas" w:eastAsia="Consolas" w:hAnsi="Consolas" w:cs="Consolas"/>
          <w:sz w:val="20"/>
          <w:szCs w:val="20"/>
        </w:rPr>
        <w:t>.load_all</w:t>
      </w:r>
      <w:proofErr w:type="spellEnd"/>
      <w:r>
        <w:rPr>
          <w:rFonts w:ascii="Consolas" w:eastAsia="Consolas" w:hAnsi="Consolas" w:cs="Consolas"/>
          <w:sz w:val="20"/>
          <w:szCs w:val="20"/>
        </w:rPr>
        <w:t>(limit=limit)</w:t>
      </w:r>
    </w:p>
    <w:p w14:paraId="0D8A1AED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self.ok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(data=[</w:t>
      </w:r>
      <w:proofErr w:type="spellStart"/>
      <w:r>
        <w:rPr>
          <w:rFonts w:ascii="Consolas" w:eastAsia="Consolas" w:hAnsi="Consolas" w:cs="Consolas"/>
          <w:sz w:val="20"/>
          <w:szCs w:val="20"/>
        </w:rPr>
        <w:t>f.to_</w:t>
      </w:r>
      <w:proofErr w:type="gram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 for f in films],</w:t>
      </w:r>
    </w:p>
    <w:p w14:paraId="0637BE1C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               message=f'{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(films)} </w:t>
      </w:r>
      <w:proofErr w:type="spellStart"/>
      <w:r>
        <w:rPr>
          <w:rFonts w:ascii="Consolas" w:eastAsia="Consolas" w:hAnsi="Consolas" w:cs="Consolas"/>
          <w:sz w:val="20"/>
          <w:szCs w:val="20"/>
        </w:rPr>
        <w:t>peliculas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cargadas</w:t>
      </w:r>
      <w:proofErr w:type="spellEnd"/>
      <w:r>
        <w:rPr>
          <w:rFonts w:ascii="Consolas" w:eastAsia="Consolas" w:hAnsi="Consolas" w:cs="Consolas"/>
          <w:sz w:val="20"/>
          <w:szCs w:val="20"/>
        </w:rPr>
        <w:t>.')</w:t>
      </w:r>
    </w:p>
    <w:p w14:paraId="2384DAA4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def </w:t>
      </w:r>
      <w:proofErr w:type="gramStart"/>
      <w:r>
        <w:rPr>
          <w:rFonts w:ascii="Consolas" w:eastAsia="Consolas" w:hAnsi="Consolas" w:cs="Consolas"/>
          <w:sz w:val="20"/>
          <w:szCs w:val="20"/>
        </w:rPr>
        <w:t>create(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self, title, description='', ...)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3AC48E56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if not title: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self.error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('El </w:t>
      </w:r>
      <w:proofErr w:type="spellStart"/>
      <w:r>
        <w:rPr>
          <w:rFonts w:ascii="Consolas" w:eastAsia="Consolas" w:hAnsi="Consolas" w:cs="Consolas"/>
          <w:sz w:val="20"/>
          <w:szCs w:val="20"/>
        </w:rPr>
        <w:t>titulo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 </w:t>
      </w:r>
      <w:proofErr w:type="spellStart"/>
      <w:r>
        <w:rPr>
          <w:rFonts w:ascii="Consolas" w:eastAsia="Consolas" w:hAnsi="Consolas" w:cs="Consolas"/>
          <w:sz w:val="20"/>
          <w:szCs w:val="20"/>
        </w:rPr>
        <w:t>puede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estar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vacio</w:t>
      </w:r>
      <w:proofErr w:type="spellEnd"/>
      <w:r>
        <w:rPr>
          <w:rFonts w:ascii="Consolas" w:eastAsia="Consolas" w:hAnsi="Consolas" w:cs="Consolas"/>
          <w:sz w:val="20"/>
          <w:szCs w:val="20"/>
        </w:rPr>
        <w:t>.')</w:t>
      </w:r>
    </w:p>
    <w:p w14:paraId="21953B08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entity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FilmEntity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title=title, ...)</w:t>
      </w:r>
    </w:p>
    <w:p w14:paraId="750667D0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self.repository</w:t>
      </w:r>
      <w:proofErr w:type="gramEnd"/>
      <w:r>
        <w:rPr>
          <w:rFonts w:ascii="Consolas" w:eastAsia="Consolas" w:hAnsi="Consolas" w:cs="Consolas"/>
          <w:sz w:val="20"/>
          <w:szCs w:val="20"/>
        </w:rPr>
        <w:t>.insert</w:t>
      </w:r>
      <w:proofErr w:type="spellEnd"/>
      <w:r>
        <w:rPr>
          <w:rFonts w:ascii="Consolas" w:eastAsia="Consolas" w:hAnsi="Consolas" w:cs="Consolas"/>
          <w:sz w:val="20"/>
          <w:szCs w:val="20"/>
        </w:rPr>
        <w:t>(entity)</w:t>
      </w:r>
    </w:p>
    <w:p w14:paraId="11C98276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self.ok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(data</w:t>
      </w:r>
      <w:proofErr w:type="gramStart"/>
      <w:r>
        <w:rPr>
          <w:rFonts w:ascii="Consolas" w:eastAsia="Consolas" w:hAnsi="Consolas" w:cs="Consolas"/>
          <w:sz w:val="20"/>
          <w:szCs w:val="20"/>
        </w:rPr>
        <w:t>={</w:t>
      </w:r>
      <w:proofErr w:type="gramEnd"/>
      <w:r>
        <w:rPr>
          <w:rFonts w:ascii="Consolas" w:eastAsia="Consolas" w:hAnsi="Consolas" w:cs="Consolas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sz w:val="20"/>
          <w:szCs w:val="20"/>
        </w:rPr>
        <w:t>film_id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': 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new_id</w:t>
      </w:r>
      <w:proofErr w:type="spellEnd"/>
      <w:r>
        <w:rPr>
          <w:rFonts w:ascii="Consolas" w:eastAsia="Consolas" w:hAnsi="Consolas" w:cs="Consolas"/>
          <w:sz w:val="20"/>
          <w:szCs w:val="20"/>
        </w:rPr>
        <w:t>}, message='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Creado</w:t>
      </w:r>
      <w:proofErr w:type="spellEnd"/>
      <w:r>
        <w:rPr>
          <w:rFonts w:ascii="Consolas" w:eastAsia="Consolas" w:hAnsi="Consolas" w:cs="Consolas"/>
          <w:sz w:val="20"/>
          <w:szCs w:val="20"/>
        </w:rPr>
        <w:t>.')</w:t>
      </w:r>
    </w:p>
    <w:p w14:paraId="7A9EB1EB" w14:textId="77777777" w:rsidR="00194327" w:rsidRDefault="00194327">
      <w:pPr>
        <w:spacing w:line="480" w:lineRule="auto"/>
      </w:pPr>
    </w:p>
    <w:p w14:paraId="351C8865" w14:textId="77777777" w:rsidR="00194327" w:rsidRDefault="00000000">
      <w:pPr>
        <w:pStyle w:val="Heading2"/>
      </w:pPr>
      <w:bookmarkStart w:id="16" w:name="_Toc231153943"/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bookmarkEnd w:id="16"/>
      <w:proofErr w:type="spellEnd"/>
    </w:p>
    <w:p w14:paraId="22A966A1" w14:textId="77777777" w:rsidR="00194327" w:rsidRDefault="00000000">
      <w:pPr>
        <w:spacing w:line="480" w:lineRule="auto"/>
        <w:ind w:firstLine="720"/>
        <w:jc w:val="both"/>
      </w:pPr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CREATE Film a </w:t>
      </w:r>
      <w:proofErr w:type="spellStart"/>
      <w:r>
        <w:t>través</w:t>
      </w:r>
      <w:proofErr w:type="spellEnd"/>
      <w:r>
        <w:t xml:space="preserve"> de las cuatro </w:t>
      </w:r>
      <w:proofErr w:type="spellStart"/>
      <w:r>
        <w:t>capas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ORM:</w:t>
      </w:r>
    </w:p>
    <w:p w14:paraId="57D30375" w14:textId="77777777" w:rsidR="00194327" w:rsidRDefault="00194327">
      <w:pPr>
        <w:spacing w:line="480" w:lineRule="auto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80"/>
        <w:gridCol w:w="6480"/>
      </w:tblGrid>
      <w:tr w:rsidR="00194327" w14:paraId="21A13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7898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Paso</w:t>
            </w:r>
          </w:p>
        </w:tc>
        <w:tc>
          <w:tcPr>
            <w:tcW w:w="19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37EE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Capa</w:t>
            </w:r>
          </w:p>
        </w:tc>
        <w:tc>
          <w:tcPr>
            <w:tcW w:w="64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A80F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Acción</w:t>
            </w:r>
            <w:proofErr w:type="spellEnd"/>
          </w:p>
        </w:tc>
      </w:tr>
      <w:tr w:rsidR="00194327" w14:paraId="21085F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3DB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84D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307F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Recibe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parámetros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título</w:t>
            </w:r>
            <w:proofErr w:type="spellEnd"/>
            <w:r>
              <w:rPr>
                <w:sz w:val="22"/>
                <w:szCs w:val="22"/>
              </w:rPr>
              <w:t xml:space="preserve"> no sea </w:t>
            </w:r>
            <w:proofErr w:type="spellStart"/>
            <w:r>
              <w:rPr>
                <w:sz w:val="22"/>
                <w:szCs w:val="22"/>
              </w:rPr>
              <w:t>vacío</w:t>
            </w:r>
            <w:proofErr w:type="spellEnd"/>
          </w:p>
        </w:tc>
      </w:tr>
      <w:tr w:rsidR="00194327" w14:paraId="60F59D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9DB2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980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CACB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Instancia</w:t>
            </w:r>
            <w:proofErr w:type="spellEnd"/>
            <w:r>
              <w:rPr>
                <w:sz w:val="22"/>
                <w:szCs w:val="22"/>
              </w:rPr>
              <w:t xml:space="preserve"> un </w:t>
            </w:r>
            <w:proofErr w:type="spellStart"/>
            <w:r>
              <w:rPr>
                <w:sz w:val="22"/>
                <w:szCs w:val="22"/>
              </w:rPr>
              <w:t>FilmEntity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los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recibidos</w:t>
            </w:r>
            <w:proofErr w:type="spellEnd"/>
          </w:p>
        </w:tc>
      </w:tr>
      <w:tr w:rsidR="00194327" w14:paraId="02206D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883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461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56C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Llama a </w:t>
            </w:r>
            <w:proofErr w:type="spellStart"/>
            <w:r>
              <w:rPr>
                <w:sz w:val="22"/>
                <w:szCs w:val="22"/>
              </w:rPr>
              <w:t>FilmRepository.insert</w:t>
            </w:r>
            <w:proofErr w:type="spellEnd"/>
            <w:r>
              <w:rPr>
                <w:sz w:val="22"/>
                <w:szCs w:val="22"/>
              </w:rPr>
              <w:t>(entity)</w:t>
            </w:r>
          </w:p>
        </w:tc>
      </w:tr>
      <w:tr w:rsidR="00194327" w14:paraId="0EA1B4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C33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3182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DbContext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23DD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Ejecuta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</w:t>
            </w:r>
            <w:proofErr w:type="spellEnd"/>
            <w:r>
              <w:rPr>
                <w:sz w:val="22"/>
                <w:szCs w:val="22"/>
              </w:rPr>
              <w:t xml:space="preserve"> SQL INSERT, </w:t>
            </w:r>
            <w:proofErr w:type="spellStart"/>
            <w:r>
              <w:rPr>
                <w:sz w:val="22"/>
                <w:szCs w:val="22"/>
              </w:rPr>
              <w:t>retorna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film_id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generado</w:t>
            </w:r>
            <w:proofErr w:type="spellEnd"/>
          </w:p>
        </w:tc>
      </w:tr>
      <w:tr w:rsidR="00194327" w14:paraId="04E94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C698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B2C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266F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Agrega</w:t>
            </w:r>
            <w:proofErr w:type="spellEnd"/>
            <w:r>
              <w:rPr>
                <w:sz w:val="22"/>
                <w:szCs w:val="22"/>
              </w:rPr>
              <w:t xml:space="preserve"> la entity a </w:t>
            </w:r>
            <w:proofErr w:type="spellStart"/>
            <w:proofErr w:type="gramStart"/>
            <w:r>
              <w:rPr>
                <w:sz w:val="22"/>
                <w:szCs w:val="22"/>
              </w:rPr>
              <w:t>self._</w:t>
            </w:r>
            <w:proofErr w:type="gramEnd"/>
            <w:r>
              <w:rPr>
                <w:sz w:val="22"/>
                <w:szCs w:val="22"/>
              </w:rPr>
              <w:t>items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lista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memoria)</w:t>
            </w:r>
          </w:p>
        </w:tc>
      </w:tr>
      <w:tr w:rsidR="00194327" w14:paraId="72D43A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2F9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6DF5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1444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Retorna</w:t>
            </w:r>
            <w:proofErr w:type="spellEnd"/>
            <w:r>
              <w:rPr>
                <w:sz w:val="22"/>
                <w:szCs w:val="22"/>
              </w:rPr>
              <w:t xml:space="preserve"> {</w:t>
            </w:r>
            <w:proofErr w:type="spellStart"/>
            <w:r>
              <w:rPr>
                <w:sz w:val="22"/>
                <w:szCs w:val="22"/>
              </w:rPr>
              <w:t>status:'success</w:t>
            </w:r>
            <w:proofErr w:type="spellEnd"/>
            <w:r>
              <w:rPr>
                <w:sz w:val="22"/>
                <w:szCs w:val="22"/>
              </w:rPr>
              <w:t xml:space="preserve">', </w:t>
            </w:r>
            <w:proofErr w:type="gramStart"/>
            <w:r>
              <w:rPr>
                <w:sz w:val="22"/>
                <w:szCs w:val="22"/>
              </w:rPr>
              <w:t>data:{</w:t>
            </w:r>
            <w:proofErr w:type="spellStart"/>
            <w:proofErr w:type="gramEnd"/>
            <w:r>
              <w:rPr>
                <w:sz w:val="22"/>
                <w:szCs w:val="22"/>
              </w:rPr>
              <w:t>film_id:X</w:t>
            </w:r>
            <w:proofErr w:type="spellEnd"/>
            <w:r>
              <w:rPr>
                <w:sz w:val="22"/>
                <w:szCs w:val="22"/>
              </w:rPr>
              <w:t>}, message:'</w:t>
            </w:r>
            <w:proofErr w:type="spellStart"/>
            <w:r>
              <w:rPr>
                <w:sz w:val="22"/>
                <w:szCs w:val="22"/>
              </w:rPr>
              <w:t>Creado</w:t>
            </w:r>
            <w:proofErr w:type="spellEnd"/>
            <w:r>
              <w:rPr>
                <w:sz w:val="22"/>
                <w:szCs w:val="22"/>
              </w:rPr>
              <w:t>.'}</w:t>
            </w:r>
          </w:p>
        </w:tc>
      </w:tr>
    </w:tbl>
    <w:p w14:paraId="52D0D5F5" w14:textId="77777777" w:rsidR="00194327" w:rsidRDefault="00194327">
      <w:pPr>
        <w:spacing w:line="480" w:lineRule="auto"/>
      </w:pPr>
    </w:p>
    <w:p w14:paraId="30AD0AB8" w14:textId="77777777" w:rsidR="00194327" w:rsidRDefault="00000000">
      <w:pPr>
        <w:pStyle w:val="Heading1"/>
      </w:pPr>
      <w:bookmarkStart w:id="17" w:name="_Toc231153944"/>
      <w:proofErr w:type="spellStart"/>
      <w:r>
        <w:t>Resultados</w:t>
      </w:r>
      <w:bookmarkEnd w:id="17"/>
      <w:proofErr w:type="spellEnd"/>
    </w:p>
    <w:p w14:paraId="79811234" w14:textId="77777777" w:rsidR="00194327" w:rsidRDefault="00000000">
      <w:pPr>
        <w:spacing w:line="480" w:lineRule="auto"/>
        <w:ind w:firstLine="720"/>
        <w:jc w:val="both"/>
      </w:pPr>
      <w:r>
        <w:t xml:space="preserve">La </w:t>
      </w:r>
      <w:proofErr w:type="spellStart"/>
      <w:r>
        <w:t>ejecución</w:t>
      </w:r>
      <w:proofErr w:type="spellEnd"/>
      <w:r>
        <w:t xml:space="preserve"> del script de demo (fase2/main.py) con la base de </w:t>
      </w:r>
      <w:proofErr w:type="spellStart"/>
      <w:r>
        <w:t>datos</w:t>
      </w:r>
      <w:proofErr w:type="spellEnd"/>
      <w:r>
        <w:t xml:space="preserve"> Sakila local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cuatro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: Country, City, Film y Customer. Las </w:t>
      </w:r>
      <w:proofErr w:type="spellStart"/>
      <w:r>
        <w:t>operaciones</w:t>
      </w:r>
      <w:proofErr w:type="spellEnd"/>
      <w:r>
        <w:t xml:space="preserve"> CRUD se </w:t>
      </w:r>
      <w:proofErr w:type="spellStart"/>
      <w:r>
        <w:t>completan</w:t>
      </w:r>
      <w:proofErr w:type="spellEnd"/>
      <w:r>
        <w:t xml:space="preserve"> </w:t>
      </w:r>
      <w:proofErr w:type="spellStart"/>
      <w:r>
        <w:t>satisfactoriamente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exitosas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de forma </w:t>
      </w:r>
      <w:proofErr w:type="spellStart"/>
      <w:r>
        <w:t>uniforme</w:t>
      </w:r>
      <w:proofErr w:type="spellEnd"/>
      <w:r>
        <w:t>.</w:t>
      </w:r>
    </w:p>
    <w:p w14:paraId="67A43B2A" w14:textId="77777777" w:rsidR="00194327" w:rsidRDefault="00000000">
      <w:pPr>
        <w:spacing w:line="480" w:lineRule="auto"/>
        <w:ind w:firstLine="720"/>
        <w:jc w:val="both"/>
      </w:pPr>
      <w:r>
        <w:t xml:space="preserve">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</w:t>
      </w:r>
      <w:proofErr w:type="spellStart"/>
      <w:r>
        <w:t>calculadas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film </w:t>
      </w:r>
      <w:proofErr w:type="spellStart"/>
      <w:r>
        <w:t>arrojan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: la </w:t>
      </w:r>
      <w:proofErr w:type="spellStart"/>
      <w:r>
        <w:t>tarifa</w:t>
      </w:r>
      <w:proofErr w:type="spellEnd"/>
      <w:r>
        <w:t xml:space="preserve"> de </w:t>
      </w:r>
      <w:proofErr w:type="spellStart"/>
      <w:r>
        <w:t>renta</w:t>
      </w:r>
      <w:proofErr w:type="spellEnd"/>
      <w:r>
        <w:t xml:space="preserve"> (</w:t>
      </w:r>
      <w:proofErr w:type="spellStart"/>
      <w:r>
        <w:t>rental_rate</w:t>
      </w:r>
      <w:proofErr w:type="spellEnd"/>
      <w:r>
        <w:t xml:space="preserve">)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media de $2.98 con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$1.65 y </w:t>
      </w:r>
      <w:proofErr w:type="spellStart"/>
      <w:r>
        <w:t>rango</w:t>
      </w:r>
      <w:proofErr w:type="spellEnd"/>
      <w:r>
        <w:t xml:space="preserve"> de $4.00 (</w:t>
      </w:r>
      <w:proofErr w:type="spellStart"/>
      <w:r>
        <w:t>desde</w:t>
      </w:r>
      <w:proofErr w:type="spellEnd"/>
      <w:r>
        <w:t xml:space="preserve"> $0.99 hasta $4.99). La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las </w:t>
      </w:r>
      <w:proofErr w:type="spellStart"/>
      <w:r>
        <w:t>películas</w:t>
      </w:r>
      <w:proofErr w:type="spellEnd"/>
      <w:r>
        <w:t xml:space="preserve"> es de 115.27 </w:t>
      </w:r>
      <w:proofErr w:type="spellStart"/>
      <w:r>
        <w:t>minutos</w:t>
      </w:r>
      <w:proofErr w:type="spellEnd"/>
      <w:r>
        <w:t xml:space="preserve">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40.43 </w:t>
      </w:r>
      <w:proofErr w:type="spellStart"/>
      <w:r>
        <w:t>minutos</w:t>
      </w:r>
      <w:proofErr w:type="spellEnd"/>
      <w:r>
        <w:t xml:space="preserve">. La </w:t>
      </w:r>
      <w:proofErr w:type="spellStart"/>
      <w:r>
        <w:t>covarianza</w:t>
      </w:r>
      <w:proofErr w:type="spellEnd"/>
      <w:r>
        <w:t xml:space="preserve"> entre </w:t>
      </w:r>
      <w:proofErr w:type="spellStart"/>
      <w:r>
        <w:t>rental_rate</w:t>
      </w:r>
      <w:proofErr w:type="spellEnd"/>
      <w:r>
        <w:t xml:space="preserve"> y </w:t>
      </w:r>
      <w:proofErr w:type="spellStart"/>
      <w:r>
        <w:t>replacement_cost</w:t>
      </w:r>
      <w:proofErr w:type="spellEnd"/>
      <w:r>
        <w:t xml:space="preserve"> es </w:t>
      </w:r>
      <w:proofErr w:type="spellStart"/>
      <w:r>
        <w:t>positiva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asociación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 entre ambas variables </w:t>
      </w:r>
      <w:proofErr w:type="spellStart"/>
      <w:r>
        <w:t>comerciales</w:t>
      </w:r>
      <w:proofErr w:type="spellEnd"/>
      <w:r>
        <w:t>.</w:t>
      </w:r>
    </w:p>
    <w:p w14:paraId="227EB837" w14:textId="77777777" w:rsidR="00194327" w:rsidRDefault="00000000">
      <w:pPr>
        <w:pStyle w:val="Heading2"/>
      </w:pPr>
      <w:bookmarkStart w:id="18" w:name="_Toc231153945"/>
      <w:proofErr w:type="spellStart"/>
      <w:r>
        <w:t>Estructura</w:t>
      </w:r>
      <w:proofErr w:type="spellEnd"/>
      <w:r>
        <w:t xml:space="preserve"> del Proyecto</w:t>
      </w:r>
      <w:bookmarkEnd w:id="18"/>
    </w:p>
    <w:p w14:paraId="726DD66B" w14:textId="77777777" w:rsidR="00194327" w:rsidRDefault="00194327">
      <w:pPr>
        <w:spacing w:line="480" w:lineRule="auto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1980"/>
        <w:gridCol w:w="4320"/>
      </w:tblGrid>
      <w:tr w:rsidR="00194327" w14:paraId="021EA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A8CD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Archivo</w:t>
            </w:r>
            <w:proofErr w:type="spellEnd"/>
          </w:p>
        </w:tc>
        <w:tc>
          <w:tcPr>
            <w:tcW w:w="198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A9E5" w14:textId="77777777" w:rsidR="00194327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432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A5EA" w14:textId="77777777" w:rsidR="0019432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Propósito</w:t>
            </w:r>
            <w:proofErr w:type="spellEnd"/>
          </w:p>
        </w:tc>
      </w:tr>
      <w:tr w:rsidR="00194327" w14:paraId="7975D54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533A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config.py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C6F8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Configuración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DC0E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Credenciales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conexión</w:t>
            </w:r>
            <w:proofErr w:type="spellEnd"/>
            <w:r>
              <w:rPr>
                <w:sz w:val="22"/>
                <w:szCs w:val="22"/>
              </w:rPr>
              <w:t xml:space="preserve"> a MySQL</w:t>
            </w:r>
          </w:p>
        </w:tc>
      </w:tr>
      <w:tr w:rsidR="00194327" w14:paraId="599A8C7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2C7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test_connection.py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3223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Utilidad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33F1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Verifica</w:t>
            </w:r>
            <w:proofErr w:type="spellEnd"/>
            <w:r>
              <w:rPr>
                <w:sz w:val="22"/>
                <w:szCs w:val="22"/>
              </w:rPr>
              <w:t xml:space="preserve"> la </w:t>
            </w:r>
            <w:proofErr w:type="spellStart"/>
            <w:r>
              <w:rPr>
                <w:sz w:val="22"/>
                <w:szCs w:val="22"/>
              </w:rPr>
              <w:t>conexión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lista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tablas</w:t>
            </w:r>
            <w:proofErr w:type="spellEnd"/>
          </w:p>
        </w:tc>
      </w:tr>
      <w:tr w:rsidR="00194327" w14:paraId="303A33F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FBC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fase1/</w:t>
            </w:r>
            <w:proofErr w:type="spellStart"/>
            <w:r>
              <w:rPr>
                <w:sz w:val="22"/>
                <w:szCs w:val="22"/>
              </w:rPr>
              <w:t>queries.sql</w:t>
            </w:r>
            <w:proofErr w:type="spellEnd"/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40B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238F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10 </w:t>
            </w:r>
            <w:proofErr w:type="spellStart"/>
            <w:r>
              <w:rPr>
                <w:sz w:val="22"/>
                <w:szCs w:val="22"/>
              </w:rPr>
              <w:t>consultas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analíticas</w:t>
            </w:r>
            <w:proofErr w:type="spellEnd"/>
            <w:r>
              <w:rPr>
                <w:sz w:val="22"/>
                <w:szCs w:val="22"/>
              </w:rPr>
              <w:t xml:space="preserve"> Q1–Q10</w:t>
            </w:r>
          </w:p>
        </w:tc>
      </w:tr>
      <w:tr w:rsidR="00194327" w14:paraId="68D237C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414F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fase1/</w:t>
            </w:r>
            <w:proofErr w:type="spellStart"/>
            <w:r>
              <w:rPr>
                <w:sz w:val="22"/>
                <w:szCs w:val="22"/>
              </w:rPr>
              <w:t>unique_constraints.sql</w:t>
            </w:r>
            <w:proofErr w:type="spellEnd"/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49B7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DDL + SQL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DF67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Constraints UNIQUE + 10 </w:t>
            </w:r>
            <w:proofErr w:type="spellStart"/>
            <w:r>
              <w:rPr>
                <w:sz w:val="22"/>
                <w:szCs w:val="22"/>
              </w:rPr>
              <w:t>consultas</w:t>
            </w:r>
            <w:proofErr w:type="spellEnd"/>
            <w:r>
              <w:rPr>
                <w:sz w:val="22"/>
                <w:szCs w:val="22"/>
              </w:rPr>
              <w:t xml:space="preserve"> Q11–Q20</w:t>
            </w:r>
          </w:p>
        </w:tc>
      </w:tr>
      <w:tr w:rsidR="00194327" w14:paraId="186D72E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4F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fase1/crud_city.py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3A8A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C18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CRUD + CSV/JSON para </w:t>
            </w:r>
            <w:proofErr w:type="spellStart"/>
            <w:r>
              <w:rPr>
                <w:sz w:val="22"/>
                <w:szCs w:val="22"/>
              </w:rPr>
              <w:t>tabla</w:t>
            </w:r>
            <w:proofErr w:type="spellEnd"/>
            <w:r>
              <w:rPr>
                <w:sz w:val="22"/>
                <w:szCs w:val="22"/>
              </w:rPr>
              <w:t xml:space="preserve"> city</w:t>
            </w:r>
          </w:p>
        </w:tc>
      </w:tr>
      <w:tr w:rsidR="00194327" w14:paraId="5726327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8C85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fase1/crud_country.py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9A6B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B505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CRUD + CSV/JSON para </w:t>
            </w:r>
            <w:proofErr w:type="spellStart"/>
            <w:r>
              <w:rPr>
                <w:sz w:val="22"/>
                <w:szCs w:val="22"/>
              </w:rPr>
              <w:t>tabla</w:t>
            </w:r>
            <w:proofErr w:type="spellEnd"/>
            <w:r>
              <w:rPr>
                <w:sz w:val="22"/>
                <w:szCs w:val="22"/>
              </w:rPr>
              <w:t xml:space="preserve"> country</w:t>
            </w:r>
          </w:p>
        </w:tc>
      </w:tr>
      <w:tr w:rsidR="00194327" w14:paraId="7BCBF88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F606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fase1/crud_film.py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246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CC7F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CRUD + CSV/JSON para </w:t>
            </w:r>
            <w:proofErr w:type="spellStart"/>
            <w:r>
              <w:rPr>
                <w:sz w:val="22"/>
                <w:szCs w:val="22"/>
              </w:rPr>
              <w:t>tabla</w:t>
            </w:r>
            <w:proofErr w:type="spellEnd"/>
            <w:r>
              <w:rPr>
                <w:sz w:val="22"/>
                <w:szCs w:val="22"/>
              </w:rPr>
              <w:t xml:space="preserve"> film</w:t>
            </w:r>
          </w:p>
        </w:tc>
      </w:tr>
      <w:tr w:rsidR="00194327" w14:paraId="7BB73DC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5AE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fase1/metrics.py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5639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828D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Métricas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descriptivas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sobre</w:t>
            </w:r>
            <w:proofErr w:type="spellEnd"/>
            <w:r>
              <w:rPr>
                <w:sz w:val="22"/>
                <w:szCs w:val="22"/>
              </w:rPr>
              <w:t xml:space="preserve"> Sakila</w:t>
            </w:r>
          </w:p>
        </w:tc>
      </w:tr>
      <w:tr w:rsidR="00194327" w14:paraId="5EAE7B5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E97C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fase2/db_context.py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01E8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ORM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DC2C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DbContext</w:t>
            </w:r>
            <w:proofErr w:type="spellEnd"/>
            <w:r>
              <w:rPr>
                <w:sz w:val="22"/>
                <w:szCs w:val="22"/>
              </w:rPr>
              <w:t xml:space="preserve"> Singleton</w:t>
            </w:r>
          </w:p>
        </w:tc>
      </w:tr>
      <w:tr w:rsidR="00194327" w14:paraId="33DA445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C65E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fase2/entities.py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F777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ORM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589D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Entities: Country, City, Film, Customer</w:t>
            </w:r>
          </w:p>
        </w:tc>
      </w:tr>
      <w:tr w:rsidR="00194327" w14:paraId="43327A7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BE7B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fase2/repositories.py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5EB4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ORM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206B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Repositories con List&lt;Entity&gt;</w:t>
            </w:r>
          </w:p>
        </w:tc>
      </w:tr>
      <w:tr w:rsidR="00194327" w14:paraId="37CBCBB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2005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fase2/controllers.py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0BCD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ORM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82DA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Controllers </w:t>
            </w:r>
            <w:proofErr w:type="spellStart"/>
            <w:r>
              <w:rPr>
                <w:sz w:val="22"/>
                <w:szCs w:val="22"/>
              </w:rPr>
              <w:t>patrón</w:t>
            </w:r>
            <w:proofErr w:type="spellEnd"/>
            <w:r>
              <w:rPr>
                <w:sz w:val="22"/>
                <w:szCs w:val="22"/>
              </w:rPr>
              <w:t xml:space="preserve"> MVC</w:t>
            </w:r>
          </w:p>
        </w:tc>
      </w:tr>
      <w:tr w:rsidR="00194327" w14:paraId="4556116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5816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fase2/main.py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1777" w14:textId="77777777" w:rsidR="0019432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Demo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F10C" w14:textId="77777777" w:rsidR="0019432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Prueba</w:t>
            </w:r>
            <w:proofErr w:type="spellEnd"/>
            <w:r>
              <w:rPr>
                <w:sz w:val="22"/>
                <w:szCs w:val="22"/>
              </w:rPr>
              <w:t xml:space="preserve"> completa del ORM</w:t>
            </w:r>
          </w:p>
        </w:tc>
      </w:tr>
    </w:tbl>
    <w:p w14:paraId="11E69787" w14:textId="77777777" w:rsidR="00194327" w:rsidRDefault="00194327">
      <w:pPr>
        <w:spacing w:line="480" w:lineRule="auto"/>
      </w:pPr>
    </w:p>
    <w:p w14:paraId="564FDA3A" w14:textId="77777777" w:rsidR="00194327" w:rsidRDefault="00000000">
      <w:pPr>
        <w:pStyle w:val="Heading1"/>
      </w:pPr>
      <w:bookmarkStart w:id="19" w:name="_Toc231153946"/>
      <w:proofErr w:type="spellStart"/>
      <w:r>
        <w:t>Conclusiones</w:t>
      </w:r>
      <w:proofErr w:type="spellEnd"/>
      <w:r>
        <w:t xml:space="preserve"> y </w:t>
      </w:r>
      <w:proofErr w:type="spellStart"/>
      <w:r>
        <w:t>Recomendaciones</w:t>
      </w:r>
      <w:bookmarkEnd w:id="19"/>
      <w:proofErr w:type="spellEnd"/>
    </w:p>
    <w:p w14:paraId="5073C826" w14:textId="77777777" w:rsidR="00194327" w:rsidRDefault="00000000">
      <w:pPr>
        <w:spacing w:line="480" w:lineRule="auto"/>
        <w:ind w:firstLine="720"/>
        <w:jc w:val="both"/>
      </w:pPr>
      <w:r>
        <w:t xml:space="preserve">La </w:t>
      </w:r>
      <w:proofErr w:type="spellStart"/>
      <w:r>
        <w:t>implementación</w:t>
      </w:r>
      <w:proofErr w:type="spellEnd"/>
      <w:r>
        <w:t xml:space="preserve"> de un ORM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sobre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Sakila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la POO son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abstracción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robusta y </w:t>
      </w:r>
      <w:proofErr w:type="spellStart"/>
      <w:r>
        <w:t>mantenible</w:t>
      </w:r>
      <w:proofErr w:type="spellEnd"/>
      <w:r>
        <w:t xml:space="preserve"> sin </w:t>
      </w:r>
      <w:proofErr w:type="spellStart"/>
      <w:r>
        <w:t>recurrir</w:t>
      </w:r>
      <w:proofErr w:type="spellEnd"/>
      <w:r>
        <w:t xml:space="preserve"> a </w:t>
      </w:r>
      <w:proofErr w:type="gramStart"/>
      <w:r>
        <w:t>frameworks</w:t>
      </w:r>
      <w:proofErr w:type="gramEnd"/>
      <w:r>
        <w:t xml:space="preserve"> de </w:t>
      </w:r>
      <w:proofErr w:type="spellStart"/>
      <w:r>
        <w:t>terceros</w:t>
      </w:r>
      <w:proofErr w:type="spellEnd"/>
      <w:r>
        <w:t xml:space="preserve">. La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cuatro </w:t>
      </w:r>
      <w:proofErr w:type="spellStart"/>
      <w:r>
        <w:t>capas</w:t>
      </w:r>
      <w:proofErr w:type="spellEnd"/>
      <w:r>
        <w:t xml:space="preserve"> (</w:t>
      </w:r>
      <w:proofErr w:type="spellStart"/>
      <w:r>
        <w:t>DbContext</w:t>
      </w:r>
      <w:proofErr w:type="spellEnd"/>
      <w:r>
        <w:t xml:space="preserve">, Entity, Repository, Controller)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y bien </w:t>
      </w:r>
      <w:proofErr w:type="spellStart"/>
      <w:r>
        <w:t>definida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la </w:t>
      </w:r>
      <w:proofErr w:type="spellStart"/>
      <w:r>
        <w:t>extensión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ante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>.</w:t>
      </w:r>
    </w:p>
    <w:p w14:paraId="04D234EC" w14:textId="77777777" w:rsidR="00194327" w:rsidRDefault="00000000">
      <w:pPr>
        <w:spacing w:line="480" w:lineRule="auto"/>
        <w:ind w:firstLine="720"/>
        <w:jc w:val="both"/>
      </w:pPr>
      <w:r>
        <w:t xml:space="preserve">El </w:t>
      </w:r>
      <w:proofErr w:type="spellStart"/>
      <w:r>
        <w:t>patrón</w:t>
      </w:r>
      <w:proofErr w:type="spellEnd"/>
      <w:r>
        <w:t xml:space="preserve"> Singleton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la </w:t>
      </w:r>
      <w:proofErr w:type="spellStart"/>
      <w:r>
        <w:t>proliferación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,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frecuente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estructurados</w:t>
      </w:r>
      <w:proofErr w:type="spellEnd"/>
      <w:r>
        <w:t xml:space="preserve">.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Controllers </w:t>
      </w:r>
      <w:proofErr w:type="spellStart"/>
      <w:r>
        <w:t>unifica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capas</w:t>
      </w:r>
      <w:proofErr w:type="spellEnd"/>
      <w:r>
        <w:t xml:space="preserve">, </w:t>
      </w:r>
      <w:proofErr w:type="spellStart"/>
      <w:r>
        <w:t>simplificando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con interfaces de </w:t>
      </w:r>
      <w:proofErr w:type="spellStart"/>
      <w:r>
        <w:t>usuario</w:t>
      </w:r>
      <w:proofErr w:type="spellEnd"/>
      <w:r>
        <w:t xml:space="preserve"> o APIs REST </w:t>
      </w:r>
      <w:proofErr w:type="spellStart"/>
      <w:r>
        <w:t>futuras</w:t>
      </w:r>
      <w:proofErr w:type="spellEnd"/>
      <w:r>
        <w:t>.</w:t>
      </w:r>
    </w:p>
    <w:p w14:paraId="0F44F06B" w14:textId="77777777" w:rsidR="00194327" w:rsidRDefault="00000000">
      <w:pPr>
        <w:spacing w:line="480" w:lineRule="auto"/>
        <w:ind w:firstLine="720"/>
        <w:jc w:val="both"/>
      </w:pPr>
      <w:r>
        <w:lastRenderedPageBreak/>
        <w:t xml:space="preserve">Como </w:t>
      </w:r>
      <w:proofErr w:type="spellStart"/>
      <w:r>
        <w:t>recomendaciones</w:t>
      </w:r>
      <w:proofErr w:type="spellEnd"/>
      <w:r>
        <w:t xml:space="preserve"> para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se propone: (1) </w:t>
      </w:r>
      <w:proofErr w:type="spellStart"/>
      <w:r>
        <w:t>integrar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connection pooling para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concurrencia</w:t>
      </w:r>
      <w:proofErr w:type="spellEnd"/>
      <w:r>
        <w:t xml:space="preserve">, (2) extender 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con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Matplotlib, (3)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Controllers </w:t>
      </w:r>
      <w:proofErr w:type="spellStart"/>
      <w:r>
        <w:t>como</w:t>
      </w:r>
      <w:proofErr w:type="spellEnd"/>
      <w:r>
        <w:t xml:space="preserve"> endpoints REST </w:t>
      </w:r>
      <w:proofErr w:type="spellStart"/>
      <w:r>
        <w:t>usando</w:t>
      </w:r>
      <w:proofErr w:type="spellEnd"/>
      <w:r>
        <w:t xml:space="preserve"> Flask o </w:t>
      </w:r>
      <w:proofErr w:type="spellStart"/>
      <w:r>
        <w:t>FastAPI</w:t>
      </w:r>
      <w:proofErr w:type="spellEnd"/>
      <w:r>
        <w:t xml:space="preserve">, y (4)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con </w:t>
      </w:r>
      <w:proofErr w:type="spellStart"/>
      <w:r>
        <w:t>pytest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forma </w:t>
      </w:r>
      <w:proofErr w:type="spellStart"/>
      <w:r>
        <w:t>aislada</w:t>
      </w:r>
      <w:proofErr w:type="spellEnd"/>
      <w:r>
        <w:t>.</w:t>
      </w:r>
    </w:p>
    <w:p w14:paraId="62C7F290" w14:textId="77777777" w:rsidR="00194327" w:rsidRDefault="00000000">
      <w:pPr>
        <w:pStyle w:val="Heading1"/>
      </w:pPr>
      <w:bookmarkStart w:id="20" w:name="_Toc231153947"/>
      <w:proofErr w:type="spellStart"/>
      <w:r>
        <w:t>Referencias</w:t>
      </w:r>
      <w:bookmarkEnd w:id="20"/>
      <w:proofErr w:type="spellEnd"/>
    </w:p>
    <w:p w14:paraId="2BB17945" w14:textId="77777777" w:rsidR="00194327" w:rsidRDefault="00000000">
      <w:pPr>
        <w:spacing w:line="480" w:lineRule="auto"/>
        <w:ind w:left="720" w:hanging="720"/>
      </w:pPr>
      <w:bookmarkStart w:id="21" w:name="ref_bayer_2012"/>
      <w:r>
        <w:t xml:space="preserve">Bayer, M. (2012). </w:t>
      </w:r>
      <w:proofErr w:type="spellStart"/>
      <w:r>
        <w:t>SQLAlchemy</w:t>
      </w:r>
      <w:proofErr w:type="spellEnd"/>
      <w:r>
        <w:t xml:space="preserve">. En A. Brown &amp; G. Wilson (Eds.), </w:t>
      </w:r>
      <w:r>
        <w:rPr>
          <w:i/>
          <w:iCs/>
        </w:rPr>
        <w:t xml:space="preserve">The Architecture of </w:t>
      </w:r>
      <w:proofErr w:type="gramStart"/>
      <w:r>
        <w:rPr>
          <w:i/>
          <w:iCs/>
        </w:rPr>
        <w:t>Open Source</w:t>
      </w:r>
      <w:proofErr w:type="gramEnd"/>
      <w:r>
        <w:rPr>
          <w:i/>
          <w:iCs/>
        </w:rPr>
        <w:t xml:space="preserve"> Applications</w:t>
      </w:r>
      <w:r>
        <w:t xml:space="preserve"> (Vol. 2). aosabook.org. </w:t>
      </w:r>
      <w:hyperlink r:id="rId13" w:history="1">
        <w:r>
          <w:rPr>
            <w:rStyle w:val="Hyperlink"/>
          </w:rPr>
          <w:t>https://aosabook.org/en/sqlalchemy.html</w:t>
        </w:r>
      </w:hyperlink>
      <w:bookmarkEnd w:id="21"/>
    </w:p>
    <w:p w14:paraId="528628AD" w14:textId="77777777" w:rsidR="00194327" w:rsidRDefault="00000000">
      <w:pPr>
        <w:spacing w:line="480" w:lineRule="auto"/>
        <w:ind w:left="720" w:hanging="720"/>
      </w:pPr>
      <w:bookmarkStart w:id="22" w:name="ref_fowler_2002"/>
      <w:r>
        <w:t xml:space="preserve">Fowler, M. (2002). </w:t>
      </w:r>
      <w:r>
        <w:rPr>
          <w:i/>
          <w:iCs/>
        </w:rPr>
        <w:t>Patterns of enterprise application architecture</w:t>
      </w:r>
      <w:r>
        <w:t>. Addison-Wesley.</w:t>
      </w:r>
      <w:bookmarkEnd w:id="22"/>
    </w:p>
    <w:p w14:paraId="7FD3622A" w14:textId="77777777" w:rsidR="00194327" w:rsidRDefault="00000000">
      <w:pPr>
        <w:spacing w:line="480" w:lineRule="auto"/>
        <w:ind w:left="720" w:hanging="720"/>
      </w:pPr>
      <w:bookmarkStart w:id="23" w:name="ref_leff_2001"/>
      <w:r>
        <w:t xml:space="preserve">Leff, A., &amp; Rayfield, J. T. (2001). Web-application development using the Model/View/Controller design pattern. En </w:t>
      </w:r>
      <w:r>
        <w:rPr>
          <w:i/>
          <w:iCs/>
        </w:rPr>
        <w:t>Proceedings Fifth IEEE International Enterprise Distributed Object Computing Conference (EDOC 2001)</w:t>
      </w:r>
      <w:r>
        <w:t xml:space="preserve"> (pp. 118–127). IEEE. </w:t>
      </w:r>
      <w:hyperlink r:id="rId14" w:history="1">
        <w:r>
          <w:rPr>
            <w:rStyle w:val="Hyperlink"/>
          </w:rPr>
          <w:t>https://doi.org/10.1109/EDOC.2001.950428</w:t>
        </w:r>
      </w:hyperlink>
      <w:bookmarkEnd w:id="23"/>
    </w:p>
    <w:p w14:paraId="6B69E5FB" w14:textId="77777777" w:rsidR="00194327" w:rsidRDefault="00000000">
      <w:pPr>
        <w:spacing w:line="480" w:lineRule="auto"/>
        <w:ind w:left="720" w:hanging="720"/>
      </w:pPr>
      <w:bookmarkStart w:id="24" w:name="ref_oracle_2023"/>
      <w:r>
        <w:t xml:space="preserve">Oracle Corporation. (2023). </w:t>
      </w:r>
      <w:r>
        <w:rPr>
          <w:i/>
          <w:iCs/>
        </w:rPr>
        <w:t>Sakila sample database</w:t>
      </w:r>
      <w:r>
        <w:t xml:space="preserve">. MySQL Developer Zone. </w:t>
      </w:r>
      <w:hyperlink r:id="rId15" w:history="1">
        <w:r>
          <w:rPr>
            <w:rStyle w:val="Hyperlink"/>
          </w:rPr>
          <w:t>https://dev.mysql.com/doc/sakila/en/</w:t>
        </w:r>
      </w:hyperlink>
      <w:bookmarkEnd w:id="24"/>
    </w:p>
    <w:p w14:paraId="58A8D0C8" w14:textId="77777777" w:rsidR="00194327" w:rsidRDefault="00000000">
      <w:pPr>
        <w:spacing w:line="480" w:lineRule="auto"/>
        <w:ind w:left="720" w:hanging="720"/>
      </w:pPr>
      <w:bookmarkStart w:id="25" w:name="ref_ramakrishnan_2003"/>
      <w:r>
        <w:t xml:space="preserve">Ramakrishnan, R., &amp; Gehrke, J. (2003). </w:t>
      </w:r>
      <w:r>
        <w:rPr>
          <w:i/>
          <w:iCs/>
        </w:rPr>
        <w:t>Database management systems</w:t>
      </w:r>
      <w:r>
        <w:t xml:space="preserve"> (3ra ed.). McGraw-Hill.</w:t>
      </w:r>
      <w:bookmarkEnd w:id="25"/>
    </w:p>
    <w:p w14:paraId="5F5E7992" w14:textId="77777777" w:rsidR="00194327" w:rsidRDefault="00000000">
      <w:pPr>
        <w:spacing w:line="480" w:lineRule="auto"/>
        <w:ind w:left="720" w:hanging="720"/>
      </w:pPr>
      <w:bookmarkStart w:id="26" w:name="ref_torres_2017"/>
      <w:r>
        <w:t xml:space="preserve">Torres, A., Galante, R., Pimenta, M. S., &amp; Martins, A. J. B. (2017). Twenty years of object-relational mapping: A survey on patterns, solutions, and their implications on application design. </w:t>
      </w:r>
      <w:r>
        <w:rPr>
          <w:i/>
          <w:iCs/>
        </w:rPr>
        <w:t>Information and Software Technology, 82</w:t>
      </w:r>
      <w:r>
        <w:t xml:space="preserve">, 1–18. </w:t>
      </w:r>
      <w:hyperlink r:id="rId16" w:history="1">
        <w:r>
          <w:rPr>
            <w:rStyle w:val="Hyperlink"/>
          </w:rPr>
          <w:t>https://doi.org/10.1016/j.infsof.2016.09.009</w:t>
        </w:r>
      </w:hyperlink>
      <w:bookmarkEnd w:id="26"/>
    </w:p>
    <w:p w14:paraId="466ACBFA" w14:textId="77777777" w:rsidR="00194327" w:rsidRDefault="00000000">
      <w:pPr>
        <w:pStyle w:val="Heading1"/>
      </w:pPr>
      <w:bookmarkStart w:id="27" w:name="_Toc231153948"/>
      <w:r>
        <w:t xml:space="preserve">Anexo A: </w:t>
      </w:r>
      <w:proofErr w:type="spellStart"/>
      <w:r>
        <w:t>Repositorio</w:t>
      </w:r>
      <w:proofErr w:type="spellEnd"/>
      <w:r>
        <w:t xml:space="preserve"> y Código Fuente</w:t>
      </w:r>
      <w:bookmarkEnd w:id="27"/>
    </w:p>
    <w:p w14:paraId="0A200BEB" w14:textId="77777777" w:rsidR="00194327" w:rsidRDefault="00000000">
      <w:pPr>
        <w:spacing w:line="480" w:lineRule="auto"/>
        <w:ind w:firstLine="720"/>
        <w:jc w:val="both"/>
      </w:pPr>
      <w:r>
        <w:lastRenderedPageBreak/>
        <w:t xml:space="preserve">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GitHub del </w:t>
      </w:r>
      <w:proofErr w:type="spellStart"/>
      <w:r>
        <w:t>equipo</w:t>
      </w:r>
      <w:proofErr w:type="spellEnd"/>
      <w:r>
        <w:t>:</w:t>
      </w:r>
    </w:p>
    <w:p w14:paraId="0A75DE89" w14:textId="77777777" w:rsidR="00194327" w:rsidRDefault="00000000">
      <w:pPr>
        <w:spacing w:line="480" w:lineRule="auto"/>
        <w:jc w:val="center"/>
      </w:pPr>
      <w:hyperlink r:id="rId17" w:history="1">
        <w:r>
          <w:rPr>
            <w:rStyle w:val="Hyperlink"/>
          </w:rPr>
          <w:t>https://github.com/[usuario]/caso-practico-2-sakila</w:t>
        </w:r>
      </w:hyperlink>
    </w:p>
    <w:p w14:paraId="66E6EF08" w14:textId="77777777" w:rsidR="00194327" w:rsidRDefault="00000000">
      <w:pPr>
        <w:spacing w:line="480" w:lineRule="auto"/>
        <w:ind w:firstLine="720"/>
        <w:jc w:val="both"/>
      </w:pPr>
      <w:r>
        <w:t xml:space="preserve">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scripts SQL, </w:t>
      </w:r>
      <w:proofErr w:type="spellStart"/>
      <w:r>
        <w:t>módulos</w:t>
      </w:r>
      <w:proofErr w:type="spellEnd"/>
      <w:r>
        <w:t xml:space="preserve"> Python de Fase I y Fase II,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CSV y JSON,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.docx.</w:t>
      </w:r>
    </w:p>
    <w:p w14:paraId="446CE7C3" w14:textId="77777777" w:rsidR="00194327" w:rsidRDefault="00000000">
      <w:pPr>
        <w:pStyle w:val="Heading1"/>
      </w:pPr>
      <w:bookmarkStart w:id="28" w:name="_Toc231153949"/>
      <w:r>
        <w:t xml:space="preserve">Anexo B: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Ejecución</w:t>
      </w:r>
      <w:bookmarkEnd w:id="28"/>
      <w:proofErr w:type="spellEnd"/>
    </w:p>
    <w:p w14:paraId="21040639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1.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dependencia</w:t>
      </w:r>
      <w:proofErr w:type="spellEnd"/>
    </w:p>
    <w:p w14:paraId="326F7F24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pip install </w:t>
      </w:r>
      <w:proofErr w:type="spellStart"/>
      <w:r>
        <w:rPr>
          <w:rFonts w:ascii="Consolas" w:eastAsia="Consolas" w:hAnsi="Consolas" w:cs="Consolas"/>
          <w:sz w:val="20"/>
          <w:szCs w:val="20"/>
        </w:rPr>
        <w:t>mysql</w:t>
      </w:r>
      <w:proofErr w:type="spellEnd"/>
      <w:r>
        <w:rPr>
          <w:rFonts w:ascii="Consolas" w:eastAsia="Consolas" w:hAnsi="Consolas" w:cs="Consolas"/>
          <w:sz w:val="20"/>
          <w:szCs w:val="20"/>
        </w:rPr>
        <w:t>-connector-python</w:t>
      </w:r>
    </w:p>
    <w:p w14:paraId="7A6D5806" w14:textId="77777777" w:rsidR="00194327" w:rsidRDefault="00194327">
      <w:pPr>
        <w:spacing w:line="480" w:lineRule="auto"/>
      </w:pPr>
    </w:p>
    <w:p w14:paraId="4FD6D71D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2. </w:t>
      </w:r>
      <w:proofErr w:type="spellStart"/>
      <w:r>
        <w:rPr>
          <w:rFonts w:ascii="Consolas" w:eastAsia="Consolas" w:hAnsi="Consolas" w:cs="Consolas"/>
          <w:sz w:val="20"/>
          <w:szCs w:val="20"/>
        </w:rPr>
        <w:t>Verificar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conexion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 Sakila</w:t>
      </w:r>
    </w:p>
    <w:p w14:paraId="000753F9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test_connection.py</w:t>
      </w:r>
    </w:p>
    <w:p w14:paraId="342D222B" w14:textId="77777777" w:rsidR="00194327" w:rsidRDefault="00194327">
      <w:pPr>
        <w:spacing w:line="480" w:lineRule="auto"/>
      </w:pPr>
    </w:p>
    <w:p w14:paraId="428493A1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3. </w:t>
      </w:r>
      <w:proofErr w:type="spellStart"/>
      <w:r>
        <w:rPr>
          <w:rFonts w:ascii="Consolas" w:eastAsia="Consolas" w:hAnsi="Consolas" w:cs="Consolas"/>
          <w:sz w:val="20"/>
          <w:szCs w:val="20"/>
        </w:rPr>
        <w:t>Ejecutar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consultas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SQL </w:t>
      </w:r>
      <w:proofErr w:type="spellStart"/>
      <w:r>
        <w:rPr>
          <w:rFonts w:ascii="Consolas" w:eastAsia="Consolas" w:hAnsi="Consolas" w:cs="Consolas"/>
          <w:sz w:val="20"/>
          <w:szCs w:val="20"/>
        </w:rPr>
        <w:t>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Workbench</w:t>
      </w:r>
    </w:p>
    <w:p w14:paraId="73205DF4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Abrir</w:t>
      </w:r>
      <w:proofErr w:type="spellEnd"/>
      <w:r>
        <w:rPr>
          <w:rFonts w:ascii="Consolas" w:eastAsia="Consolas" w:hAnsi="Consolas" w:cs="Consolas"/>
          <w:sz w:val="20"/>
          <w:szCs w:val="20"/>
        </w:rPr>
        <w:t>: fase1/</w:t>
      </w:r>
      <w:proofErr w:type="spellStart"/>
      <w:r>
        <w:rPr>
          <w:rFonts w:ascii="Consolas" w:eastAsia="Consolas" w:hAnsi="Consolas" w:cs="Consolas"/>
          <w:sz w:val="20"/>
          <w:szCs w:val="20"/>
        </w:rPr>
        <w:t>queries.sql</w:t>
      </w:r>
      <w:proofErr w:type="spellEnd"/>
    </w:p>
    <w:p w14:paraId="3BC14B02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Abrir</w:t>
      </w:r>
      <w:proofErr w:type="spellEnd"/>
      <w:r>
        <w:rPr>
          <w:rFonts w:ascii="Consolas" w:eastAsia="Consolas" w:hAnsi="Consolas" w:cs="Consolas"/>
          <w:sz w:val="20"/>
          <w:szCs w:val="20"/>
        </w:rPr>
        <w:t>: fase1/</w:t>
      </w:r>
      <w:proofErr w:type="spellStart"/>
      <w:r>
        <w:rPr>
          <w:rFonts w:ascii="Consolas" w:eastAsia="Consolas" w:hAnsi="Consolas" w:cs="Consolas"/>
          <w:sz w:val="20"/>
          <w:szCs w:val="20"/>
        </w:rPr>
        <w:t>unique_constraints.sql</w:t>
      </w:r>
      <w:proofErr w:type="spellEnd"/>
    </w:p>
    <w:p w14:paraId="01675ED4" w14:textId="77777777" w:rsidR="00194327" w:rsidRDefault="00194327">
      <w:pPr>
        <w:spacing w:line="480" w:lineRule="auto"/>
      </w:pPr>
    </w:p>
    <w:p w14:paraId="75AD88FC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4.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Probar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CRUD </w:t>
      </w:r>
      <w:proofErr w:type="spellStart"/>
      <w:r>
        <w:rPr>
          <w:rFonts w:ascii="Consolas" w:eastAsia="Consolas" w:hAnsi="Consolas" w:cs="Consolas"/>
          <w:sz w:val="20"/>
          <w:szCs w:val="20"/>
        </w:rPr>
        <w:t>basico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(Fase I)</w:t>
      </w:r>
    </w:p>
    <w:p w14:paraId="1D6D1E91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fase1/crud_city.py</w:t>
      </w:r>
    </w:p>
    <w:p w14:paraId="7E3A58CB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fase1/crud_film.py</w:t>
      </w:r>
    </w:p>
    <w:p w14:paraId="1F6D65D3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fase1/metrics.py</w:t>
      </w:r>
    </w:p>
    <w:p w14:paraId="42E80FB7" w14:textId="77777777" w:rsidR="00194327" w:rsidRDefault="00194327">
      <w:pPr>
        <w:spacing w:line="480" w:lineRule="auto"/>
      </w:pPr>
    </w:p>
    <w:p w14:paraId="5BAFC4EF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# 5. Demo ORM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completo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(Fase II)</w:t>
      </w:r>
    </w:p>
    <w:p w14:paraId="0122DC6B" w14:textId="77777777" w:rsidR="00194327" w:rsidRDefault="00000000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fase2/main.py</w:t>
      </w:r>
    </w:p>
    <w:sectPr w:rsidR="00194327">
      <w:headerReference w:type="default" r:id="rId18"/>
      <w:footerReference w:type="default" r:id="rId19"/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D9FD" w14:textId="77777777" w:rsidR="00EA0DBC" w:rsidRDefault="00EA0DBC">
      <w:r>
        <w:separator/>
      </w:r>
    </w:p>
  </w:endnote>
  <w:endnote w:type="continuationSeparator" w:id="0">
    <w:p w14:paraId="2C6649BC" w14:textId="77777777" w:rsidR="00EA0DBC" w:rsidRDefault="00EA0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F4FB" w14:textId="77777777" w:rsidR="00194327" w:rsidRDefault="001943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7F1F" w14:textId="77777777" w:rsidR="00194327" w:rsidRDefault="0019432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2D33" w14:textId="77777777" w:rsidR="00194327" w:rsidRDefault="0019432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D9D36" w14:textId="77777777" w:rsidR="00194327" w:rsidRDefault="001943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0EFB" w14:textId="77777777" w:rsidR="00EA0DBC" w:rsidRDefault="00EA0DBC">
      <w:r>
        <w:separator/>
      </w:r>
    </w:p>
  </w:footnote>
  <w:footnote w:type="continuationSeparator" w:id="0">
    <w:p w14:paraId="2D18259E" w14:textId="77777777" w:rsidR="00EA0DBC" w:rsidRDefault="00EA0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81E28" w14:textId="77777777" w:rsidR="00194327" w:rsidRDefault="0019432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35E0" w14:textId="77777777" w:rsidR="00194327" w:rsidRDefault="0019432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2E00C" w14:textId="77777777" w:rsidR="0019432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F3595">
      <w:rPr>
        <w:noProof/>
      </w:rPr>
      <w:t>x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1AAC" w14:textId="77777777" w:rsidR="0019432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F3595">
      <w:rPr>
        <w:noProof/>
      </w:rP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16CB8"/>
    <w:multiLevelType w:val="hybridMultilevel"/>
    <w:tmpl w:val="375ABEDA"/>
    <w:lvl w:ilvl="0" w:tplc="3F26E10E">
      <w:start w:val="1"/>
      <w:numFmt w:val="bullet"/>
      <w:lvlText w:val="●"/>
      <w:lvlJc w:val="left"/>
      <w:pPr>
        <w:ind w:left="720" w:hanging="360"/>
      </w:pPr>
    </w:lvl>
    <w:lvl w:ilvl="1" w:tplc="794A9EF2">
      <w:start w:val="1"/>
      <w:numFmt w:val="bullet"/>
      <w:lvlText w:val="○"/>
      <w:lvlJc w:val="left"/>
      <w:pPr>
        <w:ind w:left="1440" w:hanging="360"/>
      </w:pPr>
    </w:lvl>
    <w:lvl w:ilvl="2" w:tplc="22EAC6AA">
      <w:start w:val="1"/>
      <w:numFmt w:val="bullet"/>
      <w:lvlText w:val="■"/>
      <w:lvlJc w:val="left"/>
      <w:pPr>
        <w:ind w:left="2160" w:hanging="360"/>
      </w:pPr>
    </w:lvl>
    <w:lvl w:ilvl="3" w:tplc="1FE61D00">
      <w:start w:val="1"/>
      <w:numFmt w:val="bullet"/>
      <w:lvlText w:val="●"/>
      <w:lvlJc w:val="left"/>
      <w:pPr>
        <w:ind w:left="2880" w:hanging="360"/>
      </w:pPr>
    </w:lvl>
    <w:lvl w:ilvl="4" w:tplc="FC56F0F8">
      <w:start w:val="1"/>
      <w:numFmt w:val="bullet"/>
      <w:lvlText w:val="○"/>
      <w:lvlJc w:val="left"/>
      <w:pPr>
        <w:ind w:left="3600" w:hanging="360"/>
      </w:pPr>
    </w:lvl>
    <w:lvl w:ilvl="5" w:tplc="117C10B4">
      <w:start w:val="1"/>
      <w:numFmt w:val="bullet"/>
      <w:lvlText w:val="■"/>
      <w:lvlJc w:val="left"/>
      <w:pPr>
        <w:ind w:left="4320" w:hanging="360"/>
      </w:pPr>
    </w:lvl>
    <w:lvl w:ilvl="6" w:tplc="179ACCB8">
      <w:start w:val="1"/>
      <w:numFmt w:val="bullet"/>
      <w:lvlText w:val="●"/>
      <w:lvlJc w:val="left"/>
      <w:pPr>
        <w:ind w:left="5040" w:hanging="360"/>
      </w:pPr>
    </w:lvl>
    <w:lvl w:ilvl="7" w:tplc="3EFE17C8">
      <w:start w:val="1"/>
      <w:numFmt w:val="bullet"/>
      <w:lvlText w:val="●"/>
      <w:lvlJc w:val="left"/>
      <w:pPr>
        <w:ind w:left="5760" w:hanging="360"/>
      </w:pPr>
    </w:lvl>
    <w:lvl w:ilvl="8" w:tplc="C0F4C536">
      <w:start w:val="1"/>
      <w:numFmt w:val="bullet"/>
      <w:lvlText w:val="●"/>
      <w:lvlJc w:val="left"/>
      <w:pPr>
        <w:ind w:left="6480" w:hanging="360"/>
      </w:pPr>
    </w:lvl>
  </w:abstractNum>
  <w:num w:numId="1" w16cid:durableId="180777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327"/>
    <w:rsid w:val="00194327"/>
    <w:rsid w:val="001C2763"/>
    <w:rsid w:val="001F3595"/>
    <w:rsid w:val="00EA0DBC"/>
    <w:rsid w:val="00F9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E784B"/>
  <w15:docId w15:val="{83D7835A-9C28-DD41-AF23-087A4F2E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line="48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line="480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35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35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F359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osabook.org/en/sqlalchemy.html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github.com/%5busuario%5d/caso-practico-2-sakil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infsof.2016.09.00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dev.mysql.com/doc/sakila/en/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doi.org/10.1109/EDOC.2001.950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3099</Words>
  <Characters>17670</Characters>
  <Application>Microsoft Office Word</Application>
  <DocSecurity>0</DocSecurity>
  <Lines>147</Lines>
  <Paragraphs>41</Paragraphs>
  <ScaleCrop>false</ScaleCrop>
  <Company/>
  <LinksUpToDate>false</LinksUpToDate>
  <CharactersWithSpaces>20728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Práctico 2 - CRUD/ORM Sakila</dc:title>
  <dc:creator>UASD</dc:creator>
  <cp:lastModifiedBy>Jose Maduro</cp:lastModifiedBy>
  <cp:revision>2</cp:revision>
  <dcterms:created xsi:type="dcterms:W3CDTF">2026-06-01T01:03:00Z</dcterms:created>
  <dcterms:modified xsi:type="dcterms:W3CDTF">2026-06-01T10:56:00Z</dcterms:modified>
</cp:coreProperties>
</file>