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F3" w:rsidRPr="00FE4495" w:rsidRDefault="007601A8" w:rsidP="00AD7373">
      <w:pPr>
        <w:ind w:left="5760" w:firstLine="720"/>
        <w:jc w:val="right"/>
        <w:rPr>
          <w:rFonts w:ascii="Calibri" w:hAnsi="Calibri" w:cs="Calibri"/>
          <w:b/>
          <w:bCs/>
          <w:color w:val="333333"/>
          <w:sz w:val="22"/>
          <w:szCs w:val="22"/>
        </w:rPr>
      </w:pPr>
      <w:r w:rsidRPr="007601A8">
        <w:rPr>
          <w:rFonts w:ascii="Calibri" w:hAnsi="Calibri" w:cs="Calibri"/>
          <w:b/>
          <w:bCs/>
          <w:color w:val="333333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52.5pt">
            <v:imagedata r:id="rId5" o:title=""/>
          </v:shape>
        </w:pict>
      </w:r>
    </w:p>
    <w:p w:rsidR="00A43562" w:rsidRDefault="00A43562" w:rsidP="00035B5F">
      <w:pPr>
        <w:spacing w:before="100" w:beforeAutospacing="1" w:after="100" w:afterAutospacing="1" w:line="288" w:lineRule="atLeast"/>
        <w:rPr>
          <w:rFonts w:ascii="Calibri" w:hAnsi="Calibri" w:cs="Calibri"/>
          <w:b/>
          <w:bCs/>
          <w:sz w:val="22"/>
          <w:szCs w:val="22"/>
        </w:rPr>
      </w:pPr>
    </w:p>
    <w:p w:rsidR="00EF0248" w:rsidRPr="007F0EE1" w:rsidRDefault="00EF0248" w:rsidP="00EF0248">
      <w:pPr>
        <w:pStyle w:val="Title"/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Vinodh Kumar. D </w:t>
      </w:r>
      <w:r>
        <w:rPr>
          <w:sz w:val="22"/>
          <w:szCs w:val="22"/>
        </w:rPr>
        <w:tab/>
      </w:r>
      <w:r w:rsidRPr="007F0EE1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                                   vinodh_d_kumar@yahoo.com</w:t>
      </w:r>
    </w:p>
    <w:p w:rsidR="00EF0248" w:rsidRDefault="007601A8" w:rsidP="00EF0248">
      <w:pPr>
        <w:pStyle w:val="Title"/>
        <w:spacing w:line="360" w:lineRule="auto"/>
        <w:jc w:val="left"/>
        <w:rPr>
          <w:sz w:val="22"/>
          <w:szCs w:val="22"/>
        </w:rPr>
      </w:pPr>
      <w:r w:rsidRPr="007601A8">
        <w:rPr>
          <w:b w:val="0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0;margin-top:17.45pt;width:419.25pt;height:0;z-index:251660288" o:connectortype="straight"/>
        </w:pict>
      </w:r>
      <w:r w:rsidR="00EF0248" w:rsidRPr="007F0EE1">
        <w:rPr>
          <w:b w:val="0"/>
          <w:sz w:val="22"/>
          <w:szCs w:val="22"/>
        </w:rPr>
        <w:tab/>
      </w:r>
      <w:r w:rsidR="00EF0248" w:rsidRPr="007F0EE1">
        <w:rPr>
          <w:b w:val="0"/>
          <w:sz w:val="22"/>
          <w:szCs w:val="22"/>
        </w:rPr>
        <w:tab/>
      </w:r>
      <w:r w:rsidR="00EF0248" w:rsidRPr="007F0EE1">
        <w:rPr>
          <w:b w:val="0"/>
          <w:sz w:val="22"/>
          <w:szCs w:val="22"/>
        </w:rPr>
        <w:tab/>
      </w:r>
      <w:r w:rsidR="00EF0248" w:rsidRPr="007F0EE1">
        <w:rPr>
          <w:b w:val="0"/>
          <w:sz w:val="22"/>
          <w:szCs w:val="22"/>
        </w:rPr>
        <w:tab/>
      </w:r>
      <w:r w:rsidR="00EF0248" w:rsidRPr="007F0EE1">
        <w:rPr>
          <w:b w:val="0"/>
          <w:sz w:val="22"/>
          <w:szCs w:val="22"/>
        </w:rPr>
        <w:tab/>
      </w:r>
      <w:r w:rsidR="00EF0248" w:rsidRPr="007F0EE1">
        <w:rPr>
          <w:b w:val="0"/>
          <w:sz w:val="22"/>
          <w:szCs w:val="22"/>
        </w:rPr>
        <w:tab/>
        <w:t xml:space="preserve">       </w:t>
      </w:r>
      <w:r w:rsidR="00EF0248">
        <w:rPr>
          <w:b w:val="0"/>
          <w:sz w:val="22"/>
          <w:szCs w:val="22"/>
        </w:rPr>
        <w:tab/>
      </w:r>
      <w:r w:rsidR="00EF0248">
        <w:rPr>
          <w:b w:val="0"/>
          <w:sz w:val="22"/>
          <w:szCs w:val="22"/>
        </w:rPr>
        <w:tab/>
      </w:r>
      <w:r w:rsidR="00EF0248">
        <w:rPr>
          <w:sz w:val="22"/>
          <w:szCs w:val="22"/>
        </w:rPr>
        <w:t>Mobile No: 9884071230</w:t>
      </w:r>
    </w:p>
    <w:p w:rsidR="00EF0248" w:rsidRDefault="00EF0248" w:rsidP="00EF0248">
      <w:pPr>
        <w:pStyle w:val="Title"/>
        <w:spacing w:line="360" w:lineRule="auto"/>
        <w:jc w:val="left"/>
        <w:rPr>
          <w:sz w:val="22"/>
          <w:szCs w:val="22"/>
        </w:rPr>
      </w:pPr>
    </w:p>
    <w:p w:rsidR="00C363D0" w:rsidRPr="007F0EE1" w:rsidRDefault="00C363D0" w:rsidP="00EF0248">
      <w:pPr>
        <w:pStyle w:val="Title"/>
        <w:spacing w:line="360" w:lineRule="auto"/>
        <w:jc w:val="left"/>
        <w:rPr>
          <w:sz w:val="22"/>
          <w:szCs w:val="22"/>
        </w:rPr>
      </w:pPr>
    </w:p>
    <w:p w:rsidR="001464F3" w:rsidRDefault="000E4B5C" w:rsidP="00E73933">
      <w:pPr>
        <w:pStyle w:val="H5"/>
        <w:jc w:val="both"/>
        <w:rPr>
          <w:rFonts w:ascii="Calibri" w:hAnsi="Calibri" w:cs="Calibri"/>
          <w:b w:val="0"/>
          <w:sz w:val="22"/>
          <w:szCs w:val="22"/>
        </w:rPr>
      </w:pPr>
      <w:r w:rsidRPr="007F14CB">
        <w:rPr>
          <w:rFonts w:ascii="Calibri" w:hAnsi="Calibri" w:cs="Calibri"/>
          <w:sz w:val="22"/>
          <w:szCs w:val="22"/>
          <w:highlight w:val="lightGray"/>
        </w:rPr>
        <w:t>Professional</w:t>
      </w:r>
      <w:r w:rsidR="00A30164" w:rsidRPr="007F14CB">
        <w:rPr>
          <w:rFonts w:ascii="Calibri" w:hAnsi="Calibri" w:cs="Calibri"/>
          <w:sz w:val="22"/>
          <w:szCs w:val="22"/>
          <w:highlight w:val="lightGray"/>
        </w:rPr>
        <w:t xml:space="preserve"> S</w:t>
      </w:r>
      <w:r w:rsidR="003930F2" w:rsidRPr="007F14CB">
        <w:rPr>
          <w:rFonts w:ascii="Calibri" w:hAnsi="Calibri" w:cs="Calibri"/>
          <w:sz w:val="22"/>
          <w:szCs w:val="22"/>
          <w:highlight w:val="lightGray"/>
        </w:rPr>
        <w:t>ynopsis</w:t>
      </w:r>
      <w:r w:rsidR="001464F3" w:rsidRPr="007F14CB">
        <w:rPr>
          <w:rFonts w:ascii="Calibri" w:hAnsi="Calibri" w:cs="Calibri"/>
          <w:sz w:val="22"/>
          <w:szCs w:val="22"/>
          <w:highlight w:val="lightGray"/>
        </w:rPr>
        <w:t>:</w:t>
      </w:r>
    </w:p>
    <w:p w:rsidR="00A43562" w:rsidRPr="00A43562" w:rsidRDefault="00A43562" w:rsidP="00A43562"/>
    <w:p w:rsidR="004C2E91" w:rsidRPr="00FE4495" w:rsidRDefault="00553A23" w:rsidP="004C2E91">
      <w:pPr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 xml:space="preserve">Having </w:t>
      </w:r>
      <w:r w:rsidR="00EA5CB1">
        <w:rPr>
          <w:rFonts w:ascii="Calibri" w:hAnsi="Calibri" w:cs="Calibri"/>
          <w:sz w:val="22"/>
          <w:szCs w:val="22"/>
        </w:rPr>
        <w:t>10</w:t>
      </w:r>
      <w:r w:rsidR="009D3C18">
        <w:rPr>
          <w:rFonts w:ascii="Calibri" w:hAnsi="Calibri" w:cs="Calibri"/>
          <w:sz w:val="22"/>
          <w:szCs w:val="22"/>
        </w:rPr>
        <w:t>+</w:t>
      </w:r>
      <w:r w:rsidR="004C2E91" w:rsidRPr="00FE4495">
        <w:rPr>
          <w:rFonts w:ascii="Calibri" w:hAnsi="Calibri" w:cs="Calibri"/>
          <w:sz w:val="22"/>
          <w:szCs w:val="22"/>
        </w:rPr>
        <w:t xml:space="preserve"> years of IT experience especially with </w:t>
      </w:r>
      <w:r w:rsidR="00EA5CB1">
        <w:rPr>
          <w:rFonts w:ascii="Calibri" w:hAnsi="Calibri" w:cs="Calibri"/>
          <w:sz w:val="22"/>
          <w:szCs w:val="22"/>
        </w:rPr>
        <w:t xml:space="preserve">7+ years of </w:t>
      </w:r>
      <w:r w:rsidR="004C2E91" w:rsidRPr="00FE4495">
        <w:rPr>
          <w:rFonts w:ascii="Calibri" w:hAnsi="Calibri" w:cs="Calibri"/>
          <w:sz w:val="22"/>
          <w:szCs w:val="22"/>
        </w:rPr>
        <w:t>SCM (Soft</w:t>
      </w:r>
      <w:r w:rsidR="00796B16">
        <w:rPr>
          <w:rFonts w:ascii="Calibri" w:hAnsi="Calibri" w:cs="Calibri"/>
          <w:sz w:val="22"/>
          <w:szCs w:val="22"/>
        </w:rPr>
        <w:t>ware Configuration Management) d</w:t>
      </w:r>
      <w:r w:rsidR="004C2E91" w:rsidRPr="00FE4495">
        <w:rPr>
          <w:rFonts w:ascii="Calibri" w:hAnsi="Calibri" w:cs="Calibri"/>
          <w:sz w:val="22"/>
          <w:szCs w:val="22"/>
        </w:rPr>
        <w:t>omain expertise</w:t>
      </w:r>
    </w:p>
    <w:p w:rsidR="004C2E91" w:rsidRPr="00FE4495" w:rsidRDefault="004C2E91" w:rsidP="004C2E91">
      <w:pPr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 xml:space="preserve">Experience in collaborative development teams practicing automated testing and deployment utilizing </w:t>
      </w:r>
      <w:r w:rsidR="00C363D0" w:rsidRPr="00FE4495">
        <w:rPr>
          <w:rFonts w:ascii="Calibri" w:hAnsi="Calibri" w:cs="Calibri"/>
          <w:sz w:val="22"/>
          <w:szCs w:val="22"/>
        </w:rPr>
        <w:t>Clear Case</w:t>
      </w:r>
      <w:r w:rsidRPr="00FE4495">
        <w:rPr>
          <w:rFonts w:ascii="Calibri" w:hAnsi="Calibri" w:cs="Calibri"/>
          <w:sz w:val="22"/>
          <w:szCs w:val="22"/>
        </w:rPr>
        <w:t xml:space="preserve">, SVN, </w:t>
      </w:r>
      <w:proofErr w:type="spellStart"/>
      <w:r w:rsidRPr="00FE4495">
        <w:rPr>
          <w:rFonts w:ascii="Calibri" w:hAnsi="Calibri" w:cs="Calibri"/>
          <w:sz w:val="22"/>
          <w:szCs w:val="22"/>
        </w:rPr>
        <w:t>Git</w:t>
      </w:r>
      <w:proofErr w:type="spellEnd"/>
      <w:r w:rsidRPr="00FE4495">
        <w:rPr>
          <w:rFonts w:ascii="Calibri" w:hAnsi="Calibri" w:cs="Calibri"/>
          <w:sz w:val="22"/>
          <w:szCs w:val="22"/>
        </w:rPr>
        <w:t>/</w:t>
      </w:r>
      <w:proofErr w:type="spellStart"/>
      <w:r w:rsidRPr="00FE4495">
        <w:rPr>
          <w:rFonts w:ascii="Calibri" w:hAnsi="Calibri" w:cs="Calibri"/>
          <w:sz w:val="22"/>
          <w:szCs w:val="22"/>
        </w:rPr>
        <w:t>Github</w:t>
      </w:r>
      <w:proofErr w:type="spellEnd"/>
      <w:r w:rsidRPr="00FE4495">
        <w:rPr>
          <w:rFonts w:ascii="Calibri" w:hAnsi="Calibri" w:cs="Calibri"/>
          <w:sz w:val="22"/>
          <w:szCs w:val="22"/>
        </w:rPr>
        <w:t>, Jenkins/Hudson,</w:t>
      </w:r>
      <w:r w:rsidR="009D3C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F0248">
        <w:rPr>
          <w:rFonts w:ascii="Calibri" w:hAnsi="Calibri" w:cs="Calibri"/>
          <w:bCs/>
          <w:sz w:val="22"/>
          <w:szCs w:val="22"/>
        </w:rPr>
        <w:t>SonarQube</w:t>
      </w:r>
      <w:proofErr w:type="spellEnd"/>
      <w:r w:rsidR="002916C6" w:rsidRPr="00FE4495">
        <w:rPr>
          <w:rFonts w:ascii="Calibri" w:hAnsi="Calibri" w:cs="Calibri"/>
          <w:bCs/>
          <w:sz w:val="22"/>
          <w:szCs w:val="22"/>
        </w:rPr>
        <w:t>,</w:t>
      </w:r>
      <w:r w:rsidR="00857B0A" w:rsidRPr="00FE4495">
        <w:rPr>
          <w:rFonts w:ascii="Calibri" w:hAnsi="Calibri" w:cs="Calibri"/>
          <w:sz w:val="22"/>
          <w:szCs w:val="22"/>
        </w:rPr>
        <w:t xml:space="preserve"> </w:t>
      </w:r>
      <w:r w:rsidR="00C363D0">
        <w:rPr>
          <w:rFonts w:ascii="Calibri" w:hAnsi="Calibri" w:cs="Calibri"/>
          <w:sz w:val="22"/>
          <w:szCs w:val="22"/>
        </w:rPr>
        <w:t>DEVOPS</w:t>
      </w:r>
      <w:r w:rsidR="002916C6" w:rsidRPr="00FE4495">
        <w:rPr>
          <w:rFonts w:ascii="Calibri" w:hAnsi="Calibri" w:cs="Calibri"/>
          <w:sz w:val="22"/>
          <w:szCs w:val="22"/>
        </w:rPr>
        <w:t>, Ant and</w:t>
      </w:r>
      <w:r w:rsidR="009D3C18">
        <w:rPr>
          <w:rFonts w:ascii="Calibri" w:hAnsi="Calibri" w:cs="Calibri"/>
          <w:sz w:val="22"/>
          <w:szCs w:val="22"/>
        </w:rPr>
        <w:t xml:space="preserve"> </w:t>
      </w:r>
      <w:r w:rsidRPr="00FE4495">
        <w:rPr>
          <w:rFonts w:ascii="Calibri" w:hAnsi="Calibri" w:cs="Calibri"/>
          <w:sz w:val="22"/>
          <w:szCs w:val="22"/>
        </w:rPr>
        <w:t>Maven</w:t>
      </w:r>
    </w:p>
    <w:p w:rsidR="004C2E91" w:rsidRPr="00FE4495" w:rsidRDefault="00EF0248" w:rsidP="004C2E91">
      <w:pPr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Managed a team of System </w:t>
      </w:r>
      <w:r w:rsidR="004C2E91" w:rsidRPr="00FE4495">
        <w:rPr>
          <w:rFonts w:ascii="Calibri" w:hAnsi="Calibri" w:cs="Calibri"/>
          <w:sz w:val="22"/>
          <w:szCs w:val="22"/>
        </w:rPr>
        <w:t xml:space="preserve">Administrators involved in </w:t>
      </w:r>
      <w:proofErr w:type="spellStart"/>
      <w:r w:rsidR="004C2E91" w:rsidRPr="00FE4495">
        <w:rPr>
          <w:rFonts w:ascii="Calibri" w:hAnsi="Calibri" w:cs="Calibri"/>
          <w:sz w:val="22"/>
          <w:szCs w:val="22"/>
        </w:rPr>
        <w:t>ClearCase</w:t>
      </w:r>
      <w:proofErr w:type="spellEnd"/>
      <w:r>
        <w:rPr>
          <w:rFonts w:ascii="Calibri" w:hAnsi="Calibri" w:cs="Calibri"/>
          <w:sz w:val="22"/>
          <w:szCs w:val="22"/>
        </w:rPr>
        <w:t>/SVN</w:t>
      </w:r>
      <w:r w:rsidR="004C2E91" w:rsidRPr="00FE4495">
        <w:rPr>
          <w:rFonts w:ascii="Calibri" w:hAnsi="Calibri" w:cs="Calibri"/>
          <w:sz w:val="22"/>
          <w:szCs w:val="22"/>
        </w:rPr>
        <w:t xml:space="preserve"> Administration</w:t>
      </w:r>
      <w:r>
        <w:rPr>
          <w:rFonts w:ascii="Calibri" w:hAnsi="Calibri" w:cs="Calibri"/>
          <w:sz w:val="22"/>
          <w:szCs w:val="22"/>
        </w:rPr>
        <w:t xml:space="preserve"> and Build engineers </w:t>
      </w:r>
    </w:p>
    <w:p w:rsidR="00857B0A" w:rsidRDefault="00857B0A" w:rsidP="00CC05DC">
      <w:pPr>
        <w:pStyle w:val="H5"/>
        <w:jc w:val="both"/>
        <w:rPr>
          <w:rFonts w:ascii="Calibri" w:hAnsi="Calibri" w:cs="Calibri"/>
          <w:sz w:val="22"/>
          <w:szCs w:val="22"/>
          <w:highlight w:val="lightGray"/>
        </w:rPr>
      </w:pPr>
    </w:p>
    <w:p w:rsidR="00E20E78" w:rsidRPr="00E20E78" w:rsidRDefault="00E20E78" w:rsidP="00E20E78">
      <w:pPr>
        <w:rPr>
          <w:highlight w:val="lightGray"/>
        </w:rPr>
      </w:pPr>
    </w:p>
    <w:p w:rsidR="00CC05DC" w:rsidRPr="007F14CB" w:rsidRDefault="00CC05DC" w:rsidP="00CC05DC">
      <w:pPr>
        <w:pStyle w:val="H5"/>
        <w:jc w:val="both"/>
        <w:rPr>
          <w:rFonts w:ascii="Calibri" w:hAnsi="Calibri" w:cs="Calibri"/>
          <w:sz w:val="22"/>
          <w:szCs w:val="22"/>
          <w:highlight w:val="lightGray"/>
        </w:rPr>
      </w:pPr>
      <w:r w:rsidRPr="007F14CB">
        <w:rPr>
          <w:rFonts w:ascii="Calibri" w:hAnsi="Calibri" w:cs="Calibri"/>
          <w:sz w:val="22"/>
          <w:szCs w:val="22"/>
          <w:highlight w:val="lightGray"/>
        </w:rPr>
        <w:t>Strengths:</w:t>
      </w:r>
    </w:p>
    <w:p w:rsidR="00A43562" w:rsidRPr="007F14CB" w:rsidRDefault="00A43562" w:rsidP="00A43562">
      <w:pPr>
        <w:rPr>
          <w:highlight w:val="lightGray"/>
        </w:rPr>
      </w:pPr>
    </w:p>
    <w:p w:rsidR="00CC05DC" w:rsidRPr="00FE4495" w:rsidRDefault="00CC05DC" w:rsidP="00A30164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Ability to exercise good judgment, decision making and creativity</w:t>
      </w:r>
    </w:p>
    <w:p w:rsidR="00CC05DC" w:rsidRPr="00FE4495" w:rsidRDefault="00CC05DC" w:rsidP="00A30164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Ability to readily grasp complex architectural environments</w:t>
      </w:r>
    </w:p>
    <w:p w:rsidR="00CC05DC" w:rsidRPr="00FE4495" w:rsidRDefault="00CC05DC" w:rsidP="00A30164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Ability to work from general direction in the development of detailed solutions</w:t>
      </w:r>
    </w:p>
    <w:p w:rsidR="00CC05DC" w:rsidRPr="00FE4495" w:rsidRDefault="00CC05DC" w:rsidP="00A30164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Must enjoy assisting others in supporting project needs</w:t>
      </w:r>
    </w:p>
    <w:p w:rsidR="00CC05DC" w:rsidRPr="00FE4495" w:rsidRDefault="00CC05DC" w:rsidP="00A30164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Demonstrated analytical capabilities including complex technical problem solving</w:t>
      </w:r>
    </w:p>
    <w:p w:rsidR="00CC05DC" w:rsidRPr="00FE4495" w:rsidRDefault="00CC05DC" w:rsidP="00A30164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Effective communication and organizational skills</w:t>
      </w:r>
    </w:p>
    <w:p w:rsidR="00CC05DC" w:rsidRPr="00FE4495" w:rsidRDefault="00CC05DC" w:rsidP="00A30164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Experience in all phases of software development life cycle methodologies an</w:t>
      </w:r>
      <w:r w:rsidR="00A30164" w:rsidRPr="00FE4495">
        <w:rPr>
          <w:rFonts w:ascii="Calibri" w:hAnsi="Calibri" w:cs="Calibri"/>
          <w:sz w:val="22"/>
          <w:szCs w:val="22"/>
        </w:rPr>
        <w:t xml:space="preserve">d </w:t>
      </w:r>
      <w:r w:rsidRPr="00FE4495">
        <w:rPr>
          <w:rFonts w:ascii="Calibri" w:hAnsi="Calibri" w:cs="Calibri"/>
          <w:sz w:val="22"/>
          <w:szCs w:val="22"/>
        </w:rPr>
        <w:t>processes</w:t>
      </w:r>
    </w:p>
    <w:p w:rsidR="001464F3" w:rsidRDefault="00CC05DC" w:rsidP="00A30164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Demonstrated success in a high-performance team work environment</w:t>
      </w:r>
    </w:p>
    <w:p w:rsidR="00C363D0" w:rsidRDefault="00C363D0" w:rsidP="00C363D0">
      <w:pPr>
        <w:jc w:val="both"/>
        <w:rPr>
          <w:rFonts w:ascii="Calibri" w:hAnsi="Calibri" w:cs="Calibri"/>
          <w:sz w:val="22"/>
          <w:szCs w:val="22"/>
        </w:rPr>
      </w:pPr>
    </w:p>
    <w:p w:rsidR="00C363D0" w:rsidRDefault="00C363D0" w:rsidP="00C363D0">
      <w:pPr>
        <w:jc w:val="both"/>
        <w:rPr>
          <w:rFonts w:ascii="Calibri" w:hAnsi="Calibri" w:cs="Calibri"/>
          <w:sz w:val="22"/>
          <w:szCs w:val="22"/>
        </w:rPr>
      </w:pPr>
    </w:p>
    <w:p w:rsidR="00C363D0" w:rsidRPr="00FE4495" w:rsidRDefault="00C363D0" w:rsidP="00C363D0">
      <w:pPr>
        <w:jc w:val="both"/>
        <w:rPr>
          <w:rFonts w:ascii="Calibri" w:hAnsi="Calibri" w:cs="Calibri"/>
          <w:sz w:val="22"/>
          <w:szCs w:val="22"/>
        </w:rPr>
      </w:pPr>
    </w:p>
    <w:p w:rsidR="00A30164" w:rsidRPr="00FE4495" w:rsidRDefault="00A30164" w:rsidP="00A30164">
      <w:pPr>
        <w:ind w:left="1080"/>
        <w:jc w:val="both"/>
        <w:rPr>
          <w:rFonts w:ascii="Calibri" w:hAnsi="Calibri" w:cs="Calibri"/>
          <w:sz w:val="22"/>
          <w:szCs w:val="22"/>
        </w:rPr>
      </w:pPr>
    </w:p>
    <w:p w:rsidR="001464F3" w:rsidRPr="007F14CB" w:rsidRDefault="00A30164" w:rsidP="007516FB">
      <w:pPr>
        <w:pStyle w:val="H5"/>
        <w:jc w:val="both"/>
        <w:rPr>
          <w:rFonts w:ascii="Calibri" w:hAnsi="Calibri" w:cs="Calibri"/>
          <w:sz w:val="22"/>
          <w:szCs w:val="22"/>
          <w:highlight w:val="lightGray"/>
        </w:rPr>
      </w:pPr>
      <w:r w:rsidRPr="007F14CB">
        <w:rPr>
          <w:rFonts w:ascii="Calibri" w:hAnsi="Calibri" w:cs="Calibri"/>
          <w:sz w:val="22"/>
          <w:szCs w:val="22"/>
          <w:highlight w:val="lightGray"/>
        </w:rPr>
        <w:t>Technical Certification</w:t>
      </w:r>
      <w:r w:rsidR="001464F3" w:rsidRPr="007F14CB">
        <w:rPr>
          <w:rFonts w:ascii="Calibri" w:hAnsi="Calibri" w:cs="Calibri"/>
          <w:sz w:val="22"/>
          <w:szCs w:val="22"/>
          <w:highlight w:val="lightGray"/>
        </w:rPr>
        <w:t xml:space="preserve">:        </w:t>
      </w:r>
    </w:p>
    <w:p w:rsidR="00A43562" w:rsidRPr="007F14CB" w:rsidRDefault="00A43562" w:rsidP="00A43562">
      <w:pPr>
        <w:rPr>
          <w:highlight w:val="lightGray"/>
        </w:rPr>
      </w:pPr>
    </w:p>
    <w:p w:rsidR="001464F3" w:rsidRPr="00FE4495" w:rsidRDefault="001464F3" w:rsidP="00D7049C">
      <w:pPr>
        <w:widowControl w:val="0"/>
        <w:ind w:firstLine="720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 xml:space="preserve">IBM Certified Administrator Rational </w:t>
      </w:r>
      <w:proofErr w:type="spellStart"/>
      <w:r w:rsidRPr="00FE4495">
        <w:rPr>
          <w:rFonts w:ascii="Calibri" w:hAnsi="Calibri" w:cs="Calibri"/>
          <w:sz w:val="22"/>
          <w:szCs w:val="22"/>
        </w:rPr>
        <w:t>ClearCase</w:t>
      </w:r>
      <w:proofErr w:type="spellEnd"/>
      <w:r w:rsidRPr="00FE4495">
        <w:rPr>
          <w:rFonts w:ascii="Calibri" w:hAnsi="Calibri" w:cs="Calibri"/>
          <w:sz w:val="22"/>
          <w:szCs w:val="22"/>
        </w:rPr>
        <w:t xml:space="preserve"> UNIX v2003 – Completed in 2009</w:t>
      </w:r>
    </w:p>
    <w:p w:rsidR="001464F3" w:rsidRPr="00FE4495" w:rsidRDefault="001464F3" w:rsidP="00677769">
      <w:pPr>
        <w:widowControl w:val="0"/>
        <w:ind w:firstLine="720"/>
        <w:rPr>
          <w:rFonts w:ascii="Calibri" w:hAnsi="Calibri" w:cs="Calibri"/>
          <w:sz w:val="22"/>
          <w:szCs w:val="22"/>
        </w:rPr>
      </w:pPr>
    </w:p>
    <w:p w:rsidR="002C0A0B" w:rsidRDefault="002C0A0B" w:rsidP="002C0A0B">
      <w:pPr>
        <w:widowControl w:val="0"/>
        <w:ind w:firstLine="720"/>
        <w:rPr>
          <w:rFonts w:ascii="Calibri" w:hAnsi="Calibri" w:cs="Calibri"/>
          <w:bCs/>
          <w:sz w:val="22"/>
          <w:szCs w:val="22"/>
        </w:rPr>
      </w:pPr>
    </w:p>
    <w:p w:rsidR="002C0A0B" w:rsidRDefault="002C0A0B" w:rsidP="002C0A0B">
      <w:pPr>
        <w:widowControl w:val="0"/>
        <w:ind w:firstLine="720"/>
        <w:rPr>
          <w:rFonts w:ascii="Calibri" w:hAnsi="Calibri" w:cs="Calibri"/>
          <w:bCs/>
          <w:sz w:val="22"/>
          <w:szCs w:val="22"/>
        </w:rPr>
      </w:pPr>
    </w:p>
    <w:p w:rsidR="002C0A0B" w:rsidRDefault="002C0A0B" w:rsidP="002224FA">
      <w:pPr>
        <w:widowControl w:val="0"/>
        <w:rPr>
          <w:rFonts w:ascii="Calibri" w:hAnsi="Calibri" w:cs="Calibri"/>
          <w:bCs/>
          <w:sz w:val="22"/>
          <w:szCs w:val="22"/>
        </w:rPr>
      </w:pPr>
    </w:p>
    <w:p w:rsidR="00A43562" w:rsidRPr="002C0A0B" w:rsidRDefault="002C0A0B" w:rsidP="002C0A0B">
      <w:pPr>
        <w:widowControl w:val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434882">
        <w:rPr>
          <w:rFonts w:ascii="Calibri" w:hAnsi="Calibri" w:cs="Calibri"/>
          <w:bCs/>
          <w:sz w:val="22"/>
          <w:szCs w:val="22"/>
        </w:rPr>
        <w:tab/>
      </w:r>
      <w:r w:rsidR="00EA5CB1" w:rsidRPr="007601A8">
        <w:rPr>
          <w:rFonts w:ascii="Calibri" w:hAnsi="Calibri" w:cs="Calibri"/>
          <w:bCs/>
          <w:sz w:val="22"/>
          <w:szCs w:val="22"/>
        </w:rPr>
        <w:pict>
          <v:shape id="_x0000_i1026" type="#_x0000_t75" style="width:130.5pt;height:52.5pt">
            <v:imagedata r:id="rId5" o:title=""/>
          </v:shape>
        </w:pict>
      </w:r>
    </w:p>
    <w:p w:rsidR="003A01FA" w:rsidRDefault="003A01FA" w:rsidP="003A01FA">
      <w:pPr>
        <w:rPr>
          <w:highlight w:val="lightGray"/>
          <w:lang w:val="en-GB"/>
        </w:rPr>
      </w:pPr>
    </w:p>
    <w:p w:rsidR="003A01FA" w:rsidRPr="003A01FA" w:rsidRDefault="003A01FA" w:rsidP="003A01FA">
      <w:pPr>
        <w:rPr>
          <w:highlight w:val="lightGray"/>
          <w:lang w:val="en-GB"/>
        </w:rPr>
      </w:pPr>
    </w:p>
    <w:p w:rsidR="00EF0248" w:rsidRPr="003A01FA" w:rsidRDefault="00A30164" w:rsidP="003A01FA">
      <w:pPr>
        <w:pStyle w:val="H5"/>
        <w:jc w:val="both"/>
        <w:rPr>
          <w:rFonts w:ascii="Calibri" w:hAnsi="Calibri" w:cs="Calibri"/>
          <w:sz w:val="22"/>
          <w:szCs w:val="22"/>
          <w:highlight w:val="lightGray"/>
          <w:lang w:val="en-GB"/>
        </w:rPr>
      </w:pPr>
      <w:r w:rsidRPr="007F14CB">
        <w:rPr>
          <w:rFonts w:ascii="Calibri" w:hAnsi="Calibri" w:cs="Calibri"/>
          <w:sz w:val="22"/>
          <w:szCs w:val="22"/>
          <w:highlight w:val="lightGray"/>
          <w:lang w:val="en-GB"/>
        </w:rPr>
        <w:t>Professional Experience</w:t>
      </w:r>
    </w:p>
    <w:p w:rsidR="00D273E6" w:rsidRPr="00FE4495" w:rsidRDefault="00D273E6" w:rsidP="00D273E6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Company</w:t>
      </w:r>
      <w:r w:rsidRPr="00FE4495">
        <w:rPr>
          <w:rFonts w:ascii="Calibri" w:hAnsi="Calibri" w:cs="Calibri"/>
          <w:bCs/>
          <w:sz w:val="22"/>
          <w:szCs w:val="22"/>
        </w:rPr>
        <w:tab/>
        <w:t xml:space="preserve">: 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="00EF0248">
        <w:rPr>
          <w:rFonts w:ascii="Calibri" w:hAnsi="Calibri" w:cs="Calibri"/>
          <w:bCs/>
          <w:sz w:val="22"/>
          <w:szCs w:val="22"/>
        </w:rPr>
        <w:t xml:space="preserve">Scope International </w:t>
      </w:r>
      <w:proofErr w:type="spellStart"/>
      <w:r w:rsidR="00EF0248">
        <w:rPr>
          <w:rFonts w:ascii="Calibri" w:hAnsi="Calibri" w:cs="Calibri"/>
          <w:bCs/>
          <w:sz w:val="22"/>
          <w:szCs w:val="22"/>
        </w:rPr>
        <w:t>Pvt</w:t>
      </w:r>
      <w:proofErr w:type="spellEnd"/>
      <w:r w:rsidR="00EF0248">
        <w:rPr>
          <w:rFonts w:ascii="Calibri" w:hAnsi="Calibri" w:cs="Calibri"/>
          <w:bCs/>
          <w:sz w:val="22"/>
          <w:szCs w:val="22"/>
        </w:rPr>
        <w:t xml:space="preserve"> Ltd</w:t>
      </w:r>
      <w:r w:rsidRPr="00FE4495">
        <w:rPr>
          <w:rFonts w:ascii="Calibri" w:hAnsi="Calibri" w:cs="Calibri"/>
          <w:bCs/>
          <w:sz w:val="22"/>
          <w:szCs w:val="22"/>
        </w:rPr>
        <w:t>, Chennai</w:t>
      </w:r>
    </w:p>
    <w:p w:rsidR="00D273E6" w:rsidRPr="00FE4495" w:rsidRDefault="00D273E6" w:rsidP="00D273E6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Client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ab/>
        <w:t>: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="0059534D">
        <w:rPr>
          <w:rFonts w:ascii="Calibri" w:hAnsi="Calibri" w:cs="Calibri"/>
          <w:bCs/>
          <w:sz w:val="22"/>
          <w:szCs w:val="22"/>
        </w:rPr>
        <w:t>Standard Chartered Bank</w:t>
      </w:r>
    </w:p>
    <w:p w:rsidR="00D273E6" w:rsidRPr="00FE4495" w:rsidRDefault="0059534D" w:rsidP="00D273E6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Period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  <w:t>From June 2010</w:t>
      </w:r>
      <w:r w:rsidR="00D273E6" w:rsidRPr="00FE4495">
        <w:rPr>
          <w:rFonts w:ascii="Calibri" w:hAnsi="Calibri" w:cs="Calibri"/>
          <w:bCs/>
          <w:sz w:val="22"/>
          <w:szCs w:val="22"/>
        </w:rPr>
        <w:t xml:space="preserve"> to till date</w:t>
      </w:r>
    </w:p>
    <w:p w:rsidR="00D273E6" w:rsidRPr="00FE4495" w:rsidRDefault="0059534D" w:rsidP="00D273E6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Current Role </w:t>
      </w:r>
      <w:r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ab/>
        <w:t>Senior Configuration Analyst</w:t>
      </w:r>
      <w:r w:rsidR="00D273E6" w:rsidRPr="00FE4495">
        <w:rPr>
          <w:rFonts w:ascii="Calibri" w:hAnsi="Calibri" w:cs="Calibri"/>
          <w:bCs/>
          <w:sz w:val="22"/>
          <w:szCs w:val="22"/>
        </w:rPr>
        <w:t xml:space="preserve"> </w:t>
      </w:r>
    </w:p>
    <w:p w:rsidR="00A758BA" w:rsidRPr="0059534D" w:rsidRDefault="00D273E6" w:rsidP="0059534D">
      <w:p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Project Name</w:t>
      </w:r>
      <w:r w:rsidRPr="00FE4495">
        <w:rPr>
          <w:rFonts w:ascii="Calibri" w:hAnsi="Calibri" w:cs="Calibri"/>
          <w:bCs/>
          <w:sz w:val="22"/>
          <w:szCs w:val="22"/>
        </w:rPr>
        <w:tab/>
        <w:t>:</w:t>
      </w:r>
      <w:r w:rsidRPr="00FE4495">
        <w:rPr>
          <w:rFonts w:ascii="Calibri" w:hAnsi="Calibri" w:cs="Calibri"/>
          <w:color w:val="000000"/>
          <w:sz w:val="22"/>
          <w:szCs w:val="22"/>
        </w:rPr>
        <w:t xml:space="preserve">  </w:t>
      </w:r>
      <w:r w:rsidRPr="00FE4495">
        <w:rPr>
          <w:rFonts w:ascii="Calibri" w:hAnsi="Calibri" w:cs="Calibri"/>
          <w:color w:val="000000"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>Brocade ERP Development and Support</w:t>
      </w:r>
    </w:p>
    <w:p w:rsidR="00A758BA" w:rsidRDefault="00A758BA" w:rsidP="007516FB">
      <w:pPr>
        <w:rPr>
          <w:rFonts w:ascii="Calibri" w:hAnsi="Calibri" w:cs="Calibri"/>
          <w:bCs/>
          <w:sz w:val="22"/>
          <w:szCs w:val="22"/>
        </w:rPr>
      </w:pPr>
    </w:p>
    <w:p w:rsidR="00E20E78" w:rsidRDefault="00E20E78" w:rsidP="0059534D">
      <w:pPr>
        <w:rPr>
          <w:rFonts w:ascii="Calibri" w:hAnsi="Calibri" w:cs="Calibri"/>
          <w:b/>
          <w:bCs/>
          <w:color w:val="333333"/>
          <w:sz w:val="22"/>
          <w:szCs w:val="22"/>
        </w:rPr>
      </w:pPr>
    </w:p>
    <w:p w:rsidR="001464F3" w:rsidRPr="0059534D" w:rsidRDefault="0059534D" w:rsidP="0059534D">
      <w:pPr>
        <w:rPr>
          <w:rFonts w:ascii="Calibri" w:hAnsi="Calibri" w:cs="Calibri"/>
          <w:b/>
          <w:bCs/>
          <w:color w:val="333333"/>
          <w:sz w:val="22"/>
          <w:szCs w:val="22"/>
        </w:rPr>
      </w:pP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</w:p>
    <w:p w:rsidR="001464F3" w:rsidRPr="00C852EF" w:rsidRDefault="001464F3" w:rsidP="00420669">
      <w:pPr>
        <w:tabs>
          <w:tab w:val="left" w:pos="360"/>
        </w:tabs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C852EF">
        <w:rPr>
          <w:rFonts w:ascii="Calibri" w:hAnsi="Calibri" w:cs="Calibri"/>
          <w:b/>
          <w:sz w:val="22"/>
          <w:szCs w:val="22"/>
          <w:u w:val="single"/>
        </w:rPr>
        <w:t>ClearCase</w:t>
      </w:r>
      <w:proofErr w:type="spellEnd"/>
      <w:r w:rsidRPr="00C852EF">
        <w:rPr>
          <w:rFonts w:ascii="Calibri" w:hAnsi="Calibri" w:cs="Calibri"/>
          <w:b/>
          <w:sz w:val="22"/>
          <w:szCs w:val="22"/>
          <w:u w:val="single"/>
        </w:rPr>
        <w:t xml:space="preserve"> Administration:</w:t>
      </w:r>
    </w:p>
    <w:p w:rsidR="001464F3" w:rsidRPr="00FE4495" w:rsidRDefault="001464F3" w:rsidP="00420669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Attend Kick of Meetings and engage Application team with SCM process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the ABG / AIG and SCM Plan reviewed and approved by application Team and SCM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Creation of VOB’s including Baseline of Source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Creation of View’s &amp; Branches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Backup and restore of VOB storage</w:t>
      </w:r>
    </w:p>
    <w:p w:rsidR="00CC05DC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Handling day to day </w:t>
      </w:r>
      <w:proofErr w:type="spellStart"/>
      <w:r w:rsidRPr="00FE4495">
        <w:rPr>
          <w:rFonts w:ascii="Calibri" w:hAnsi="Calibri" w:cs="Calibri"/>
          <w:bCs/>
          <w:sz w:val="22"/>
          <w:szCs w:val="22"/>
        </w:rPr>
        <w:t>ClearCase</w:t>
      </w:r>
      <w:proofErr w:type="spellEnd"/>
      <w:r w:rsidRPr="00FE4495">
        <w:rPr>
          <w:rFonts w:ascii="Calibri" w:hAnsi="Calibri" w:cs="Calibri"/>
          <w:bCs/>
          <w:sz w:val="22"/>
          <w:szCs w:val="22"/>
        </w:rPr>
        <w:t xml:space="preserve"> Admin related activities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DR Half-Yearly test plan</w:t>
      </w:r>
    </w:p>
    <w:p w:rsidR="00337557" w:rsidRPr="00685D5F" w:rsidRDefault="001464F3" w:rsidP="00685D5F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proofErr w:type="spellStart"/>
      <w:r w:rsidRPr="00FE4495">
        <w:rPr>
          <w:rFonts w:ascii="Calibri" w:hAnsi="Calibri" w:cs="Calibri"/>
          <w:bCs/>
          <w:sz w:val="22"/>
          <w:szCs w:val="22"/>
        </w:rPr>
        <w:t>ClearCase</w:t>
      </w:r>
      <w:proofErr w:type="spellEnd"/>
      <w:r w:rsidRPr="00FE4495">
        <w:rPr>
          <w:rFonts w:ascii="Calibri" w:hAnsi="Calibri" w:cs="Calibri"/>
          <w:bCs/>
          <w:sz w:val="22"/>
          <w:szCs w:val="22"/>
        </w:rPr>
        <w:t xml:space="preserve"> Administration document maintenance</w:t>
      </w:r>
      <w:r w:rsidR="00337557" w:rsidRPr="00685D5F">
        <w:rPr>
          <w:rFonts w:ascii="Calibri" w:hAnsi="Calibri" w:cs="Calibri"/>
          <w:bCs/>
          <w:sz w:val="22"/>
          <w:szCs w:val="22"/>
        </w:rPr>
        <w:tab/>
      </w:r>
      <w:r w:rsidR="00337557" w:rsidRPr="00685D5F">
        <w:rPr>
          <w:rFonts w:ascii="Calibri" w:hAnsi="Calibri" w:cs="Calibri"/>
          <w:bCs/>
          <w:sz w:val="22"/>
          <w:szCs w:val="22"/>
        </w:rPr>
        <w:tab/>
      </w:r>
      <w:r w:rsidR="00337557" w:rsidRPr="00685D5F">
        <w:rPr>
          <w:rFonts w:ascii="Calibri" w:hAnsi="Calibri" w:cs="Calibri"/>
          <w:bCs/>
          <w:sz w:val="22"/>
          <w:szCs w:val="22"/>
        </w:rPr>
        <w:tab/>
      </w:r>
      <w:r w:rsidR="00337557" w:rsidRPr="00685D5F">
        <w:rPr>
          <w:rFonts w:ascii="Calibri" w:hAnsi="Calibri" w:cs="Calibri"/>
          <w:bCs/>
          <w:sz w:val="22"/>
          <w:szCs w:val="22"/>
        </w:rPr>
        <w:tab/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Plan and Effective use of resources (H/w , S/w) 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there are NO Audit Issues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ab/>
      </w:r>
    </w:p>
    <w:p w:rsidR="001464F3" w:rsidRDefault="001464F3" w:rsidP="00420669">
      <w:pPr>
        <w:tabs>
          <w:tab w:val="left" w:pos="360"/>
        </w:tabs>
        <w:ind w:left="5400" w:firstLine="360"/>
        <w:rPr>
          <w:rFonts w:ascii="Calibri" w:hAnsi="Calibri" w:cs="Calibri"/>
          <w:sz w:val="22"/>
          <w:szCs w:val="22"/>
        </w:rPr>
      </w:pPr>
    </w:p>
    <w:p w:rsidR="00E20E78" w:rsidRPr="00FE4495" w:rsidRDefault="00E20E78" w:rsidP="00420669">
      <w:pPr>
        <w:tabs>
          <w:tab w:val="left" w:pos="360"/>
        </w:tabs>
        <w:ind w:left="5400" w:firstLine="360"/>
        <w:rPr>
          <w:rFonts w:ascii="Calibri" w:hAnsi="Calibri" w:cs="Calibri"/>
          <w:sz w:val="22"/>
          <w:szCs w:val="22"/>
        </w:rPr>
      </w:pPr>
    </w:p>
    <w:p w:rsidR="001464F3" w:rsidRPr="00C852EF" w:rsidRDefault="001464F3" w:rsidP="00657A52">
      <w:pPr>
        <w:tabs>
          <w:tab w:val="left" w:pos="360"/>
        </w:tabs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proofErr w:type="gramStart"/>
      <w:r w:rsidRPr="00C852EF">
        <w:rPr>
          <w:rFonts w:ascii="Calibri" w:hAnsi="Calibri" w:cs="Calibri"/>
          <w:b/>
          <w:sz w:val="22"/>
          <w:szCs w:val="22"/>
          <w:u w:val="single"/>
        </w:rPr>
        <w:t>SubVersion</w:t>
      </w:r>
      <w:proofErr w:type="spellEnd"/>
      <w:r w:rsidRPr="00C852EF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="001A0A62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Pr="00C852EF">
        <w:rPr>
          <w:rFonts w:ascii="Calibri" w:hAnsi="Calibri" w:cs="Calibri"/>
          <w:b/>
          <w:sz w:val="22"/>
          <w:szCs w:val="22"/>
          <w:u w:val="single"/>
        </w:rPr>
        <w:t>Administration</w:t>
      </w:r>
      <w:proofErr w:type="gramEnd"/>
      <w:r w:rsidRPr="00C852EF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1464F3" w:rsidRPr="00FE4495" w:rsidRDefault="001464F3" w:rsidP="007516FB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Migration of </w:t>
      </w:r>
      <w:proofErr w:type="spellStart"/>
      <w:r w:rsidRPr="00FE4495">
        <w:rPr>
          <w:rFonts w:ascii="Calibri" w:hAnsi="Calibri" w:cs="Calibri"/>
          <w:bCs/>
          <w:sz w:val="22"/>
          <w:szCs w:val="22"/>
        </w:rPr>
        <w:t>ClearCase</w:t>
      </w:r>
      <w:proofErr w:type="spellEnd"/>
      <w:r w:rsidRPr="00FE4495">
        <w:rPr>
          <w:rFonts w:ascii="Calibri" w:hAnsi="Calibri" w:cs="Calibri"/>
          <w:bCs/>
          <w:sz w:val="22"/>
          <w:szCs w:val="22"/>
        </w:rPr>
        <w:t xml:space="preserve"> Environment to </w:t>
      </w:r>
      <w:proofErr w:type="spellStart"/>
      <w:r w:rsidRPr="00FE4495">
        <w:rPr>
          <w:rFonts w:ascii="Calibri" w:hAnsi="Calibri" w:cs="Calibri"/>
          <w:bCs/>
          <w:sz w:val="22"/>
          <w:szCs w:val="22"/>
        </w:rPr>
        <w:t>SubVersion</w:t>
      </w:r>
      <w:proofErr w:type="spellEnd"/>
      <w:r w:rsidRPr="00FE4495">
        <w:rPr>
          <w:rFonts w:ascii="Calibri" w:hAnsi="Calibri" w:cs="Calibri"/>
          <w:bCs/>
          <w:sz w:val="22"/>
          <w:szCs w:val="22"/>
        </w:rPr>
        <w:t xml:space="preserve"> Environment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Attend Kick of Meetings and engage Application team with SCM </w:t>
      </w:r>
      <w:r w:rsidRPr="00FE4495">
        <w:rPr>
          <w:rFonts w:ascii="Calibri" w:hAnsi="Calibri" w:cs="Calibri"/>
          <w:bCs/>
          <w:sz w:val="22"/>
          <w:szCs w:val="22"/>
        </w:rPr>
        <w:tab/>
        <w:t>process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the ABG / AIG and SCM Plan reviewed and approved by application Team and SCM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Defined branching scheme and naming conventions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Installation and creation of repositories including Baseline of Source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User Creation &amp; User Access Providing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Provided hands on training to Application Teams / SCM </w:t>
      </w:r>
      <w:r w:rsidRPr="00FE4495">
        <w:rPr>
          <w:rFonts w:ascii="Calibri" w:hAnsi="Calibri" w:cs="Calibri"/>
          <w:bCs/>
          <w:sz w:val="22"/>
          <w:szCs w:val="22"/>
        </w:rPr>
        <w:tab/>
        <w:t>Engineers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Administration Document maintenance</w:t>
      </w:r>
    </w:p>
    <w:p w:rsidR="001464F3" w:rsidRPr="00FE4495" w:rsidRDefault="001464F3" w:rsidP="00C93175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Plan and Effective use of resources (H/w , S/w) </w:t>
      </w:r>
    </w:p>
    <w:p w:rsidR="0059534D" w:rsidRPr="002224FA" w:rsidRDefault="001464F3" w:rsidP="002224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there are NO Audit Issues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</w:r>
    </w:p>
    <w:p w:rsidR="0059534D" w:rsidRPr="00FE4495" w:rsidRDefault="0059534D" w:rsidP="0059534D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Migration of </w:t>
      </w:r>
      <w:proofErr w:type="spellStart"/>
      <w:r w:rsidRPr="00FE4495">
        <w:rPr>
          <w:rFonts w:ascii="Calibri" w:hAnsi="Calibri" w:cs="Calibri"/>
          <w:bCs/>
          <w:sz w:val="22"/>
          <w:szCs w:val="22"/>
        </w:rPr>
        <w:t>ClearCase</w:t>
      </w:r>
      <w:proofErr w:type="spellEnd"/>
      <w:r w:rsidRPr="00FE4495">
        <w:rPr>
          <w:rFonts w:ascii="Calibri" w:hAnsi="Calibri" w:cs="Calibri"/>
          <w:bCs/>
          <w:sz w:val="22"/>
          <w:szCs w:val="22"/>
        </w:rPr>
        <w:t xml:space="preserve"> Environment to </w:t>
      </w:r>
      <w:proofErr w:type="spellStart"/>
      <w:r w:rsidRPr="00FE4495">
        <w:rPr>
          <w:rFonts w:ascii="Calibri" w:hAnsi="Calibri" w:cs="Calibri"/>
          <w:bCs/>
          <w:sz w:val="22"/>
          <w:szCs w:val="22"/>
        </w:rPr>
        <w:t>SubVersion</w:t>
      </w:r>
      <w:proofErr w:type="spellEnd"/>
      <w:r w:rsidRPr="00FE4495">
        <w:rPr>
          <w:rFonts w:ascii="Calibri" w:hAnsi="Calibri" w:cs="Calibri"/>
          <w:bCs/>
          <w:sz w:val="22"/>
          <w:szCs w:val="22"/>
        </w:rPr>
        <w:t xml:space="preserve"> Environment</w:t>
      </w:r>
    </w:p>
    <w:p w:rsidR="0059534D" w:rsidRPr="00FE4495" w:rsidRDefault="0059534D" w:rsidP="0059534D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Attend Kick of Meetings and engage Application team with SCM </w:t>
      </w:r>
      <w:r w:rsidRPr="00FE4495">
        <w:rPr>
          <w:rFonts w:ascii="Calibri" w:hAnsi="Calibri" w:cs="Calibri"/>
          <w:bCs/>
          <w:sz w:val="22"/>
          <w:szCs w:val="22"/>
        </w:rPr>
        <w:tab/>
        <w:t>process</w:t>
      </w:r>
    </w:p>
    <w:p w:rsidR="0059534D" w:rsidRPr="00FE4495" w:rsidRDefault="0059534D" w:rsidP="0059534D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the ABG / AIG and SCM Plan reviewed and approved by application Team and SCM</w:t>
      </w:r>
    </w:p>
    <w:p w:rsidR="00DF3F44" w:rsidRPr="003A01FA" w:rsidRDefault="0059534D" w:rsidP="003A01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Defined branching scheme and naming convent</w:t>
      </w:r>
    </w:p>
    <w:p w:rsidR="00DF3F44" w:rsidRPr="00FE4495" w:rsidRDefault="00DF3F44" w:rsidP="00E20E78">
      <w:pPr>
        <w:tabs>
          <w:tab w:val="left" w:pos="360"/>
        </w:tabs>
        <w:ind w:left="360"/>
        <w:rPr>
          <w:rFonts w:ascii="Calibri" w:hAnsi="Calibri" w:cs="Calibri"/>
          <w:sz w:val="22"/>
          <w:szCs w:val="22"/>
        </w:rPr>
      </w:pPr>
    </w:p>
    <w:p w:rsidR="00E20E78" w:rsidRDefault="00E20E78" w:rsidP="001C7BE2">
      <w:pPr>
        <w:rPr>
          <w:rFonts w:ascii="Calibri" w:hAnsi="Calibri" w:cs="Calibri"/>
          <w:b/>
          <w:bCs/>
          <w:color w:val="333333"/>
          <w:sz w:val="22"/>
          <w:szCs w:val="22"/>
        </w:rPr>
      </w:pPr>
    </w:p>
    <w:p w:rsidR="00426056" w:rsidRDefault="00DF3F44" w:rsidP="001C7BE2">
      <w:pPr>
        <w:rPr>
          <w:rFonts w:ascii="Calibri" w:hAnsi="Calibri" w:cs="Calibri"/>
          <w:b/>
          <w:bCs/>
          <w:color w:val="333333"/>
          <w:sz w:val="22"/>
          <w:szCs w:val="22"/>
        </w:rPr>
      </w:pP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 w:rsidR="00EA5CB1" w:rsidRPr="007601A8">
        <w:rPr>
          <w:rFonts w:ascii="Calibri" w:hAnsi="Calibri" w:cs="Calibri"/>
          <w:b/>
          <w:bCs/>
          <w:color w:val="333333"/>
          <w:sz w:val="22"/>
          <w:szCs w:val="22"/>
        </w:rPr>
        <w:pict>
          <v:shape id="_x0000_i1027" type="#_x0000_t75" style="width:130.5pt;height:52.5pt">
            <v:imagedata r:id="rId5" o:title=""/>
          </v:shape>
        </w:pict>
      </w:r>
    </w:p>
    <w:p w:rsidR="002224FA" w:rsidRDefault="002224FA" w:rsidP="002224FA">
      <w:pPr>
        <w:tabs>
          <w:tab w:val="left" w:pos="360"/>
        </w:tabs>
        <w:ind w:left="5400" w:firstLine="360"/>
        <w:rPr>
          <w:rFonts w:ascii="Calibri" w:hAnsi="Calibri" w:cs="Calibri"/>
          <w:sz w:val="22"/>
          <w:szCs w:val="22"/>
        </w:rPr>
      </w:pPr>
    </w:p>
    <w:p w:rsidR="00E20E78" w:rsidRPr="00FE4495" w:rsidRDefault="00E20E78" w:rsidP="002224FA">
      <w:pPr>
        <w:tabs>
          <w:tab w:val="left" w:pos="360"/>
        </w:tabs>
        <w:ind w:left="5400" w:firstLine="360"/>
        <w:rPr>
          <w:rFonts w:ascii="Calibri" w:hAnsi="Calibri" w:cs="Calibri"/>
          <w:sz w:val="22"/>
          <w:szCs w:val="22"/>
        </w:rPr>
      </w:pPr>
    </w:p>
    <w:p w:rsidR="002224FA" w:rsidRPr="00C852EF" w:rsidRDefault="00473B37" w:rsidP="002224FA">
      <w:pPr>
        <w:tabs>
          <w:tab w:val="left" w:pos="360"/>
        </w:tabs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Jenkins </w:t>
      </w:r>
      <w:r w:rsidRPr="00C852EF">
        <w:rPr>
          <w:rFonts w:ascii="Calibri" w:hAnsi="Calibri" w:cs="Calibri"/>
          <w:b/>
          <w:sz w:val="22"/>
          <w:szCs w:val="22"/>
          <w:u w:val="single"/>
        </w:rPr>
        <w:t>and</w:t>
      </w:r>
      <w:r w:rsidR="001A0A62">
        <w:rPr>
          <w:rFonts w:ascii="Calibri" w:hAnsi="Calibri" w:cs="Calibri"/>
          <w:b/>
          <w:sz w:val="22"/>
          <w:szCs w:val="22"/>
          <w:u w:val="single"/>
        </w:rPr>
        <w:t xml:space="preserve"> Sonar </w:t>
      </w:r>
      <w:r w:rsidR="002224FA" w:rsidRPr="00C852EF">
        <w:rPr>
          <w:rFonts w:ascii="Calibri" w:hAnsi="Calibri" w:cs="Calibri"/>
          <w:b/>
          <w:sz w:val="22"/>
          <w:szCs w:val="22"/>
          <w:u w:val="single"/>
        </w:rPr>
        <w:t>Administration:</w:t>
      </w:r>
    </w:p>
    <w:p w:rsidR="002224FA" w:rsidRPr="00FE4495" w:rsidRDefault="002224FA" w:rsidP="002224FA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2224FA" w:rsidRDefault="00ED742C" w:rsidP="002224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ED742C">
        <w:rPr>
          <w:rFonts w:ascii="Calibri" w:hAnsi="Calibri" w:cs="Calibri"/>
          <w:bCs/>
          <w:sz w:val="22"/>
          <w:szCs w:val="22"/>
        </w:rPr>
        <w:t>Designing, implementing and supporting fully automated Continuous Integration and Continuous Delivery processes</w:t>
      </w:r>
      <w:r>
        <w:rPr>
          <w:rFonts w:ascii="Calibri" w:hAnsi="Calibri" w:cs="Calibri"/>
          <w:bCs/>
          <w:sz w:val="22"/>
          <w:szCs w:val="22"/>
        </w:rPr>
        <w:t xml:space="preserve"> Configuration in Jenkins like Nodes, Jobs,plugins etc</w:t>
      </w:r>
    </w:p>
    <w:p w:rsidR="00ED742C" w:rsidRDefault="00ED742C" w:rsidP="002224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ED742C">
        <w:rPr>
          <w:rFonts w:ascii="Calibri" w:hAnsi="Calibri" w:cs="Calibri"/>
          <w:bCs/>
          <w:sz w:val="22"/>
          <w:szCs w:val="22"/>
        </w:rPr>
        <w:t>Working with and supporting multiple World-wide development teams delivering a wide range of software applications</w:t>
      </w:r>
    </w:p>
    <w:p w:rsidR="00ED742C" w:rsidRDefault="00ED742C" w:rsidP="00ED742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ED742C">
        <w:rPr>
          <w:rFonts w:ascii="Calibri" w:hAnsi="Calibri" w:cs="Calibri"/>
          <w:bCs/>
          <w:sz w:val="22"/>
          <w:szCs w:val="22"/>
        </w:rPr>
        <w:t xml:space="preserve">Introducing and implementing Continuous Integration principles and </w:t>
      </w:r>
      <w:proofErr w:type="spellStart"/>
      <w:r w:rsidRPr="00ED742C">
        <w:rPr>
          <w:rFonts w:ascii="Calibri" w:hAnsi="Calibri" w:cs="Calibri"/>
          <w:bCs/>
          <w:sz w:val="22"/>
          <w:szCs w:val="22"/>
        </w:rPr>
        <w:t>practises</w:t>
      </w:r>
      <w:proofErr w:type="spellEnd"/>
      <w:r w:rsidRPr="00ED742C">
        <w:rPr>
          <w:rFonts w:ascii="Calibri" w:hAnsi="Calibri" w:cs="Calibri"/>
          <w:bCs/>
          <w:sz w:val="22"/>
          <w:szCs w:val="22"/>
        </w:rPr>
        <w:t xml:space="preserve"> for the Billing Development Team using Jenkins &amp; JNLP Nodes, </w:t>
      </w:r>
      <w:proofErr w:type="spellStart"/>
      <w:r w:rsidRPr="00ED742C">
        <w:rPr>
          <w:rFonts w:ascii="Calibri" w:hAnsi="Calibri" w:cs="Calibri"/>
          <w:bCs/>
          <w:sz w:val="22"/>
          <w:szCs w:val="22"/>
        </w:rPr>
        <w:t>Subversion,GIT</w:t>
      </w:r>
      <w:proofErr w:type="spellEnd"/>
      <w:r w:rsidRPr="00ED742C">
        <w:rPr>
          <w:rFonts w:ascii="Calibri" w:hAnsi="Calibri" w:cs="Calibri"/>
          <w:bCs/>
          <w:sz w:val="22"/>
          <w:szCs w:val="22"/>
        </w:rPr>
        <w:t xml:space="preserve"> etc</w:t>
      </w:r>
    </w:p>
    <w:p w:rsidR="00ED742C" w:rsidRDefault="00ED742C" w:rsidP="002224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ED742C">
        <w:rPr>
          <w:rFonts w:ascii="Calibri" w:hAnsi="Calibri" w:cs="Calibri"/>
          <w:bCs/>
          <w:sz w:val="22"/>
          <w:szCs w:val="22"/>
        </w:rPr>
        <w:t>In-depth knowledge of Apache Subversion (SVN) and Jenkins Continuous Integration Server – Installation, Configuration, Design and Administration, and integrating these tools with other system</w:t>
      </w:r>
    </w:p>
    <w:p w:rsidR="00543A2F" w:rsidRDefault="00543A2F" w:rsidP="00473B37">
      <w:pPr>
        <w:shd w:val="clear" w:color="auto" w:fill="FFFFFF"/>
        <w:rPr>
          <w:rFonts w:ascii="Calibri" w:hAnsi="Calibri" w:cs="Calibri"/>
          <w:bCs/>
          <w:sz w:val="22"/>
          <w:szCs w:val="22"/>
        </w:rPr>
      </w:pPr>
    </w:p>
    <w:p w:rsidR="00473B37" w:rsidRDefault="00473B37" w:rsidP="00473B37">
      <w:pPr>
        <w:shd w:val="clear" w:color="auto" w:fill="FFFFFF"/>
        <w:rPr>
          <w:rFonts w:ascii="Calibri" w:hAnsi="Calibri" w:cs="Calibri"/>
          <w:bCs/>
          <w:sz w:val="22"/>
          <w:szCs w:val="22"/>
        </w:rPr>
      </w:pPr>
    </w:p>
    <w:p w:rsidR="00543A2F" w:rsidRDefault="00543A2F" w:rsidP="002224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proofErr w:type="spellStart"/>
      <w:r w:rsidRPr="00543A2F">
        <w:rPr>
          <w:rFonts w:ascii="Calibri" w:hAnsi="Calibri" w:cs="Calibri"/>
          <w:bCs/>
          <w:sz w:val="22"/>
          <w:szCs w:val="22"/>
        </w:rPr>
        <w:t>SonarQube</w:t>
      </w:r>
      <w:proofErr w:type="spellEnd"/>
      <w:r w:rsidRPr="00543A2F">
        <w:rPr>
          <w:rFonts w:ascii="Calibri" w:hAnsi="Calibri" w:cs="Calibri"/>
          <w:bCs/>
          <w:sz w:val="22"/>
          <w:szCs w:val="22"/>
        </w:rPr>
        <w:t xml:space="preserve"> Installation, administrator and user</w:t>
      </w:r>
      <w:r>
        <w:rPr>
          <w:rFonts w:ascii="Calibri" w:hAnsi="Calibri" w:cs="Calibri"/>
          <w:bCs/>
          <w:sz w:val="22"/>
          <w:szCs w:val="22"/>
        </w:rPr>
        <w:t xml:space="preserve"> control</w:t>
      </w:r>
    </w:p>
    <w:p w:rsidR="00543A2F" w:rsidRDefault="00473B37" w:rsidP="002224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Plug-ins </w:t>
      </w:r>
      <w:r w:rsidR="00543A2F">
        <w:rPr>
          <w:rFonts w:ascii="Calibri" w:hAnsi="Calibri" w:cs="Calibri"/>
          <w:bCs/>
          <w:sz w:val="22"/>
          <w:szCs w:val="22"/>
        </w:rPr>
        <w:t xml:space="preserve"> configuration for </w:t>
      </w:r>
      <w:proofErr w:type="spellStart"/>
      <w:r w:rsidR="00543A2F">
        <w:rPr>
          <w:rFonts w:ascii="Calibri" w:hAnsi="Calibri" w:cs="Calibri"/>
          <w:bCs/>
          <w:sz w:val="22"/>
          <w:szCs w:val="22"/>
        </w:rPr>
        <w:t>views,rules,etc</w:t>
      </w:r>
      <w:proofErr w:type="spellEnd"/>
      <w:r w:rsidR="00543A2F">
        <w:rPr>
          <w:rFonts w:ascii="Calibri" w:hAnsi="Calibri" w:cs="Calibri"/>
          <w:bCs/>
          <w:sz w:val="22"/>
          <w:szCs w:val="22"/>
        </w:rPr>
        <w:t xml:space="preserve"> </w:t>
      </w:r>
    </w:p>
    <w:p w:rsidR="00543A2F" w:rsidRDefault="00543A2F" w:rsidP="002224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Deriving rules based on the projects and </w:t>
      </w:r>
      <w:r w:rsidR="00473B37">
        <w:rPr>
          <w:rFonts w:ascii="Calibri" w:hAnsi="Calibri" w:cs="Calibri"/>
          <w:bCs/>
          <w:sz w:val="22"/>
          <w:szCs w:val="22"/>
        </w:rPr>
        <w:t xml:space="preserve">implementing the same </w:t>
      </w:r>
    </w:p>
    <w:p w:rsidR="00473B37" w:rsidRDefault="00473B37" w:rsidP="002224FA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Sonar batch setup with client-server activity design implementation </w:t>
      </w:r>
    </w:p>
    <w:p w:rsidR="00ED742C" w:rsidRDefault="00ED742C" w:rsidP="00ED742C">
      <w:pPr>
        <w:shd w:val="clear" w:color="auto" w:fill="FFFFFF"/>
        <w:ind w:left="720"/>
        <w:rPr>
          <w:rFonts w:ascii="Calibri" w:hAnsi="Calibri" w:cs="Calibri"/>
          <w:bCs/>
          <w:sz w:val="22"/>
          <w:szCs w:val="22"/>
        </w:rPr>
      </w:pPr>
    </w:p>
    <w:p w:rsidR="00DF3F44" w:rsidRDefault="00DF3F44" w:rsidP="001C7BE2">
      <w:pPr>
        <w:rPr>
          <w:rFonts w:ascii="Calibri" w:hAnsi="Calibri" w:cs="Calibri"/>
          <w:bCs/>
          <w:sz w:val="22"/>
          <w:szCs w:val="22"/>
        </w:rPr>
      </w:pPr>
    </w:p>
    <w:p w:rsidR="003A01FA" w:rsidRDefault="003A01FA" w:rsidP="001C7BE2">
      <w:pPr>
        <w:rPr>
          <w:rFonts w:ascii="Calibri" w:hAnsi="Calibri" w:cs="Calibri"/>
          <w:bCs/>
          <w:sz w:val="22"/>
          <w:szCs w:val="22"/>
        </w:rPr>
      </w:pPr>
    </w:p>
    <w:p w:rsidR="00E20E78" w:rsidRPr="00FE4495" w:rsidRDefault="00E20E78" w:rsidP="001C7BE2">
      <w:pPr>
        <w:rPr>
          <w:rFonts w:ascii="Calibri" w:hAnsi="Calibri" w:cs="Calibri"/>
          <w:bCs/>
          <w:sz w:val="22"/>
          <w:szCs w:val="22"/>
        </w:rPr>
      </w:pPr>
    </w:p>
    <w:p w:rsidR="001464F3" w:rsidRPr="00FE4495" w:rsidRDefault="001464F3" w:rsidP="001C7BE2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Company</w:t>
      </w:r>
      <w:r w:rsidRPr="00FE4495">
        <w:rPr>
          <w:rFonts w:ascii="Calibri" w:hAnsi="Calibri" w:cs="Calibri"/>
          <w:bCs/>
          <w:sz w:val="22"/>
          <w:szCs w:val="22"/>
        </w:rPr>
        <w:tab/>
        <w:t xml:space="preserve">: 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="0059534D" w:rsidRPr="007F0EE1">
        <w:rPr>
          <w:b/>
          <w:sz w:val="22"/>
          <w:szCs w:val="22"/>
        </w:rPr>
        <w:t xml:space="preserve">Future Focus InfoTech </w:t>
      </w:r>
      <w:proofErr w:type="spellStart"/>
      <w:r w:rsidR="0059534D" w:rsidRPr="007F0EE1">
        <w:rPr>
          <w:b/>
          <w:sz w:val="22"/>
          <w:szCs w:val="22"/>
        </w:rPr>
        <w:t>Pvt</w:t>
      </w:r>
      <w:proofErr w:type="spellEnd"/>
      <w:r w:rsidR="0059534D" w:rsidRPr="007F0EE1">
        <w:rPr>
          <w:b/>
          <w:sz w:val="22"/>
          <w:szCs w:val="22"/>
        </w:rPr>
        <w:t xml:space="preserve"> ltd</w:t>
      </w:r>
      <w:r w:rsidRPr="00FE4495">
        <w:rPr>
          <w:rFonts w:ascii="Calibri" w:hAnsi="Calibri" w:cs="Calibri"/>
          <w:bCs/>
          <w:sz w:val="22"/>
          <w:szCs w:val="22"/>
        </w:rPr>
        <w:t>, Chennai</w:t>
      </w:r>
    </w:p>
    <w:p w:rsidR="001464F3" w:rsidRPr="00FE4495" w:rsidRDefault="001464F3" w:rsidP="001C7BE2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Client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ab/>
        <w:t>:</w:t>
      </w:r>
      <w:r w:rsidRPr="00FE4495">
        <w:rPr>
          <w:rFonts w:ascii="Calibri" w:hAnsi="Calibri" w:cs="Calibri"/>
          <w:bCs/>
          <w:sz w:val="22"/>
          <w:szCs w:val="22"/>
        </w:rPr>
        <w:tab/>
        <w:t>Standard Chartered Bank</w:t>
      </w:r>
      <w:r w:rsidR="0059534D">
        <w:rPr>
          <w:rFonts w:ascii="Calibri" w:hAnsi="Calibri" w:cs="Calibri"/>
          <w:bCs/>
          <w:sz w:val="22"/>
          <w:szCs w:val="22"/>
        </w:rPr>
        <w:t>, Scope International</w:t>
      </w:r>
    </w:p>
    <w:p w:rsidR="001464F3" w:rsidRPr="00FE4495" w:rsidRDefault="001464F3" w:rsidP="001C7BE2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Period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ab/>
        <w:t>: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="003A01FA">
        <w:rPr>
          <w:rFonts w:ascii="Calibri" w:hAnsi="Calibri" w:cs="Calibri"/>
          <w:sz w:val="22"/>
          <w:szCs w:val="22"/>
        </w:rPr>
        <w:t>From March 2008</w:t>
      </w:r>
      <w:r w:rsidR="0059534D">
        <w:rPr>
          <w:rFonts w:ascii="Calibri" w:hAnsi="Calibri" w:cs="Calibri"/>
          <w:sz w:val="22"/>
          <w:szCs w:val="22"/>
        </w:rPr>
        <w:t xml:space="preserve"> </w:t>
      </w:r>
      <w:r w:rsidRPr="00FE4495">
        <w:rPr>
          <w:rFonts w:ascii="Calibri" w:hAnsi="Calibri" w:cs="Calibri"/>
          <w:sz w:val="22"/>
          <w:szCs w:val="22"/>
        </w:rPr>
        <w:t xml:space="preserve">to </w:t>
      </w:r>
      <w:r w:rsidR="0059534D">
        <w:rPr>
          <w:rFonts w:ascii="Calibri" w:hAnsi="Calibri" w:cs="Calibri"/>
          <w:sz w:val="22"/>
          <w:szCs w:val="22"/>
        </w:rPr>
        <w:t>June 2010</w:t>
      </w:r>
    </w:p>
    <w:p w:rsidR="001464F3" w:rsidRPr="00FE4495" w:rsidRDefault="001464F3" w:rsidP="001C7BE2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Role 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ab/>
        <w:t>: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="003A01FA">
        <w:rPr>
          <w:rFonts w:ascii="Calibri" w:hAnsi="Calibri" w:cs="Calibri"/>
          <w:sz w:val="22"/>
          <w:szCs w:val="22"/>
        </w:rPr>
        <w:t xml:space="preserve">Configuration Analyst </w:t>
      </w:r>
    </w:p>
    <w:p w:rsidR="003A01FA" w:rsidRDefault="003A01FA" w:rsidP="007516FB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3A01FA" w:rsidRPr="00FE4495" w:rsidRDefault="003A01FA" w:rsidP="007516FB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1464F3" w:rsidRPr="00C852EF" w:rsidRDefault="001464F3" w:rsidP="00C76D1F">
      <w:pPr>
        <w:rPr>
          <w:rFonts w:ascii="Calibri" w:hAnsi="Calibri" w:cs="Calibri"/>
          <w:b/>
          <w:sz w:val="22"/>
          <w:szCs w:val="22"/>
          <w:u w:val="single"/>
        </w:rPr>
      </w:pPr>
      <w:r w:rsidRPr="00C852EF">
        <w:rPr>
          <w:rFonts w:ascii="Calibri" w:hAnsi="Calibri" w:cs="Calibri"/>
          <w:b/>
          <w:sz w:val="22"/>
          <w:szCs w:val="22"/>
          <w:u w:val="single"/>
        </w:rPr>
        <w:t>Build and Release Management</w:t>
      </w:r>
      <w:r w:rsidR="00A95445" w:rsidRPr="00C852EF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1464F3" w:rsidRPr="00FE4495" w:rsidRDefault="001464F3" w:rsidP="00E87CF7">
      <w:pPr>
        <w:rPr>
          <w:rFonts w:ascii="Calibri" w:hAnsi="Calibri" w:cs="Calibri"/>
          <w:sz w:val="22"/>
          <w:szCs w:val="22"/>
        </w:rPr>
      </w:pP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all the DODs are requested in the agreed windows</w:t>
      </w: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quality of the deliverable.</w:t>
      </w:r>
    </w:p>
    <w:p w:rsidR="001464F3" w:rsidRPr="00FE4495" w:rsidRDefault="00A17D90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Staging, Merging</w:t>
      </w:r>
      <w:r w:rsidR="001464F3" w:rsidRPr="00FE4495">
        <w:rPr>
          <w:rFonts w:ascii="Calibri" w:hAnsi="Calibri" w:cs="Calibri"/>
          <w:bCs/>
          <w:sz w:val="22"/>
          <w:szCs w:val="22"/>
        </w:rPr>
        <w:t xml:space="preserve"> and Build activities are done with quality and </w:t>
      </w:r>
      <w:r w:rsidR="00D132C8" w:rsidRPr="00FE4495">
        <w:rPr>
          <w:rFonts w:ascii="Calibri" w:hAnsi="Calibri" w:cs="Calibri"/>
          <w:bCs/>
          <w:sz w:val="22"/>
          <w:szCs w:val="22"/>
        </w:rPr>
        <w:t>within</w:t>
      </w:r>
      <w:r w:rsidR="001464F3" w:rsidRPr="00FE4495">
        <w:rPr>
          <w:rFonts w:ascii="Calibri" w:hAnsi="Calibri" w:cs="Calibri"/>
          <w:bCs/>
          <w:sz w:val="22"/>
          <w:szCs w:val="22"/>
        </w:rPr>
        <w:t xml:space="preserve"> SLA</w:t>
      </w: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Ensure DOD / Change Approvals are done with quality and in time</w:t>
      </w: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Involve in quality SCM Variance Initiative</w:t>
      </w: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Timely &amp; Accurate response to all queries/requests raised by application team</w:t>
      </w: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Update Stakeholders on status in time</w:t>
      </w: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Ensure given </w:t>
      </w:r>
      <w:r w:rsidR="00D132C8" w:rsidRPr="00FE4495">
        <w:rPr>
          <w:rFonts w:ascii="Calibri" w:hAnsi="Calibri" w:cs="Calibri"/>
          <w:bCs/>
          <w:sz w:val="22"/>
          <w:szCs w:val="22"/>
        </w:rPr>
        <w:t>turnaround</w:t>
      </w:r>
      <w:r w:rsidRPr="00FE4495">
        <w:rPr>
          <w:rFonts w:ascii="Calibri" w:hAnsi="Calibri" w:cs="Calibri"/>
          <w:bCs/>
          <w:sz w:val="22"/>
          <w:szCs w:val="22"/>
        </w:rPr>
        <w:t xml:space="preserve"> time is minimal and the high quality achieved </w:t>
      </w: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Monitor Adherence to SCM Process as per the organization Standards</w:t>
      </w:r>
    </w:p>
    <w:p w:rsidR="001464F3" w:rsidRPr="00FE4495" w:rsidRDefault="001464F3" w:rsidP="0017756C">
      <w:pPr>
        <w:numPr>
          <w:ilvl w:val="0"/>
          <w:numId w:val="17"/>
        </w:numPr>
        <w:shd w:val="clear" w:color="auto" w:fill="FFFFFF"/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Update on Variance status to Stakeholders Periodically</w:t>
      </w:r>
    </w:p>
    <w:p w:rsidR="001464F3" w:rsidRPr="00FE4495" w:rsidRDefault="001464F3" w:rsidP="00E87CF7">
      <w:pPr>
        <w:rPr>
          <w:rFonts w:ascii="Calibri" w:hAnsi="Calibri" w:cs="Calibri"/>
          <w:sz w:val="22"/>
          <w:szCs w:val="22"/>
        </w:rPr>
      </w:pPr>
    </w:p>
    <w:p w:rsidR="001464F3" w:rsidRPr="00FE4495" w:rsidRDefault="001464F3" w:rsidP="004166EC">
      <w:pPr>
        <w:rPr>
          <w:rFonts w:ascii="Calibri" w:hAnsi="Calibri" w:cs="Calibri"/>
          <w:bCs/>
          <w:sz w:val="22"/>
          <w:szCs w:val="22"/>
        </w:rPr>
      </w:pPr>
    </w:p>
    <w:p w:rsidR="00C363D0" w:rsidRPr="00FE4495" w:rsidRDefault="00C363D0" w:rsidP="00E81AF1">
      <w:pPr>
        <w:shd w:val="clear" w:color="auto" w:fill="FFFFFF"/>
        <w:ind w:left="720"/>
        <w:rPr>
          <w:rFonts w:ascii="Calibri" w:hAnsi="Calibri" w:cs="Calibri"/>
          <w:bCs/>
          <w:sz w:val="22"/>
          <w:szCs w:val="22"/>
        </w:rPr>
      </w:pPr>
    </w:p>
    <w:p w:rsidR="009E4311" w:rsidRDefault="003F0EB5" w:rsidP="003F0EB5">
      <w:pPr>
        <w:shd w:val="clear" w:color="auto" w:fill="FFFFFF"/>
        <w:ind w:left="720"/>
        <w:rPr>
          <w:rFonts w:ascii="Calibri" w:hAnsi="Calibri" w:cs="Calibri"/>
          <w:b/>
          <w:bCs/>
          <w:color w:val="333333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EA5CB1" w:rsidRPr="007601A8">
        <w:rPr>
          <w:rFonts w:ascii="Calibri" w:hAnsi="Calibri" w:cs="Calibri"/>
          <w:b/>
          <w:bCs/>
          <w:color w:val="333333"/>
          <w:sz w:val="22"/>
          <w:szCs w:val="22"/>
        </w:rPr>
        <w:pict>
          <v:shape id="_x0000_i1028" type="#_x0000_t75" style="width:130.5pt;height:52.5pt">
            <v:imagedata r:id="rId5" o:title=""/>
          </v:shape>
        </w:pict>
      </w:r>
    </w:p>
    <w:p w:rsidR="00E20E78" w:rsidRDefault="00E20E78" w:rsidP="003F0EB5">
      <w:pPr>
        <w:shd w:val="clear" w:color="auto" w:fill="FFFFFF"/>
        <w:ind w:left="720"/>
        <w:rPr>
          <w:rFonts w:ascii="Calibri" w:hAnsi="Calibri" w:cs="Calibri"/>
          <w:b/>
          <w:bCs/>
          <w:color w:val="333333"/>
          <w:sz w:val="22"/>
          <w:szCs w:val="22"/>
        </w:rPr>
      </w:pPr>
    </w:p>
    <w:p w:rsidR="00E20E78" w:rsidRDefault="00E20E78" w:rsidP="003F0EB5">
      <w:pPr>
        <w:shd w:val="clear" w:color="auto" w:fill="FFFFFF"/>
        <w:ind w:left="720"/>
        <w:rPr>
          <w:rFonts w:ascii="Calibri" w:hAnsi="Calibri" w:cs="Calibri"/>
          <w:b/>
          <w:bCs/>
          <w:color w:val="333333"/>
          <w:sz w:val="22"/>
          <w:szCs w:val="22"/>
        </w:rPr>
      </w:pPr>
    </w:p>
    <w:p w:rsidR="00C363D0" w:rsidRDefault="00C363D0" w:rsidP="003F0EB5">
      <w:pPr>
        <w:shd w:val="clear" w:color="auto" w:fill="FFFFFF"/>
        <w:ind w:left="720"/>
        <w:rPr>
          <w:rFonts w:ascii="Calibri" w:hAnsi="Calibri" w:cs="Calibri"/>
          <w:b/>
          <w:bCs/>
          <w:color w:val="333333"/>
          <w:sz w:val="22"/>
          <w:szCs w:val="22"/>
        </w:rPr>
      </w:pPr>
    </w:p>
    <w:p w:rsidR="00E20E78" w:rsidRPr="00FE4495" w:rsidRDefault="00E20E78" w:rsidP="00E20E78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Company</w:t>
      </w:r>
      <w:r w:rsidRPr="00FE4495">
        <w:rPr>
          <w:rFonts w:ascii="Calibri" w:hAnsi="Calibri" w:cs="Calibri"/>
          <w:bCs/>
          <w:sz w:val="22"/>
          <w:szCs w:val="22"/>
        </w:rPr>
        <w:tab/>
        <w:t xml:space="preserve">: </w:t>
      </w:r>
      <w:r w:rsidRPr="00FE4495">
        <w:rPr>
          <w:rFonts w:ascii="Calibri" w:hAnsi="Calibri" w:cs="Calibri"/>
          <w:bCs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IQ-Soft Systems </w:t>
      </w:r>
      <w:proofErr w:type="spellStart"/>
      <w:r>
        <w:rPr>
          <w:b/>
          <w:bCs/>
          <w:color w:val="000000"/>
          <w:sz w:val="22"/>
          <w:szCs w:val="22"/>
        </w:rPr>
        <w:t>Pvt</w:t>
      </w:r>
      <w:proofErr w:type="spellEnd"/>
      <w:r>
        <w:rPr>
          <w:b/>
          <w:bCs/>
          <w:color w:val="000000"/>
          <w:sz w:val="22"/>
          <w:szCs w:val="22"/>
        </w:rPr>
        <w:t xml:space="preserve"> LTD, Chennai</w:t>
      </w:r>
    </w:p>
    <w:p w:rsidR="00E20E78" w:rsidRPr="00FE4495" w:rsidRDefault="00E20E78" w:rsidP="00E20E78">
      <w:pPr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Client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ab/>
        <w:t>:</w:t>
      </w:r>
      <w:r w:rsidRPr="00FE4495">
        <w:rPr>
          <w:rFonts w:ascii="Calibri" w:hAnsi="Calibri" w:cs="Calibri"/>
          <w:bCs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IQ-Soft Systems </w:t>
      </w:r>
      <w:proofErr w:type="spellStart"/>
      <w:r>
        <w:rPr>
          <w:b/>
          <w:bCs/>
          <w:color w:val="000000"/>
          <w:sz w:val="22"/>
          <w:szCs w:val="22"/>
        </w:rPr>
        <w:t>Pvt</w:t>
      </w:r>
      <w:proofErr w:type="spellEnd"/>
      <w:r>
        <w:rPr>
          <w:b/>
          <w:bCs/>
          <w:color w:val="000000"/>
          <w:sz w:val="22"/>
          <w:szCs w:val="22"/>
        </w:rPr>
        <w:t xml:space="preserve"> LTD, Chennai</w:t>
      </w:r>
    </w:p>
    <w:p w:rsidR="00E20E78" w:rsidRPr="00FE4495" w:rsidRDefault="00E20E78" w:rsidP="00E20E78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Product</w:t>
      </w:r>
      <w:r w:rsidRPr="00FE4495">
        <w:rPr>
          <w:rFonts w:ascii="Calibri" w:hAnsi="Calibri" w:cs="Calibri"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  <w:t>:</w:t>
      </w:r>
      <w:r w:rsidRPr="00FE449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Hospital Management system</w:t>
      </w:r>
      <w:r w:rsidRPr="00FE4495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HRMIS</w:t>
      </w:r>
    </w:p>
    <w:p w:rsidR="00E20E78" w:rsidRPr="00FE4495" w:rsidRDefault="00E20E78" w:rsidP="00E20E78">
      <w:pPr>
        <w:rPr>
          <w:rFonts w:ascii="Calibri" w:hAnsi="Calibri" w:cs="Calibri"/>
          <w:bCs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>Period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ab/>
        <w:t>:</w:t>
      </w:r>
      <w:r w:rsidRPr="00FE4495"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From April </w:t>
      </w:r>
      <w:r w:rsidRPr="00FE4495">
        <w:rPr>
          <w:rFonts w:ascii="Calibri" w:hAnsi="Calibri" w:cs="Calibri"/>
          <w:sz w:val="22"/>
          <w:szCs w:val="22"/>
        </w:rPr>
        <w:t>2005</w:t>
      </w:r>
      <w:r>
        <w:rPr>
          <w:rFonts w:ascii="Calibri" w:hAnsi="Calibri" w:cs="Calibri"/>
          <w:sz w:val="22"/>
          <w:szCs w:val="22"/>
        </w:rPr>
        <w:t xml:space="preserve"> to February 2008</w:t>
      </w:r>
    </w:p>
    <w:p w:rsidR="00E20E78" w:rsidRPr="00FE4495" w:rsidRDefault="00E20E78" w:rsidP="00E20E78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bCs/>
          <w:sz w:val="22"/>
          <w:szCs w:val="22"/>
        </w:rPr>
        <w:t xml:space="preserve">Role 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bCs/>
          <w:sz w:val="22"/>
          <w:szCs w:val="22"/>
        </w:rPr>
        <w:tab/>
        <w:t>:</w:t>
      </w:r>
      <w:r w:rsidRPr="00FE4495">
        <w:rPr>
          <w:rFonts w:ascii="Calibri" w:hAnsi="Calibri" w:cs="Calibri"/>
          <w:bCs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z w:val="22"/>
          <w:szCs w:val="22"/>
        </w:rPr>
        <w:t>st Engineer</w:t>
      </w:r>
    </w:p>
    <w:p w:rsidR="00E20E78" w:rsidRPr="00FE4495" w:rsidRDefault="00E20E78" w:rsidP="00E20E78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E20E78" w:rsidRPr="00FE4495" w:rsidRDefault="00E20E78" w:rsidP="00E20E78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</w:p>
    <w:p w:rsidR="00E20E78" w:rsidRPr="00C852EF" w:rsidRDefault="00E20E78" w:rsidP="00E20E78">
      <w:pPr>
        <w:tabs>
          <w:tab w:val="left" w:pos="360"/>
        </w:tabs>
        <w:rPr>
          <w:rFonts w:ascii="Calibri" w:hAnsi="Calibri" w:cs="Calibri"/>
          <w:b/>
          <w:sz w:val="22"/>
          <w:szCs w:val="22"/>
          <w:u w:val="single"/>
        </w:rPr>
      </w:pPr>
      <w:r w:rsidRPr="00C852EF">
        <w:rPr>
          <w:rFonts w:ascii="Calibri" w:hAnsi="Calibri" w:cs="Calibri"/>
          <w:b/>
          <w:sz w:val="22"/>
          <w:szCs w:val="22"/>
          <w:u w:val="single"/>
        </w:rPr>
        <w:t>Test Engineer:</w:t>
      </w:r>
    </w:p>
    <w:p w:rsidR="00E20E78" w:rsidRPr="00FE4495" w:rsidRDefault="00E20E78" w:rsidP="00E20E78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E20E78" w:rsidRPr="00FE4495" w:rsidRDefault="00E20E78" w:rsidP="00E20E78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Supported for HMS and HRMIS software project for successful role out and implementing in various hospital around Chennai </w:t>
      </w:r>
      <w:r w:rsidRPr="00FE4495">
        <w:rPr>
          <w:rFonts w:ascii="Calibri" w:hAnsi="Calibri" w:cs="Calibri"/>
          <w:sz w:val="22"/>
          <w:szCs w:val="22"/>
        </w:rPr>
        <w:t xml:space="preserve"> </w:t>
      </w:r>
    </w:p>
    <w:p w:rsidR="00E20E78" w:rsidRPr="00FE4495" w:rsidRDefault="00E20E78" w:rsidP="00E20E78">
      <w:pPr>
        <w:pStyle w:val="H5"/>
        <w:jc w:val="both"/>
        <w:rPr>
          <w:rFonts w:ascii="Calibri" w:hAnsi="Calibri" w:cs="Calibri"/>
          <w:b w:val="0"/>
          <w:sz w:val="22"/>
          <w:szCs w:val="22"/>
        </w:rPr>
      </w:pPr>
    </w:p>
    <w:p w:rsidR="00E20E78" w:rsidRDefault="00E20E78" w:rsidP="00E20E78">
      <w:pPr>
        <w:pStyle w:val="H5"/>
        <w:jc w:val="both"/>
        <w:rPr>
          <w:rFonts w:ascii="Calibri" w:hAnsi="Calibri" w:cs="Calibri"/>
          <w:sz w:val="22"/>
          <w:szCs w:val="22"/>
          <w:u w:val="single"/>
        </w:rPr>
      </w:pPr>
      <w:r w:rsidRPr="00C852EF">
        <w:rPr>
          <w:rFonts w:ascii="Calibri" w:hAnsi="Calibri" w:cs="Calibri"/>
          <w:sz w:val="22"/>
          <w:szCs w:val="22"/>
          <w:u w:val="single"/>
        </w:rPr>
        <w:t>Products:</w:t>
      </w:r>
    </w:p>
    <w:p w:rsidR="00E20E78" w:rsidRPr="00C852EF" w:rsidRDefault="00E20E78" w:rsidP="00E20E78"/>
    <w:p w:rsidR="00E20E78" w:rsidRDefault="00E20E78" w:rsidP="00E20E78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HMS (Hospital Management System) and HRMIS (Human Resource Information Management System)</w:t>
      </w:r>
    </w:p>
    <w:p w:rsidR="00E20E78" w:rsidRPr="00FE4495" w:rsidRDefault="00E20E78" w:rsidP="00E20E78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E20E78" w:rsidRPr="00FE4495" w:rsidRDefault="00E20E78" w:rsidP="00E20E78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Case Scenario</w:t>
      </w:r>
    </w:p>
    <w:p w:rsidR="00E20E78" w:rsidRDefault="00E20E78" w:rsidP="00E20E78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Functional Specification design </w:t>
      </w:r>
    </w:p>
    <w:p w:rsidR="00C363D0" w:rsidRPr="00E20E78" w:rsidRDefault="00E20E78" w:rsidP="00E20E78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Teams in Manual Testing</w:t>
      </w:r>
    </w:p>
    <w:p w:rsidR="00C363D0" w:rsidRPr="00FE4495" w:rsidRDefault="00C363D0" w:rsidP="00C363D0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C852EF">
        <w:rPr>
          <w:rFonts w:ascii="Calibri" w:hAnsi="Calibri" w:cs="Calibri"/>
          <w:sz w:val="22"/>
          <w:szCs w:val="22"/>
        </w:rPr>
        <w:t>Review the test inputs given by the automation team for integration and functional testing as per the scenarios created.</w:t>
      </w:r>
    </w:p>
    <w:p w:rsidR="00C363D0" w:rsidRPr="00FE4495" w:rsidRDefault="00C363D0" w:rsidP="00C363D0">
      <w:pPr>
        <w:numPr>
          <w:ilvl w:val="0"/>
          <w:numId w:val="1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C852EF">
        <w:rPr>
          <w:rFonts w:ascii="Calibri" w:hAnsi="Calibri" w:cs="Calibri"/>
          <w:sz w:val="22"/>
          <w:szCs w:val="22"/>
        </w:rPr>
        <w:t xml:space="preserve">Identify various scenarios for functional and integration testing </w:t>
      </w:r>
      <w:r w:rsidRPr="00FE4495">
        <w:rPr>
          <w:rFonts w:ascii="Calibri" w:hAnsi="Calibri" w:cs="Calibri"/>
          <w:sz w:val="22"/>
          <w:szCs w:val="22"/>
        </w:rPr>
        <w:t xml:space="preserve"> </w:t>
      </w:r>
    </w:p>
    <w:p w:rsidR="00C363D0" w:rsidRDefault="00C363D0" w:rsidP="00C363D0">
      <w:pPr>
        <w:rPr>
          <w:rFonts w:ascii="Calibri" w:hAnsi="Calibri" w:cs="Calibri"/>
          <w:sz w:val="22"/>
          <w:szCs w:val="22"/>
          <w:highlight w:val="lightGray"/>
        </w:rPr>
      </w:pPr>
    </w:p>
    <w:p w:rsidR="00E20E78" w:rsidRDefault="00E20E78" w:rsidP="00C363D0">
      <w:pPr>
        <w:rPr>
          <w:rFonts w:ascii="Calibri" w:hAnsi="Calibri" w:cs="Calibri"/>
          <w:sz w:val="22"/>
          <w:szCs w:val="22"/>
          <w:highlight w:val="lightGray"/>
        </w:rPr>
      </w:pPr>
    </w:p>
    <w:p w:rsidR="00E20E78" w:rsidRPr="007F14CB" w:rsidRDefault="00E20E78" w:rsidP="00C363D0">
      <w:pPr>
        <w:rPr>
          <w:rFonts w:ascii="Calibri" w:hAnsi="Calibri" w:cs="Calibri"/>
          <w:sz w:val="22"/>
          <w:szCs w:val="22"/>
          <w:highlight w:val="lightGray"/>
        </w:rPr>
      </w:pPr>
    </w:p>
    <w:p w:rsidR="00C363D0" w:rsidRPr="007F14CB" w:rsidRDefault="00C363D0" w:rsidP="00C363D0">
      <w:pPr>
        <w:pStyle w:val="H5"/>
        <w:jc w:val="both"/>
        <w:rPr>
          <w:rFonts w:ascii="Calibri" w:hAnsi="Calibri" w:cs="Calibri"/>
          <w:sz w:val="22"/>
          <w:szCs w:val="22"/>
          <w:highlight w:val="lightGray"/>
        </w:rPr>
      </w:pPr>
      <w:r w:rsidRPr="007F14CB">
        <w:rPr>
          <w:rFonts w:ascii="Calibri" w:hAnsi="Calibri" w:cs="Calibri"/>
          <w:sz w:val="22"/>
          <w:szCs w:val="22"/>
          <w:highlight w:val="lightGray"/>
        </w:rPr>
        <w:t>Academic Record:</w:t>
      </w:r>
    </w:p>
    <w:p w:rsidR="00C363D0" w:rsidRPr="007F14CB" w:rsidRDefault="00C363D0" w:rsidP="00C363D0">
      <w:pPr>
        <w:rPr>
          <w:highlight w:val="lightGray"/>
        </w:rPr>
      </w:pPr>
    </w:p>
    <w:tbl>
      <w:tblPr>
        <w:tblW w:w="8551" w:type="dxa"/>
        <w:tblInd w:w="108" w:type="dxa"/>
        <w:tblLayout w:type="fixed"/>
        <w:tblLook w:val="0000"/>
      </w:tblPr>
      <w:tblGrid>
        <w:gridCol w:w="4773"/>
        <w:gridCol w:w="994"/>
        <w:gridCol w:w="2784"/>
      </w:tblGrid>
      <w:tr w:rsidR="00C363D0" w:rsidRPr="00FE4495" w:rsidTr="00C34D9C">
        <w:trPr>
          <w:trHeight w:val="226"/>
        </w:trPr>
        <w:tc>
          <w:tcPr>
            <w:tcW w:w="4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E4495">
              <w:rPr>
                <w:rFonts w:ascii="Calibri" w:hAnsi="Calibri" w:cs="Calibri"/>
                <w:b/>
                <w:bCs/>
                <w:sz w:val="22"/>
                <w:szCs w:val="22"/>
              </w:rPr>
              <w:t>Degree / Certificate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E4495">
              <w:rPr>
                <w:rFonts w:ascii="Calibri" w:hAnsi="Calibri" w:cs="Calibr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E4495">
              <w:rPr>
                <w:rFonts w:ascii="Calibri" w:hAnsi="Calibri" w:cs="Calibri"/>
                <w:b/>
                <w:bCs/>
                <w:sz w:val="22"/>
                <w:szCs w:val="22"/>
              </w:rPr>
              <w:t>University/Board</w:t>
            </w:r>
          </w:p>
        </w:tc>
      </w:tr>
      <w:tr w:rsidR="00C363D0" w:rsidRPr="00FE4495" w:rsidTr="00C34D9C">
        <w:trPr>
          <w:trHeight w:val="679"/>
        </w:trPr>
        <w:tc>
          <w:tcPr>
            <w:tcW w:w="4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E4495">
              <w:rPr>
                <w:rFonts w:ascii="Calibri" w:hAnsi="Calibri" w:cs="Calibri"/>
                <w:sz w:val="22"/>
                <w:szCs w:val="22"/>
              </w:rPr>
              <w:t xml:space="preserve">Bachelor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Engineering 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E4495">
              <w:rPr>
                <w:rFonts w:ascii="Calibri" w:hAnsi="Calibri" w:cs="Calibri"/>
                <w:sz w:val="22"/>
                <w:szCs w:val="22"/>
              </w:rPr>
              <w:t>200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</w:t>
            </w:r>
            <w:r w:rsidRPr="00C852EF">
              <w:rPr>
                <w:rFonts w:ascii="Calibri" w:hAnsi="Calibri" w:cs="Calibri"/>
                <w:sz w:val="22"/>
                <w:szCs w:val="22"/>
              </w:rPr>
              <w:t>nnonamaniam</w:t>
            </w:r>
            <w:proofErr w:type="spellEnd"/>
            <w:r w:rsidRPr="00C852E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C852EF">
              <w:rPr>
                <w:rFonts w:ascii="Calibri" w:hAnsi="Calibri" w:cs="Calibri"/>
                <w:sz w:val="22"/>
                <w:szCs w:val="22"/>
              </w:rPr>
              <w:t>Sundaranar</w:t>
            </w:r>
            <w:proofErr w:type="spellEnd"/>
            <w:r w:rsidRPr="00C852EF">
              <w:rPr>
                <w:rFonts w:ascii="Calibri" w:hAnsi="Calibri" w:cs="Calibri"/>
                <w:sz w:val="22"/>
                <w:szCs w:val="22"/>
              </w:rPr>
              <w:t xml:space="preserve"> UNIVERSITY, </w:t>
            </w:r>
            <w:proofErr w:type="spellStart"/>
            <w:r w:rsidRPr="00C852EF">
              <w:rPr>
                <w:rFonts w:ascii="Calibri" w:hAnsi="Calibri" w:cs="Calibri"/>
                <w:sz w:val="22"/>
                <w:szCs w:val="22"/>
              </w:rPr>
              <w:t>Thirunelveli</w:t>
            </w:r>
            <w:proofErr w:type="spellEnd"/>
          </w:p>
        </w:tc>
      </w:tr>
      <w:tr w:rsidR="00C363D0" w:rsidRPr="00FE4495" w:rsidTr="00C34D9C">
        <w:trPr>
          <w:trHeight w:val="679"/>
        </w:trPr>
        <w:tc>
          <w:tcPr>
            <w:tcW w:w="4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Master Of Business Administration  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E4495">
              <w:rPr>
                <w:rFonts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3D0" w:rsidRPr="00FE4495" w:rsidRDefault="00C363D0" w:rsidP="00C34D9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FE4495">
              <w:rPr>
                <w:rFonts w:ascii="Calibri" w:hAnsi="Calibri" w:cs="Calibri"/>
                <w:sz w:val="22"/>
                <w:szCs w:val="22"/>
              </w:rPr>
              <w:t>University of Madras</w:t>
            </w:r>
          </w:p>
        </w:tc>
      </w:tr>
    </w:tbl>
    <w:p w:rsidR="00C363D0" w:rsidRDefault="00C363D0" w:rsidP="003F0EB5">
      <w:pPr>
        <w:shd w:val="clear" w:color="auto" w:fill="FFFFFF"/>
        <w:ind w:left="720"/>
        <w:rPr>
          <w:rFonts w:ascii="Calibri" w:hAnsi="Calibri" w:cs="Calibri"/>
          <w:b/>
          <w:bCs/>
          <w:color w:val="333333"/>
          <w:sz w:val="22"/>
          <w:szCs w:val="22"/>
        </w:rPr>
      </w:pPr>
    </w:p>
    <w:p w:rsidR="009E4311" w:rsidRDefault="009E4311" w:rsidP="009E4311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:rsidR="00E20E78" w:rsidRDefault="00E20E78" w:rsidP="00E20E78">
      <w:pPr>
        <w:rPr>
          <w:rFonts w:ascii="Calibri" w:hAnsi="Calibri" w:cs="Calibri"/>
          <w:b/>
          <w:bCs/>
          <w:color w:val="333333"/>
          <w:sz w:val="22"/>
          <w:szCs w:val="22"/>
        </w:rPr>
      </w:pPr>
      <w:r>
        <w:rPr>
          <w:rFonts w:ascii="Calibri" w:hAnsi="Calibri" w:cs="Calibri"/>
          <w:b/>
          <w:bCs/>
          <w:color w:val="333333"/>
          <w:sz w:val="22"/>
          <w:szCs w:val="22"/>
        </w:rPr>
        <w:lastRenderedPageBreak/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color w:val="333333"/>
          <w:sz w:val="22"/>
          <w:szCs w:val="22"/>
        </w:rPr>
        <w:tab/>
      </w:r>
      <w:r>
        <w:rPr>
          <w:rFonts w:ascii="Calibri" w:hAnsi="Calibri" w:cs="Calibri"/>
          <w:b/>
          <w:bCs/>
          <w:noProof/>
          <w:color w:val="333333"/>
          <w:sz w:val="22"/>
          <w:szCs w:val="22"/>
        </w:rPr>
        <w:drawing>
          <wp:inline distT="0" distB="0" distL="0" distR="0">
            <wp:extent cx="1657350" cy="6667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78" w:rsidRDefault="00E20E78" w:rsidP="009E4311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:rsidR="00E20E78" w:rsidRDefault="00E20E78" w:rsidP="009E4311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:rsidR="00E20E78" w:rsidRDefault="00E20E78" w:rsidP="009E4311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:rsidR="00E20E78" w:rsidRDefault="00E20E78" w:rsidP="009E4311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:rsidR="00C43E57" w:rsidRPr="007F14CB" w:rsidRDefault="00C43E57" w:rsidP="007516FB">
      <w:pPr>
        <w:tabs>
          <w:tab w:val="left" w:pos="360"/>
        </w:tabs>
        <w:rPr>
          <w:rFonts w:ascii="Calibri" w:hAnsi="Calibri" w:cs="Calibri"/>
          <w:b/>
          <w:bCs/>
          <w:sz w:val="22"/>
          <w:szCs w:val="22"/>
          <w:highlight w:val="lightGray"/>
        </w:rPr>
      </w:pPr>
    </w:p>
    <w:p w:rsidR="001464F3" w:rsidRPr="00FE4495" w:rsidRDefault="002B5E37" w:rsidP="007516FB">
      <w:pPr>
        <w:tabs>
          <w:tab w:val="left" w:pos="360"/>
        </w:tabs>
        <w:rPr>
          <w:rFonts w:ascii="Calibri" w:hAnsi="Calibri" w:cs="Calibri"/>
          <w:b/>
          <w:bCs/>
          <w:sz w:val="22"/>
          <w:szCs w:val="22"/>
        </w:rPr>
      </w:pPr>
      <w:r w:rsidRPr="007F14CB">
        <w:rPr>
          <w:rFonts w:ascii="Calibri" w:hAnsi="Calibri" w:cs="Calibri"/>
          <w:b/>
          <w:bCs/>
          <w:sz w:val="22"/>
          <w:szCs w:val="22"/>
          <w:highlight w:val="lightGray"/>
        </w:rPr>
        <w:t>Personal Profile</w:t>
      </w:r>
      <w:r w:rsidR="001464F3" w:rsidRPr="007F14CB">
        <w:rPr>
          <w:rFonts w:ascii="Calibri" w:hAnsi="Calibri" w:cs="Calibri"/>
          <w:b/>
          <w:bCs/>
          <w:sz w:val="22"/>
          <w:szCs w:val="22"/>
          <w:highlight w:val="lightGray"/>
        </w:rPr>
        <w:t>:</w:t>
      </w:r>
    </w:p>
    <w:p w:rsidR="001464F3" w:rsidRPr="00FE4495" w:rsidRDefault="001464F3" w:rsidP="007516FB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:rsidR="001464F3" w:rsidRPr="00FE4495" w:rsidRDefault="00C363D0" w:rsidP="00537DCB">
      <w:pPr>
        <w:widowContro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 xml:space="preserve">Vinodh Kumar D </w:t>
      </w: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Father Name</w:t>
      </w:r>
      <w:r w:rsidRPr="00FE4495">
        <w:rPr>
          <w:rFonts w:ascii="Calibri" w:hAnsi="Calibri" w:cs="Calibri"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  <w:t>:</w:t>
      </w:r>
      <w:r w:rsidRPr="00FE4495">
        <w:rPr>
          <w:rFonts w:ascii="Calibri" w:hAnsi="Calibri" w:cs="Calibri"/>
          <w:sz w:val="22"/>
          <w:szCs w:val="22"/>
        </w:rPr>
        <w:tab/>
        <w:t xml:space="preserve">Mr. </w:t>
      </w:r>
      <w:r w:rsidR="00C363D0">
        <w:rPr>
          <w:rFonts w:ascii="Calibri" w:hAnsi="Calibri" w:cs="Calibri"/>
          <w:sz w:val="22"/>
          <w:szCs w:val="22"/>
        </w:rPr>
        <w:t>D.Dhayanandan</w:t>
      </w: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</w:p>
    <w:p w:rsidR="00604A93" w:rsidRPr="00FE4495" w:rsidRDefault="00C363D0" w:rsidP="00537DCB">
      <w:pPr>
        <w:widowContro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11.06.1983</w:t>
      </w: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Nationality</w:t>
      </w:r>
      <w:r w:rsidRPr="00FE4495">
        <w:rPr>
          <w:rFonts w:ascii="Calibri" w:hAnsi="Calibri" w:cs="Calibri"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  <w:t>:</w:t>
      </w:r>
      <w:r w:rsidRPr="00FE4495">
        <w:rPr>
          <w:rFonts w:ascii="Calibri" w:hAnsi="Calibri" w:cs="Calibri"/>
          <w:sz w:val="22"/>
          <w:szCs w:val="22"/>
        </w:rPr>
        <w:tab/>
        <w:t>Indian</w:t>
      </w: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Sex</w:t>
      </w:r>
      <w:r w:rsidRPr="00FE4495">
        <w:rPr>
          <w:rFonts w:ascii="Calibri" w:hAnsi="Calibri" w:cs="Calibri"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</w:r>
      <w:r w:rsidRPr="00FE4495">
        <w:rPr>
          <w:rFonts w:ascii="Calibri" w:hAnsi="Calibri" w:cs="Calibri"/>
          <w:sz w:val="22"/>
          <w:szCs w:val="22"/>
        </w:rPr>
        <w:tab/>
        <w:t>:</w:t>
      </w:r>
      <w:r w:rsidRPr="00FE4495">
        <w:rPr>
          <w:rFonts w:ascii="Calibri" w:hAnsi="Calibri" w:cs="Calibri"/>
          <w:sz w:val="22"/>
          <w:szCs w:val="22"/>
        </w:rPr>
        <w:tab/>
        <w:t>Male</w:t>
      </w: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</w:p>
    <w:p w:rsidR="001464F3" w:rsidRPr="00FE4495" w:rsidRDefault="0025748E" w:rsidP="00537DCB">
      <w:pPr>
        <w:widowControl w:val="0"/>
        <w:rPr>
          <w:rFonts w:ascii="Calibri" w:hAnsi="Calibri" w:cs="Calibri"/>
          <w:sz w:val="22"/>
          <w:szCs w:val="22"/>
        </w:rPr>
      </w:pPr>
      <w:r w:rsidRPr="00FE4495">
        <w:rPr>
          <w:rFonts w:ascii="Calibri" w:hAnsi="Calibri" w:cs="Calibri"/>
          <w:sz w:val="22"/>
          <w:szCs w:val="22"/>
        </w:rPr>
        <w:t>Marital</w:t>
      </w:r>
      <w:r w:rsidR="001464F3" w:rsidRPr="00FE4495">
        <w:rPr>
          <w:rFonts w:ascii="Calibri" w:hAnsi="Calibri" w:cs="Calibri"/>
          <w:sz w:val="22"/>
          <w:szCs w:val="22"/>
        </w:rPr>
        <w:t xml:space="preserve"> Status</w:t>
      </w:r>
      <w:r w:rsidR="001464F3" w:rsidRPr="00FE4495">
        <w:rPr>
          <w:rFonts w:ascii="Calibri" w:hAnsi="Calibri" w:cs="Calibri"/>
          <w:sz w:val="22"/>
          <w:szCs w:val="22"/>
        </w:rPr>
        <w:tab/>
      </w:r>
      <w:r w:rsidR="001464F3" w:rsidRPr="00FE4495">
        <w:rPr>
          <w:rFonts w:ascii="Calibri" w:hAnsi="Calibri" w:cs="Calibri"/>
          <w:sz w:val="22"/>
          <w:szCs w:val="22"/>
        </w:rPr>
        <w:tab/>
      </w:r>
      <w:r w:rsidR="001464F3" w:rsidRPr="00FE4495">
        <w:rPr>
          <w:rFonts w:ascii="Calibri" w:hAnsi="Calibri" w:cs="Calibri"/>
          <w:sz w:val="22"/>
          <w:szCs w:val="22"/>
        </w:rPr>
        <w:tab/>
        <w:t>:</w:t>
      </w:r>
      <w:r w:rsidR="001464F3" w:rsidRPr="00FE4495">
        <w:rPr>
          <w:rFonts w:ascii="Calibri" w:hAnsi="Calibri" w:cs="Calibri"/>
          <w:sz w:val="22"/>
          <w:szCs w:val="22"/>
        </w:rPr>
        <w:tab/>
        <w:t>Single</w:t>
      </w:r>
    </w:p>
    <w:p w:rsidR="001464F3" w:rsidRPr="00FE4495" w:rsidRDefault="001464F3" w:rsidP="00537DCB">
      <w:pPr>
        <w:widowControl w:val="0"/>
        <w:rPr>
          <w:rFonts w:ascii="Calibri" w:hAnsi="Calibri" w:cs="Calibri"/>
          <w:sz w:val="22"/>
          <w:szCs w:val="22"/>
        </w:rPr>
      </w:pPr>
    </w:p>
    <w:p w:rsidR="001464F3" w:rsidRPr="00FE4495" w:rsidRDefault="00E20E78" w:rsidP="00537DCB">
      <w:pPr>
        <w:widowContro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Language</w:t>
      </w:r>
      <w:r w:rsidR="001464F3" w:rsidRPr="00FE4495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known</w:t>
      </w:r>
      <w:r w:rsidR="001464F3" w:rsidRPr="00FE4495">
        <w:rPr>
          <w:rFonts w:ascii="Calibri" w:hAnsi="Calibri" w:cs="Calibri"/>
          <w:sz w:val="22"/>
          <w:szCs w:val="22"/>
        </w:rPr>
        <w:tab/>
      </w:r>
      <w:r w:rsidR="001464F3" w:rsidRPr="00FE4495">
        <w:rPr>
          <w:rFonts w:ascii="Calibri" w:hAnsi="Calibri" w:cs="Calibri"/>
          <w:sz w:val="22"/>
          <w:szCs w:val="22"/>
        </w:rPr>
        <w:tab/>
        <w:t>:</w:t>
      </w:r>
      <w:r w:rsidR="001464F3" w:rsidRPr="00FE4495">
        <w:rPr>
          <w:rFonts w:ascii="Calibri" w:hAnsi="Calibri" w:cs="Calibri"/>
          <w:sz w:val="22"/>
          <w:szCs w:val="22"/>
        </w:rPr>
        <w:tab/>
        <w:t>English, Tamil</w:t>
      </w:r>
    </w:p>
    <w:sectPr w:rsidR="001464F3" w:rsidRPr="00FE4495" w:rsidSect="00EF0248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967"/>
    <w:multiLevelType w:val="hybridMultilevel"/>
    <w:tmpl w:val="A8B80D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992F81"/>
    <w:multiLevelType w:val="hybridMultilevel"/>
    <w:tmpl w:val="492C7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1360BF"/>
    <w:multiLevelType w:val="hybridMultilevel"/>
    <w:tmpl w:val="2AB277A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0C59711D"/>
    <w:multiLevelType w:val="hybridMultilevel"/>
    <w:tmpl w:val="7F72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B173A"/>
    <w:multiLevelType w:val="hybridMultilevel"/>
    <w:tmpl w:val="6CFEC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63900"/>
    <w:multiLevelType w:val="hybridMultilevel"/>
    <w:tmpl w:val="E502049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BF24695"/>
    <w:multiLevelType w:val="hybridMultilevel"/>
    <w:tmpl w:val="C5A28FEE"/>
    <w:lvl w:ilvl="0" w:tplc="15BE67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678C3"/>
    <w:multiLevelType w:val="hybridMultilevel"/>
    <w:tmpl w:val="570A9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A80937"/>
    <w:multiLevelType w:val="hybridMultilevel"/>
    <w:tmpl w:val="460E1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2465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D753FA"/>
    <w:multiLevelType w:val="hybridMultilevel"/>
    <w:tmpl w:val="41F8418A"/>
    <w:lvl w:ilvl="0" w:tplc="0409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29B41AE1"/>
    <w:multiLevelType w:val="hybridMultilevel"/>
    <w:tmpl w:val="C352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7252A"/>
    <w:multiLevelType w:val="hybridMultilevel"/>
    <w:tmpl w:val="E7262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5BE75AF"/>
    <w:multiLevelType w:val="hybridMultilevel"/>
    <w:tmpl w:val="33163E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F81B07"/>
    <w:multiLevelType w:val="hybridMultilevel"/>
    <w:tmpl w:val="FF364A3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522632A2"/>
    <w:multiLevelType w:val="hybridMultilevel"/>
    <w:tmpl w:val="3EAA6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F6108"/>
    <w:multiLevelType w:val="hybridMultilevel"/>
    <w:tmpl w:val="F6ACEAE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6BE16DD5"/>
    <w:multiLevelType w:val="hybridMultilevel"/>
    <w:tmpl w:val="BCE056E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7D6E3678"/>
    <w:multiLevelType w:val="hybridMultilevel"/>
    <w:tmpl w:val="BCFC89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5"/>
  </w:num>
  <w:num w:numId="5">
    <w:abstractNumId w:val="13"/>
  </w:num>
  <w:num w:numId="6">
    <w:abstractNumId w:val="16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  <w:num w:numId="12">
    <w:abstractNumId w:val="11"/>
  </w:num>
  <w:num w:numId="13">
    <w:abstractNumId w:val="3"/>
  </w:num>
  <w:num w:numId="14">
    <w:abstractNumId w:val="12"/>
  </w:num>
  <w:num w:numId="15">
    <w:abstractNumId w:val="17"/>
  </w:num>
  <w:num w:numId="16">
    <w:abstractNumId w:val="14"/>
  </w:num>
  <w:num w:numId="17">
    <w:abstractNumId w:val="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734C"/>
    <w:rsid w:val="00003A19"/>
    <w:rsid w:val="00011181"/>
    <w:rsid w:val="0001175F"/>
    <w:rsid w:val="000151CA"/>
    <w:rsid w:val="00021D67"/>
    <w:rsid w:val="00035738"/>
    <w:rsid w:val="00035B5F"/>
    <w:rsid w:val="000373FE"/>
    <w:rsid w:val="00041B8E"/>
    <w:rsid w:val="00053919"/>
    <w:rsid w:val="00056592"/>
    <w:rsid w:val="00060399"/>
    <w:rsid w:val="000616D5"/>
    <w:rsid w:val="0006319B"/>
    <w:rsid w:val="00070B30"/>
    <w:rsid w:val="000730CF"/>
    <w:rsid w:val="00075958"/>
    <w:rsid w:val="00076F9F"/>
    <w:rsid w:val="00092A9F"/>
    <w:rsid w:val="00097528"/>
    <w:rsid w:val="000A1084"/>
    <w:rsid w:val="000B1C8C"/>
    <w:rsid w:val="000B3F1A"/>
    <w:rsid w:val="000C52FA"/>
    <w:rsid w:val="000C64B0"/>
    <w:rsid w:val="000D0748"/>
    <w:rsid w:val="000D3B41"/>
    <w:rsid w:val="000E06BD"/>
    <w:rsid w:val="000E3901"/>
    <w:rsid w:val="000E4B5C"/>
    <w:rsid w:val="001142EE"/>
    <w:rsid w:val="0012098A"/>
    <w:rsid w:val="00125EAE"/>
    <w:rsid w:val="00136B14"/>
    <w:rsid w:val="00144C3C"/>
    <w:rsid w:val="00146490"/>
    <w:rsid w:val="001464F3"/>
    <w:rsid w:val="00147AC6"/>
    <w:rsid w:val="00151CD0"/>
    <w:rsid w:val="00151D6D"/>
    <w:rsid w:val="00152267"/>
    <w:rsid w:val="00155781"/>
    <w:rsid w:val="001673D8"/>
    <w:rsid w:val="00170ABB"/>
    <w:rsid w:val="001762B6"/>
    <w:rsid w:val="0017756C"/>
    <w:rsid w:val="001832D7"/>
    <w:rsid w:val="00192569"/>
    <w:rsid w:val="001932D6"/>
    <w:rsid w:val="00194C4D"/>
    <w:rsid w:val="00195154"/>
    <w:rsid w:val="001A0A62"/>
    <w:rsid w:val="001A3D0E"/>
    <w:rsid w:val="001B2697"/>
    <w:rsid w:val="001C4BC7"/>
    <w:rsid w:val="001C7BE2"/>
    <w:rsid w:val="001D6345"/>
    <w:rsid w:val="001E4DF1"/>
    <w:rsid w:val="0020036A"/>
    <w:rsid w:val="002224FA"/>
    <w:rsid w:val="002416AA"/>
    <w:rsid w:val="00242B41"/>
    <w:rsid w:val="00247C2E"/>
    <w:rsid w:val="002513E7"/>
    <w:rsid w:val="00252708"/>
    <w:rsid w:val="0025748E"/>
    <w:rsid w:val="00257869"/>
    <w:rsid w:val="00270EE4"/>
    <w:rsid w:val="00271FBC"/>
    <w:rsid w:val="00277FB3"/>
    <w:rsid w:val="00283AF7"/>
    <w:rsid w:val="002900F7"/>
    <w:rsid w:val="002916C6"/>
    <w:rsid w:val="002A00FE"/>
    <w:rsid w:val="002A1B26"/>
    <w:rsid w:val="002A343E"/>
    <w:rsid w:val="002A4A1E"/>
    <w:rsid w:val="002B4048"/>
    <w:rsid w:val="002B5718"/>
    <w:rsid w:val="002B5E37"/>
    <w:rsid w:val="002C0A0B"/>
    <w:rsid w:val="002D5112"/>
    <w:rsid w:val="002E45B0"/>
    <w:rsid w:val="002E756B"/>
    <w:rsid w:val="002F6FF4"/>
    <w:rsid w:val="00301A5A"/>
    <w:rsid w:val="00305692"/>
    <w:rsid w:val="00321741"/>
    <w:rsid w:val="00322533"/>
    <w:rsid w:val="00322C55"/>
    <w:rsid w:val="00330E7F"/>
    <w:rsid w:val="0033207C"/>
    <w:rsid w:val="00337557"/>
    <w:rsid w:val="00344FDB"/>
    <w:rsid w:val="00361632"/>
    <w:rsid w:val="003658A5"/>
    <w:rsid w:val="00367E2D"/>
    <w:rsid w:val="00373318"/>
    <w:rsid w:val="00373CC1"/>
    <w:rsid w:val="0037632D"/>
    <w:rsid w:val="00383F3D"/>
    <w:rsid w:val="003930F2"/>
    <w:rsid w:val="003A01FA"/>
    <w:rsid w:val="003B6B87"/>
    <w:rsid w:val="003C0465"/>
    <w:rsid w:val="003C132D"/>
    <w:rsid w:val="003D397D"/>
    <w:rsid w:val="003E6CD0"/>
    <w:rsid w:val="003F0C46"/>
    <w:rsid w:val="003F0EB5"/>
    <w:rsid w:val="003F0EFE"/>
    <w:rsid w:val="003F5674"/>
    <w:rsid w:val="00405C68"/>
    <w:rsid w:val="004150D1"/>
    <w:rsid w:val="004166EC"/>
    <w:rsid w:val="00420669"/>
    <w:rsid w:val="00422173"/>
    <w:rsid w:val="00423B63"/>
    <w:rsid w:val="00425645"/>
    <w:rsid w:val="00426056"/>
    <w:rsid w:val="00426F80"/>
    <w:rsid w:val="00434882"/>
    <w:rsid w:val="004374AC"/>
    <w:rsid w:val="00440828"/>
    <w:rsid w:val="004409FF"/>
    <w:rsid w:val="0045478C"/>
    <w:rsid w:val="00464553"/>
    <w:rsid w:val="004710B3"/>
    <w:rsid w:val="004727BD"/>
    <w:rsid w:val="00473B37"/>
    <w:rsid w:val="004745B8"/>
    <w:rsid w:val="00480367"/>
    <w:rsid w:val="004921B8"/>
    <w:rsid w:val="004A06BF"/>
    <w:rsid w:val="004A6CC8"/>
    <w:rsid w:val="004A79D2"/>
    <w:rsid w:val="004B1C8D"/>
    <w:rsid w:val="004B5B26"/>
    <w:rsid w:val="004C0406"/>
    <w:rsid w:val="004C2E91"/>
    <w:rsid w:val="004D1538"/>
    <w:rsid w:val="004D2C48"/>
    <w:rsid w:val="004D4E1B"/>
    <w:rsid w:val="004E59D2"/>
    <w:rsid w:val="004E63F6"/>
    <w:rsid w:val="004E7AE9"/>
    <w:rsid w:val="00530592"/>
    <w:rsid w:val="0053077A"/>
    <w:rsid w:val="0053700F"/>
    <w:rsid w:val="00537DCB"/>
    <w:rsid w:val="00543A2F"/>
    <w:rsid w:val="005464CA"/>
    <w:rsid w:val="005502AE"/>
    <w:rsid w:val="00552297"/>
    <w:rsid w:val="005534D7"/>
    <w:rsid w:val="00553876"/>
    <w:rsid w:val="00553A23"/>
    <w:rsid w:val="0055788F"/>
    <w:rsid w:val="00560D18"/>
    <w:rsid w:val="00562073"/>
    <w:rsid w:val="00566E5D"/>
    <w:rsid w:val="00566FCE"/>
    <w:rsid w:val="005715DF"/>
    <w:rsid w:val="0057226D"/>
    <w:rsid w:val="00577897"/>
    <w:rsid w:val="00577C39"/>
    <w:rsid w:val="00580F27"/>
    <w:rsid w:val="00581D86"/>
    <w:rsid w:val="00582F6A"/>
    <w:rsid w:val="005839B4"/>
    <w:rsid w:val="005947FB"/>
    <w:rsid w:val="0059534D"/>
    <w:rsid w:val="005A342F"/>
    <w:rsid w:val="005A358D"/>
    <w:rsid w:val="005A3E4D"/>
    <w:rsid w:val="005B7671"/>
    <w:rsid w:val="005C28A4"/>
    <w:rsid w:val="005C5CED"/>
    <w:rsid w:val="005D103C"/>
    <w:rsid w:val="005D4757"/>
    <w:rsid w:val="005E58A3"/>
    <w:rsid w:val="005F7A5A"/>
    <w:rsid w:val="006020BA"/>
    <w:rsid w:val="00604A93"/>
    <w:rsid w:val="00616615"/>
    <w:rsid w:val="00617E1E"/>
    <w:rsid w:val="006267B8"/>
    <w:rsid w:val="00633785"/>
    <w:rsid w:val="0064621A"/>
    <w:rsid w:val="00651BE2"/>
    <w:rsid w:val="00654D14"/>
    <w:rsid w:val="00657A52"/>
    <w:rsid w:val="00660095"/>
    <w:rsid w:val="00665407"/>
    <w:rsid w:val="0067098A"/>
    <w:rsid w:val="00677761"/>
    <w:rsid w:val="00677769"/>
    <w:rsid w:val="00685D5F"/>
    <w:rsid w:val="00686294"/>
    <w:rsid w:val="00687B41"/>
    <w:rsid w:val="00690C11"/>
    <w:rsid w:val="006924A0"/>
    <w:rsid w:val="006A6DBB"/>
    <w:rsid w:val="006C4A8D"/>
    <w:rsid w:val="006D6883"/>
    <w:rsid w:val="00700132"/>
    <w:rsid w:val="00711C8A"/>
    <w:rsid w:val="00712CF9"/>
    <w:rsid w:val="00720350"/>
    <w:rsid w:val="0072621F"/>
    <w:rsid w:val="007318B6"/>
    <w:rsid w:val="007374DB"/>
    <w:rsid w:val="00751395"/>
    <w:rsid w:val="007516FB"/>
    <w:rsid w:val="007551CB"/>
    <w:rsid w:val="007601A8"/>
    <w:rsid w:val="0076560A"/>
    <w:rsid w:val="00767D3B"/>
    <w:rsid w:val="00773646"/>
    <w:rsid w:val="007751E4"/>
    <w:rsid w:val="00785551"/>
    <w:rsid w:val="00796B16"/>
    <w:rsid w:val="007B0B45"/>
    <w:rsid w:val="007B463C"/>
    <w:rsid w:val="007C065C"/>
    <w:rsid w:val="007C3836"/>
    <w:rsid w:val="007C51C5"/>
    <w:rsid w:val="007C52BF"/>
    <w:rsid w:val="007D06E1"/>
    <w:rsid w:val="007E7839"/>
    <w:rsid w:val="007F0B62"/>
    <w:rsid w:val="007F14CB"/>
    <w:rsid w:val="007F1957"/>
    <w:rsid w:val="007F39FD"/>
    <w:rsid w:val="007F5A54"/>
    <w:rsid w:val="007F681F"/>
    <w:rsid w:val="007F6E45"/>
    <w:rsid w:val="008073A3"/>
    <w:rsid w:val="00811A6E"/>
    <w:rsid w:val="00813CF6"/>
    <w:rsid w:val="00817EF8"/>
    <w:rsid w:val="0082079E"/>
    <w:rsid w:val="008212F8"/>
    <w:rsid w:val="00823C3D"/>
    <w:rsid w:val="00825467"/>
    <w:rsid w:val="0082612B"/>
    <w:rsid w:val="00837868"/>
    <w:rsid w:val="00846F67"/>
    <w:rsid w:val="00847374"/>
    <w:rsid w:val="00857B0A"/>
    <w:rsid w:val="00863E98"/>
    <w:rsid w:val="00873177"/>
    <w:rsid w:val="0087390F"/>
    <w:rsid w:val="008753A2"/>
    <w:rsid w:val="00881279"/>
    <w:rsid w:val="0088270C"/>
    <w:rsid w:val="008857F8"/>
    <w:rsid w:val="00893DC4"/>
    <w:rsid w:val="008A6494"/>
    <w:rsid w:val="008C59CD"/>
    <w:rsid w:val="008C74D4"/>
    <w:rsid w:val="008D245E"/>
    <w:rsid w:val="008D2846"/>
    <w:rsid w:val="008D30C7"/>
    <w:rsid w:val="008D7CA5"/>
    <w:rsid w:val="008E14AA"/>
    <w:rsid w:val="008E4D89"/>
    <w:rsid w:val="008E7CCA"/>
    <w:rsid w:val="008F1020"/>
    <w:rsid w:val="008F33D9"/>
    <w:rsid w:val="008F6F3A"/>
    <w:rsid w:val="00900DDB"/>
    <w:rsid w:val="0091158C"/>
    <w:rsid w:val="00911C14"/>
    <w:rsid w:val="00913F0D"/>
    <w:rsid w:val="009158C4"/>
    <w:rsid w:val="00916102"/>
    <w:rsid w:val="0091734B"/>
    <w:rsid w:val="009246B8"/>
    <w:rsid w:val="0093570D"/>
    <w:rsid w:val="00937975"/>
    <w:rsid w:val="009471D0"/>
    <w:rsid w:val="00951D73"/>
    <w:rsid w:val="0095495A"/>
    <w:rsid w:val="009571CF"/>
    <w:rsid w:val="0095758D"/>
    <w:rsid w:val="00965ED5"/>
    <w:rsid w:val="00970FC0"/>
    <w:rsid w:val="0097275C"/>
    <w:rsid w:val="0097339A"/>
    <w:rsid w:val="00984778"/>
    <w:rsid w:val="00984AB0"/>
    <w:rsid w:val="00995271"/>
    <w:rsid w:val="00997E0F"/>
    <w:rsid w:val="009A2C09"/>
    <w:rsid w:val="009A7A74"/>
    <w:rsid w:val="009B09A3"/>
    <w:rsid w:val="009B5EFF"/>
    <w:rsid w:val="009D3C18"/>
    <w:rsid w:val="009E1DA9"/>
    <w:rsid w:val="009E4311"/>
    <w:rsid w:val="009E5393"/>
    <w:rsid w:val="009E69DA"/>
    <w:rsid w:val="00A06323"/>
    <w:rsid w:val="00A06854"/>
    <w:rsid w:val="00A14AD7"/>
    <w:rsid w:val="00A17D90"/>
    <w:rsid w:val="00A200AD"/>
    <w:rsid w:val="00A205E2"/>
    <w:rsid w:val="00A30164"/>
    <w:rsid w:val="00A31547"/>
    <w:rsid w:val="00A35BAA"/>
    <w:rsid w:val="00A3764A"/>
    <w:rsid w:val="00A43562"/>
    <w:rsid w:val="00A52EFD"/>
    <w:rsid w:val="00A544AF"/>
    <w:rsid w:val="00A56110"/>
    <w:rsid w:val="00A6257C"/>
    <w:rsid w:val="00A654FB"/>
    <w:rsid w:val="00A6601D"/>
    <w:rsid w:val="00A71680"/>
    <w:rsid w:val="00A71A04"/>
    <w:rsid w:val="00A758BA"/>
    <w:rsid w:val="00A83DE6"/>
    <w:rsid w:val="00A91382"/>
    <w:rsid w:val="00A94C13"/>
    <w:rsid w:val="00A95445"/>
    <w:rsid w:val="00A975A9"/>
    <w:rsid w:val="00AA2E26"/>
    <w:rsid w:val="00AA3B51"/>
    <w:rsid w:val="00AA7400"/>
    <w:rsid w:val="00AB6AD8"/>
    <w:rsid w:val="00AD2877"/>
    <w:rsid w:val="00AD7373"/>
    <w:rsid w:val="00AE09C4"/>
    <w:rsid w:val="00AE5310"/>
    <w:rsid w:val="00B01144"/>
    <w:rsid w:val="00B01E04"/>
    <w:rsid w:val="00B14A08"/>
    <w:rsid w:val="00B1734C"/>
    <w:rsid w:val="00B47682"/>
    <w:rsid w:val="00B51CB0"/>
    <w:rsid w:val="00B54E30"/>
    <w:rsid w:val="00B603B5"/>
    <w:rsid w:val="00B610B7"/>
    <w:rsid w:val="00B87C8F"/>
    <w:rsid w:val="00B91996"/>
    <w:rsid w:val="00BB2C61"/>
    <w:rsid w:val="00BB3852"/>
    <w:rsid w:val="00BB4071"/>
    <w:rsid w:val="00BC0735"/>
    <w:rsid w:val="00BC4A40"/>
    <w:rsid w:val="00BC52C3"/>
    <w:rsid w:val="00BD706C"/>
    <w:rsid w:val="00BE0242"/>
    <w:rsid w:val="00BE4C88"/>
    <w:rsid w:val="00BE72AF"/>
    <w:rsid w:val="00BF3E88"/>
    <w:rsid w:val="00C12914"/>
    <w:rsid w:val="00C13FB9"/>
    <w:rsid w:val="00C21631"/>
    <w:rsid w:val="00C34E3D"/>
    <w:rsid w:val="00C353D4"/>
    <w:rsid w:val="00C363D0"/>
    <w:rsid w:val="00C43E57"/>
    <w:rsid w:val="00C471BA"/>
    <w:rsid w:val="00C50748"/>
    <w:rsid w:val="00C5250D"/>
    <w:rsid w:val="00C53499"/>
    <w:rsid w:val="00C6270B"/>
    <w:rsid w:val="00C64985"/>
    <w:rsid w:val="00C66A4D"/>
    <w:rsid w:val="00C705AC"/>
    <w:rsid w:val="00C75A3A"/>
    <w:rsid w:val="00C76D1F"/>
    <w:rsid w:val="00C80502"/>
    <w:rsid w:val="00C836AA"/>
    <w:rsid w:val="00C852EF"/>
    <w:rsid w:val="00C93175"/>
    <w:rsid w:val="00C95133"/>
    <w:rsid w:val="00CA1936"/>
    <w:rsid w:val="00CA618D"/>
    <w:rsid w:val="00CA72F0"/>
    <w:rsid w:val="00CC0517"/>
    <w:rsid w:val="00CC05DC"/>
    <w:rsid w:val="00CC4889"/>
    <w:rsid w:val="00CD1853"/>
    <w:rsid w:val="00CD2BC4"/>
    <w:rsid w:val="00CD2E49"/>
    <w:rsid w:val="00CD4275"/>
    <w:rsid w:val="00CE13A2"/>
    <w:rsid w:val="00CE1E52"/>
    <w:rsid w:val="00CE2D66"/>
    <w:rsid w:val="00CE3F41"/>
    <w:rsid w:val="00CF4619"/>
    <w:rsid w:val="00CF4980"/>
    <w:rsid w:val="00CF557B"/>
    <w:rsid w:val="00D00181"/>
    <w:rsid w:val="00D018CE"/>
    <w:rsid w:val="00D13179"/>
    <w:rsid w:val="00D132C8"/>
    <w:rsid w:val="00D14131"/>
    <w:rsid w:val="00D14B61"/>
    <w:rsid w:val="00D200C8"/>
    <w:rsid w:val="00D26C41"/>
    <w:rsid w:val="00D273E6"/>
    <w:rsid w:val="00D33847"/>
    <w:rsid w:val="00D35B57"/>
    <w:rsid w:val="00D41A97"/>
    <w:rsid w:val="00D66755"/>
    <w:rsid w:val="00D7049C"/>
    <w:rsid w:val="00D947DC"/>
    <w:rsid w:val="00D969DF"/>
    <w:rsid w:val="00DA3A3C"/>
    <w:rsid w:val="00DB32CC"/>
    <w:rsid w:val="00DC1B87"/>
    <w:rsid w:val="00DC576B"/>
    <w:rsid w:val="00DD2A90"/>
    <w:rsid w:val="00DD5EEF"/>
    <w:rsid w:val="00DD6AB1"/>
    <w:rsid w:val="00DD6E7E"/>
    <w:rsid w:val="00DE608E"/>
    <w:rsid w:val="00DF138D"/>
    <w:rsid w:val="00DF3F44"/>
    <w:rsid w:val="00DF4B68"/>
    <w:rsid w:val="00E20CDB"/>
    <w:rsid w:val="00E20E78"/>
    <w:rsid w:val="00E24C92"/>
    <w:rsid w:val="00E32F82"/>
    <w:rsid w:val="00E40AE8"/>
    <w:rsid w:val="00E73933"/>
    <w:rsid w:val="00E81AF1"/>
    <w:rsid w:val="00E84610"/>
    <w:rsid w:val="00E87CF7"/>
    <w:rsid w:val="00E94D9C"/>
    <w:rsid w:val="00EA0BE6"/>
    <w:rsid w:val="00EA5CB1"/>
    <w:rsid w:val="00EB214E"/>
    <w:rsid w:val="00EB3AB6"/>
    <w:rsid w:val="00EC6AD0"/>
    <w:rsid w:val="00ED742C"/>
    <w:rsid w:val="00EE3FB3"/>
    <w:rsid w:val="00EF0248"/>
    <w:rsid w:val="00EF0D07"/>
    <w:rsid w:val="00F000F1"/>
    <w:rsid w:val="00F0120D"/>
    <w:rsid w:val="00F02EAF"/>
    <w:rsid w:val="00F07D1A"/>
    <w:rsid w:val="00F14864"/>
    <w:rsid w:val="00F15426"/>
    <w:rsid w:val="00F21424"/>
    <w:rsid w:val="00F428E8"/>
    <w:rsid w:val="00F55AC2"/>
    <w:rsid w:val="00F7466D"/>
    <w:rsid w:val="00F751BB"/>
    <w:rsid w:val="00FA3D1B"/>
    <w:rsid w:val="00FA3D3B"/>
    <w:rsid w:val="00FB3E47"/>
    <w:rsid w:val="00FB549D"/>
    <w:rsid w:val="00FC3544"/>
    <w:rsid w:val="00FC36FB"/>
    <w:rsid w:val="00FD0202"/>
    <w:rsid w:val="00FD2FB3"/>
    <w:rsid w:val="00FD32AA"/>
    <w:rsid w:val="00FE4495"/>
    <w:rsid w:val="00FF4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301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1734C"/>
    <w:rPr>
      <w:rFonts w:cs="Times New Roman"/>
      <w:color w:val="0000FF"/>
      <w:u w:val="single"/>
    </w:rPr>
  </w:style>
  <w:style w:type="paragraph" w:customStyle="1" w:styleId="H5">
    <w:name w:val="H5"/>
    <w:basedOn w:val="Normal"/>
    <w:next w:val="Normal"/>
    <w:uiPriority w:val="99"/>
    <w:rsid w:val="00B1734C"/>
    <w:pPr>
      <w:keepNext/>
      <w:spacing w:before="100" w:after="100"/>
      <w:outlineLvl w:val="5"/>
    </w:pPr>
    <w:rPr>
      <w:b/>
      <w:sz w:val="20"/>
      <w:szCs w:val="20"/>
    </w:rPr>
  </w:style>
  <w:style w:type="paragraph" w:customStyle="1" w:styleId="Default">
    <w:name w:val="Default"/>
    <w:uiPriority w:val="99"/>
    <w:rsid w:val="00537DCB"/>
    <w:pPr>
      <w:widowControl w:val="0"/>
    </w:pPr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2B4048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322C55"/>
    <w:rPr>
      <w:rFonts w:cs="Times New Roman"/>
      <w:sz w:val="2"/>
    </w:rPr>
  </w:style>
  <w:style w:type="character" w:customStyle="1" w:styleId="Heading1Char">
    <w:name w:val="Heading 1 Char"/>
    <w:link w:val="Heading1"/>
    <w:rsid w:val="00A3016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f121">
    <w:name w:val="f121"/>
    <w:rsid w:val="00C5349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A0BE6"/>
    <w:pPr>
      <w:ind w:left="720"/>
    </w:pPr>
  </w:style>
  <w:style w:type="paragraph" w:styleId="Title">
    <w:name w:val="Title"/>
    <w:basedOn w:val="Normal"/>
    <w:link w:val="TitleChar"/>
    <w:qFormat/>
    <w:locked/>
    <w:rsid w:val="00EF024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F024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46439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932287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7829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32323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1173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6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5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1231087</dc:creator>
  <cp:lastModifiedBy>Acer</cp:lastModifiedBy>
  <cp:revision>11</cp:revision>
  <dcterms:created xsi:type="dcterms:W3CDTF">2015-07-06T17:06:00Z</dcterms:created>
  <dcterms:modified xsi:type="dcterms:W3CDTF">2015-08-01T05:10:00Z</dcterms:modified>
</cp:coreProperties>
</file>