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46B" w:rsidRDefault="007B646B" w:rsidP="007B646B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AI-POWERED INTELLIGENT VEHICLE MONITORING SYSTEM FOR NH&amp;MP</w:t>
      </w:r>
    </w:p>
    <w:p w:rsidR="007B646B" w:rsidRDefault="007B646B" w:rsidP="007B646B">
      <w:pPr>
        <w:jc w:val="center"/>
        <w:rPr>
          <w:rFonts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330D24CA" wp14:editId="1A4934CC">
            <wp:extent cx="2695575" cy="248285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6B" w:rsidRDefault="007B646B" w:rsidP="007B646B">
      <w:pPr>
        <w:jc w:val="center"/>
        <w:rPr>
          <w:rFonts w:cs="Times New Roman"/>
          <w:b/>
          <w:i/>
          <w:sz w:val="36"/>
          <w:szCs w:val="36"/>
        </w:rPr>
      </w:pPr>
      <w:r w:rsidRPr="007B646B">
        <w:rPr>
          <w:rFonts w:cs="Times New Roman"/>
          <w:b/>
          <w:i/>
          <w:sz w:val="36"/>
          <w:szCs w:val="36"/>
        </w:rPr>
        <w:t>Feature Analysis Document</w:t>
      </w:r>
    </w:p>
    <w:p w:rsidR="007B646B" w:rsidRPr="007B646B" w:rsidRDefault="007B646B" w:rsidP="007B646B">
      <w:pPr>
        <w:jc w:val="center"/>
        <w:rPr>
          <w:rFonts w:cs="Times New Roman"/>
          <w:b/>
          <w:i/>
          <w:sz w:val="36"/>
          <w:szCs w:val="36"/>
        </w:rPr>
      </w:pPr>
    </w:p>
    <w:p w:rsidR="007B646B" w:rsidRPr="00630DA9" w:rsidRDefault="007B646B" w:rsidP="007B646B">
      <w:pPr>
        <w:jc w:val="center"/>
        <w:rPr>
          <w:rFonts w:cs="Times New Roman"/>
          <w:b/>
          <w:sz w:val="32"/>
          <w:szCs w:val="32"/>
        </w:rPr>
      </w:pPr>
      <w:r w:rsidRPr="00630DA9">
        <w:rPr>
          <w:rFonts w:cs="Times New Roman"/>
          <w:b/>
          <w:sz w:val="32"/>
          <w:szCs w:val="32"/>
        </w:rPr>
        <w:t>MUHAMMAD ALI HASSAN KHAN</w:t>
      </w:r>
      <w:r>
        <w:rPr>
          <w:rFonts w:cs="Times New Roman"/>
          <w:b/>
          <w:sz w:val="32"/>
          <w:szCs w:val="32"/>
        </w:rPr>
        <w:t>-SP23674</w:t>
      </w:r>
    </w:p>
    <w:p w:rsidR="007B646B" w:rsidRPr="00630DA9" w:rsidRDefault="007B646B" w:rsidP="007B646B">
      <w:pPr>
        <w:jc w:val="center"/>
        <w:rPr>
          <w:rFonts w:cs="Times New Roman"/>
          <w:b/>
          <w:sz w:val="32"/>
          <w:szCs w:val="32"/>
        </w:rPr>
      </w:pPr>
      <w:r w:rsidRPr="00630DA9">
        <w:rPr>
          <w:rFonts w:cs="Times New Roman"/>
          <w:b/>
          <w:sz w:val="32"/>
          <w:szCs w:val="32"/>
        </w:rPr>
        <w:t>MUEEZ AHMAD</w:t>
      </w:r>
      <w:r>
        <w:rPr>
          <w:rFonts w:cs="Times New Roman"/>
          <w:b/>
          <w:sz w:val="32"/>
          <w:szCs w:val="32"/>
        </w:rPr>
        <w:t>-SP23653</w:t>
      </w:r>
    </w:p>
    <w:p w:rsidR="007B646B" w:rsidRPr="00630DA9" w:rsidRDefault="007B646B" w:rsidP="007B646B">
      <w:pPr>
        <w:jc w:val="center"/>
        <w:rPr>
          <w:rFonts w:cs="Times New Roman"/>
          <w:b/>
          <w:sz w:val="32"/>
          <w:szCs w:val="32"/>
        </w:rPr>
      </w:pPr>
      <w:r w:rsidRPr="00630DA9">
        <w:rPr>
          <w:rFonts w:cs="Times New Roman"/>
          <w:b/>
          <w:sz w:val="32"/>
          <w:szCs w:val="32"/>
        </w:rPr>
        <w:t>FAIZAN AHMER</w:t>
      </w:r>
      <w:r>
        <w:rPr>
          <w:rFonts w:cs="Times New Roman"/>
          <w:b/>
          <w:sz w:val="32"/>
          <w:szCs w:val="32"/>
        </w:rPr>
        <w:t>-FL21472</w:t>
      </w:r>
    </w:p>
    <w:p w:rsidR="007B646B" w:rsidRDefault="007B646B" w:rsidP="007B646B">
      <w:pPr>
        <w:rPr>
          <w:rFonts w:cs="Times New Roman"/>
          <w:b/>
          <w:sz w:val="36"/>
          <w:szCs w:val="36"/>
        </w:rPr>
      </w:pPr>
    </w:p>
    <w:p w:rsidR="007B646B" w:rsidRDefault="007B646B" w:rsidP="007B646B">
      <w:pPr>
        <w:jc w:val="center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Supervised By</w:t>
      </w:r>
    </w:p>
    <w:p w:rsidR="007B646B" w:rsidRPr="00140899" w:rsidRDefault="007B646B" w:rsidP="007B646B">
      <w:pPr>
        <w:jc w:val="center"/>
        <w:rPr>
          <w:rFonts w:cs="Times New Roman"/>
          <w:i/>
          <w:szCs w:val="28"/>
        </w:rPr>
      </w:pPr>
      <w:r>
        <w:rPr>
          <w:rFonts w:cs="Times New Roman"/>
          <w:b/>
          <w:sz w:val="32"/>
          <w:szCs w:val="32"/>
        </w:rPr>
        <w:t xml:space="preserve">Dr. </w:t>
      </w:r>
      <w:proofErr w:type="spellStart"/>
      <w:r>
        <w:rPr>
          <w:rFonts w:cs="Times New Roman"/>
          <w:b/>
          <w:sz w:val="32"/>
          <w:szCs w:val="32"/>
        </w:rPr>
        <w:t>Zohaib</w:t>
      </w:r>
      <w:proofErr w:type="spellEnd"/>
      <w:r>
        <w:rPr>
          <w:rFonts w:cs="Times New Roman"/>
          <w:b/>
          <w:sz w:val="32"/>
          <w:szCs w:val="32"/>
        </w:rPr>
        <w:t xml:space="preserve"> Ahmed</w:t>
      </w:r>
    </w:p>
    <w:p w:rsidR="007B646B" w:rsidRDefault="007B646B" w:rsidP="007B646B">
      <w:pPr>
        <w:jc w:val="center"/>
        <w:rPr>
          <w:rFonts w:cs="Times New Roman"/>
          <w:b/>
          <w:sz w:val="36"/>
          <w:szCs w:val="36"/>
        </w:rPr>
      </w:pPr>
    </w:p>
    <w:p w:rsidR="007B646B" w:rsidRDefault="007B646B" w:rsidP="007B646B">
      <w:pPr>
        <w:jc w:val="center"/>
        <w:rPr>
          <w:rFonts w:cs="Times New Roman"/>
          <w:i/>
          <w:szCs w:val="28"/>
        </w:rPr>
      </w:pPr>
      <w:r w:rsidRPr="0001044C">
        <w:rPr>
          <w:rFonts w:cs="Times New Roman"/>
          <w:i/>
          <w:szCs w:val="28"/>
        </w:rPr>
        <w:t>Submitted for the partial fulfillment of BS Software Engineering degree to</w:t>
      </w:r>
      <w:r>
        <w:rPr>
          <w:rFonts w:cs="Times New Roman"/>
          <w:i/>
          <w:szCs w:val="28"/>
        </w:rPr>
        <w:t xml:space="preserve"> the Faculty of Engineering &amp; Computer Science</w:t>
      </w:r>
      <w:r w:rsidRPr="0001044C">
        <w:rPr>
          <w:rFonts w:cs="Times New Roman"/>
          <w:i/>
          <w:szCs w:val="28"/>
        </w:rPr>
        <w:t xml:space="preserve"> </w:t>
      </w:r>
    </w:p>
    <w:p w:rsidR="007B646B" w:rsidRDefault="007B646B" w:rsidP="007B646B">
      <w:pPr>
        <w:jc w:val="center"/>
        <w:rPr>
          <w:rFonts w:cs="Times New Roman"/>
          <w:i/>
          <w:szCs w:val="28"/>
        </w:rPr>
      </w:pPr>
    </w:p>
    <w:p w:rsidR="007B646B" w:rsidRDefault="007B646B" w:rsidP="007B646B">
      <w:pPr>
        <w:jc w:val="center"/>
        <w:rPr>
          <w:rFonts w:cs="Times New Roman"/>
          <w:b/>
          <w:szCs w:val="28"/>
        </w:rPr>
      </w:pPr>
      <w:r w:rsidRPr="0001044C">
        <w:rPr>
          <w:rFonts w:cs="Times New Roman"/>
          <w:b/>
          <w:szCs w:val="28"/>
        </w:rPr>
        <w:t>NATIONAL UNIVERSITY OF MODERN LANGUAGES</w:t>
      </w:r>
    </w:p>
    <w:p w:rsidR="007B646B" w:rsidRDefault="007B646B" w:rsidP="007B646B">
      <w:pPr>
        <w:jc w:val="center"/>
        <w:rPr>
          <w:rFonts w:cs="Times New Roman"/>
          <w:b/>
          <w:szCs w:val="28"/>
        </w:rPr>
      </w:pPr>
      <w:r w:rsidRPr="0001044C">
        <w:rPr>
          <w:rFonts w:cs="Times New Roman"/>
          <w:b/>
          <w:szCs w:val="28"/>
        </w:rPr>
        <w:t xml:space="preserve"> ISLAMABAD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1524440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31B5E" w:rsidRDefault="00031B5E">
          <w:pPr>
            <w:pStyle w:val="TOCHeading"/>
          </w:pPr>
          <w:r>
            <w:t>Table of Contents</w:t>
          </w:r>
        </w:p>
        <w:p w:rsidR="004C32A2" w:rsidRDefault="00031B5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91718" w:history="1">
            <w:r w:rsidR="004C32A2" w:rsidRPr="007E6332">
              <w:rPr>
                <w:rStyle w:val="Hyperlink"/>
                <w:noProof/>
              </w:rPr>
              <w:t>1 Introduction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_Toc228191718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3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19" w:history="1">
            <w:r w:rsidR="004C32A2" w:rsidRPr="007E6332">
              <w:rPr>
                <w:rStyle w:val="Hyperlink"/>
                <w:noProof/>
              </w:rPr>
              <w:t>1.1</w:t>
            </w:r>
            <w:r w:rsidR="004C32A2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4C32A2" w:rsidRPr="007E6332">
              <w:rPr>
                <w:rStyle w:val="Hyperlink"/>
                <w:noProof/>
              </w:rPr>
              <w:t>Purpose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_Toc228191719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3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0" w:history="1">
            <w:r w:rsidR="004C32A2" w:rsidRPr="007E6332">
              <w:rPr>
                <w:rStyle w:val="Hyperlink"/>
                <w:noProof/>
              </w:rPr>
              <w:t>1.2 Intended Stakeholders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_Toc228191720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3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1" w:history="1">
            <w:r w:rsidR="004C32A2" w:rsidRPr="007E6332">
              <w:rPr>
                <w:rStyle w:val="Hyperlink"/>
                <w:noProof/>
              </w:rPr>
              <w:t>1.3 System Scope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_Toc228191721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3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2" w:history="1">
            <w:r w:rsidR="004C32A2" w:rsidRPr="007E6332">
              <w:rPr>
                <w:rStyle w:val="Hyperlink"/>
                <w:noProof/>
              </w:rPr>
              <w:t>2 Features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_Toc228191722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4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3" w:history="1">
            <w:r w:rsidR="004C32A2" w:rsidRPr="007E6332">
              <w:rPr>
                <w:rStyle w:val="Hyperlink"/>
                <w:noProof/>
              </w:rPr>
              <w:t>2.1 Driver Features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_Toc228191723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4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4" w:history="1">
            <w:r w:rsidR="004C32A2" w:rsidRPr="007E6332">
              <w:rPr>
                <w:rStyle w:val="Hyperlink"/>
                <w:noProof/>
              </w:rPr>
              <w:t>2.2 Officer Features (Mobile Application Mode)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_Toc228191724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5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5" w:history="1">
            <w:r w:rsidR="004C32A2" w:rsidRPr="007E6332">
              <w:rPr>
                <w:rStyle w:val="Hyperlink"/>
                <w:noProof/>
              </w:rPr>
              <w:t>2.3 Headquarters Monitoring Dashboard Features (IT Center)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_Toc228191725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5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4C32A2" w:rsidRDefault="00FD51E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8191726" w:history="1">
            <w:r w:rsidR="004C32A2" w:rsidRPr="007E6332">
              <w:rPr>
                <w:rStyle w:val="Hyperlink"/>
                <w:noProof/>
              </w:rPr>
              <w:t>2.4 Advanced AI Features and Integrations</w:t>
            </w:r>
            <w:r w:rsidR="004C32A2">
              <w:rPr>
                <w:noProof/>
                <w:webHidden/>
              </w:rPr>
              <w:tab/>
            </w:r>
            <w:r w:rsidR="004C32A2">
              <w:rPr>
                <w:noProof/>
                <w:webHidden/>
              </w:rPr>
              <w:fldChar w:fldCharType="begin"/>
            </w:r>
            <w:r w:rsidR="004C32A2">
              <w:rPr>
                <w:noProof/>
                <w:webHidden/>
              </w:rPr>
              <w:instrText xml:space="preserve"> PAGEREF _Toc228191726 \h </w:instrText>
            </w:r>
            <w:r w:rsidR="004C32A2">
              <w:rPr>
                <w:noProof/>
                <w:webHidden/>
              </w:rPr>
            </w:r>
            <w:r w:rsidR="004C32A2">
              <w:rPr>
                <w:noProof/>
                <w:webHidden/>
              </w:rPr>
              <w:fldChar w:fldCharType="separate"/>
            </w:r>
            <w:r w:rsidR="000D2DEA">
              <w:rPr>
                <w:noProof/>
                <w:webHidden/>
              </w:rPr>
              <w:t>6</w:t>
            </w:r>
            <w:r w:rsidR="004C32A2">
              <w:rPr>
                <w:noProof/>
                <w:webHidden/>
              </w:rPr>
              <w:fldChar w:fldCharType="end"/>
            </w:r>
          </w:hyperlink>
        </w:p>
        <w:p w:rsidR="00031B5E" w:rsidRDefault="00031B5E">
          <w:r>
            <w:rPr>
              <w:b/>
              <w:bCs/>
              <w:noProof/>
            </w:rPr>
            <w:fldChar w:fldCharType="end"/>
          </w:r>
        </w:p>
      </w:sdtContent>
    </w:sdt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031B5E">
      <w:pPr>
        <w:rPr>
          <w:rFonts w:cs="Times New Roman"/>
          <w:b/>
          <w:szCs w:val="28"/>
        </w:rPr>
      </w:pPr>
    </w:p>
    <w:p w:rsidR="00031B5E" w:rsidRDefault="00031B5E" w:rsidP="00031B5E">
      <w:pPr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031B5E" w:rsidRDefault="00031B5E" w:rsidP="007B646B">
      <w:pPr>
        <w:jc w:val="center"/>
        <w:rPr>
          <w:rFonts w:cs="Times New Roman"/>
          <w:b/>
          <w:szCs w:val="28"/>
        </w:rPr>
      </w:pPr>
    </w:p>
    <w:p w:rsidR="001F7C09" w:rsidRPr="001F7C09" w:rsidRDefault="001F7C09" w:rsidP="00CC4E79">
      <w:pPr>
        <w:pStyle w:val="Heading1"/>
        <w:jc w:val="both"/>
      </w:pPr>
      <w:bookmarkStart w:id="0" w:name="_Toc228191718"/>
      <w:r>
        <w:lastRenderedPageBreak/>
        <w:t xml:space="preserve">1 </w:t>
      </w:r>
      <w:r w:rsidR="00821D0B">
        <w:t>Introduction</w:t>
      </w:r>
      <w:bookmarkEnd w:id="0"/>
    </w:p>
    <w:p w:rsidR="00821D0B" w:rsidRDefault="00821D0B" w:rsidP="00CC4E79">
      <w:pPr>
        <w:jc w:val="both"/>
        <w:rPr>
          <w:sz w:val="24"/>
        </w:rPr>
      </w:pPr>
      <w:r>
        <w:t xml:space="preserve">This document provides a comprehensive Feature Analysis for the </w:t>
      </w:r>
      <w:r w:rsidRPr="00821D0B">
        <w:rPr>
          <w:b/>
        </w:rPr>
        <w:t xml:space="preserve">AI-Powered Intelligent Vehicle Monitoring System (IVMS) </w:t>
      </w:r>
      <w:r>
        <w:t>in accordance with IEEE standards for requirements specification. It serves as the definitive reference for all functional capabilities of the system.</w:t>
      </w:r>
    </w:p>
    <w:p w:rsidR="00821D0B" w:rsidRDefault="00821D0B" w:rsidP="00CC4E79">
      <w:pPr>
        <w:jc w:val="both"/>
      </w:pPr>
    </w:p>
    <w:p w:rsidR="00821D0B" w:rsidRDefault="00821D0B" w:rsidP="00CC4E79">
      <w:pPr>
        <w:pStyle w:val="Heading2"/>
        <w:numPr>
          <w:ilvl w:val="1"/>
          <w:numId w:val="1"/>
        </w:numPr>
        <w:jc w:val="both"/>
      </w:pPr>
      <w:bookmarkStart w:id="1" w:name="_Toc228191719"/>
      <w:r>
        <w:t>Purpose</w:t>
      </w:r>
      <w:bookmarkEnd w:id="1"/>
    </w:p>
    <w:p w:rsidR="00821D0B" w:rsidRDefault="00821D0B" w:rsidP="00CC4E79">
      <w:pPr>
        <w:jc w:val="both"/>
      </w:pPr>
      <w:r>
        <w:t xml:space="preserve">The primary objective of this document is to deliver a detailed, role-based breakdown of all features of IVMS. It enables project managers, business analysts, developers, QA teams, and </w:t>
      </w:r>
      <w:r w:rsidRPr="00821D0B">
        <w:t>NH&amp;MP</w:t>
      </w:r>
      <w:r>
        <w:t xml:space="preserve"> stakeholders to clearly understand the system’s functionalities, support development, testing, and future enhancements, and ensure alignment with the goal of enhancing motorway safety for commercial passenger buses on high-risk corridors such as the M-2 (Salt Range).</w:t>
      </w:r>
    </w:p>
    <w:p w:rsidR="00821D0B" w:rsidRPr="00821D0B" w:rsidRDefault="00821D0B" w:rsidP="00CC4E79">
      <w:pPr>
        <w:pStyle w:val="Heading2"/>
        <w:jc w:val="both"/>
      </w:pPr>
    </w:p>
    <w:p w:rsidR="00821D0B" w:rsidRPr="00821D0B" w:rsidRDefault="00821D0B" w:rsidP="00CC4E79">
      <w:pPr>
        <w:pStyle w:val="Heading2"/>
        <w:jc w:val="both"/>
      </w:pPr>
      <w:bookmarkStart w:id="2" w:name="_Toc228191720"/>
      <w:r>
        <w:t xml:space="preserve">1.2 </w:t>
      </w:r>
      <w:r w:rsidRPr="00821D0B">
        <w:t>Intended Stakeholders</w:t>
      </w:r>
      <w:bookmarkEnd w:id="2"/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NH&amp;MP Headquarters IT Center (Super Admin)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NH&amp;MP Field Officers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Commercial Passenger Bus Drivers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Product Owner / Project Sponsor (NH&amp;MP)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Business Analyst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Development Team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>
        <w:t>Quality Assurance / Testing Team</w:t>
      </w:r>
    </w:p>
    <w:p w:rsidR="00821D0B" w:rsidRPr="00821D0B" w:rsidRDefault="00821D0B" w:rsidP="00CC4E79">
      <w:pPr>
        <w:jc w:val="both"/>
      </w:pPr>
    </w:p>
    <w:p w:rsidR="00821D0B" w:rsidRPr="0029530B" w:rsidRDefault="0029530B" w:rsidP="00CC4E79">
      <w:pPr>
        <w:pStyle w:val="Heading2"/>
        <w:jc w:val="both"/>
      </w:pPr>
      <w:bookmarkStart w:id="3" w:name="_Toc228191721"/>
      <w:r w:rsidRPr="0029530B">
        <w:t>1.3</w:t>
      </w:r>
      <w:r>
        <w:t xml:space="preserve"> </w:t>
      </w:r>
      <w:r w:rsidR="00821D0B" w:rsidRPr="0029530B">
        <w:t>System Scope</w:t>
      </w:r>
      <w:bookmarkEnd w:id="3"/>
    </w:p>
    <w:p w:rsidR="00821D0B" w:rsidRPr="00821D0B" w:rsidRDefault="00821D0B" w:rsidP="00CC4E79">
      <w:pPr>
        <w:jc w:val="both"/>
        <w:rPr>
          <w:b/>
        </w:rPr>
      </w:pPr>
      <w:r w:rsidRPr="00821D0B">
        <w:rPr>
          <w:b/>
        </w:rPr>
        <w:t>In-Scope: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Driver Mobile Application (Flutter) – real-time monitoring, AI detection, alerts, SOS.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Officer Mobile Application Mode (role-based login within the same Flutter app).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Centralized Headquarters Monitoring Dashboard (web-based / Firebase).</w:t>
      </w:r>
    </w:p>
    <w:p w:rsid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AI-driven crash detection, drowsiness/fatigue detection (mobile camera), speed violation detection, e-challan generation, incident response workflow, offline telemetry buffering, and analytics.</w:t>
      </w:r>
    </w:p>
    <w:p w:rsidR="00821D0B" w:rsidRDefault="00821D0B" w:rsidP="00CC4E79">
      <w:pPr>
        <w:jc w:val="both"/>
        <w:rPr>
          <w:b/>
        </w:rPr>
      </w:pPr>
      <w:r w:rsidRPr="00821D0B">
        <w:rPr>
          <w:b/>
        </w:rPr>
        <w:lastRenderedPageBreak/>
        <w:t>Out-of-Scope</w:t>
      </w:r>
      <w:r>
        <w:rPr>
          <w:b/>
        </w:rPr>
        <w:t xml:space="preserve"> </w:t>
      </w:r>
      <w:r w:rsidRPr="00821D0B">
        <w:rPr>
          <w:b/>
        </w:rPr>
        <w:t>(Phase 1):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Dedicated in-vehicle hardware or sensors.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Monitoring of private cars, motorcycles, or freight trucks.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Integration with external bus CCTV / RTSP feeds.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Direct integration with insurance platforms or NADRA.</w:t>
      </w:r>
    </w:p>
    <w:p w:rsidR="00821D0B" w:rsidRPr="00821D0B" w:rsidRDefault="00821D0B" w:rsidP="00CC4E79">
      <w:pPr>
        <w:pStyle w:val="ListParagraph"/>
        <w:numPr>
          <w:ilvl w:val="0"/>
          <w:numId w:val="4"/>
        </w:numPr>
        <w:jc w:val="both"/>
      </w:pPr>
      <w:r w:rsidRPr="00821D0B">
        <w:t>Fully autonomous predictive forecasting.</w:t>
      </w:r>
    </w:p>
    <w:p w:rsidR="00E80BD0" w:rsidRDefault="00E80BD0" w:rsidP="00CC4E79">
      <w:pPr>
        <w:pStyle w:val="Heading1"/>
        <w:jc w:val="both"/>
        <w:rPr>
          <w:rFonts w:eastAsiaTheme="minorHAnsi" w:cstheme="minorBidi"/>
          <w:b w:val="0"/>
          <w:color w:val="auto"/>
          <w:sz w:val="28"/>
          <w:szCs w:val="22"/>
        </w:rPr>
      </w:pPr>
    </w:p>
    <w:p w:rsidR="001F7C09" w:rsidRPr="001F7C09" w:rsidRDefault="001F7C09" w:rsidP="00CC4E79">
      <w:pPr>
        <w:pStyle w:val="Heading1"/>
        <w:jc w:val="both"/>
      </w:pPr>
      <w:bookmarkStart w:id="4" w:name="_Toc228191722"/>
      <w:r>
        <w:t>2 Features</w:t>
      </w:r>
      <w:bookmarkEnd w:id="4"/>
    </w:p>
    <w:p w:rsidR="001F7C09" w:rsidRDefault="001F7C09" w:rsidP="00CC4E79">
      <w:pPr>
        <w:pStyle w:val="Heading2"/>
        <w:jc w:val="both"/>
      </w:pPr>
      <w:bookmarkStart w:id="5" w:name="_Toc228191723"/>
      <w:r>
        <w:t>2.1 Driver Features</w:t>
      </w:r>
      <w:bookmarkEnd w:id="5"/>
    </w:p>
    <w:p w:rsidR="001F7C09" w:rsidRPr="001F7C09" w:rsidRDefault="001F7C09" w:rsidP="00CC4E79">
      <w:pPr>
        <w:jc w:val="both"/>
      </w:pPr>
      <w:r w:rsidRPr="001F7C09">
        <w:t>2.1.1</w:t>
      </w:r>
      <w:r w:rsidRPr="001F7C09">
        <w:tab/>
        <w:t>Secure registration and login (phone number + password / biometric)</w:t>
      </w:r>
    </w:p>
    <w:p w:rsidR="001F7C09" w:rsidRPr="001F7C09" w:rsidRDefault="001F7C09" w:rsidP="00CC4E79">
      <w:pPr>
        <w:jc w:val="both"/>
      </w:pPr>
      <w:r w:rsidRPr="001F7C09">
        <w:t>2.1.2</w:t>
      </w:r>
      <w:r w:rsidRPr="001F7C09">
        <w:tab/>
        <w:t>Activate continuous real-time monitoring mode upon motorway entry</w:t>
      </w:r>
    </w:p>
    <w:p w:rsidR="001F7C09" w:rsidRPr="001F7C09" w:rsidRDefault="001F7C09" w:rsidP="00CC4E79">
      <w:pPr>
        <w:jc w:val="both"/>
      </w:pPr>
      <w:r w:rsidRPr="001F7C09">
        <w:t>2.1.3</w:t>
      </w:r>
      <w:r w:rsidRPr="001F7C09">
        <w:tab/>
        <w:t>Grant consent for data collection (GPS, speed, accelerometer, gyroscope, camera, microphone)</w:t>
      </w:r>
    </w:p>
    <w:p w:rsidR="001F7C09" w:rsidRPr="001F7C09" w:rsidRDefault="001F7C09" w:rsidP="00CC4E79">
      <w:pPr>
        <w:jc w:val="both"/>
      </w:pPr>
      <w:r w:rsidRPr="001F7C09">
        <w:t>2.1.4</w:t>
      </w:r>
      <w:r w:rsidRPr="001F7C09">
        <w:tab/>
        <w:t>Receive real-time speed violation warnings with tolerance rules</w:t>
      </w:r>
    </w:p>
    <w:p w:rsidR="001F7C09" w:rsidRPr="001F7C09" w:rsidRDefault="001F7C09" w:rsidP="00CC4E79">
      <w:pPr>
        <w:jc w:val="both"/>
      </w:pPr>
      <w:r w:rsidRPr="001F7C09">
        <w:t>2.1.5</w:t>
      </w:r>
      <w:r w:rsidRPr="001F7C09">
        <w:tab/>
        <w:t>AI-based drowsiness and fatigue detection using mobile device camera</w:t>
      </w:r>
    </w:p>
    <w:p w:rsidR="001F7C09" w:rsidRPr="001F7C09" w:rsidRDefault="001F7C09" w:rsidP="00CC4E79">
      <w:pPr>
        <w:jc w:val="both"/>
      </w:pPr>
      <w:r w:rsidRPr="001F7C09">
        <w:t>2.1.6</w:t>
      </w:r>
      <w:r w:rsidRPr="001F7C09">
        <w:tab/>
        <w:t>Automatic crash detection and auto-generation of SOS alert</w:t>
      </w:r>
    </w:p>
    <w:p w:rsidR="001F7C09" w:rsidRPr="001F7C09" w:rsidRDefault="001F7C09" w:rsidP="00CC4E79">
      <w:pPr>
        <w:jc w:val="both"/>
      </w:pPr>
      <w:r w:rsidRPr="001F7C09">
        <w:t>2.1.7</w:t>
      </w:r>
      <w:r w:rsidRPr="001F7C09">
        <w:tab/>
        <w:t>Manual SOS button for emergency situations</w:t>
      </w:r>
    </w:p>
    <w:p w:rsidR="001F7C09" w:rsidRPr="001F7C09" w:rsidRDefault="001F7C09" w:rsidP="00CC4E79">
      <w:pPr>
        <w:jc w:val="both"/>
      </w:pPr>
      <w:r w:rsidRPr="001F7C09">
        <w:t>2.1.8</w:t>
      </w:r>
      <w:r w:rsidRPr="001F7C09">
        <w:tab/>
        <w:t>Receive traffic awareness, route safety notifications, and AI-assisted route      diversion / nearest exit recommendations</w:t>
      </w:r>
    </w:p>
    <w:p w:rsidR="001F7C09" w:rsidRPr="001F7C09" w:rsidRDefault="001F7C09" w:rsidP="00CC4E79">
      <w:pPr>
        <w:jc w:val="both"/>
      </w:pPr>
      <w:r w:rsidRPr="001F7C09">
        <w:t>2.1.9</w:t>
      </w:r>
      <w:r w:rsidRPr="001F7C09">
        <w:tab/>
        <w:t>View personal violation history and safety score</w:t>
      </w:r>
    </w:p>
    <w:p w:rsidR="001F7C09" w:rsidRPr="001F7C09" w:rsidRDefault="001F7C09" w:rsidP="00CC4E79">
      <w:pPr>
        <w:jc w:val="both"/>
      </w:pPr>
      <w:r w:rsidRPr="001F7C09">
        <w:t>2.1.10</w:t>
      </w:r>
      <w:r w:rsidRPr="001F7C09">
        <w:tab/>
        <w:t xml:space="preserve"> Receive administrative broadcast messages and safety notifications</w:t>
      </w:r>
    </w:p>
    <w:p w:rsidR="001F7C09" w:rsidRPr="001F7C09" w:rsidRDefault="001F7C09" w:rsidP="00CC4E79">
      <w:pPr>
        <w:jc w:val="both"/>
      </w:pPr>
      <w:r w:rsidRPr="001F7C09">
        <w:t>2.1.11</w:t>
      </w:r>
      <w:r w:rsidRPr="001F7C09">
        <w:tab/>
        <w:t xml:space="preserve"> Offline telemetry and evidence buffering with automatic synchronization</w:t>
      </w:r>
    </w:p>
    <w:p w:rsidR="001F7C09" w:rsidRPr="001F7C09" w:rsidRDefault="001F7C09" w:rsidP="00CC4E79">
      <w:pPr>
        <w:jc w:val="both"/>
      </w:pPr>
      <w:r w:rsidRPr="001F7C09">
        <w:t>2.1.12</w:t>
      </w:r>
      <w:r w:rsidRPr="001F7C09">
        <w:tab/>
        <w:t xml:space="preserve"> View and acknowledge system alerts</w:t>
      </w:r>
    </w:p>
    <w:p w:rsidR="001F7C09" w:rsidRDefault="001F7C09" w:rsidP="00CC4E79">
      <w:pPr>
        <w:jc w:val="both"/>
      </w:pPr>
      <w:r w:rsidRPr="001F7C09">
        <w:t>2.1.13 Log out / exit monitoring mode</w:t>
      </w:r>
    </w:p>
    <w:p w:rsidR="00B145EA" w:rsidRDefault="00B145EA" w:rsidP="00CC4E79">
      <w:pPr>
        <w:jc w:val="both"/>
      </w:pPr>
    </w:p>
    <w:p w:rsidR="0083076E" w:rsidRDefault="0083076E" w:rsidP="00CC4E79">
      <w:pPr>
        <w:jc w:val="both"/>
      </w:pPr>
    </w:p>
    <w:p w:rsidR="0083076E" w:rsidRPr="00B145EA" w:rsidRDefault="0083076E" w:rsidP="00CC4E79">
      <w:pPr>
        <w:jc w:val="both"/>
      </w:pPr>
    </w:p>
    <w:p w:rsidR="00817658" w:rsidRDefault="00817658" w:rsidP="00CC4E79">
      <w:pPr>
        <w:pStyle w:val="Heading2"/>
        <w:jc w:val="both"/>
        <w:rPr>
          <w:sz w:val="24"/>
        </w:rPr>
      </w:pPr>
      <w:bookmarkStart w:id="6" w:name="_Toc228191724"/>
      <w:r>
        <w:lastRenderedPageBreak/>
        <w:t>2.2 Officer Features (Mobile Application Mode)</w:t>
      </w:r>
      <w:bookmarkEnd w:id="6"/>
    </w:p>
    <w:p w:rsidR="00817658" w:rsidRDefault="00817658" w:rsidP="00CC4E79">
      <w:pPr>
        <w:jc w:val="both"/>
      </w:pPr>
      <w:r>
        <w:t>2.2.1</w:t>
      </w:r>
      <w:r>
        <w:tab/>
        <w:t>Secure role-based login (Officer credentials)</w:t>
      </w:r>
    </w:p>
    <w:p w:rsidR="00817658" w:rsidRDefault="00817658" w:rsidP="00CC4E79">
      <w:pPr>
        <w:jc w:val="both"/>
      </w:pPr>
      <w:r>
        <w:t>2.2.2</w:t>
      </w:r>
      <w:r>
        <w:tab/>
        <w:t>View real-time incidents and SOS / crash alerts on map interface</w:t>
      </w:r>
    </w:p>
    <w:p w:rsidR="00817658" w:rsidRDefault="00817658" w:rsidP="00CC4E79">
      <w:pPr>
        <w:jc w:val="both"/>
      </w:pPr>
      <w:r>
        <w:t>2.2.3</w:t>
      </w:r>
      <w:r>
        <w:tab/>
        <w:t>Receive high-priority push notifications for SOS and crash events</w:t>
      </w:r>
    </w:p>
    <w:p w:rsidR="00817658" w:rsidRDefault="00817658" w:rsidP="00CC4E79">
      <w:pPr>
        <w:jc w:val="both"/>
      </w:pPr>
      <w:r>
        <w:t>2.2.4</w:t>
      </w:r>
      <w:r>
        <w:tab/>
        <w:t xml:space="preserve">Accept incident and update status (Acknowledged → </w:t>
      </w:r>
      <w:proofErr w:type="spellStart"/>
      <w:r>
        <w:t>En</w:t>
      </w:r>
      <w:proofErr w:type="spellEnd"/>
      <w:r>
        <w:t xml:space="preserve"> Route → Resolved)</w:t>
      </w:r>
    </w:p>
    <w:p w:rsidR="00817658" w:rsidRDefault="00817658" w:rsidP="00CC4E79">
      <w:pPr>
        <w:jc w:val="both"/>
      </w:pPr>
      <w:r>
        <w:t>2.2.5</w:t>
      </w:r>
      <w:r>
        <w:tab/>
        <w:t>Navigate to incident location using integrated maps</w:t>
      </w:r>
    </w:p>
    <w:p w:rsidR="00817658" w:rsidRDefault="00817658" w:rsidP="00CC4E79">
      <w:pPr>
        <w:jc w:val="both"/>
      </w:pPr>
      <w:r>
        <w:t>2.2.6</w:t>
      </w:r>
      <w:r>
        <w:tab/>
        <w:t>Upload geo-tagged photos and videos as incident evidence</w:t>
      </w:r>
    </w:p>
    <w:p w:rsidR="00817658" w:rsidRDefault="00817658" w:rsidP="00CC4E79">
      <w:pPr>
        <w:jc w:val="both"/>
      </w:pPr>
      <w:r>
        <w:t>2.2.7</w:t>
      </w:r>
      <w:r>
        <w:tab/>
        <w:t>Submit detailed field reports and incident observations</w:t>
      </w:r>
    </w:p>
    <w:p w:rsidR="00817658" w:rsidRDefault="00817658" w:rsidP="00CC4E79">
      <w:pPr>
        <w:jc w:val="both"/>
      </w:pPr>
      <w:r>
        <w:t>2.2.8</w:t>
      </w:r>
      <w:r>
        <w:tab/>
        <w:t>Report roadblocks, fog, hazards, or broken-down vehicles</w:t>
      </w:r>
    </w:p>
    <w:p w:rsidR="00817658" w:rsidRDefault="00817658" w:rsidP="00CC4E79">
      <w:pPr>
        <w:jc w:val="both"/>
      </w:pPr>
      <w:r>
        <w:t>2.2.9</w:t>
      </w:r>
      <w:r>
        <w:tab/>
        <w:t>Receive headquarters broadcast messages</w:t>
      </w:r>
    </w:p>
    <w:p w:rsidR="00817658" w:rsidRDefault="00817658" w:rsidP="00CC4E79">
      <w:pPr>
        <w:jc w:val="both"/>
      </w:pPr>
      <w:r>
        <w:t xml:space="preserve">2.2.10 View assigned patrol area and live incident </w:t>
      </w:r>
      <w:proofErr w:type="spellStart"/>
      <w:r>
        <w:t>heatmap</w:t>
      </w:r>
      <w:proofErr w:type="spellEnd"/>
    </w:p>
    <w:p w:rsidR="001F7C09" w:rsidRDefault="00817658" w:rsidP="00CC4E79">
      <w:pPr>
        <w:jc w:val="both"/>
      </w:pPr>
      <w:r>
        <w:t>2.2.11</w:t>
      </w:r>
      <w:r>
        <w:tab/>
        <w:t>Log out</w:t>
      </w:r>
    </w:p>
    <w:p w:rsidR="00031B5E" w:rsidRDefault="00031B5E" w:rsidP="00CC4E79">
      <w:pPr>
        <w:jc w:val="both"/>
      </w:pPr>
    </w:p>
    <w:p w:rsidR="00031B5E" w:rsidRDefault="00031B5E" w:rsidP="00CC4E79">
      <w:pPr>
        <w:pStyle w:val="Heading2"/>
        <w:jc w:val="both"/>
      </w:pPr>
      <w:bookmarkStart w:id="7" w:name="_Toc228191725"/>
      <w:r>
        <w:t>2.3 Headquarters Monitoring Dashboard Features (IT Center)</w:t>
      </w:r>
      <w:bookmarkEnd w:id="7"/>
    </w:p>
    <w:p w:rsidR="00031B5E" w:rsidRDefault="00031B5E" w:rsidP="00CC4E79">
      <w:pPr>
        <w:jc w:val="both"/>
      </w:pPr>
      <w:r>
        <w:t>2.3.1</w:t>
      </w:r>
      <w:r>
        <w:tab/>
        <w:t>Secure web-based login (Admin / HQ credentials)</w:t>
      </w:r>
    </w:p>
    <w:p w:rsidR="00031B5E" w:rsidRDefault="00031B5E" w:rsidP="00CC4E79">
      <w:pPr>
        <w:jc w:val="both"/>
      </w:pPr>
      <w:r>
        <w:t>2.3.2</w:t>
      </w:r>
      <w:r>
        <w:tab/>
        <w:t>Real-time monitoring of all registered commercial buses on interactive map</w:t>
      </w:r>
    </w:p>
    <w:p w:rsidR="00031B5E" w:rsidRDefault="00031B5E" w:rsidP="00CC4E79">
      <w:pPr>
        <w:jc w:val="both"/>
      </w:pPr>
      <w:r>
        <w:t>2.3.3</w:t>
      </w:r>
      <w:r>
        <w:tab/>
        <w:t>View live incident dashboard with SOS and crash alerts</w:t>
      </w:r>
    </w:p>
    <w:p w:rsidR="00031B5E" w:rsidRDefault="00031B5E" w:rsidP="00CC4E79">
      <w:pPr>
        <w:jc w:val="both"/>
      </w:pPr>
      <w:r>
        <w:t>2.3.4</w:t>
      </w:r>
      <w:r>
        <w:tab/>
        <w:t>Review and validate officer-submitted evidence (photos/videos)</w:t>
      </w:r>
    </w:p>
    <w:p w:rsidR="00031B5E" w:rsidRDefault="00031B5E" w:rsidP="00CC4E79">
      <w:pPr>
        <w:jc w:val="both"/>
      </w:pPr>
      <w:r>
        <w:t>2.3.5</w:t>
      </w:r>
      <w:r>
        <w:tab/>
        <w:t>Track officer activity and incident response status</w:t>
      </w:r>
    </w:p>
    <w:p w:rsidR="00031B5E" w:rsidRDefault="00031B5E" w:rsidP="00CC4E79">
      <w:pPr>
        <w:jc w:val="both"/>
      </w:pPr>
      <w:r>
        <w:t>2.3.6</w:t>
      </w:r>
      <w:r>
        <w:tab/>
        <w:t xml:space="preserve">Access system analytics, </w:t>
      </w:r>
      <w:proofErr w:type="spellStart"/>
      <w:r>
        <w:t>heatmaps</w:t>
      </w:r>
      <w:proofErr w:type="spellEnd"/>
      <w:r>
        <w:t>, violation trends, and risk pattern visualization</w:t>
      </w:r>
    </w:p>
    <w:p w:rsidR="00031B5E" w:rsidRDefault="00031B5E" w:rsidP="00CC4E79">
      <w:pPr>
        <w:jc w:val="both"/>
      </w:pPr>
      <w:r>
        <w:t>2.3.7</w:t>
      </w:r>
      <w:r>
        <w:tab/>
        <w:t>Configure speed zones, hazard zones, operational thresholds, and AI model parameters</w:t>
      </w:r>
    </w:p>
    <w:p w:rsidR="00031B5E" w:rsidRDefault="00031B5E" w:rsidP="00CC4E79">
      <w:pPr>
        <w:jc w:val="both"/>
      </w:pPr>
      <w:r>
        <w:t>2.3.8</w:t>
      </w:r>
      <w:r>
        <w:tab/>
        <w:t>Broadcast operational and safety notifications to drivers and officers</w:t>
      </w:r>
    </w:p>
    <w:p w:rsidR="00031B5E" w:rsidRDefault="00031B5E" w:rsidP="00CC4E79">
      <w:pPr>
        <w:jc w:val="both"/>
      </w:pPr>
      <w:r>
        <w:t>2.3.9</w:t>
      </w:r>
      <w:r>
        <w:tab/>
        <w:t>Manage incident archives and historical data</w:t>
      </w:r>
    </w:p>
    <w:p w:rsidR="001F1AD6" w:rsidRDefault="00031B5E" w:rsidP="00CC4E79">
      <w:pPr>
        <w:jc w:val="both"/>
      </w:pPr>
      <w:r>
        <w:t>2.3.10</w:t>
      </w:r>
      <w:r>
        <w:tab/>
        <w:t>Oversee e-challan generation and violation reports</w:t>
      </w:r>
    </w:p>
    <w:p w:rsidR="00031B5E" w:rsidRDefault="00031B5E" w:rsidP="00CC4E79">
      <w:pPr>
        <w:jc w:val="both"/>
      </w:pPr>
      <w:r>
        <w:lastRenderedPageBreak/>
        <w:t>2.3.11</w:t>
      </w:r>
      <w:r>
        <w:tab/>
        <w:t>Account settings (notification preferences, password change)</w:t>
      </w:r>
    </w:p>
    <w:p w:rsidR="00031B5E" w:rsidRDefault="001F1AD6" w:rsidP="00CC4E79">
      <w:pPr>
        <w:jc w:val="both"/>
      </w:pPr>
      <w:r>
        <w:t>2.3.12</w:t>
      </w:r>
      <w:r>
        <w:tab/>
        <w:t xml:space="preserve"> Officer Management Dashboard</w:t>
      </w:r>
    </w:p>
    <w:p w:rsidR="001F1AD6" w:rsidRPr="00031B5E" w:rsidRDefault="001F1AD6" w:rsidP="00CC4E79">
      <w:pPr>
        <w:jc w:val="both"/>
      </w:pPr>
      <w:r>
        <w:t>2.3.13 Logout</w:t>
      </w:r>
    </w:p>
    <w:p w:rsidR="00031B5E" w:rsidRDefault="00031B5E" w:rsidP="00CC4E79">
      <w:pPr>
        <w:jc w:val="both"/>
      </w:pPr>
    </w:p>
    <w:p w:rsidR="00031B5E" w:rsidRDefault="00031B5E" w:rsidP="00CC4E79">
      <w:pPr>
        <w:pStyle w:val="Heading2"/>
        <w:jc w:val="both"/>
      </w:pPr>
      <w:bookmarkStart w:id="8" w:name="_Toc228191726"/>
      <w:r>
        <w:t>2.4 Advanced AI Features and Integrations</w:t>
      </w:r>
      <w:bookmarkEnd w:id="8"/>
    </w:p>
    <w:p w:rsidR="00031B5E" w:rsidRDefault="00031B5E" w:rsidP="00CC4E79">
      <w:pPr>
        <w:jc w:val="both"/>
      </w:pPr>
      <w:r>
        <w:t>2.4.1</w:t>
      </w:r>
      <w:r>
        <w:tab/>
        <w:t>AI-Based Incident Detection</w:t>
      </w:r>
    </w:p>
    <w:p w:rsidR="00031B5E" w:rsidRDefault="00031B5E" w:rsidP="00CC4E79">
      <w:pPr>
        <w:jc w:val="both"/>
      </w:pPr>
      <w:r>
        <w:t>2.4.1.1 Crash detection using accelerometer, gyroscope, GPS, and audio signatures</w:t>
      </w:r>
    </w:p>
    <w:p w:rsidR="00031B5E" w:rsidRDefault="00031B5E" w:rsidP="00CC4E79">
      <w:pPr>
        <w:jc w:val="both"/>
      </w:pPr>
      <w:r>
        <w:t>2.4.1.2 Drowsiness / fatigue detection via mobile camera (multi-factor: blink rate + head pose)</w:t>
      </w:r>
    </w:p>
    <w:p w:rsidR="00031B5E" w:rsidRDefault="00031B5E" w:rsidP="00CC4E79">
      <w:pPr>
        <w:jc w:val="both"/>
      </w:pPr>
      <w:r>
        <w:t>2.4.1.3 Speed violation detection and secure digital evidence logging</w:t>
      </w:r>
    </w:p>
    <w:p w:rsidR="00031B5E" w:rsidRDefault="00031B5E" w:rsidP="00CC4E79">
      <w:pPr>
        <w:jc w:val="both"/>
      </w:pPr>
      <w:r>
        <w:t>2.4.2</w:t>
      </w:r>
      <w:r>
        <w:tab/>
        <w:t>Automated Enforcement</w:t>
      </w:r>
    </w:p>
    <w:p w:rsidR="00031B5E" w:rsidRDefault="00031B5E" w:rsidP="00CC4E79">
      <w:pPr>
        <w:jc w:val="both"/>
      </w:pPr>
      <w:r>
        <w:t>2.4.2.1 Automatic e-challan generation for commercial passenger buses</w:t>
      </w:r>
    </w:p>
    <w:p w:rsidR="00031B5E" w:rsidRDefault="00031B5E" w:rsidP="00CC4E79">
      <w:pPr>
        <w:jc w:val="both"/>
      </w:pPr>
      <w:r>
        <w:t>2.4.2.2 Evidence signing for legal admissibility (timestamp, location, hash verification)</w:t>
      </w:r>
    </w:p>
    <w:p w:rsidR="00031B5E" w:rsidRDefault="00031B5E" w:rsidP="00CC4E79">
      <w:pPr>
        <w:jc w:val="both"/>
      </w:pPr>
      <w:r>
        <w:t>2.4.3</w:t>
      </w:r>
      <w:r>
        <w:tab/>
        <w:t>Traffic &amp; Route Intelligence</w:t>
      </w:r>
    </w:p>
    <w:p w:rsidR="00031B5E" w:rsidRDefault="00031B5E" w:rsidP="00CC4E79">
      <w:pPr>
        <w:jc w:val="both"/>
      </w:pPr>
      <w:r>
        <w:t>2.4.3.1 Traffic congestion and road closure / hazard pattern analysis</w:t>
      </w:r>
    </w:p>
    <w:p w:rsidR="00031B5E" w:rsidRDefault="00031B5E" w:rsidP="00CC4E79">
      <w:pPr>
        <w:jc w:val="both"/>
      </w:pPr>
      <w:r>
        <w:t>2.4.3.2 AI-assisted dynamic route diversion and nearest exit recommendations</w:t>
      </w:r>
    </w:p>
    <w:p w:rsidR="00031B5E" w:rsidRDefault="00031B5E" w:rsidP="00CC4E79">
      <w:pPr>
        <w:jc w:val="both"/>
      </w:pPr>
      <w:r>
        <w:t>2.4.4</w:t>
      </w:r>
      <w:r>
        <w:tab/>
        <w:t>Technical Integrations &amp; Capabilities</w:t>
      </w:r>
    </w:p>
    <w:p w:rsidR="00031B5E" w:rsidRDefault="00031B5E" w:rsidP="00CC4E79">
      <w:pPr>
        <w:jc w:val="both"/>
      </w:pPr>
      <w:r>
        <w:t>2.4.4.1 Real-time GPS and sensor fusion telemetry</w:t>
      </w:r>
    </w:p>
    <w:p w:rsidR="00031B5E" w:rsidRDefault="00031B5E" w:rsidP="00CC4E79">
      <w:pPr>
        <w:jc w:val="both"/>
      </w:pPr>
      <w:r>
        <w:t>2.4.4.2 Offline mode with local buffering and auto-sync (Firebase)</w:t>
      </w:r>
    </w:p>
    <w:p w:rsidR="00031B5E" w:rsidRDefault="00031B5E" w:rsidP="00CC4E79">
      <w:pPr>
        <w:jc w:val="both"/>
      </w:pPr>
      <w:r>
        <w:t>2.4.4.3 Role-based authentication and secure access control (Firebase Authentication)</w:t>
      </w:r>
    </w:p>
    <w:p w:rsidR="00031B5E" w:rsidRDefault="00031B5E" w:rsidP="00CC4E79">
      <w:pPr>
        <w:jc w:val="both"/>
      </w:pPr>
      <w:r>
        <w:t>2.4.4.4 Architectural readiness for future M-Tag integration</w:t>
      </w:r>
    </w:p>
    <w:p w:rsidR="00031B5E" w:rsidRPr="00031B5E" w:rsidRDefault="00A130C9" w:rsidP="00CC4E79">
      <w:pPr>
        <w:jc w:val="both"/>
      </w:pPr>
      <w:r>
        <w:t xml:space="preserve">2.4.4.5 </w:t>
      </w:r>
      <w:r w:rsidR="00031B5E">
        <w:t>AI optimizat</w:t>
      </w:r>
      <w:r>
        <w:t>ion (</w:t>
      </w:r>
      <w:proofErr w:type="spellStart"/>
      <w:proofErr w:type="gramStart"/>
      <w:r>
        <w:t>ML,Deep</w:t>
      </w:r>
      <w:proofErr w:type="spellEnd"/>
      <w:proofErr w:type="gramEnd"/>
      <w:r>
        <w:t xml:space="preserve"> Learning and </w:t>
      </w:r>
      <w:proofErr w:type="spellStart"/>
      <w:r>
        <w:t>GenAI</w:t>
      </w:r>
      <w:proofErr w:type="spellEnd"/>
      <w:r w:rsidR="00031B5E">
        <w:t>) for low latency and battery efficiency</w:t>
      </w:r>
      <w:bookmarkStart w:id="9" w:name="_GoBack"/>
      <w:bookmarkEnd w:id="9"/>
    </w:p>
    <w:sectPr w:rsidR="00031B5E" w:rsidRPr="00031B5E" w:rsidSect="0083076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51E8" w:rsidRDefault="00FD51E8" w:rsidP="00E40797">
      <w:pPr>
        <w:spacing w:after="0" w:line="240" w:lineRule="auto"/>
      </w:pPr>
      <w:r>
        <w:separator/>
      </w:r>
    </w:p>
  </w:endnote>
  <w:endnote w:type="continuationSeparator" w:id="0">
    <w:p w:rsidR="00FD51E8" w:rsidRDefault="00FD51E8" w:rsidP="00E4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54817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40797" w:rsidRDefault="00E4079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DEA" w:rsidRPr="000D2DEA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40797" w:rsidRDefault="00E407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51E8" w:rsidRDefault="00FD51E8" w:rsidP="00E40797">
      <w:pPr>
        <w:spacing w:after="0" w:line="240" w:lineRule="auto"/>
      </w:pPr>
      <w:r>
        <w:separator/>
      </w:r>
    </w:p>
  </w:footnote>
  <w:footnote w:type="continuationSeparator" w:id="0">
    <w:p w:rsidR="00FD51E8" w:rsidRDefault="00FD51E8" w:rsidP="00E40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797" w:rsidRPr="00E40797" w:rsidRDefault="00E40797">
    <w:pPr>
      <w:pStyle w:val="Header"/>
      <w:rPr>
        <w:color w:val="2E74B5" w:themeColor="accent1" w:themeShade="BF"/>
        <w:sz w:val="24"/>
        <w:szCs w:val="24"/>
      </w:rPr>
    </w:pPr>
    <w:r w:rsidRPr="00E40797">
      <w:rPr>
        <w:color w:val="2E74B5" w:themeColor="accent1" w:themeShade="BF"/>
        <w:sz w:val="24"/>
        <w:szCs w:val="24"/>
      </w:rPr>
      <w:t>IVMS</w:t>
    </w:r>
  </w:p>
  <w:p w:rsidR="00E40797" w:rsidRDefault="00E407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7835"/>
    <w:multiLevelType w:val="multilevel"/>
    <w:tmpl w:val="9AC8673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38B68AF"/>
    <w:multiLevelType w:val="hybridMultilevel"/>
    <w:tmpl w:val="2C32D982"/>
    <w:lvl w:ilvl="0" w:tplc="5D7E34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0028D"/>
    <w:multiLevelType w:val="hybridMultilevel"/>
    <w:tmpl w:val="0E541706"/>
    <w:lvl w:ilvl="0" w:tplc="5D7E34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81364"/>
    <w:multiLevelType w:val="hybridMultilevel"/>
    <w:tmpl w:val="2816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25089"/>
    <w:multiLevelType w:val="multilevel"/>
    <w:tmpl w:val="AB2082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7F96FC7"/>
    <w:multiLevelType w:val="hybridMultilevel"/>
    <w:tmpl w:val="E16C81CC"/>
    <w:lvl w:ilvl="0" w:tplc="5D7E34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11363"/>
    <w:multiLevelType w:val="hybridMultilevel"/>
    <w:tmpl w:val="DEFC0882"/>
    <w:lvl w:ilvl="0" w:tplc="5D7E349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46B"/>
    <w:rsid w:val="00031B5E"/>
    <w:rsid w:val="000D2DEA"/>
    <w:rsid w:val="00152ABA"/>
    <w:rsid w:val="001F1AD6"/>
    <w:rsid w:val="001F7C09"/>
    <w:rsid w:val="0029530B"/>
    <w:rsid w:val="004C32A2"/>
    <w:rsid w:val="00540729"/>
    <w:rsid w:val="00666AEB"/>
    <w:rsid w:val="007B646B"/>
    <w:rsid w:val="00817658"/>
    <w:rsid w:val="00821D0B"/>
    <w:rsid w:val="0083076E"/>
    <w:rsid w:val="008F1046"/>
    <w:rsid w:val="00967935"/>
    <w:rsid w:val="009A6AEC"/>
    <w:rsid w:val="00A130C9"/>
    <w:rsid w:val="00A570F3"/>
    <w:rsid w:val="00B145EA"/>
    <w:rsid w:val="00BC5ED7"/>
    <w:rsid w:val="00C130AB"/>
    <w:rsid w:val="00CC4E79"/>
    <w:rsid w:val="00DD0EC2"/>
    <w:rsid w:val="00E40797"/>
    <w:rsid w:val="00E73038"/>
    <w:rsid w:val="00E80BD0"/>
    <w:rsid w:val="00FD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088E"/>
  <w15:chartTrackingRefBased/>
  <w15:docId w15:val="{603A1C11-9090-40B4-BB3D-018353AD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46B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D0B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D0B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C09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7C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0B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21D0B"/>
    <w:rPr>
      <w:rFonts w:ascii="Times New Roman" w:eastAsiaTheme="majorEastAsia" w:hAnsi="Times New Roman" w:cstheme="majorBidi"/>
      <w:b/>
      <w:color w:val="2E74B5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7C0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821D0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1D0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F7C09"/>
    <w:rPr>
      <w:rFonts w:asciiTheme="majorHAnsi" w:eastAsiaTheme="majorEastAsia" w:hAnsiTheme="majorHAnsi" w:cstheme="majorBidi"/>
      <w:iCs/>
      <w:color w:val="000000" w:themeColor="text1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31B5E"/>
    <w:pPr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031B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B5E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31B5E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031B5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0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79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E40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79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718DA-C3A8-4E10-9306-063431922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18</cp:revision>
  <cp:lastPrinted>2026-05-12T11:06:00Z</cp:lastPrinted>
  <dcterms:created xsi:type="dcterms:W3CDTF">2026-04-17T14:45:00Z</dcterms:created>
  <dcterms:modified xsi:type="dcterms:W3CDTF">2026-05-12T11:07:00Z</dcterms:modified>
</cp:coreProperties>
</file>