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ED991" w14:textId="77777777" w:rsidR="003047DD" w:rsidRPr="003047DD" w:rsidRDefault="003047DD" w:rsidP="003047DD">
      <w:pPr>
        <w:pStyle w:val="Heading3"/>
      </w:pPr>
      <w:r w:rsidRPr="003047DD">
        <w:t>Group20: Kiara Ajodhaparsadh(u25395344),</w:t>
      </w:r>
    </w:p>
    <w:p w14:paraId="5B0D488C" w14:textId="77777777" w:rsidR="003047DD" w:rsidRDefault="003047DD" w:rsidP="002561A2">
      <w:pPr>
        <w:pStyle w:val="Heading3"/>
      </w:pPr>
    </w:p>
    <w:p w14:paraId="27A4F788" w14:textId="77777777" w:rsidR="00152E92" w:rsidRDefault="002561A2" w:rsidP="002561A2">
      <w:pPr>
        <w:pStyle w:val="Heading3"/>
      </w:pPr>
      <w:r>
        <w:t>Task 1</w:t>
      </w:r>
    </w:p>
    <w:p w14:paraId="7EB8D99F" w14:textId="77777777" w:rsidR="002561A2" w:rsidRPr="002561A2" w:rsidRDefault="002561A2" w:rsidP="002561A2"/>
    <w:p w14:paraId="148191F7" w14:textId="77777777" w:rsidR="002561A2" w:rsidRDefault="002561A2" w:rsidP="002561A2">
      <w:pPr>
        <w:pStyle w:val="Subtitle"/>
        <w:rPr>
          <w:rStyle w:val="SubtleEmphasis"/>
        </w:rPr>
      </w:pPr>
      <w:r w:rsidRPr="002561A2">
        <w:rPr>
          <w:rStyle w:val="SubtleEmphasis"/>
        </w:rPr>
        <w:t>A concise description of the chosen domain and problem.</w:t>
      </w:r>
    </w:p>
    <w:p w14:paraId="49C9651B" w14:textId="77777777" w:rsidR="002561A2" w:rsidRDefault="002561A2" w:rsidP="002561A2">
      <w:pPr>
        <w:pStyle w:val="Heading2"/>
      </w:pPr>
      <w:r>
        <w:t>CHOSEN DOMAIN: FILM PRODUCTION</w:t>
      </w:r>
    </w:p>
    <w:p w14:paraId="4E389560" w14:textId="77777777" w:rsidR="002561A2" w:rsidRDefault="002561A2" w:rsidP="002561A2">
      <w:r>
        <w:t>TaskForge is a reusable work-processing system designed to manage the work involved in producing a film. Film production contains a large bo</w:t>
      </w:r>
      <w:r w:rsidR="00C53567">
        <w:t>dy of work that can be broken</w:t>
      </w:r>
      <w:r>
        <w:t xml:space="preserve"> down into smaller pieces. For example, a production can be divided into phases such as Pre-Production, Production, and Post-Production, which can then be divided into scenes or departments, which in turn contain individual tasks.</w:t>
      </w:r>
    </w:p>
    <w:p w14:paraId="6BC7522C" w14:textId="77777777" w:rsidR="002561A2" w:rsidRDefault="002561A2" w:rsidP="002561A2">
      <w:r>
        <w:t>The problem TaskForge solves is the difficulty of organising, processing and monitoring this hierarchical body of work while allowing production staff to:</w:t>
      </w:r>
      <w:r w:rsidRPr="002561A2">
        <w:t xml:space="preserve"> </w:t>
      </w:r>
      <w:r>
        <w:t xml:space="preserve">organise work into nested groups, process both individual tasks and groups uniformly, view the same work hierarchy in different ways, track the lifecycle of individual production tasks, add optional responsibilities to tasks at runtime, and modify the production structure while work is being processed. </w:t>
      </w:r>
      <w:r w:rsidR="00C53567">
        <w:t xml:space="preserve">This gives us </w:t>
      </w:r>
      <w:r w:rsidRPr="002561A2">
        <w:t>recursive part-whole hierarchy, rather than simply ha</w:t>
      </w:r>
      <w:r>
        <w:t xml:space="preserve">ving a list of unrelated tasks. This allows for </w:t>
      </w:r>
      <w:r w:rsidRPr="002561A2">
        <w:t>both individual work items and nested groups,</w:t>
      </w:r>
      <w:r>
        <w:t xml:space="preserve"> </w:t>
      </w:r>
      <w:r w:rsidRPr="002561A2">
        <w:t>with the hierarchy extending at le</w:t>
      </w:r>
      <w:r>
        <w:t xml:space="preserve">ast three levels below the </w:t>
      </w:r>
      <w:r w:rsidRPr="002561A2">
        <w:t>client.</w:t>
      </w:r>
    </w:p>
    <w:p w14:paraId="58A85B11" w14:textId="77777777" w:rsidR="00C53567" w:rsidRDefault="00C53567" w:rsidP="002561A2"/>
    <w:p w14:paraId="4DBA8965" w14:textId="77777777" w:rsidR="00C53567" w:rsidRPr="00C53567" w:rsidRDefault="00C53567" w:rsidP="00C53567">
      <w:pPr>
        <w:pStyle w:val="Subtitle"/>
        <w:rPr>
          <w:rStyle w:val="SubtleEmphasis"/>
        </w:rPr>
      </w:pPr>
      <w:r w:rsidRPr="00C53567">
        <w:rPr>
          <w:rStyle w:val="SubtleEmphasis"/>
        </w:rPr>
        <w:t>TaskForge System Overview</w:t>
      </w:r>
    </w:p>
    <w:p w14:paraId="0835C8F4" w14:textId="77777777" w:rsidR="00C53567" w:rsidRDefault="00C53567" w:rsidP="00C53567">
      <w:r>
        <w:t>TaskForge is a hierarchical work-processing system designed for managing the work involved in producing a film. A film production consists of many pieces of work that are organised into groups, such as production phases, scenes, and individual production tasks. TaskForge represents this work as a hierarchy in which both individual tasks and groups of tasks can be treated uniformly (composite DP).</w:t>
      </w:r>
    </w:p>
    <w:p w14:paraId="126AE347" w14:textId="77777777" w:rsidR="00C53567" w:rsidRDefault="00C53567" w:rsidP="00C53567">
      <w:r>
        <w:t xml:space="preserve">At the top of the hierarchy is a film production, which contains major production phases such as Pre-Production, Production, and Post-Production. These phases can contain further groups, such as individual scenes, which eventually contain individual production tasks such as </w:t>
      </w:r>
      <w:r w:rsidR="001E34BE">
        <w:t>choosing a lead actor</w:t>
      </w:r>
      <w:r w:rsidR="001E34BE" w:rsidRPr="001E34BE">
        <w:t>, find</w:t>
      </w:r>
      <w:r w:rsidR="001E34BE">
        <w:t>ing a l</w:t>
      </w:r>
      <w:r w:rsidR="001E34BE" w:rsidRPr="001E34BE">
        <w:t>ocation, film</w:t>
      </w:r>
      <w:r w:rsidR="001E34BE">
        <w:t>ing a s</w:t>
      </w:r>
      <w:r w:rsidR="001E34BE" w:rsidRPr="001E34BE">
        <w:t>cene, edit</w:t>
      </w:r>
      <w:r w:rsidR="001E34BE">
        <w:t>ing a scene and adding e</w:t>
      </w:r>
      <w:r w:rsidR="001E34BE" w:rsidRPr="001E34BE">
        <w:t>ffects</w:t>
      </w:r>
      <w:r>
        <w:t>. This creates a recursive structure where groups can contain other groups as well as individual tasks</w:t>
      </w:r>
      <w:r w:rsidR="001E34BE">
        <w:t xml:space="preserve"> </w:t>
      </w:r>
      <w:r w:rsidR="001E34BE" w:rsidRPr="001E34BE">
        <w:t>(composite DP)</w:t>
      </w:r>
      <w:r>
        <w:t>.</w:t>
      </w:r>
    </w:p>
    <w:p w14:paraId="299DDBD5" w14:textId="77777777" w:rsidR="00C53567" w:rsidRDefault="00C53567" w:rsidP="00C53567">
      <w:r>
        <w:t>The system provides different ways of navigating this hierarchy. A production-order traversal can move through the work according to the production structure, while a priority-based traversal can select individual tasks according to their priority. These traversals are independent, allowing different views of the same production to be processed without interfering with one another</w:t>
      </w:r>
      <w:r w:rsidR="001E34BE">
        <w:t xml:space="preserve"> (Iterator DP)</w:t>
      </w:r>
      <w:r>
        <w:t>.</w:t>
      </w:r>
    </w:p>
    <w:p w14:paraId="28074755" w14:textId="77777777" w:rsidR="00C53567" w:rsidRDefault="00C53567" w:rsidP="00C53567">
      <w:r>
        <w:t>Individual production tasks also have a lifecycle. A t</w:t>
      </w:r>
      <w:r w:rsidR="001E34BE">
        <w:t>ask can move from Planned to In</w:t>
      </w:r>
      <w:r>
        <w:t>Progress, become Blocked if it cannot continue, return to In Progress when the problem is resolved, and eventually become Completed. The task's behaviour depends on its current state, and invalid transitions, such as attempting to restart a completed task, are rejected</w:t>
      </w:r>
      <w:r w:rsidR="001E34BE">
        <w:t xml:space="preserve"> (State DP)</w:t>
      </w:r>
      <w:r>
        <w:t>.</w:t>
      </w:r>
    </w:p>
    <w:p w14:paraId="3A485043" w14:textId="77777777" w:rsidR="00C53567" w:rsidRDefault="00C53567" w:rsidP="00C53567">
      <w:r>
        <w:lastRenderedPageBreak/>
        <w:t>TaskForge also allows additional responsibilities to be added to work items at runtime. For example, a safety check or equipment check can be added to a filming task without modifying the original task. These responsibilities can be stacked, allowing a single task to have multiple additional requirements while remaining usable through the same WorkItem abstraction</w:t>
      </w:r>
      <w:r w:rsidR="001E34BE">
        <w:t xml:space="preserve"> (Decorator DP)</w:t>
      </w:r>
      <w:r>
        <w:t>.</w:t>
      </w:r>
    </w:p>
    <w:p w14:paraId="033BDFA7" w14:textId="77777777" w:rsidR="00C53567" w:rsidRDefault="00C53567" w:rsidP="00C53567">
      <w:r>
        <w:t xml:space="preserve">Finally, the production hierarchy can change while the system is running. For example, a task can be moved from one scene or production group to another. TaskForge uses a deliberate </w:t>
      </w:r>
      <w:r w:rsidRPr="001E34BE">
        <w:rPr>
          <w:b/>
        </w:rPr>
        <w:t>snapshot policy for traversals:</w:t>
      </w:r>
      <w:r>
        <w:t xml:space="preserve"> an iterator that is already running continues using the view of the hierarchy that existed when it was created, while a newly created iterator sees the updated hierarchy.</w:t>
      </w:r>
    </w:p>
    <w:p w14:paraId="2AFFBDD2" w14:textId="77777777" w:rsidR="00C53567" w:rsidRDefault="00C53567" w:rsidP="001E34BE">
      <w:r>
        <w:t>Overall, TaskForge provides a single system for organising, traversing, processing, monitoring, and dynamically modifying film-production work. The Composite, Iterator, State, and Decorator patterns work together as parts of this single workflow rather than as separate demonstrations of the patterns.</w:t>
      </w:r>
    </w:p>
    <w:p w14:paraId="3021E4F4" w14:textId="77777777" w:rsidR="002561A2" w:rsidRDefault="002561A2" w:rsidP="002561A2"/>
    <w:p w14:paraId="1F592FF2" w14:textId="77777777" w:rsidR="00FE0443" w:rsidRPr="003047DD" w:rsidRDefault="002561A2" w:rsidP="00FE0443">
      <w:pPr>
        <w:pStyle w:val="NoSpacing"/>
        <w:spacing w:after="160" w:line="259" w:lineRule="auto"/>
        <w:rPr>
          <w:rStyle w:val="SubtleEmphasis"/>
          <w:rFonts w:eastAsiaTheme="minorEastAsia"/>
          <w:spacing w:val="15"/>
        </w:rPr>
      </w:pPr>
      <w:r w:rsidRPr="003047DD">
        <w:rPr>
          <w:rStyle w:val="SubtleEmphasis"/>
          <w:rFonts w:eastAsiaTheme="minorEastAsia"/>
          <w:spacing w:val="15"/>
        </w:rPr>
        <w:t>Identi</w:t>
      </w:r>
      <w:r w:rsidR="00FE0443" w:rsidRPr="003047DD">
        <w:rPr>
          <w:rStyle w:val="SubtleEmphasis"/>
          <w:rFonts w:eastAsiaTheme="minorEastAsia"/>
          <w:spacing w:val="15"/>
        </w:rPr>
        <w:t>fication of the GoF participants</w:t>
      </w:r>
    </w:p>
    <w:p w14:paraId="3B911F72" w14:textId="77777777" w:rsidR="003047DD" w:rsidRDefault="003047DD" w:rsidP="00FE0443">
      <w:pPr>
        <w:pStyle w:val="NoSpacing"/>
        <w:spacing w:after="160" w:line="259" w:lineRule="auto"/>
      </w:pPr>
    </w:p>
    <w:p w14:paraId="49702BA9" w14:textId="77777777" w:rsidR="00FE0443" w:rsidRDefault="00FE0443" w:rsidP="00FE0443">
      <w:pPr>
        <w:pStyle w:val="ListParagraph"/>
        <w:numPr>
          <w:ilvl w:val="0"/>
          <w:numId w:val="3"/>
        </w:numPr>
      </w:pPr>
      <w:r>
        <w:t>COMPOSITE</w:t>
      </w:r>
    </w:p>
    <w:tbl>
      <w:tblPr>
        <w:tblStyle w:val="GridTable4-Accent1"/>
        <w:tblW w:w="0" w:type="auto"/>
        <w:tblLook w:val="04A0" w:firstRow="1" w:lastRow="0" w:firstColumn="1" w:lastColumn="0" w:noHBand="0" w:noVBand="1"/>
      </w:tblPr>
      <w:tblGrid>
        <w:gridCol w:w="2515"/>
        <w:gridCol w:w="2970"/>
        <w:gridCol w:w="3505"/>
      </w:tblGrid>
      <w:tr w:rsidR="00FE0443" w14:paraId="727E5429" w14:textId="77777777" w:rsidTr="0030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6F47C4AA" w14:textId="77777777" w:rsidR="00FE0443" w:rsidRDefault="00FE0443" w:rsidP="00FE0443">
            <w:r>
              <w:t>Component</w:t>
            </w:r>
          </w:p>
        </w:tc>
        <w:tc>
          <w:tcPr>
            <w:tcW w:w="2970" w:type="dxa"/>
          </w:tcPr>
          <w:p w14:paraId="2F509888" w14:textId="77777777" w:rsidR="00FE0443" w:rsidRPr="003047DD" w:rsidRDefault="00FE0443" w:rsidP="00FE0443">
            <w:pPr>
              <w:cnfStyle w:val="100000000000" w:firstRow="1" w:lastRow="0" w:firstColumn="0" w:lastColumn="0" w:oddVBand="0" w:evenVBand="0" w:oddHBand="0" w:evenHBand="0" w:firstRowFirstColumn="0" w:firstRowLastColumn="0" w:lastRowFirstColumn="0" w:lastRowLastColumn="0"/>
              <w:rPr>
                <w:b w:val="0"/>
              </w:rPr>
            </w:pPr>
            <w:r w:rsidRPr="003047DD">
              <w:rPr>
                <w:b w:val="0"/>
              </w:rPr>
              <w:t>WorkItem</w:t>
            </w:r>
          </w:p>
        </w:tc>
        <w:tc>
          <w:tcPr>
            <w:tcW w:w="3505" w:type="dxa"/>
          </w:tcPr>
          <w:p w14:paraId="41F86D1A" w14:textId="77777777" w:rsidR="00FE0443" w:rsidRPr="003047DD" w:rsidRDefault="00FE0443" w:rsidP="00FE0443">
            <w:pPr>
              <w:cnfStyle w:val="100000000000" w:firstRow="1" w:lastRow="0" w:firstColumn="0" w:lastColumn="0" w:oddVBand="0" w:evenVBand="0" w:oddHBand="0" w:evenHBand="0" w:firstRowFirstColumn="0" w:firstRowLastColumn="0" w:lastRowFirstColumn="0" w:lastRowLastColumn="0"/>
              <w:rPr>
                <w:b w:val="0"/>
              </w:rPr>
            </w:pPr>
            <w:r w:rsidRPr="003047DD">
              <w:rPr>
                <w:b w:val="0"/>
              </w:rPr>
              <w:t>Common abstraction for every piece of production work</w:t>
            </w:r>
          </w:p>
        </w:tc>
      </w:tr>
      <w:tr w:rsidR="003047DD" w14:paraId="765AC5C2" w14:textId="77777777" w:rsidTr="003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736FA14D" w14:textId="77777777" w:rsidR="00FE0443" w:rsidRDefault="00FE0443" w:rsidP="00FE0443">
            <w:r>
              <w:t>Composite</w:t>
            </w:r>
          </w:p>
        </w:tc>
        <w:tc>
          <w:tcPr>
            <w:tcW w:w="2970" w:type="dxa"/>
          </w:tcPr>
          <w:p w14:paraId="1C8C0348" w14:textId="77777777" w:rsidR="00FE0443" w:rsidRDefault="00BF3AD9" w:rsidP="00FE0443">
            <w:pPr>
              <w:cnfStyle w:val="000000100000" w:firstRow="0" w:lastRow="0" w:firstColumn="0" w:lastColumn="0" w:oddVBand="0" w:evenVBand="0" w:oddHBand="1" w:evenHBand="0" w:firstRowFirstColumn="0" w:firstRowLastColumn="0" w:lastRowFirstColumn="0" w:lastRowLastColumn="0"/>
            </w:pPr>
            <w:r>
              <w:t>WorkGroup</w:t>
            </w:r>
          </w:p>
        </w:tc>
        <w:tc>
          <w:tcPr>
            <w:tcW w:w="3505" w:type="dxa"/>
          </w:tcPr>
          <w:p w14:paraId="4266A1D2" w14:textId="77777777" w:rsidR="00FE0443" w:rsidRDefault="00FE0443" w:rsidP="00FE0443">
            <w:pPr>
              <w:cnfStyle w:val="000000100000" w:firstRow="0" w:lastRow="0" w:firstColumn="0" w:lastColumn="0" w:oddVBand="0" w:evenVBand="0" w:oddHBand="1" w:evenHBand="0" w:firstRowFirstColumn="0" w:firstRowLastColumn="0" w:lastRowFirstColumn="0" w:lastRowLastColumn="0"/>
            </w:pPr>
            <w:r w:rsidRPr="00FE0443">
              <w:t>Represents a group that contains other WorkItems</w:t>
            </w:r>
          </w:p>
        </w:tc>
      </w:tr>
      <w:tr w:rsidR="00FE0443" w14:paraId="082AF069" w14:textId="77777777" w:rsidTr="003047DD">
        <w:tc>
          <w:tcPr>
            <w:cnfStyle w:val="001000000000" w:firstRow="0" w:lastRow="0" w:firstColumn="1" w:lastColumn="0" w:oddVBand="0" w:evenVBand="0" w:oddHBand="0" w:evenHBand="0" w:firstRowFirstColumn="0" w:firstRowLastColumn="0" w:lastRowFirstColumn="0" w:lastRowLastColumn="0"/>
            <w:tcW w:w="2515" w:type="dxa"/>
          </w:tcPr>
          <w:p w14:paraId="1361A6D4" w14:textId="77777777" w:rsidR="00FE0443" w:rsidRDefault="00FE0443" w:rsidP="00FE0443">
            <w:r>
              <w:t>Leaf</w:t>
            </w:r>
          </w:p>
        </w:tc>
        <w:tc>
          <w:tcPr>
            <w:tcW w:w="2970" w:type="dxa"/>
          </w:tcPr>
          <w:p w14:paraId="2449D687" w14:textId="77777777" w:rsidR="00FE0443" w:rsidRDefault="00BF3AD9" w:rsidP="00FE0443">
            <w:pPr>
              <w:cnfStyle w:val="000000000000" w:firstRow="0" w:lastRow="0" w:firstColumn="0" w:lastColumn="0" w:oddVBand="0" w:evenVBand="0" w:oddHBand="0" w:evenHBand="0" w:firstRowFirstColumn="0" w:firstRowLastColumn="0" w:lastRowFirstColumn="0" w:lastRowLastColumn="0"/>
            </w:pPr>
            <w:r>
              <w:t>ProductionTask</w:t>
            </w:r>
          </w:p>
        </w:tc>
        <w:tc>
          <w:tcPr>
            <w:tcW w:w="3505" w:type="dxa"/>
          </w:tcPr>
          <w:p w14:paraId="3FB7C5C5" w14:textId="77777777" w:rsidR="00FE0443" w:rsidRDefault="00FE0443" w:rsidP="00FE0443">
            <w:pPr>
              <w:cnfStyle w:val="000000000000" w:firstRow="0" w:lastRow="0" w:firstColumn="0" w:lastColumn="0" w:oddVBand="0" w:evenVBand="0" w:oddHBand="0" w:evenHBand="0" w:firstRowFirstColumn="0" w:firstRowLastColumn="0" w:lastRowFirstColumn="0" w:lastRowLastColumn="0"/>
            </w:pPr>
            <w:r w:rsidRPr="00FE0443">
              <w:t>Represents an individual piece of work</w:t>
            </w:r>
          </w:p>
        </w:tc>
      </w:tr>
      <w:tr w:rsidR="003047DD" w14:paraId="131F4B7A" w14:textId="77777777" w:rsidTr="003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72559773" w14:textId="77777777" w:rsidR="00FE0443" w:rsidRDefault="00FE0443" w:rsidP="00FE0443">
            <w:r>
              <w:t>Concrete Composite</w:t>
            </w:r>
          </w:p>
        </w:tc>
        <w:tc>
          <w:tcPr>
            <w:tcW w:w="2970" w:type="dxa"/>
          </w:tcPr>
          <w:p w14:paraId="58A01687" w14:textId="77777777" w:rsidR="00FE0443" w:rsidRDefault="00FE0443" w:rsidP="00FE0443">
            <w:pPr>
              <w:cnfStyle w:val="000000100000" w:firstRow="0" w:lastRow="0" w:firstColumn="0" w:lastColumn="0" w:oddVBand="0" w:evenVBand="0" w:oddHBand="1" w:evenHBand="0" w:firstRowFirstColumn="0" w:firstRowLastColumn="0" w:lastRowFirstColumn="0" w:lastRowLastColumn="0"/>
            </w:pPr>
            <w:r>
              <w:t>ProductionPhase</w:t>
            </w:r>
            <w:r w:rsidR="00FE37B9">
              <w:t>(Pre-Production, production, post-production)</w:t>
            </w:r>
            <w:r>
              <w:t>, Scene</w:t>
            </w:r>
            <w:r w:rsidR="00FE37B9">
              <w:t xml:space="preserve"> (OpeningScene, ClosingScene, ClimaxScene, postClimaxScene)</w:t>
            </w:r>
          </w:p>
        </w:tc>
        <w:tc>
          <w:tcPr>
            <w:tcW w:w="3505" w:type="dxa"/>
          </w:tcPr>
          <w:p w14:paraId="108D2DB6" w14:textId="77777777" w:rsidR="00FE0443" w:rsidRDefault="00FE0443" w:rsidP="00FE0443">
            <w:pPr>
              <w:cnfStyle w:val="000000100000" w:firstRow="0" w:lastRow="0" w:firstColumn="0" w:lastColumn="0" w:oddVBand="0" w:evenVBand="0" w:oddHBand="1" w:evenHBand="0" w:firstRowFirstColumn="0" w:firstRowLastColumn="0" w:lastRowFirstColumn="0" w:lastRowLastColumn="0"/>
            </w:pPr>
            <w:r w:rsidRPr="00FE0443">
              <w:t>Domain-specific groups containing other work</w:t>
            </w:r>
          </w:p>
        </w:tc>
      </w:tr>
    </w:tbl>
    <w:p w14:paraId="329F4F2D" w14:textId="77777777" w:rsidR="003047DD" w:rsidRDefault="003047DD" w:rsidP="00C53567"/>
    <w:p w14:paraId="24AD529B" w14:textId="77777777" w:rsidR="00C53567" w:rsidRDefault="00C53567" w:rsidP="00C53567"/>
    <w:p w14:paraId="2846D54F" w14:textId="77777777" w:rsidR="00FE0443" w:rsidRDefault="00FE0443" w:rsidP="003047DD">
      <w:pPr>
        <w:pStyle w:val="ListParagraph"/>
        <w:numPr>
          <w:ilvl w:val="0"/>
          <w:numId w:val="3"/>
        </w:numPr>
      </w:pPr>
      <w:r>
        <w:t>ITERATOR</w:t>
      </w:r>
    </w:p>
    <w:tbl>
      <w:tblPr>
        <w:tblStyle w:val="GridTable4-Accent1"/>
        <w:tblW w:w="0" w:type="auto"/>
        <w:tblLook w:val="04A0" w:firstRow="1" w:lastRow="0" w:firstColumn="1" w:lastColumn="0" w:noHBand="0" w:noVBand="1"/>
      </w:tblPr>
      <w:tblGrid>
        <w:gridCol w:w="3116"/>
        <w:gridCol w:w="3117"/>
        <w:gridCol w:w="3117"/>
      </w:tblGrid>
      <w:tr w:rsidR="00FE0443" w14:paraId="5F2DB054" w14:textId="77777777" w:rsidTr="0030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71F8BD" w14:textId="77777777" w:rsidR="00FE0443" w:rsidRDefault="00FE0443" w:rsidP="00FE0443">
            <w:r>
              <w:t>Iterator</w:t>
            </w:r>
          </w:p>
        </w:tc>
        <w:tc>
          <w:tcPr>
            <w:tcW w:w="3117" w:type="dxa"/>
          </w:tcPr>
          <w:p w14:paraId="6F60379C" w14:textId="77777777" w:rsidR="00FE0443" w:rsidRDefault="00FE0443" w:rsidP="00FE0443">
            <w:pPr>
              <w:cnfStyle w:val="100000000000" w:firstRow="1" w:lastRow="0" w:firstColumn="0" w:lastColumn="0" w:oddVBand="0" w:evenVBand="0" w:oddHBand="0" w:evenHBand="0" w:firstRowFirstColumn="0" w:firstRowLastColumn="0" w:lastRowFirstColumn="0" w:lastRowLastColumn="0"/>
            </w:pPr>
            <w:r>
              <w:t>WorkIterator</w:t>
            </w:r>
          </w:p>
        </w:tc>
        <w:tc>
          <w:tcPr>
            <w:tcW w:w="3117" w:type="dxa"/>
          </w:tcPr>
          <w:p w14:paraId="59424A6A" w14:textId="77777777" w:rsidR="00FE0443" w:rsidRDefault="00FE0443" w:rsidP="00FE0443">
            <w:pPr>
              <w:cnfStyle w:val="100000000000" w:firstRow="1" w:lastRow="0" w:firstColumn="0" w:lastColumn="0" w:oddVBand="0" w:evenVBand="0" w:oddHBand="0" w:evenHBand="0" w:firstRowFirstColumn="0" w:firstRowLastColumn="0" w:lastRowFirstColumn="0" w:lastRowLastColumn="0"/>
            </w:pPr>
            <w:r w:rsidRPr="00FE0443">
              <w:t>Abstract interface for traversing work</w:t>
            </w:r>
          </w:p>
        </w:tc>
      </w:tr>
      <w:tr w:rsidR="00FE0443" w14:paraId="35B52CCA" w14:textId="77777777" w:rsidTr="003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D26EF6" w14:textId="77777777" w:rsidR="00FE0443" w:rsidRDefault="00FE0443" w:rsidP="00FE0443">
            <w:r>
              <w:t>Concrete iterator</w:t>
            </w:r>
          </w:p>
        </w:tc>
        <w:tc>
          <w:tcPr>
            <w:tcW w:w="3117" w:type="dxa"/>
          </w:tcPr>
          <w:p w14:paraId="01F7DB84" w14:textId="77777777" w:rsidR="00FE0443" w:rsidRDefault="00FE0443" w:rsidP="00FE0443">
            <w:pPr>
              <w:cnfStyle w:val="000000100000" w:firstRow="0" w:lastRow="0" w:firstColumn="0" w:lastColumn="0" w:oddVBand="0" w:evenVBand="0" w:oddHBand="1" w:evenHBand="0" w:firstRowFirstColumn="0" w:firstRowLastColumn="0" w:lastRowFirstColumn="0" w:lastRowLastColumn="0"/>
            </w:pPr>
            <w:r>
              <w:t>ProductionOrderIterator</w:t>
            </w:r>
          </w:p>
        </w:tc>
        <w:tc>
          <w:tcPr>
            <w:tcW w:w="3117" w:type="dxa"/>
          </w:tcPr>
          <w:p w14:paraId="1CAD0C14" w14:textId="77777777" w:rsidR="00FE0443" w:rsidRDefault="00FE0443" w:rsidP="00FE0443">
            <w:pPr>
              <w:cnfStyle w:val="000000100000" w:firstRow="0" w:lastRow="0" w:firstColumn="0" w:lastColumn="0" w:oddVBand="0" w:evenVBand="0" w:oddHBand="1" w:evenHBand="0" w:firstRowFirstColumn="0" w:firstRowLastColumn="0" w:lastRowFirstColumn="0" w:lastRowLastColumn="0"/>
            </w:pPr>
            <w:r>
              <w:t>T</w:t>
            </w:r>
            <w:r w:rsidRPr="00FE0443">
              <w:t>raverses the hierarchy in production/structural order</w:t>
            </w:r>
          </w:p>
        </w:tc>
      </w:tr>
      <w:tr w:rsidR="00FE0443" w14:paraId="2F496A09" w14:textId="77777777" w:rsidTr="003047DD">
        <w:tc>
          <w:tcPr>
            <w:cnfStyle w:val="001000000000" w:firstRow="0" w:lastRow="0" w:firstColumn="1" w:lastColumn="0" w:oddVBand="0" w:evenVBand="0" w:oddHBand="0" w:evenHBand="0" w:firstRowFirstColumn="0" w:firstRowLastColumn="0" w:lastRowFirstColumn="0" w:lastRowLastColumn="0"/>
            <w:tcW w:w="3116" w:type="dxa"/>
          </w:tcPr>
          <w:p w14:paraId="028423D8" w14:textId="77777777" w:rsidR="00FE0443" w:rsidRDefault="00FE0443" w:rsidP="00FE0443">
            <w:r>
              <w:t>Concrete Iterator</w:t>
            </w:r>
          </w:p>
        </w:tc>
        <w:tc>
          <w:tcPr>
            <w:tcW w:w="3117" w:type="dxa"/>
          </w:tcPr>
          <w:p w14:paraId="225FBC82" w14:textId="77777777" w:rsidR="00FE0443" w:rsidRDefault="00FE0443" w:rsidP="00FE0443">
            <w:pPr>
              <w:cnfStyle w:val="000000000000" w:firstRow="0" w:lastRow="0" w:firstColumn="0" w:lastColumn="0" w:oddVBand="0" w:evenVBand="0" w:oddHBand="0" w:evenHBand="0" w:firstRowFirstColumn="0" w:firstRowLastColumn="0" w:lastRowFirstColumn="0" w:lastRowLastColumn="0"/>
            </w:pPr>
            <w:r>
              <w:t>PriorityIterator</w:t>
            </w:r>
          </w:p>
        </w:tc>
        <w:tc>
          <w:tcPr>
            <w:tcW w:w="3117" w:type="dxa"/>
          </w:tcPr>
          <w:p w14:paraId="4DCF930E" w14:textId="77777777" w:rsidR="00FE0443" w:rsidRDefault="00FE0443" w:rsidP="00FE0443">
            <w:pPr>
              <w:cnfStyle w:val="000000000000" w:firstRow="0" w:lastRow="0" w:firstColumn="0" w:lastColumn="0" w:oddVBand="0" w:evenVBand="0" w:oddHBand="0" w:evenHBand="0" w:firstRowFirstColumn="0" w:firstRowLastColumn="0" w:lastRowFirstColumn="0" w:lastRowLastColumn="0"/>
            </w:pPr>
            <w:r w:rsidRPr="00FE0443">
              <w:t>Traverses tasks according to priority</w:t>
            </w:r>
          </w:p>
        </w:tc>
      </w:tr>
      <w:tr w:rsidR="00FE0443" w14:paraId="3B99F498" w14:textId="77777777" w:rsidTr="003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75AEF7" w14:textId="77777777" w:rsidR="00FE0443" w:rsidRDefault="00FE0443" w:rsidP="00FE0443">
            <w:r>
              <w:t>Aggregate</w:t>
            </w:r>
          </w:p>
        </w:tc>
        <w:tc>
          <w:tcPr>
            <w:tcW w:w="3117" w:type="dxa"/>
          </w:tcPr>
          <w:p w14:paraId="73C60F72" w14:textId="77777777" w:rsidR="00FE0443" w:rsidRDefault="00FE0443" w:rsidP="00FE0443">
            <w:pPr>
              <w:cnfStyle w:val="000000100000" w:firstRow="0" w:lastRow="0" w:firstColumn="0" w:lastColumn="0" w:oddVBand="0" w:evenVBand="0" w:oddHBand="1" w:evenHBand="0" w:firstRowFirstColumn="0" w:firstRowLastColumn="0" w:lastRowFirstColumn="0" w:lastRowLastColumn="0"/>
            </w:pPr>
            <w:r>
              <w:t>WorkItem/ WorkGroup</w:t>
            </w:r>
          </w:p>
        </w:tc>
        <w:tc>
          <w:tcPr>
            <w:tcW w:w="3117" w:type="dxa"/>
          </w:tcPr>
          <w:p w14:paraId="104B80D4" w14:textId="77777777" w:rsidR="00FE0443" w:rsidRDefault="00FE0443" w:rsidP="00FE0443">
            <w:pPr>
              <w:cnfStyle w:val="000000100000" w:firstRow="0" w:lastRow="0" w:firstColumn="0" w:lastColumn="0" w:oddVBand="0" w:evenVBand="0" w:oddHBand="1" w:evenHBand="0" w:firstRowFirstColumn="0" w:firstRowLastColumn="0" w:lastRowFirstColumn="0" w:lastRowLastColumn="0"/>
            </w:pPr>
            <w:r w:rsidRPr="00FE0443">
              <w:t>Provides access to traversal without exposing its container</w:t>
            </w:r>
          </w:p>
        </w:tc>
      </w:tr>
    </w:tbl>
    <w:p w14:paraId="1C49522C" w14:textId="77777777" w:rsidR="00FE0443" w:rsidRDefault="00FE0443" w:rsidP="00FE0443">
      <w:pPr>
        <w:ind w:left="360"/>
      </w:pPr>
    </w:p>
    <w:p w14:paraId="43E22B7D" w14:textId="77777777" w:rsidR="00FE0443" w:rsidRDefault="00FE0443" w:rsidP="00FE0443">
      <w:pPr>
        <w:pStyle w:val="ListParagraph"/>
        <w:numPr>
          <w:ilvl w:val="0"/>
          <w:numId w:val="3"/>
        </w:numPr>
      </w:pPr>
      <w:r>
        <w:lastRenderedPageBreak/>
        <w:t>STATE PATTERN</w:t>
      </w:r>
    </w:p>
    <w:tbl>
      <w:tblPr>
        <w:tblStyle w:val="GridTable4-Accent1"/>
        <w:tblW w:w="0" w:type="auto"/>
        <w:tblLook w:val="04A0" w:firstRow="1" w:lastRow="0" w:firstColumn="1" w:lastColumn="0" w:noHBand="0" w:noVBand="1"/>
      </w:tblPr>
      <w:tblGrid>
        <w:gridCol w:w="3000"/>
        <w:gridCol w:w="3009"/>
        <w:gridCol w:w="2981"/>
      </w:tblGrid>
      <w:tr w:rsidR="00F371F9" w14:paraId="1901A486" w14:textId="77777777" w:rsidTr="0030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6AB3B84" w14:textId="77777777" w:rsidR="00FE0443" w:rsidRDefault="00F371F9" w:rsidP="00FE0443">
            <w:r>
              <w:t>Context</w:t>
            </w:r>
          </w:p>
        </w:tc>
        <w:tc>
          <w:tcPr>
            <w:tcW w:w="3009" w:type="dxa"/>
          </w:tcPr>
          <w:p w14:paraId="02172062" w14:textId="77777777" w:rsidR="00FE0443" w:rsidRDefault="00F371F9" w:rsidP="00FE0443">
            <w:pPr>
              <w:cnfStyle w:val="100000000000" w:firstRow="1" w:lastRow="0" w:firstColumn="0" w:lastColumn="0" w:oddVBand="0" w:evenVBand="0" w:oddHBand="0" w:evenHBand="0" w:firstRowFirstColumn="0" w:firstRowLastColumn="0" w:lastRowFirstColumn="0" w:lastRowLastColumn="0"/>
            </w:pPr>
            <w:r>
              <w:t>ProductionTask</w:t>
            </w:r>
          </w:p>
        </w:tc>
        <w:tc>
          <w:tcPr>
            <w:tcW w:w="2981" w:type="dxa"/>
          </w:tcPr>
          <w:p w14:paraId="4C41F285" w14:textId="77777777" w:rsidR="00FE0443" w:rsidRDefault="00F371F9" w:rsidP="00FE0443">
            <w:pPr>
              <w:cnfStyle w:val="100000000000" w:firstRow="1" w:lastRow="0" w:firstColumn="0" w:lastColumn="0" w:oddVBand="0" w:evenVBand="0" w:oddHBand="0" w:evenHBand="0" w:firstRowFirstColumn="0" w:firstRowLastColumn="0" w:lastRowFirstColumn="0" w:lastRowLastColumn="0"/>
            </w:pPr>
            <w:r w:rsidRPr="00F371F9">
              <w:t>Maintains the current state of a production task</w:t>
            </w:r>
          </w:p>
        </w:tc>
      </w:tr>
      <w:tr w:rsidR="00F371F9" w14:paraId="1095AA31" w14:textId="77777777" w:rsidTr="003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F1168BE" w14:textId="77777777" w:rsidR="00FE0443" w:rsidRDefault="00F371F9" w:rsidP="00FE0443">
            <w:r>
              <w:t>State</w:t>
            </w:r>
          </w:p>
        </w:tc>
        <w:tc>
          <w:tcPr>
            <w:tcW w:w="3009" w:type="dxa"/>
          </w:tcPr>
          <w:p w14:paraId="09EC267B" w14:textId="77777777" w:rsidR="00FE0443" w:rsidRDefault="00F371F9" w:rsidP="00FE0443">
            <w:pPr>
              <w:cnfStyle w:val="000000100000" w:firstRow="0" w:lastRow="0" w:firstColumn="0" w:lastColumn="0" w:oddVBand="0" w:evenVBand="0" w:oddHBand="1" w:evenHBand="0" w:firstRowFirstColumn="0" w:firstRowLastColumn="0" w:lastRowFirstColumn="0" w:lastRowLastColumn="0"/>
            </w:pPr>
            <w:r>
              <w:t>TaskState</w:t>
            </w:r>
          </w:p>
        </w:tc>
        <w:tc>
          <w:tcPr>
            <w:tcW w:w="2981" w:type="dxa"/>
          </w:tcPr>
          <w:p w14:paraId="438CEE10" w14:textId="77777777" w:rsidR="00FE0443" w:rsidRDefault="00F371F9" w:rsidP="00FE0443">
            <w:pPr>
              <w:cnfStyle w:val="000000100000" w:firstRow="0" w:lastRow="0" w:firstColumn="0" w:lastColumn="0" w:oddVBand="0" w:evenVBand="0" w:oddHBand="1" w:evenHBand="0" w:firstRowFirstColumn="0" w:firstRowLastColumn="0" w:lastRowFirstColumn="0" w:lastRowLastColumn="0"/>
            </w:pPr>
            <w:r w:rsidRPr="00F371F9">
              <w:t>Common interface for task states</w:t>
            </w:r>
          </w:p>
        </w:tc>
      </w:tr>
      <w:tr w:rsidR="00F371F9" w14:paraId="20E31595" w14:textId="77777777" w:rsidTr="003047DD">
        <w:tc>
          <w:tcPr>
            <w:cnfStyle w:val="001000000000" w:firstRow="0" w:lastRow="0" w:firstColumn="1" w:lastColumn="0" w:oddVBand="0" w:evenVBand="0" w:oddHBand="0" w:evenHBand="0" w:firstRowFirstColumn="0" w:firstRowLastColumn="0" w:lastRowFirstColumn="0" w:lastRowLastColumn="0"/>
            <w:tcW w:w="3000" w:type="dxa"/>
          </w:tcPr>
          <w:p w14:paraId="58AECD20" w14:textId="77777777" w:rsidR="00FE0443" w:rsidRDefault="00F371F9" w:rsidP="00FE0443">
            <w:r>
              <w:t>ConcreteState</w:t>
            </w:r>
          </w:p>
        </w:tc>
        <w:tc>
          <w:tcPr>
            <w:tcW w:w="3009" w:type="dxa"/>
          </w:tcPr>
          <w:p w14:paraId="45002EB9" w14:textId="77777777" w:rsidR="00FE0443" w:rsidRDefault="00F371F9" w:rsidP="00FE0443">
            <w:pPr>
              <w:cnfStyle w:val="000000000000" w:firstRow="0" w:lastRow="0" w:firstColumn="0" w:lastColumn="0" w:oddVBand="0" w:evenVBand="0" w:oddHBand="0" w:evenHBand="0" w:firstRowFirstColumn="0" w:firstRowLastColumn="0" w:lastRowFirstColumn="0" w:lastRowLastColumn="0"/>
            </w:pPr>
            <w:r>
              <w:t>Planned, InProgress, Blocked, Completed</w:t>
            </w:r>
          </w:p>
        </w:tc>
        <w:tc>
          <w:tcPr>
            <w:tcW w:w="2981" w:type="dxa"/>
          </w:tcPr>
          <w:p w14:paraId="330D50D7" w14:textId="77777777" w:rsidR="00FE0443" w:rsidRDefault="00FE0443" w:rsidP="00FE0443">
            <w:pPr>
              <w:cnfStyle w:val="000000000000" w:firstRow="0" w:lastRow="0" w:firstColumn="0" w:lastColumn="0" w:oddVBand="0" w:evenVBand="0" w:oddHBand="0" w:evenHBand="0" w:firstRowFirstColumn="0" w:firstRowLastColumn="0" w:lastRowFirstColumn="0" w:lastRowLastColumn="0"/>
            </w:pPr>
          </w:p>
        </w:tc>
      </w:tr>
    </w:tbl>
    <w:p w14:paraId="42BFC7ED" w14:textId="77777777" w:rsidR="00FE0443" w:rsidRDefault="00FE0443" w:rsidP="00FE0443">
      <w:pPr>
        <w:ind w:left="360"/>
      </w:pPr>
    </w:p>
    <w:p w14:paraId="52659DEC" w14:textId="77777777" w:rsidR="00C53567" w:rsidRDefault="00C53567" w:rsidP="00FE0443">
      <w:pPr>
        <w:ind w:left="360"/>
      </w:pPr>
    </w:p>
    <w:p w14:paraId="1F6843DF" w14:textId="77777777" w:rsidR="00F371F9" w:rsidRDefault="00F371F9" w:rsidP="00F371F9">
      <w:pPr>
        <w:pStyle w:val="ListParagraph"/>
        <w:numPr>
          <w:ilvl w:val="0"/>
          <w:numId w:val="3"/>
        </w:numPr>
      </w:pPr>
      <w:r>
        <w:t>DECORATOR</w:t>
      </w:r>
    </w:p>
    <w:tbl>
      <w:tblPr>
        <w:tblStyle w:val="GridTable4-Accent1"/>
        <w:tblW w:w="0" w:type="auto"/>
        <w:tblLook w:val="04A0" w:firstRow="1" w:lastRow="0" w:firstColumn="1" w:lastColumn="0" w:noHBand="0" w:noVBand="1"/>
      </w:tblPr>
      <w:tblGrid>
        <w:gridCol w:w="3116"/>
        <w:gridCol w:w="3117"/>
        <w:gridCol w:w="3117"/>
      </w:tblGrid>
      <w:tr w:rsidR="00F371F9" w14:paraId="7DF40FE3" w14:textId="77777777" w:rsidTr="0030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E009361" w14:textId="77777777" w:rsidR="00F371F9" w:rsidRDefault="00F371F9" w:rsidP="00F371F9">
            <w:r>
              <w:t>Component</w:t>
            </w:r>
          </w:p>
        </w:tc>
        <w:tc>
          <w:tcPr>
            <w:tcW w:w="3117" w:type="dxa"/>
          </w:tcPr>
          <w:p w14:paraId="7722FA7A" w14:textId="77777777" w:rsidR="00F371F9" w:rsidRDefault="00F371F9" w:rsidP="00F371F9">
            <w:pPr>
              <w:cnfStyle w:val="100000000000" w:firstRow="1" w:lastRow="0" w:firstColumn="0" w:lastColumn="0" w:oddVBand="0" w:evenVBand="0" w:oddHBand="0" w:evenHBand="0" w:firstRowFirstColumn="0" w:firstRowLastColumn="0" w:lastRowFirstColumn="0" w:lastRowLastColumn="0"/>
            </w:pPr>
            <w:r>
              <w:t>WorkItem</w:t>
            </w:r>
          </w:p>
        </w:tc>
        <w:tc>
          <w:tcPr>
            <w:tcW w:w="3117" w:type="dxa"/>
          </w:tcPr>
          <w:p w14:paraId="13F01F79" w14:textId="77777777" w:rsidR="00F371F9" w:rsidRDefault="00F371F9" w:rsidP="00F371F9">
            <w:pPr>
              <w:cnfStyle w:val="100000000000" w:firstRow="1" w:lastRow="0" w:firstColumn="0" w:lastColumn="0" w:oddVBand="0" w:evenVBand="0" w:oddHBand="0" w:evenHBand="0" w:firstRowFirstColumn="0" w:firstRowLastColumn="0" w:lastRowFirstColumn="0" w:lastRowLastColumn="0"/>
            </w:pPr>
            <w:r w:rsidRPr="00F371F9">
              <w:t>Common interface for the decorated objec</w:t>
            </w:r>
            <w:r>
              <w:t>t.</w:t>
            </w:r>
          </w:p>
        </w:tc>
      </w:tr>
      <w:tr w:rsidR="00F371F9" w14:paraId="64310240" w14:textId="77777777" w:rsidTr="003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7127ABE" w14:textId="77777777" w:rsidR="00F371F9" w:rsidRDefault="00F371F9" w:rsidP="00F371F9">
            <w:r>
              <w:t>Concrete Component</w:t>
            </w:r>
          </w:p>
        </w:tc>
        <w:tc>
          <w:tcPr>
            <w:tcW w:w="3117" w:type="dxa"/>
          </w:tcPr>
          <w:p w14:paraId="3AFB877E" w14:textId="77777777" w:rsidR="00F371F9" w:rsidRDefault="00F371F9" w:rsidP="00F371F9">
            <w:pPr>
              <w:cnfStyle w:val="000000100000" w:firstRow="0" w:lastRow="0" w:firstColumn="0" w:lastColumn="0" w:oddVBand="0" w:evenVBand="0" w:oddHBand="1" w:evenHBand="0" w:firstRowFirstColumn="0" w:firstRowLastColumn="0" w:lastRowFirstColumn="0" w:lastRowLastColumn="0"/>
            </w:pPr>
            <w:r>
              <w:t>ProductionTask</w:t>
            </w:r>
            <w:r w:rsidR="00FE37B9">
              <w:t xml:space="preserve"> (castLead, findLocation, filmScene, editScene, addEffects)</w:t>
            </w:r>
          </w:p>
        </w:tc>
        <w:tc>
          <w:tcPr>
            <w:tcW w:w="3117" w:type="dxa"/>
          </w:tcPr>
          <w:p w14:paraId="5E89B6A7" w14:textId="77777777" w:rsidR="00F371F9" w:rsidRDefault="00F371F9" w:rsidP="00F371F9">
            <w:pPr>
              <w:cnfStyle w:val="000000100000" w:firstRow="0" w:lastRow="0" w:firstColumn="0" w:lastColumn="0" w:oddVBand="0" w:evenVBand="0" w:oddHBand="1" w:evenHBand="0" w:firstRowFirstColumn="0" w:firstRowLastColumn="0" w:lastRowFirstColumn="0" w:lastRowLastColumn="0"/>
            </w:pPr>
            <w:r w:rsidRPr="00F371F9">
              <w:t>Original production task</w:t>
            </w:r>
          </w:p>
        </w:tc>
      </w:tr>
      <w:tr w:rsidR="00F371F9" w14:paraId="2F647548" w14:textId="77777777" w:rsidTr="003047DD">
        <w:tc>
          <w:tcPr>
            <w:cnfStyle w:val="001000000000" w:firstRow="0" w:lastRow="0" w:firstColumn="1" w:lastColumn="0" w:oddVBand="0" w:evenVBand="0" w:oddHBand="0" w:evenHBand="0" w:firstRowFirstColumn="0" w:firstRowLastColumn="0" w:lastRowFirstColumn="0" w:lastRowLastColumn="0"/>
            <w:tcW w:w="3116" w:type="dxa"/>
          </w:tcPr>
          <w:p w14:paraId="47304C6F" w14:textId="77777777" w:rsidR="00F371F9" w:rsidRDefault="00F371F9" w:rsidP="00F371F9">
            <w:r>
              <w:t>Decorator</w:t>
            </w:r>
          </w:p>
        </w:tc>
        <w:tc>
          <w:tcPr>
            <w:tcW w:w="3117" w:type="dxa"/>
          </w:tcPr>
          <w:p w14:paraId="22F1097B" w14:textId="77777777" w:rsidR="00F371F9" w:rsidRDefault="00F371F9" w:rsidP="00F371F9">
            <w:pPr>
              <w:cnfStyle w:val="000000000000" w:firstRow="0" w:lastRow="0" w:firstColumn="0" w:lastColumn="0" w:oddVBand="0" w:evenVBand="0" w:oddHBand="0" w:evenHBand="0" w:firstRowFirstColumn="0" w:firstRowLastColumn="0" w:lastRowFirstColumn="0" w:lastRowLastColumn="0"/>
            </w:pPr>
            <w:r>
              <w:t>WorkItemDecorator</w:t>
            </w:r>
          </w:p>
        </w:tc>
        <w:tc>
          <w:tcPr>
            <w:tcW w:w="3117" w:type="dxa"/>
          </w:tcPr>
          <w:p w14:paraId="14056E48" w14:textId="77777777" w:rsidR="00F371F9" w:rsidRDefault="00F371F9" w:rsidP="00F371F9">
            <w:pPr>
              <w:cnfStyle w:val="000000000000" w:firstRow="0" w:lastRow="0" w:firstColumn="0" w:lastColumn="0" w:oddVBand="0" w:evenVBand="0" w:oddHBand="0" w:evenHBand="0" w:firstRowFirstColumn="0" w:firstRowLastColumn="0" w:lastRowFirstColumn="0" w:lastRowLastColumn="0"/>
            </w:pPr>
            <w:r w:rsidRPr="00F371F9">
              <w:t>Base wrapper implementing WorkItem</w:t>
            </w:r>
          </w:p>
        </w:tc>
      </w:tr>
      <w:tr w:rsidR="00F371F9" w14:paraId="42EF6613" w14:textId="77777777" w:rsidTr="003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F41CAE" w14:textId="77777777" w:rsidR="00F371F9" w:rsidRDefault="00F371F9" w:rsidP="00F371F9">
            <w:r>
              <w:t>ConcreteDecorator</w:t>
            </w:r>
          </w:p>
        </w:tc>
        <w:tc>
          <w:tcPr>
            <w:tcW w:w="3117" w:type="dxa"/>
          </w:tcPr>
          <w:p w14:paraId="1EFD0AAB" w14:textId="77777777" w:rsidR="00F371F9" w:rsidRDefault="0004639D" w:rsidP="00F371F9">
            <w:pPr>
              <w:cnfStyle w:val="000000100000" w:firstRow="0" w:lastRow="0" w:firstColumn="0" w:lastColumn="0" w:oddVBand="0" w:evenVBand="0" w:oddHBand="1" w:evenHBand="0" w:firstRowFirstColumn="0" w:firstRowLastColumn="0" w:lastRowFirstColumn="0" w:lastRowLastColumn="0"/>
            </w:pPr>
            <w:r>
              <w:t>SafetyCheck</w:t>
            </w:r>
            <w:r w:rsidR="00F371F9">
              <w:t xml:space="preserve">, </w:t>
            </w:r>
            <w:r>
              <w:t>EquipementCheck, Insurance</w:t>
            </w:r>
          </w:p>
        </w:tc>
        <w:tc>
          <w:tcPr>
            <w:tcW w:w="3117" w:type="dxa"/>
          </w:tcPr>
          <w:p w14:paraId="6C8EF239" w14:textId="77777777" w:rsidR="00F371F9" w:rsidRDefault="00F371F9" w:rsidP="00F371F9">
            <w:pPr>
              <w:cnfStyle w:val="000000100000" w:firstRow="0" w:lastRow="0" w:firstColumn="0" w:lastColumn="0" w:oddVBand="0" w:evenVBand="0" w:oddHBand="1" w:evenHBand="0" w:firstRowFirstColumn="0" w:firstRowLastColumn="0" w:lastRowFirstColumn="0" w:lastRowLastColumn="0"/>
            </w:pPr>
            <w:r>
              <w:t>Adds responsibility</w:t>
            </w:r>
          </w:p>
        </w:tc>
      </w:tr>
    </w:tbl>
    <w:p w14:paraId="752BB9FF" w14:textId="77777777" w:rsidR="00F371F9" w:rsidRDefault="00F371F9" w:rsidP="00F371F9">
      <w:pPr>
        <w:ind w:left="360"/>
      </w:pPr>
    </w:p>
    <w:p w14:paraId="298B5656" w14:textId="77777777" w:rsidR="00C53567" w:rsidRDefault="00C53567" w:rsidP="00F371F9">
      <w:pPr>
        <w:ind w:left="360"/>
      </w:pPr>
    </w:p>
    <w:p w14:paraId="617BEDE4" w14:textId="77777777" w:rsidR="00F371F9" w:rsidRDefault="00C53567" w:rsidP="00C53567">
      <w:pPr>
        <w:pStyle w:val="NoSpacing"/>
        <w:spacing w:after="160" w:line="259" w:lineRule="auto"/>
        <w:rPr>
          <w:rStyle w:val="SubtleEmphasis"/>
          <w:rFonts w:eastAsiaTheme="minorEastAsia"/>
          <w:spacing w:val="15"/>
        </w:rPr>
      </w:pPr>
      <w:r>
        <w:rPr>
          <w:rStyle w:val="SubtleEmphasis"/>
          <w:rFonts w:eastAsiaTheme="minorEastAsia"/>
          <w:spacing w:val="15"/>
        </w:rPr>
        <w:t>Relevant relationships:</w:t>
      </w:r>
    </w:p>
    <w:p w14:paraId="6A623D0F" w14:textId="77777777" w:rsidR="00F371F9" w:rsidRDefault="00F371F9" w:rsidP="00C53567">
      <w:pPr>
        <w:rPr>
          <w:rFonts w:cstheme="minorHAnsi"/>
        </w:rPr>
      </w:pPr>
      <w:r>
        <w:t xml:space="preserve">Composite: WorkItem </w:t>
      </w:r>
      <w:r>
        <w:rPr>
          <w:rFonts w:cstheme="minorHAnsi"/>
        </w:rPr>
        <w:t xml:space="preserve">← ProductionTask, WorkGroup </w:t>
      </w:r>
      <w:r w:rsidRPr="00F371F9">
        <w:rPr>
          <w:rFonts w:cstheme="minorHAnsi"/>
        </w:rPr>
        <w:t>←</w:t>
      </w:r>
      <w:r>
        <w:rPr>
          <w:rFonts w:cstheme="minorHAnsi"/>
        </w:rPr>
        <w:t xml:space="preserve"> ProductionPhase, Scene</w:t>
      </w:r>
    </w:p>
    <w:p w14:paraId="55CD649B" w14:textId="77777777" w:rsidR="00F371F9" w:rsidRDefault="00F371F9" w:rsidP="00C53567">
      <w:pPr>
        <w:rPr>
          <w:rFonts w:cstheme="minorHAnsi"/>
        </w:rPr>
      </w:pPr>
      <w:r>
        <w:rPr>
          <w:rFonts w:cstheme="minorHAnsi"/>
        </w:rPr>
        <w:t xml:space="preserve">Iterator: WorkIterator </w:t>
      </w:r>
      <w:r w:rsidRPr="00F371F9">
        <w:rPr>
          <w:rFonts w:cstheme="minorHAnsi"/>
        </w:rPr>
        <w:t>←</w:t>
      </w:r>
      <w:r>
        <w:rPr>
          <w:rFonts w:cstheme="minorHAnsi"/>
        </w:rPr>
        <w:t xml:space="preserve"> ProductionOrderIterator, PriorityIterator</w:t>
      </w:r>
    </w:p>
    <w:p w14:paraId="43996753" w14:textId="77777777" w:rsidR="00F371F9" w:rsidRDefault="00F371F9" w:rsidP="00C53567">
      <w:pPr>
        <w:rPr>
          <w:rFonts w:cstheme="minorHAnsi"/>
        </w:rPr>
      </w:pPr>
      <w:r>
        <w:rPr>
          <w:rFonts w:cstheme="minorHAnsi"/>
        </w:rPr>
        <w:t xml:space="preserve">State: TaskSate </w:t>
      </w:r>
      <w:r w:rsidRPr="00F371F9">
        <w:rPr>
          <w:rFonts w:cstheme="minorHAnsi"/>
        </w:rPr>
        <w:t>←</w:t>
      </w:r>
      <w:r>
        <w:rPr>
          <w:rFonts w:cstheme="minorHAnsi"/>
        </w:rPr>
        <w:t xml:space="preserve"> Planned, InProgress, Blocked, Completed</w:t>
      </w:r>
    </w:p>
    <w:p w14:paraId="6F1DACE6" w14:textId="77777777" w:rsidR="00F371F9" w:rsidRDefault="00F371F9" w:rsidP="00C53567">
      <w:pPr>
        <w:rPr>
          <w:rFonts w:cstheme="minorHAnsi"/>
        </w:rPr>
      </w:pPr>
      <w:r>
        <w:rPr>
          <w:rFonts w:cstheme="minorHAnsi"/>
        </w:rPr>
        <w:t xml:space="preserve">Decorator: WorkItem </w:t>
      </w:r>
      <w:r w:rsidRPr="00F371F9">
        <w:rPr>
          <w:rFonts w:cstheme="minorHAnsi"/>
        </w:rPr>
        <w:t>←</w:t>
      </w:r>
      <w:r>
        <w:rPr>
          <w:rFonts w:cstheme="minorHAnsi"/>
        </w:rPr>
        <w:t xml:space="preserve"> WorkItemDecorator </w:t>
      </w:r>
      <w:r w:rsidRPr="00F371F9">
        <w:rPr>
          <w:rFonts w:cstheme="minorHAnsi"/>
        </w:rPr>
        <w:t>←</w:t>
      </w:r>
      <w:r w:rsidR="00FE37B9">
        <w:rPr>
          <w:rFonts w:cstheme="minorHAnsi"/>
        </w:rPr>
        <w:t xml:space="preserve"> SafetyCheckDecorator, EquipmentCheckDecorator</w:t>
      </w:r>
    </w:p>
    <w:p w14:paraId="607ED3E9" w14:textId="77777777" w:rsidR="00C53567" w:rsidRDefault="00C53567" w:rsidP="00C53567">
      <w:pPr>
        <w:rPr>
          <w:rFonts w:cstheme="minorHAnsi"/>
        </w:rPr>
      </w:pPr>
    </w:p>
    <w:p w14:paraId="7C948242" w14:textId="77777777" w:rsidR="00C53567" w:rsidRPr="00C53567" w:rsidRDefault="00C53567" w:rsidP="00C53567">
      <w:pPr>
        <w:rPr>
          <w:rFonts w:cstheme="minorHAnsi"/>
          <w:i/>
          <w:iCs/>
        </w:rPr>
      </w:pPr>
      <w:r w:rsidRPr="00C53567">
        <w:rPr>
          <w:rFonts w:cstheme="minorHAnsi"/>
          <w:i/>
          <w:iCs/>
        </w:rPr>
        <w:t>Rational for design decisions</w:t>
      </w:r>
    </w:p>
    <w:p w14:paraId="68561E67" w14:textId="77777777" w:rsidR="00C53567" w:rsidRPr="00C53567" w:rsidRDefault="00C53567" w:rsidP="00C53567">
      <w:pPr>
        <w:rPr>
          <w:rFonts w:cstheme="minorHAnsi"/>
        </w:rPr>
      </w:pPr>
      <w:r w:rsidRPr="00C53567">
        <w:rPr>
          <w:rFonts w:cstheme="minorHAnsi"/>
          <w:b/>
          <w:i/>
        </w:rPr>
        <w:t>Why use WorkItem?</w:t>
      </w:r>
      <w:r w:rsidRPr="00C53567">
        <w:rPr>
          <w:rFonts w:cstheme="minorHAnsi"/>
        </w:rPr>
        <w:t xml:space="preserve"> WorkItem provides a common abstraction for both individual production tasks and groups of work. This allows the Composite pattern to treat individual and grouped work uniformly.</w:t>
      </w:r>
    </w:p>
    <w:p w14:paraId="4AD93C25" w14:textId="77777777" w:rsidR="00C53567" w:rsidRPr="00C53567" w:rsidRDefault="00C53567" w:rsidP="00C53567">
      <w:pPr>
        <w:rPr>
          <w:rFonts w:cstheme="minorHAnsi"/>
        </w:rPr>
      </w:pPr>
      <w:r w:rsidRPr="00C53567">
        <w:rPr>
          <w:rFonts w:cstheme="minorHAnsi"/>
          <w:b/>
          <w:i/>
        </w:rPr>
        <w:t>Why use WorkGroup?</w:t>
      </w:r>
      <w:r w:rsidRPr="00C53567">
        <w:rPr>
          <w:rFonts w:cstheme="minorHAnsi"/>
        </w:rPr>
        <w:t xml:space="preserve"> Film production naturally consists of recursively nested groups. WorkGroup allows a group to contain other WorkItems, creating the required hierarchical structure.</w:t>
      </w:r>
    </w:p>
    <w:p w14:paraId="0AE53268" w14:textId="77777777" w:rsidR="00C53567" w:rsidRPr="00C53567" w:rsidRDefault="00C53567" w:rsidP="00C53567">
      <w:pPr>
        <w:rPr>
          <w:rFonts w:cstheme="minorHAnsi"/>
        </w:rPr>
      </w:pPr>
      <w:r w:rsidRPr="00C53567">
        <w:rPr>
          <w:rFonts w:cstheme="minorHAnsi"/>
          <w:b/>
          <w:i/>
        </w:rPr>
        <w:t>Why use ProductionPhase and Scene?</w:t>
      </w:r>
      <w:r w:rsidRPr="00C53567">
        <w:rPr>
          <w:rFonts w:cstheme="minorHAnsi"/>
        </w:rPr>
        <w:t xml:space="preserve"> These provide concrete domain meaning to the composite hierarchy instead of creating a generic tree with no connection to the film-production problem.</w:t>
      </w:r>
    </w:p>
    <w:p w14:paraId="15CB86E4" w14:textId="77777777" w:rsidR="00C53567" w:rsidRPr="00C53567" w:rsidRDefault="00C53567" w:rsidP="00C53567">
      <w:pPr>
        <w:rPr>
          <w:rFonts w:cstheme="minorHAnsi"/>
        </w:rPr>
      </w:pPr>
      <w:r w:rsidRPr="00C53567">
        <w:rPr>
          <w:rFonts w:cstheme="minorHAnsi"/>
          <w:b/>
          <w:i/>
        </w:rPr>
        <w:t>Why use two iterators?</w:t>
      </w:r>
      <w:r w:rsidRPr="00C53567">
        <w:rPr>
          <w:rFonts w:cstheme="minorHAnsi"/>
        </w:rPr>
        <w:t xml:space="preserve"> Different users may need different views of the same production. ProductionOrderIterator follows the production hierarchy, while PriorityIterator identifies the most </w:t>
      </w:r>
      <w:r w:rsidRPr="00C53567">
        <w:rPr>
          <w:rFonts w:cstheme="minorHAnsi"/>
        </w:rPr>
        <w:lastRenderedPageBreak/>
        <w:t>important tasks first. This gives the Iterator pattern a genuine purpose rather than simply replacing an STL loop.</w:t>
      </w:r>
    </w:p>
    <w:p w14:paraId="3C029AC4" w14:textId="77777777" w:rsidR="00C53567" w:rsidRPr="00C53567" w:rsidRDefault="00C53567" w:rsidP="00C53567">
      <w:pPr>
        <w:rPr>
          <w:rFonts w:cstheme="minorHAnsi"/>
        </w:rPr>
      </w:pPr>
      <w:r w:rsidRPr="00C53567">
        <w:rPr>
          <w:rFonts w:cstheme="minorHAnsi"/>
          <w:b/>
          <w:i/>
        </w:rPr>
        <w:t>Why use State?</w:t>
      </w:r>
      <w:r w:rsidRPr="00C53567">
        <w:rPr>
          <w:rFonts w:cstheme="minorHAnsi"/>
        </w:rPr>
        <w:t xml:space="preserve"> A production task naturally changes throughout its lifecycle. The State pattern lets a task behave differently when planned, in progress, blocked or completed, while also preventing invalid lifecycle transitions.</w:t>
      </w:r>
    </w:p>
    <w:p w14:paraId="4AF8250C" w14:textId="77777777" w:rsidR="00C53567" w:rsidRPr="00C53567" w:rsidRDefault="00C53567" w:rsidP="00C53567">
      <w:pPr>
        <w:rPr>
          <w:rFonts w:cstheme="minorHAnsi"/>
        </w:rPr>
      </w:pPr>
      <w:r w:rsidRPr="00C53567">
        <w:rPr>
          <w:rFonts w:cstheme="minorHAnsi"/>
          <w:b/>
          <w:i/>
        </w:rPr>
        <w:t>Why use Decorator?</w:t>
      </w:r>
      <w:r w:rsidRPr="00C53567">
        <w:rPr>
          <w:rFonts w:cstheme="minorHAnsi"/>
        </w:rPr>
        <w:t xml:space="preserve"> Some production tasks require additional responsibilities only in particular circumstances. Safety checks and equipment checks can therefore be added dynamically without modifying ProductionTask.</w:t>
      </w:r>
    </w:p>
    <w:p w14:paraId="2CB22104" w14:textId="77777777" w:rsidR="00C53567" w:rsidRPr="00C53567" w:rsidRDefault="00C53567" w:rsidP="00C53567">
      <w:pPr>
        <w:rPr>
          <w:rFonts w:cstheme="minorHAnsi"/>
        </w:rPr>
      </w:pPr>
      <w:r w:rsidRPr="00C53567">
        <w:rPr>
          <w:rFonts w:cstheme="minorHAnsi"/>
          <w:b/>
          <w:i/>
        </w:rPr>
        <w:t>Why are decorators non-owning?</w:t>
      </w:r>
      <w:r w:rsidRPr="00C53567">
        <w:rPr>
          <w:rFonts w:cstheme="minorHAnsi"/>
        </w:rPr>
        <w:t xml:space="preserve"> The production hierarchy should have one clear owner for each work item. Making decorators non-owning prevents ownership conflicts and ensures that the hierarchy remains responsible for the lifetime of the underlying work item.</w:t>
      </w:r>
    </w:p>
    <w:p w14:paraId="48A96042" w14:textId="77777777" w:rsidR="00C53567" w:rsidRPr="00C53567" w:rsidRDefault="00C53567" w:rsidP="00C53567">
      <w:pPr>
        <w:rPr>
          <w:rFonts w:cstheme="minorHAnsi"/>
        </w:rPr>
      </w:pPr>
      <w:r w:rsidRPr="00C53567">
        <w:rPr>
          <w:rFonts w:cstheme="minorHAnsi"/>
          <w:b/>
          <w:i/>
        </w:rPr>
        <w:t>Why use composition for WorkGroup → WorkItem?</w:t>
      </w:r>
      <w:r w:rsidRPr="00C53567">
        <w:rPr>
          <w:rFonts w:cstheme="minorHAnsi"/>
        </w:rPr>
        <w:t xml:space="preserve"> The group owns the work items within it. This gives the system a clear destruction policy and makes the recursive hierarchy straightforward to manage.</w:t>
      </w:r>
    </w:p>
    <w:p w14:paraId="24DE9A98" w14:textId="77777777" w:rsidR="002561A2" w:rsidRPr="00C53567" w:rsidRDefault="00C53567" w:rsidP="00C53567">
      <w:pPr>
        <w:rPr>
          <w:rFonts w:cstheme="minorHAnsi"/>
        </w:rPr>
      </w:pPr>
      <w:r w:rsidRPr="00C53567">
        <w:rPr>
          <w:rFonts w:cstheme="minorHAnsi"/>
          <w:b/>
          <w:i/>
        </w:rPr>
        <w:t>How we keep the design relatively small?</w:t>
      </w:r>
      <w:r w:rsidRPr="00C53567">
        <w:rPr>
          <w:rFonts w:cstheme="minorHAnsi"/>
        </w:rPr>
        <w:t xml:space="preserve"> Since we are advised to keep the design relatively small, we deliberately do not model cameras, budgets, contracts, crew members, costumes, etc. as separate systems. They can appear as the subject of tasks, but TaskForge's responsibility is </w:t>
      </w:r>
      <w:r w:rsidRPr="00C53567">
        <w:rPr>
          <w:rFonts w:cstheme="minorHAnsi"/>
          <w:b/>
        </w:rPr>
        <w:t>managing the hierarchical work itself.</w:t>
      </w:r>
    </w:p>
    <w:p w14:paraId="0ADD922A" w14:textId="77777777" w:rsidR="00C53567" w:rsidRDefault="00C53567" w:rsidP="00C53567">
      <w:pPr>
        <w:rPr>
          <w:rFonts w:cstheme="minorHAnsi"/>
        </w:rPr>
      </w:pPr>
    </w:p>
    <w:p w14:paraId="66C83D54" w14:textId="77777777" w:rsidR="00E20505" w:rsidRDefault="004D1EF6" w:rsidP="00E20505">
      <w:pPr>
        <w:pStyle w:val="Heading1"/>
      </w:pPr>
      <w:r>
        <w:br w:type="page"/>
      </w:r>
      <w:r w:rsidR="00E20505">
        <w:lastRenderedPageBreak/>
        <w:t>Task 4</w:t>
      </w:r>
    </w:p>
    <w:p w14:paraId="5498AD87" w14:textId="77777777" w:rsidR="00E20505" w:rsidRDefault="00E20505" w:rsidP="00E20505"/>
    <w:p w14:paraId="79A038E5" w14:textId="539AE481" w:rsidR="00E20505" w:rsidRDefault="00E20505" w:rsidP="00E20505">
      <w:r>
        <w:t>Object diagram representing FimProduction hierarchy and decorator wrapping after the execution of Scenario 2 in main.cpp</w:t>
      </w:r>
    </w:p>
    <w:p w14:paraId="58A5F92A" w14:textId="77777777" w:rsidR="00E20505" w:rsidRDefault="00E20505" w:rsidP="00E20505">
      <w:r>
        <w:rPr>
          <w:noProof/>
        </w:rPr>
        <w:drawing>
          <wp:inline distT="0" distB="0" distL="0" distR="0" wp14:anchorId="62C5B5E4" wp14:editId="513F3E53">
            <wp:extent cx="5943600" cy="5231765"/>
            <wp:effectExtent l="0" t="0" r="0" b="6985"/>
            <wp:docPr id="149514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46808" name="Picture 14951468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231765"/>
                    </a:xfrm>
                    <a:prstGeom prst="rect">
                      <a:avLst/>
                    </a:prstGeom>
                  </pic:spPr>
                </pic:pic>
              </a:graphicData>
            </a:graphic>
          </wp:inline>
        </w:drawing>
      </w:r>
    </w:p>
    <w:p w14:paraId="33497B83" w14:textId="77777777" w:rsidR="00E20505" w:rsidRDefault="00E20505" w:rsidP="00E20505"/>
    <w:p w14:paraId="498B6CC7" w14:textId="77777777" w:rsidR="00E20505" w:rsidRDefault="00E20505" w:rsidP="00E20505"/>
    <w:p w14:paraId="1081EFB3" w14:textId="77777777" w:rsidR="00E20505" w:rsidRDefault="00E20505" w:rsidP="00E20505"/>
    <w:p w14:paraId="0B27F7EB" w14:textId="77777777" w:rsidR="00E20505" w:rsidRDefault="00E20505" w:rsidP="00E20505"/>
    <w:p w14:paraId="24F088CD" w14:textId="77777777" w:rsidR="00E20505" w:rsidRDefault="00E20505" w:rsidP="00E20505"/>
    <w:p w14:paraId="7977DECF" w14:textId="77777777" w:rsidR="00E20505" w:rsidRDefault="00E20505" w:rsidP="00E20505"/>
    <w:p w14:paraId="45DF41E1" w14:textId="6F017DBE" w:rsidR="00E20505" w:rsidRDefault="00E20505" w:rsidP="00E20505">
      <w:r>
        <w:lastRenderedPageBreak/>
        <w:t>State diagram representing states of a productionTask</w:t>
      </w:r>
    </w:p>
    <w:p w14:paraId="4EFD1E57" w14:textId="77777777" w:rsidR="00E20505" w:rsidRDefault="00E20505" w:rsidP="00E20505">
      <w:r>
        <w:rPr>
          <w:noProof/>
        </w:rPr>
        <w:drawing>
          <wp:inline distT="0" distB="0" distL="0" distR="0" wp14:anchorId="3A2F85FC" wp14:editId="312771A3">
            <wp:extent cx="4857750" cy="2936695"/>
            <wp:effectExtent l="0" t="0" r="0" b="0"/>
            <wp:docPr id="545004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04699" name="Picture 5450046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62682" cy="2939676"/>
                    </a:xfrm>
                    <a:prstGeom prst="rect">
                      <a:avLst/>
                    </a:prstGeom>
                  </pic:spPr>
                </pic:pic>
              </a:graphicData>
            </a:graphic>
          </wp:inline>
        </w:drawing>
      </w:r>
    </w:p>
    <w:p w14:paraId="109E51A6" w14:textId="77777777" w:rsidR="00E20505" w:rsidRDefault="00E20505" w:rsidP="00E20505"/>
    <w:p w14:paraId="1ED8B701" w14:textId="77777777" w:rsidR="00E20505" w:rsidRDefault="00E20505" w:rsidP="00E20505">
      <w:r>
        <w:t>Activity diagram 1 representing the flow of activities following a disruption</w:t>
      </w:r>
    </w:p>
    <w:p w14:paraId="5090122F" w14:textId="77777777" w:rsidR="00E20505" w:rsidRDefault="00E20505" w:rsidP="00E20505">
      <w:r>
        <w:rPr>
          <w:noProof/>
        </w:rPr>
        <w:drawing>
          <wp:inline distT="0" distB="0" distL="0" distR="0" wp14:anchorId="54F6E976" wp14:editId="4E230945">
            <wp:extent cx="2972306" cy="3871913"/>
            <wp:effectExtent l="0" t="0" r="0" b="0"/>
            <wp:docPr id="1911188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8425" name="Picture 19111884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7115" cy="3878177"/>
                    </a:xfrm>
                    <a:prstGeom prst="rect">
                      <a:avLst/>
                    </a:prstGeom>
                  </pic:spPr>
                </pic:pic>
              </a:graphicData>
            </a:graphic>
          </wp:inline>
        </w:drawing>
      </w:r>
    </w:p>
    <w:p w14:paraId="71AF986B" w14:textId="77777777" w:rsidR="00E20505" w:rsidRDefault="00E20505" w:rsidP="00E20505"/>
    <w:p w14:paraId="217D4B34" w14:textId="56E509F0" w:rsidR="00E20505" w:rsidRDefault="00E20505" w:rsidP="00E20505">
      <w:r>
        <w:lastRenderedPageBreak/>
        <w:t>Activity diagram 2 representing the flow of the Iterator class with productionTask</w:t>
      </w:r>
    </w:p>
    <w:p w14:paraId="2D492B05" w14:textId="77777777" w:rsidR="00E20505" w:rsidRDefault="00E20505" w:rsidP="00E20505">
      <w:r>
        <w:rPr>
          <w:noProof/>
        </w:rPr>
        <w:drawing>
          <wp:inline distT="0" distB="0" distL="0" distR="0" wp14:anchorId="115AE519" wp14:editId="09604AD2">
            <wp:extent cx="2949389" cy="3867150"/>
            <wp:effectExtent l="0" t="0" r="3810" b="0"/>
            <wp:docPr id="1805496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6684" name="Picture 18054966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9867" cy="3880888"/>
                    </a:xfrm>
                    <a:prstGeom prst="rect">
                      <a:avLst/>
                    </a:prstGeom>
                  </pic:spPr>
                </pic:pic>
              </a:graphicData>
            </a:graphic>
          </wp:inline>
        </w:drawing>
      </w:r>
    </w:p>
    <w:p w14:paraId="56A71117" w14:textId="77777777" w:rsidR="00E20505" w:rsidRDefault="00E20505" w:rsidP="00E20505">
      <w:r>
        <w:t>Activity diagram representing the flow of states in productionTask</w:t>
      </w:r>
    </w:p>
    <w:p w14:paraId="39984AC9" w14:textId="6F0EF626" w:rsidR="00E20505" w:rsidRPr="00E20505" w:rsidRDefault="00E20505" w:rsidP="00E20505">
      <w:r>
        <w:rPr>
          <w:noProof/>
        </w:rPr>
        <w:drawing>
          <wp:inline distT="0" distB="0" distL="0" distR="0" wp14:anchorId="2C05F1AA" wp14:editId="6CD02D21">
            <wp:extent cx="2696950" cy="3543300"/>
            <wp:effectExtent l="0" t="0" r="8255" b="0"/>
            <wp:docPr id="1889837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37983" name="Picture 18898379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3193" cy="3551502"/>
                    </a:xfrm>
                    <a:prstGeom prst="rect">
                      <a:avLst/>
                    </a:prstGeom>
                  </pic:spPr>
                </pic:pic>
              </a:graphicData>
            </a:graphic>
          </wp:inline>
        </w:drawing>
      </w:r>
      <w:r>
        <w:br w:type="page"/>
      </w:r>
    </w:p>
    <w:p w14:paraId="125F95E5" w14:textId="44923F6E" w:rsidR="00C53567" w:rsidRDefault="004D1EF6" w:rsidP="004D1EF6">
      <w:pPr>
        <w:pStyle w:val="Heading1"/>
      </w:pPr>
      <w:r>
        <w:lastRenderedPageBreak/>
        <w:t>Task 5</w:t>
      </w:r>
    </w:p>
    <w:p w14:paraId="4D80848B" w14:textId="77777777" w:rsidR="006749B7" w:rsidRDefault="006749B7" w:rsidP="006749B7"/>
    <w:p w14:paraId="5F467EFC" w14:textId="00BE1E9A" w:rsidR="006749B7" w:rsidRDefault="006749B7" w:rsidP="006749B7">
      <w:r>
        <w:t>Using gdb while implementing:</w:t>
      </w:r>
    </w:p>
    <w:p w14:paraId="1BBB46C5" w14:textId="5509A688" w:rsidR="006749B7" w:rsidRDefault="00D163C7" w:rsidP="006749B7">
      <w:r w:rsidRPr="00D163C7">
        <w:rPr>
          <w:noProof/>
        </w:rPr>
        <w:drawing>
          <wp:inline distT="0" distB="0" distL="0" distR="0" wp14:anchorId="6E469648" wp14:editId="77D132ED">
            <wp:extent cx="4095345" cy="3958027"/>
            <wp:effectExtent l="0" t="0" r="635" b="4445"/>
            <wp:docPr id="52424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43425" name=""/>
                    <pic:cNvPicPr/>
                  </pic:nvPicPr>
                  <pic:blipFill>
                    <a:blip r:embed="rId12"/>
                    <a:stretch>
                      <a:fillRect/>
                    </a:stretch>
                  </pic:blipFill>
                  <pic:spPr>
                    <a:xfrm>
                      <a:off x="0" y="0"/>
                      <a:ext cx="4109739" cy="3971938"/>
                    </a:xfrm>
                    <a:prstGeom prst="rect">
                      <a:avLst/>
                    </a:prstGeom>
                  </pic:spPr>
                </pic:pic>
              </a:graphicData>
            </a:graphic>
          </wp:inline>
        </w:drawing>
      </w:r>
    </w:p>
    <w:p w14:paraId="6992A51C" w14:textId="1CD1FFAE" w:rsidR="00D163C7" w:rsidRDefault="00D163C7" w:rsidP="006749B7">
      <w:r w:rsidRPr="00D163C7">
        <w:rPr>
          <w:noProof/>
        </w:rPr>
        <w:drawing>
          <wp:inline distT="0" distB="0" distL="0" distR="0" wp14:anchorId="3F4A87A9" wp14:editId="0F482C6A">
            <wp:extent cx="4133852" cy="2898842"/>
            <wp:effectExtent l="0" t="0" r="0" b="0"/>
            <wp:docPr id="29827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73978" name=""/>
                    <pic:cNvPicPr/>
                  </pic:nvPicPr>
                  <pic:blipFill>
                    <a:blip r:embed="rId13"/>
                    <a:stretch>
                      <a:fillRect/>
                    </a:stretch>
                  </pic:blipFill>
                  <pic:spPr>
                    <a:xfrm>
                      <a:off x="0" y="0"/>
                      <a:ext cx="4149530" cy="2909836"/>
                    </a:xfrm>
                    <a:prstGeom prst="rect">
                      <a:avLst/>
                    </a:prstGeom>
                  </pic:spPr>
                </pic:pic>
              </a:graphicData>
            </a:graphic>
          </wp:inline>
        </w:drawing>
      </w:r>
    </w:p>
    <w:p w14:paraId="2DF2CA00" w14:textId="77777777" w:rsidR="006749B7" w:rsidRPr="006749B7" w:rsidRDefault="006749B7" w:rsidP="006749B7"/>
    <w:p w14:paraId="60E93565" w14:textId="29816003" w:rsidR="006749B7" w:rsidRDefault="006749B7" w:rsidP="004D1EF6">
      <w:r>
        <w:lastRenderedPageBreak/>
        <w:t xml:space="preserve">An issue that was encountered: </w:t>
      </w:r>
    </w:p>
    <w:p w14:paraId="04345DD5" w14:textId="5068D611" w:rsidR="004D1EF6" w:rsidRDefault="004D1EF6" w:rsidP="004D1EF6">
      <w:r>
        <w:t>taskforge builds cleanly but crashes with a segmentation fault at program shutdown, after printing all of Scenario 2's output. A subtler tell shows up earlier too: the "</w:t>
      </w:r>
      <w:r w:rsidR="001045FC">
        <w:t>new</w:t>
      </w:r>
      <w:r>
        <w:t xml:space="preserve"> call sheet" and the final priority listing both print "Set Up Lighting" twice.</w:t>
      </w:r>
    </w:p>
    <w:p w14:paraId="68006574" w14:textId="5A969960" w:rsidR="004D1EF6" w:rsidRDefault="004D1EF6" w:rsidP="004D1EF6">
      <w:r>
        <w:rPr>
          <w:noProof/>
        </w:rPr>
        <w:drawing>
          <wp:inline distT="0" distB="0" distL="0" distR="0" wp14:anchorId="5E86CCC4" wp14:editId="2DCB56DD">
            <wp:extent cx="3910013" cy="1867231"/>
            <wp:effectExtent l="0" t="0" r="0" b="0"/>
            <wp:docPr id="91721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6580" name="Picture 9172165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21463" cy="1872699"/>
                    </a:xfrm>
                    <a:prstGeom prst="rect">
                      <a:avLst/>
                    </a:prstGeom>
                  </pic:spPr>
                </pic:pic>
              </a:graphicData>
            </a:graphic>
          </wp:inline>
        </w:drawing>
      </w:r>
    </w:p>
    <w:p w14:paraId="002365F6" w14:textId="33B47A7A" w:rsidR="004D1EF6" w:rsidRDefault="004D1EF6" w:rsidP="004D1EF6">
      <w:r>
        <w:t>In the weather-disruption scenario, the task added Set Up Lighting to warehouseClimax but never called harborOpening-&gt;remove(...) first. The same ProductionTask* was now in two WorkGroup::children vectors. Both are WorkGroup, both own their children, and both delete every child in their destructor. The pointer gets deleted twice.</w:t>
      </w:r>
    </w:p>
    <w:p w14:paraId="3A445C9E" w14:textId="405964AE" w:rsidR="001045FC" w:rsidRDefault="001045FC" w:rsidP="004D1EF6">
      <w:r w:rsidRPr="001045FC">
        <w:rPr>
          <w:noProof/>
        </w:rPr>
        <w:drawing>
          <wp:inline distT="0" distB="0" distL="0" distR="0" wp14:anchorId="40783450" wp14:editId="5E7BB761">
            <wp:extent cx="4962561" cy="619130"/>
            <wp:effectExtent l="0" t="0" r="0" b="9525"/>
            <wp:docPr id="14689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0168" name=""/>
                    <pic:cNvPicPr/>
                  </pic:nvPicPr>
                  <pic:blipFill>
                    <a:blip r:embed="rId15"/>
                    <a:stretch>
                      <a:fillRect/>
                    </a:stretch>
                  </pic:blipFill>
                  <pic:spPr>
                    <a:xfrm>
                      <a:off x="0" y="0"/>
                      <a:ext cx="4962561" cy="619130"/>
                    </a:xfrm>
                    <a:prstGeom prst="rect">
                      <a:avLst/>
                    </a:prstGeom>
                  </pic:spPr>
                </pic:pic>
              </a:graphicData>
            </a:graphic>
          </wp:inline>
        </w:drawing>
      </w:r>
    </w:p>
    <w:p w14:paraId="14626663" w14:textId="0FDB2439" w:rsidR="001045FC" w:rsidRDefault="001045FC" w:rsidP="004D1EF6">
      <w:r w:rsidRPr="001045FC">
        <w:rPr>
          <w:noProof/>
        </w:rPr>
        <w:drawing>
          <wp:inline distT="0" distB="0" distL="0" distR="0" wp14:anchorId="39354427" wp14:editId="26AE82C2">
            <wp:extent cx="4784245" cy="3569970"/>
            <wp:effectExtent l="0" t="0" r="0" b="0"/>
            <wp:docPr id="152272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20069" name=""/>
                    <pic:cNvPicPr/>
                  </pic:nvPicPr>
                  <pic:blipFill>
                    <a:blip r:embed="rId16"/>
                    <a:stretch>
                      <a:fillRect/>
                    </a:stretch>
                  </pic:blipFill>
                  <pic:spPr>
                    <a:xfrm>
                      <a:off x="0" y="0"/>
                      <a:ext cx="4785854" cy="3571171"/>
                    </a:xfrm>
                    <a:prstGeom prst="rect">
                      <a:avLst/>
                    </a:prstGeom>
                  </pic:spPr>
                </pic:pic>
              </a:graphicData>
            </a:graphic>
          </wp:inline>
        </w:drawing>
      </w:r>
    </w:p>
    <w:p w14:paraId="2ACEBC76" w14:textId="5FDE0D9E" w:rsidR="006749B7" w:rsidRDefault="006749B7" w:rsidP="006749B7">
      <w:r>
        <w:lastRenderedPageBreak/>
        <w:t>The fix:</w:t>
      </w:r>
    </w:p>
    <w:p w14:paraId="59E1E3D7" w14:textId="1B0F08BB" w:rsidR="001045FC" w:rsidRPr="001045FC" w:rsidRDefault="001045FC" w:rsidP="001045FC">
      <w:pPr>
        <w:rPr>
          <w:rFonts w:ascii="Courier New" w:hAnsi="Courier New" w:cs="Courier New"/>
        </w:rPr>
      </w:pPr>
      <w:r w:rsidRPr="001045FC">
        <w:rPr>
          <w:rFonts w:ascii="Courier New" w:hAnsi="Courier New" w:cs="Courier New"/>
        </w:rPr>
        <w:t>world.harborOpening-&gt;remove(world.setUpLighting);</w:t>
      </w:r>
    </w:p>
    <w:p w14:paraId="62F97031" w14:textId="591899A1" w:rsidR="001045FC" w:rsidRPr="001045FC" w:rsidRDefault="001045FC" w:rsidP="001045FC">
      <w:pPr>
        <w:rPr>
          <w:rFonts w:ascii="Courier New" w:hAnsi="Courier New" w:cs="Courier New"/>
        </w:rPr>
      </w:pPr>
      <w:r w:rsidRPr="001045FC">
        <w:rPr>
          <w:rFonts w:ascii="Courier New" w:hAnsi="Courier New" w:cs="Courier New"/>
        </w:rPr>
        <w:t>world.warehouseClimax-&gt;add(world.setUpLighting);</w:t>
      </w:r>
    </w:p>
    <w:p w14:paraId="5FCE7D81" w14:textId="225CB1AA" w:rsidR="001045FC" w:rsidRDefault="001045FC" w:rsidP="001045FC">
      <w:r>
        <w:t xml:space="preserve">Removing from the old owner before adding to the new one restores single ownership. </w:t>
      </w:r>
      <w:r>
        <w:br/>
        <w:t xml:space="preserve">After the fix: exit code 0, Set Up Lighting appears exactly once everywhere. </w:t>
      </w:r>
    </w:p>
    <w:p w14:paraId="4EC2EE63" w14:textId="77777777" w:rsidR="006749B7" w:rsidRDefault="006749B7" w:rsidP="001045FC"/>
    <w:p w14:paraId="6441B2A2" w14:textId="2EAE78F9" w:rsidR="006749B7" w:rsidRDefault="006749B7" w:rsidP="001045FC">
      <w:r>
        <w:t>After the fix and final program run:</w:t>
      </w:r>
    </w:p>
    <w:p w14:paraId="67F45F63" w14:textId="37D34405" w:rsidR="006749B7" w:rsidRDefault="006749B7" w:rsidP="001045FC">
      <w:r w:rsidRPr="006749B7">
        <w:rPr>
          <w:noProof/>
        </w:rPr>
        <w:drawing>
          <wp:inline distT="0" distB="0" distL="0" distR="0" wp14:anchorId="3EE5421E" wp14:editId="4D9E63D6">
            <wp:extent cx="5943600" cy="1416685"/>
            <wp:effectExtent l="0" t="0" r="0" b="0"/>
            <wp:docPr id="111624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43835" name=""/>
                    <pic:cNvPicPr/>
                  </pic:nvPicPr>
                  <pic:blipFill>
                    <a:blip r:embed="rId17"/>
                    <a:stretch>
                      <a:fillRect/>
                    </a:stretch>
                  </pic:blipFill>
                  <pic:spPr>
                    <a:xfrm>
                      <a:off x="0" y="0"/>
                      <a:ext cx="5943600" cy="1416685"/>
                    </a:xfrm>
                    <a:prstGeom prst="rect">
                      <a:avLst/>
                    </a:prstGeom>
                  </pic:spPr>
                </pic:pic>
              </a:graphicData>
            </a:graphic>
          </wp:inline>
        </w:drawing>
      </w:r>
    </w:p>
    <w:p w14:paraId="2EAA4826" w14:textId="77777777" w:rsidR="006749B7" w:rsidRDefault="006749B7" w:rsidP="001045FC"/>
    <w:p w14:paraId="42142CFF" w14:textId="77777777" w:rsidR="006749B7" w:rsidRDefault="006749B7" w:rsidP="001045FC"/>
    <w:p w14:paraId="548BD4C0" w14:textId="77777777" w:rsidR="004D1EF6" w:rsidRPr="004D1EF6" w:rsidRDefault="004D1EF6" w:rsidP="004D1EF6"/>
    <w:sectPr w:rsidR="004D1EF6" w:rsidRPr="004D1EF6">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BA0C8" w14:textId="77777777" w:rsidR="009A429C" w:rsidRDefault="009A429C" w:rsidP="003047DD">
      <w:pPr>
        <w:spacing w:after="0" w:line="240" w:lineRule="auto"/>
      </w:pPr>
      <w:r>
        <w:separator/>
      </w:r>
    </w:p>
  </w:endnote>
  <w:endnote w:type="continuationSeparator" w:id="0">
    <w:p w14:paraId="3D1918C3" w14:textId="77777777" w:rsidR="009A429C" w:rsidRDefault="009A429C" w:rsidP="00304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A012B" w14:textId="77777777" w:rsidR="009A429C" w:rsidRDefault="009A429C" w:rsidP="003047DD">
      <w:pPr>
        <w:spacing w:after="0" w:line="240" w:lineRule="auto"/>
      </w:pPr>
      <w:r>
        <w:separator/>
      </w:r>
    </w:p>
  </w:footnote>
  <w:footnote w:type="continuationSeparator" w:id="0">
    <w:p w14:paraId="60096A6C" w14:textId="77777777" w:rsidR="009A429C" w:rsidRDefault="009A429C" w:rsidP="00304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0640" w14:textId="77777777" w:rsidR="003047DD" w:rsidRDefault="003047DD" w:rsidP="003047DD">
    <w:pPr>
      <w:pStyle w:val="Header"/>
    </w:pPr>
    <w:r>
      <w:tab/>
    </w:r>
    <w:r>
      <w:tab/>
      <w:t>COS 214 P4</w:t>
    </w:r>
  </w:p>
  <w:p w14:paraId="59D0840A" w14:textId="77777777" w:rsidR="003047DD" w:rsidRPr="003047DD" w:rsidRDefault="003047DD" w:rsidP="00304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23B33"/>
    <w:multiLevelType w:val="hybridMultilevel"/>
    <w:tmpl w:val="DBD2B770"/>
    <w:lvl w:ilvl="0" w:tplc="04090015">
      <w:start w:val="1"/>
      <w:numFmt w:val="upperLetter"/>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7B610D"/>
    <w:multiLevelType w:val="hybridMultilevel"/>
    <w:tmpl w:val="799E3E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0522CF1"/>
    <w:multiLevelType w:val="hybridMultilevel"/>
    <w:tmpl w:val="36BE9774"/>
    <w:lvl w:ilvl="0" w:tplc="58AE5F1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416CB7"/>
    <w:multiLevelType w:val="hybridMultilevel"/>
    <w:tmpl w:val="203264B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4190769">
    <w:abstractNumId w:val="1"/>
  </w:num>
  <w:num w:numId="2" w16cid:durableId="374735901">
    <w:abstractNumId w:val="0"/>
  </w:num>
  <w:num w:numId="3" w16cid:durableId="150366249">
    <w:abstractNumId w:val="3"/>
  </w:num>
  <w:num w:numId="4" w16cid:durableId="1718163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D76"/>
    <w:rsid w:val="0004639D"/>
    <w:rsid w:val="001045FC"/>
    <w:rsid w:val="00152E92"/>
    <w:rsid w:val="001E34BE"/>
    <w:rsid w:val="002561A2"/>
    <w:rsid w:val="003047DD"/>
    <w:rsid w:val="003A5016"/>
    <w:rsid w:val="00446D76"/>
    <w:rsid w:val="004D1EF6"/>
    <w:rsid w:val="0054640A"/>
    <w:rsid w:val="006749B7"/>
    <w:rsid w:val="009511F3"/>
    <w:rsid w:val="009A429C"/>
    <w:rsid w:val="00A8081C"/>
    <w:rsid w:val="00BB3D10"/>
    <w:rsid w:val="00BF3AD9"/>
    <w:rsid w:val="00C53567"/>
    <w:rsid w:val="00D163C7"/>
    <w:rsid w:val="00DB51D2"/>
    <w:rsid w:val="00E07E88"/>
    <w:rsid w:val="00E20505"/>
    <w:rsid w:val="00EC56E2"/>
    <w:rsid w:val="00F371F9"/>
    <w:rsid w:val="00FE0443"/>
    <w:rsid w:val="00FE3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49BB"/>
  <w15:chartTrackingRefBased/>
  <w15:docId w15:val="{F464AA15-0E90-47DF-B84F-80116AD9C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paragraph" w:styleId="Heading1">
    <w:name w:val="heading 1"/>
    <w:basedOn w:val="Normal"/>
    <w:next w:val="Normal"/>
    <w:link w:val="Heading1Char"/>
    <w:uiPriority w:val="9"/>
    <w:qFormat/>
    <w:rsid w:val="002561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561A2"/>
    <w:pPr>
      <w:keepNext/>
      <w:outlineLvl w:val="1"/>
    </w:pPr>
    <w:rPr>
      <w:b/>
    </w:rPr>
  </w:style>
  <w:style w:type="paragraph" w:styleId="Heading3">
    <w:name w:val="heading 3"/>
    <w:basedOn w:val="Normal"/>
    <w:next w:val="Normal"/>
    <w:link w:val="Heading3Char"/>
    <w:uiPriority w:val="9"/>
    <w:unhideWhenUsed/>
    <w:qFormat/>
    <w:rsid w:val="002561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E37B9"/>
    <w:pPr>
      <w:keepNext/>
      <w:ind w:left="3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61A2"/>
    <w:pPr>
      <w:ind w:left="720"/>
      <w:contextualSpacing/>
    </w:pPr>
  </w:style>
  <w:style w:type="character" w:customStyle="1" w:styleId="Heading1Char">
    <w:name w:val="Heading 1 Char"/>
    <w:basedOn w:val="DefaultParagraphFont"/>
    <w:link w:val="Heading1"/>
    <w:uiPriority w:val="9"/>
    <w:rsid w:val="002561A2"/>
    <w:rPr>
      <w:rFonts w:asciiTheme="majorHAnsi" w:eastAsiaTheme="majorEastAsia" w:hAnsiTheme="majorHAnsi" w:cstheme="majorBidi"/>
      <w:color w:val="2E74B5" w:themeColor="accent1" w:themeShade="BF"/>
      <w:sz w:val="32"/>
      <w:szCs w:val="32"/>
      <w:lang w:val="en-ZA"/>
    </w:rPr>
  </w:style>
  <w:style w:type="paragraph" w:styleId="Subtitle">
    <w:name w:val="Subtitle"/>
    <w:basedOn w:val="Normal"/>
    <w:next w:val="Normal"/>
    <w:link w:val="SubtitleChar"/>
    <w:uiPriority w:val="11"/>
    <w:qFormat/>
    <w:rsid w:val="002561A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61A2"/>
    <w:rPr>
      <w:rFonts w:eastAsiaTheme="minorEastAsia"/>
      <w:color w:val="5A5A5A" w:themeColor="text1" w:themeTint="A5"/>
      <w:spacing w:val="15"/>
      <w:lang w:val="en-ZA"/>
    </w:rPr>
  </w:style>
  <w:style w:type="character" w:styleId="SubtleEmphasis">
    <w:name w:val="Subtle Emphasis"/>
    <w:basedOn w:val="DefaultParagraphFont"/>
    <w:uiPriority w:val="19"/>
    <w:qFormat/>
    <w:rsid w:val="002561A2"/>
    <w:rPr>
      <w:i/>
      <w:iCs/>
      <w:color w:val="404040" w:themeColor="text1" w:themeTint="BF"/>
    </w:rPr>
  </w:style>
  <w:style w:type="character" w:customStyle="1" w:styleId="Heading2Char">
    <w:name w:val="Heading 2 Char"/>
    <w:basedOn w:val="DefaultParagraphFont"/>
    <w:link w:val="Heading2"/>
    <w:uiPriority w:val="9"/>
    <w:rsid w:val="002561A2"/>
    <w:rPr>
      <w:b/>
      <w:lang w:val="en-ZA"/>
    </w:rPr>
  </w:style>
  <w:style w:type="character" w:customStyle="1" w:styleId="Heading3Char">
    <w:name w:val="Heading 3 Char"/>
    <w:basedOn w:val="DefaultParagraphFont"/>
    <w:link w:val="Heading3"/>
    <w:uiPriority w:val="9"/>
    <w:rsid w:val="002561A2"/>
    <w:rPr>
      <w:rFonts w:asciiTheme="majorHAnsi" w:eastAsiaTheme="majorEastAsia" w:hAnsiTheme="majorHAnsi" w:cstheme="majorBidi"/>
      <w:color w:val="1F4D78" w:themeColor="accent1" w:themeShade="7F"/>
      <w:sz w:val="24"/>
      <w:szCs w:val="24"/>
      <w:lang w:val="en-ZA"/>
    </w:rPr>
  </w:style>
  <w:style w:type="paragraph" w:styleId="NoSpacing">
    <w:name w:val="No Spacing"/>
    <w:uiPriority w:val="1"/>
    <w:qFormat/>
    <w:rsid w:val="002561A2"/>
    <w:pPr>
      <w:spacing w:after="0" w:line="240" w:lineRule="auto"/>
    </w:pPr>
    <w:rPr>
      <w:lang w:val="en-ZA"/>
    </w:rPr>
  </w:style>
  <w:style w:type="table" w:styleId="TableGrid">
    <w:name w:val="Table Grid"/>
    <w:basedOn w:val="TableNormal"/>
    <w:uiPriority w:val="39"/>
    <w:rsid w:val="00FE0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FE37B9"/>
    <w:rPr>
      <w:b/>
      <w:lang w:val="en-ZA"/>
    </w:rPr>
  </w:style>
  <w:style w:type="paragraph" w:styleId="Header">
    <w:name w:val="header"/>
    <w:basedOn w:val="Normal"/>
    <w:link w:val="HeaderChar"/>
    <w:uiPriority w:val="99"/>
    <w:unhideWhenUsed/>
    <w:rsid w:val="00304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7DD"/>
    <w:rPr>
      <w:lang w:val="en-ZA"/>
    </w:rPr>
  </w:style>
  <w:style w:type="paragraph" w:styleId="Footer">
    <w:name w:val="footer"/>
    <w:basedOn w:val="Normal"/>
    <w:link w:val="FooterChar"/>
    <w:uiPriority w:val="99"/>
    <w:unhideWhenUsed/>
    <w:rsid w:val="00304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7DD"/>
    <w:rPr>
      <w:lang w:val="en-ZA"/>
    </w:rPr>
  </w:style>
  <w:style w:type="table" w:styleId="PlainTable3">
    <w:name w:val="Plain Table 3"/>
    <w:basedOn w:val="TableNormal"/>
    <w:uiPriority w:val="43"/>
    <w:rsid w:val="003047D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047D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3047D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3047D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3047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C535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567"/>
    <w:rPr>
      <w:rFonts w:ascii="Segoe UI" w:hAnsi="Segoe UI" w:cs="Segoe UI"/>
      <w:sz w:val="18"/>
      <w:szCs w:val="18"/>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9479">
      <w:bodyDiv w:val="1"/>
      <w:marLeft w:val="0"/>
      <w:marRight w:val="0"/>
      <w:marTop w:val="0"/>
      <w:marBottom w:val="0"/>
      <w:divBdr>
        <w:top w:val="none" w:sz="0" w:space="0" w:color="auto"/>
        <w:left w:val="none" w:sz="0" w:space="0" w:color="auto"/>
        <w:bottom w:val="none" w:sz="0" w:space="0" w:color="auto"/>
        <w:right w:val="none" w:sz="0" w:space="0" w:color="auto"/>
      </w:divBdr>
    </w:div>
    <w:div w:id="1436898607">
      <w:bodyDiv w:val="1"/>
      <w:marLeft w:val="0"/>
      <w:marRight w:val="0"/>
      <w:marTop w:val="0"/>
      <w:marBottom w:val="0"/>
      <w:divBdr>
        <w:top w:val="none" w:sz="0" w:space="0" w:color="auto"/>
        <w:left w:val="none" w:sz="0" w:space="0" w:color="auto"/>
        <w:bottom w:val="none" w:sz="0" w:space="0" w:color="auto"/>
        <w:right w:val="none" w:sz="0" w:space="0" w:color="auto"/>
      </w:divBdr>
    </w:div>
    <w:div w:id="1632636599">
      <w:bodyDiv w:val="1"/>
      <w:marLeft w:val="0"/>
      <w:marRight w:val="0"/>
      <w:marTop w:val="0"/>
      <w:marBottom w:val="0"/>
      <w:divBdr>
        <w:top w:val="none" w:sz="0" w:space="0" w:color="auto"/>
        <w:left w:val="none" w:sz="0" w:space="0" w:color="auto"/>
        <w:bottom w:val="none" w:sz="0" w:space="0" w:color="auto"/>
        <w:right w:val="none" w:sz="0" w:space="0" w:color="auto"/>
      </w:divBdr>
    </w:div>
    <w:div w:id="171064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10</Pages>
  <Words>1363</Words>
  <Characters>7771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Miss. N Osman</cp:lastModifiedBy>
  <cp:revision>7</cp:revision>
  <dcterms:created xsi:type="dcterms:W3CDTF">2026-09-02T23:13:00Z</dcterms:created>
  <dcterms:modified xsi:type="dcterms:W3CDTF">2026-09-07T15:27:00Z</dcterms:modified>
</cp:coreProperties>
</file>