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920" w:leader="none"/>
          <w:tab w:val="left" w:pos="3540" w:leader="none"/>
        </w:tabs>
        <w:spacing w:lineRule="auto"/>
        <w:rPr/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 xml:space="preserve">Name : </w:t>
      </w:r>
      <w:r>
        <w:rPr>
          <w:rFonts w:eastAsia="Times New Roman" w:ascii="Times New Roman" w:hAnsi="Times New Roman"/>
          <w:b/>
          <w:color w:val="00000A"/>
          <w:sz w:val="32"/>
          <w:szCs w:val="32"/>
        </w:rPr>
        <w:t>Mufaddal</w:t>
      </w:r>
      <w:r>
        <w:rPr>
          <w:rFonts w:eastAsia="Times New Roman" w:ascii="Times New Roman" w:hAnsi="Times New Roman"/>
          <w:b/>
          <w:color w:val="00000A"/>
          <w:sz w:val="32"/>
          <w:szCs w:val="32"/>
        </w:rPr>
        <w:t xml:space="preserve"> </w:t>
      </w:r>
      <w:r>
        <w:rPr>
          <w:rFonts w:eastAsia="Times New Roman" w:ascii="Times New Roman" w:hAnsi="Times New Roman"/>
          <w:b/>
          <w:color w:val="00000A"/>
          <w:sz w:val="32"/>
          <w:szCs w:val="32"/>
        </w:rPr>
        <w:t>Diwan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>Class : SE-3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/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>Roll no : 2134</w:t>
      </w:r>
      <w:r>
        <w:rPr>
          <w:rFonts w:eastAsia="Times New Roman" w:ascii="Times New Roman" w:hAnsi="Times New Roman"/>
          <w:b/>
          <w:color w:val="00000A"/>
          <w:sz w:val="32"/>
          <w:szCs w:val="32"/>
        </w:rPr>
        <w:t>0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ab/>
        <w:t>ASSIGNMENT NO.</w:t>
        <w:tab/>
      </w:r>
      <w:r>
        <w:rPr>
          <w:rFonts w:eastAsia="Times New Roman" w:ascii="Times New Roman" w:hAnsi="Times New Roman"/>
          <w:color w:val="00000A"/>
          <w:sz w:val="32"/>
          <w:szCs w:val="32"/>
        </w:rPr>
        <w:t>1</w:t>
        <w:tab/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sz w:val="13"/>
        </w:rPr>
      </w:pPr>
      <w:r>
        <w:rPr>
          <w:rFonts w:eastAsia="Times New Roman" w:ascii="Times New Roman" w:hAnsi="Times New Roman"/>
          <w:sz w:val="13"/>
        </w:rPr>
        <w:tab/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TITLE</w:t>
        <w:tab/>
      </w:r>
      <w:r>
        <w:rPr>
          <w:rFonts w:eastAsia="Times New Roman" w:ascii="Times New Roman" w:hAnsi="Times New Roman"/>
          <w:color w:val="00000A"/>
          <w:sz w:val="24"/>
        </w:rPr>
        <w:t xml:space="preserve">Binary Tree Implementation, traversals and operations </w:t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sz w:val="13"/>
        </w:rPr>
      </w:pPr>
      <w:r>
        <w:rPr>
          <w:rFonts w:eastAsia="Times New Roman" w:ascii="Times New Roman" w:hAnsi="Times New Roman"/>
          <w:sz w:val="13"/>
        </w:rPr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sz w:val="13"/>
        </w:rPr>
      </w:pPr>
      <w:r>
        <w:rPr>
          <w:rFonts w:eastAsia="Times New Roman" w:ascii="Times New Roman" w:hAnsi="Times New Roman"/>
          <w:sz w:val="13"/>
        </w:rPr>
        <w:tab/>
      </w:r>
    </w:p>
    <w:p>
      <w:pPr>
        <w:pStyle w:val="Normal"/>
        <w:tabs>
          <w:tab w:val="left" w:pos="2920" w:leader="none"/>
        </w:tabs>
        <w:spacing w:lineRule="auto"/>
        <w:ind w:left="2880" w:hanging="288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PROBLEM STATEMENT</w:t>
        <w:tab/>
      </w:r>
      <w:r>
        <w:rPr>
          <w:rFonts w:eastAsia="Times New Roman" w:ascii="Times New Roman" w:hAnsi="Times New Roman"/>
          <w:color w:val="00000A"/>
          <w:sz w:val="24"/>
        </w:rPr>
        <w:t>Create binary tree with n nodes, perform following operations on it:</w:t>
      </w:r>
    </w:p>
    <w:p>
      <w:pPr>
        <w:pStyle w:val="Normal"/>
        <w:numPr>
          <w:ilvl w:val="0"/>
          <w:numId w:val="1"/>
        </w:numPr>
        <w:tabs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Perform inorder/preorder and post order traversal</w:t>
      </w:r>
    </w:p>
    <w:p>
      <w:pPr>
        <w:pStyle w:val="Normal"/>
        <w:numPr>
          <w:ilvl w:val="0"/>
          <w:numId w:val="1"/>
        </w:numPr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Create a mirror image of it</w:t>
      </w:r>
    </w:p>
    <w:p>
      <w:pPr>
        <w:pStyle w:val="Normal"/>
        <w:numPr>
          <w:ilvl w:val="0"/>
          <w:numId w:val="1"/>
        </w:numPr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Find the height of tree</w:t>
      </w:r>
    </w:p>
    <w:p>
      <w:pPr>
        <w:pStyle w:val="Normal"/>
        <w:numPr>
          <w:ilvl w:val="0"/>
          <w:numId w:val="1"/>
        </w:numPr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 xml:space="preserve">Copy this tree to another [operator=] </w:t>
      </w:r>
    </w:p>
    <w:p>
      <w:pPr>
        <w:pStyle w:val="Normal"/>
        <w:numPr>
          <w:ilvl w:val="0"/>
          <w:numId w:val="1"/>
        </w:numPr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 xml:space="preserve">Count number of leaves, number of internal nodes. </w:t>
      </w:r>
    </w:p>
    <w:p>
      <w:pPr>
        <w:pStyle w:val="Normal"/>
        <w:numPr>
          <w:ilvl w:val="0"/>
          <w:numId w:val="1"/>
        </w:numPr>
        <w:tabs>
          <w:tab w:val="left" w:pos="2920" w:leader="none"/>
        </w:tabs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Erase all nodes in a binary tree. (implement both recursive and non-recursive methods)</w:t>
      </w:r>
    </w:p>
    <w:p>
      <w:pPr>
        <w:pStyle w:val="Normal"/>
        <w:tabs>
          <w:tab w:val="left" w:pos="2920" w:leader="none"/>
        </w:tabs>
        <w:spacing w:lineRule="exact" w:line="242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</w:r>
    </w:p>
    <w:p>
      <w:pPr>
        <w:pStyle w:val="Normal"/>
        <w:tabs>
          <w:tab w:val="left" w:pos="2920" w:leader="none"/>
        </w:tabs>
        <w:spacing w:lineRule="exact" w:line="242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16"/>
        </w:rPr>
        <w:tab/>
      </w:r>
    </w:p>
    <w:p>
      <w:pPr>
        <w:pStyle w:val="Normal"/>
        <w:tabs>
          <w:tab w:val="left" w:pos="2920" w:leader="none"/>
        </w:tabs>
        <w:spacing w:lineRule="exact" w:line="242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OBJECTIVE</w:t>
        <w:tab/>
      </w:r>
      <w:r>
        <w:rPr>
          <w:rFonts w:eastAsia="Times New Roman" w:ascii="Times New Roman" w:hAnsi="Times New Roman"/>
          <w:color w:val="00000A"/>
          <w:sz w:val="24"/>
        </w:rPr>
        <w:t>To  understand  construction  of  binary  tree  and  its  traversal</w:t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24"/>
        </w:rPr>
        <w:tab/>
      </w:r>
      <w:r>
        <w:rPr>
          <w:rFonts w:eastAsia="Times New Roman" w:ascii="Times New Roman" w:hAnsi="Times New Roman"/>
          <w:color w:val="00000A"/>
          <w:sz w:val="24"/>
        </w:rPr>
        <w:t>techniques.</w:t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ab/>
      </w:r>
    </w:p>
    <w:p>
      <w:pPr>
        <w:pStyle w:val="Normal"/>
        <w:tabs>
          <w:tab w:val="left" w:pos="2920" w:leader="none"/>
        </w:tabs>
        <w:spacing w:lineRule="exact" w:line="244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OUTCOME</w:t>
        <w:tab/>
      </w:r>
      <w:r>
        <w:rPr>
          <w:rFonts w:eastAsia="Times New Roman" w:ascii="Times New Roman" w:hAnsi="Times New Roman"/>
          <w:color w:val="00000A"/>
          <w:sz w:val="24"/>
        </w:rPr>
        <w:t>At the end of this assignment students will able to construct a</w:t>
      </w:r>
    </w:p>
    <w:p>
      <w:pPr>
        <w:pStyle w:val="Normal"/>
        <w:tabs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24"/>
        </w:rPr>
        <w:tab/>
      </w:r>
      <w:r>
        <w:rPr>
          <w:rFonts w:eastAsia="Times New Roman" w:ascii="Times New Roman" w:hAnsi="Times New Roman"/>
          <w:color w:val="00000A"/>
          <w:sz w:val="24"/>
        </w:rPr>
        <w:t>Binary tree and perform basic operations on Binary tree.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ab/>
        <w:tab/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S/W PACKAGES AND</w:t>
        <w:tab/>
      </w:r>
      <w:r>
        <w:rPr>
          <w:rFonts w:eastAsia="Times New Roman" w:ascii="Times New Roman" w:hAnsi="Times New Roman"/>
          <w:color w:val="00000A"/>
        </w:rPr>
        <w:t>1.</w:t>
        <w:tab/>
      </w:r>
      <w:r>
        <w:rPr>
          <w:rFonts w:eastAsia="Times New Roman" w:ascii="Times New Roman" w:hAnsi="Times New Roman"/>
          <w:color w:val="00000A"/>
          <w:sz w:val="24"/>
        </w:rPr>
        <w:t>(64-bit)64-BIT Fedora 17 or latest 64-BIT Update of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HARDWARE</w:t>
        <w:tab/>
      </w:r>
      <w:r>
        <w:rPr>
          <w:rFonts w:eastAsia="Times New Roman" w:ascii="Times New Roman" w:hAnsi="Times New Roman"/>
          <w:sz w:val="24"/>
        </w:rPr>
        <w:tab/>
      </w:r>
      <w:r>
        <w:rPr>
          <w:rFonts w:eastAsia="Times New Roman" w:ascii="Times New Roman" w:hAnsi="Times New Roman"/>
          <w:color w:val="00000A"/>
          <w:sz w:val="24"/>
        </w:rPr>
        <w:t>Equivalent Open source OS</w:t>
      </w:r>
      <w:r>
        <w:rPr>
          <w:rFonts w:eastAsia="Times New Roman" w:ascii="Times New Roman" w:hAnsi="Times New Roman"/>
          <w:sz w:val="10"/>
        </w:rPr>
        <w:tab/>
        <w:tab/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APPARATUS USED</w:t>
        <w:tab/>
      </w:r>
      <w:r>
        <w:rPr>
          <w:rFonts w:eastAsia="Times New Roman" w:ascii="Times New Roman" w:hAnsi="Times New Roman"/>
          <w:b/>
          <w:color w:val="00000A"/>
        </w:rPr>
        <w:t>2.</w:t>
        <w:tab/>
      </w:r>
      <w:r>
        <w:rPr>
          <w:rFonts w:eastAsia="Times New Roman" w:ascii="Times New Roman" w:hAnsi="Times New Roman"/>
          <w:color w:val="00000A"/>
          <w:sz w:val="24"/>
        </w:rPr>
        <w:t>Programming Tools (64-Bit) Latest Open source update of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sz w:val="6"/>
        </w:rPr>
      </w:pPr>
      <w:r>
        <w:rPr>
          <w:rFonts w:eastAsia="Times New Roman" w:ascii="Times New Roman" w:hAnsi="Times New Roman"/>
          <w:sz w:val="6"/>
        </w:rPr>
        <w:tab/>
        <w:tab/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24"/>
        </w:rPr>
        <w:tab/>
        <w:tab/>
      </w:r>
      <w:r>
        <w:rPr>
          <w:rFonts w:eastAsia="Times New Roman" w:ascii="Times New Roman" w:hAnsi="Times New Roman"/>
          <w:color w:val="00000A"/>
          <w:sz w:val="24"/>
        </w:rPr>
        <w:t>Eclipse Programming frame work, TC++, GTK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Concepts related Theory:</w:t>
      </w:r>
    </w:p>
    <w:p>
      <w:pPr>
        <w:pStyle w:val="Normal"/>
        <w:spacing w:lineRule="exact" w:line="23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9"/>
        <w:ind w:right="780" w:hanging="0"/>
        <w:jc w:val="both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i/>
          <w:color w:val="00000A"/>
          <w:sz w:val="24"/>
        </w:rPr>
        <w:t xml:space="preserve">Binary tree </w:t>
      </w:r>
      <w:r>
        <w:rPr>
          <w:rFonts w:eastAsia="Times New Roman" w:ascii="Times New Roman" w:hAnsi="Times New Roman"/>
          <w:color w:val="00000A"/>
          <w:sz w:val="24"/>
        </w:rPr>
        <w:t>is specific type of tree in which each node can have atmost(zero,one,two)  two</w:t>
      </w:r>
      <w:r>
        <w:rPr>
          <w:rFonts w:eastAsia="Times New Roman" w:ascii="Times New Roman" w:hAnsi="Times New Roman"/>
          <w:i/>
          <w:color w:val="00000A"/>
          <w:sz w:val="24"/>
        </w:rPr>
        <w:t xml:space="preserve"> </w:t>
      </w:r>
      <w:r>
        <w:rPr>
          <w:rFonts w:eastAsia="Times New Roman" w:ascii="Times New Roman" w:hAnsi="Times New Roman"/>
          <w:color w:val="00000A"/>
          <w:sz w:val="24"/>
        </w:rPr>
        <w:t>children namely left child and right child. Empty tree also a valid binary tree.</w:t>
      </w:r>
    </w:p>
    <w:p>
      <w:pPr>
        <w:pStyle w:val="Normal"/>
        <w:spacing w:lineRule="exact" w:line="117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92"/>
        <w:ind w:right="20" w:hanging="0"/>
        <w:jc w:val="both"/>
        <w:rPr/>
      </w:pPr>
      <w:r>
        <w:rPr>
          <w:rFonts w:eastAsia="Times New Roman" w:ascii="Times New Roman" w:hAnsi="Times New Roman"/>
          <w:color w:val="00000A"/>
          <w:sz w:val="24"/>
        </w:rPr>
        <w:t xml:space="preserve">In </w:t>
      </w:r>
      <w:r>
        <w:rPr>
          <w:rFonts w:eastAsia="Times New Roman" w:ascii="Times New Roman" w:hAnsi="Times New Roman"/>
          <w:color w:val="000000"/>
          <w:sz w:val="24"/>
        </w:rPr>
        <w:t>computer science</w:t>
      </w:r>
      <w:r>
        <w:rPr>
          <w:rFonts w:eastAsia="Times New Roman" w:ascii="Times New Roman" w:hAnsi="Times New Roman"/>
          <w:b/>
          <w:color w:val="000000"/>
          <w:sz w:val="24"/>
        </w:rPr>
        <w:t>,</w:t>
      </w:r>
      <w:r>
        <w:rPr>
          <w:rFonts w:eastAsia="Times New Roman" w:ascii="Times New Roman" w:hAnsi="Times New Roman"/>
          <w:color w:val="00000A"/>
          <w:sz w:val="24"/>
        </w:rPr>
        <w:t xml:space="preserve"> tree traversal is a form of </w:t>
      </w:r>
      <w:hyperlink r:id="rId2">
        <w:r>
          <w:rPr>
            <w:rStyle w:val="ListLabel5"/>
            <w:rFonts w:eastAsia="Times New Roman" w:ascii="Times New Roman" w:hAnsi="Times New Roman"/>
            <w:color w:val="000080"/>
            <w:sz w:val="22"/>
            <w:u w:val="single"/>
          </w:rPr>
          <w:t>graph traversal</w:t>
        </w:r>
        <w:r>
          <w:rPr>
            <w:rStyle w:val="ListLabel5"/>
            <w:rFonts w:eastAsia="Times New Roman" w:ascii="Times New Roman" w:hAnsi="Times New Roman"/>
            <w:color w:val="00000A"/>
            <w:sz w:val="24"/>
            <w:u w:val="single"/>
          </w:rPr>
          <w:t xml:space="preserve"> </w:t>
        </w:r>
      </w:hyperlink>
      <w:r>
        <w:rPr>
          <w:rFonts w:eastAsia="Times New Roman" w:ascii="Times New Roman" w:hAnsi="Times New Roman"/>
          <w:color w:val="00000A"/>
          <w:sz w:val="24"/>
        </w:rPr>
        <w:t xml:space="preserve">and refers to the process of visiting each node in a </w:t>
      </w:r>
      <w:hyperlink r:id="rId3">
        <w:r>
          <w:rPr>
            <w:rStyle w:val="ListLabel5"/>
            <w:rFonts w:eastAsia="Times New Roman" w:ascii="Times New Roman" w:hAnsi="Times New Roman"/>
            <w:color w:val="000080"/>
            <w:sz w:val="22"/>
            <w:u w:val="single"/>
          </w:rPr>
          <w:t>tree data structure</w:t>
        </w:r>
        <w:r>
          <w:rPr>
            <w:rStyle w:val="ListLabel5"/>
            <w:rFonts w:eastAsia="Times New Roman" w:ascii="Times New Roman" w:hAnsi="Times New Roman"/>
            <w:color w:val="00000A"/>
            <w:sz w:val="24"/>
            <w:u w:val="single"/>
          </w:rPr>
          <w:t xml:space="preserve">, </w:t>
        </w:r>
      </w:hyperlink>
      <w:r>
        <w:rPr>
          <w:rFonts w:eastAsia="Times New Roman" w:ascii="Times New Roman" w:hAnsi="Times New Roman"/>
          <w:color w:val="00000A"/>
          <w:sz w:val="24"/>
        </w:rPr>
        <w:t>exactly once. Such traversals are classified by the order in which the nodes are visited.</w:t>
      </w:r>
    </w:p>
    <w:p>
      <w:pPr>
        <w:pStyle w:val="Normal"/>
        <w:spacing w:lineRule="exact" w:line="13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Data structures for tree traversal:</w:t>
      </w:r>
    </w:p>
    <w:p>
      <w:pPr>
        <w:pStyle w:val="Normal"/>
        <w:spacing w:lineRule="exact" w:line="24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7"/>
        <w:ind w:right="220" w:hanging="0"/>
        <w:rPr/>
      </w:pPr>
      <w:r>
        <w:rPr>
          <w:rFonts w:eastAsia="Times New Roman" w:ascii="Times New Roman" w:hAnsi="Times New Roman"/>
          <w:color w:val="00000A"/>
          <w:sz w:val="23"/>
        </w:rPr>
        <w:t xml:space="preserve">Traversing a tree involves iterating over all nodes in some manner. Because from a given node there is more than one possible next node then, assuming sequential computation, some nodes must be deferred—stored in some way for later visiting. This is often done via a </w:t>
      </w:r>
      <w:hyperlink r:id="rId4">
        <w:r>
          <w:rPr>
            <w:rStyle w:val="ListLabel7"/>
            <w:rFonts w:eastAsia="Times New Roman" w:ascii="Times New Roman" w:hAnsi="Times New Roman"/>
            <w:color w:val="000080"/>
            <w:sz w:val="21"/>
            <w:u w:val="single"/>
          </w:rPr>
          <w:t>stack</w:t>
        </w:r>
        <w:r>
          <w:rPr>
            <w:rStyle w:val="ListLabel7"/>
            <w:rFonts w:eastAsia="Times New Roman" w:ascii="Times New Roman" w:hAnsi="Times New Roman"/>
            <w:color w:val="00000A"/>
            <w:sz w:val="23"/>
            <w:u w:val="single"/>
          </w:rPr>
          <w:t xml:space="preserve"> </w:t>
        </w:r>
      </w:hyperlink>
      <w:r>
        <w:rPr>
          <w:rFonts w:eastAsia="Times New Roman" w:ascii="Times New Roman" w:hAnsi="Times New Roman"/>
          <w:color w:val="00000A"/>
          <w:sz w:val="23"/>
        </w:rPr>
        <w:t xml:space="preserve">(LIFO) or </w:t>
      </w:r>
      <w:r>
        <w:rPr>
          <w:rFonts w:eastAsia="Times New Roman" w:ascii="Times New Roman" w:hAnsi="Times New Roman"/>
          <w:sz w:val="24"/>
        </w:rPr>
        <w:t xml:space="preserve">queue </w:t>
      </w:r>
      <w:r>
        <w:rPr>
          <w:rFonts w:eastAsia="Times New Roman" w:ascii="Times New Roman" w:hAnsi="Times New Roman"/>
          <w:color w:val="00000A"/>
          <w:sz w:val="24"/>
        </w:rPr>
        <w:t>(FIFO). As a tree is a self-referential (recursively defined) data structure, traversal can be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A"/>
          <w:sz w:val="24"/>
        </w:rPr>
        <w:t xml:space="preserve">defined by </w:t>
      </w:r>
      <w:hyperlink r:id="rId5">
        <w:r>
          <w:rPr>
            <w:rStyle w:val="ListLabel4"/>
            <w:rFonts w:eastAsia="Times New Roman" w:ascii="Times New Roman" w:hAnsi="Times New Roman"/>
            <w:color w:val="000080"/>
            <w:sz w:val="22"/>
            <w:u w:val="single"/>
          </w:rPr>
          <w:t>recursion</w:t>
        </w:r>
      </w:hyperlink>
    </w:p>
    <w:p>
      <w:pPr>
        <w:pStyle w:val="Normal"/>
        <w:spacing w:lineRule="exact" w:line="12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7"/>
        <w:ind w:right="36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Depth-first search is easily implemented via a stack, including recursively, while breadth-first search is easily implemented via a queue, including corecursively.</w:t>
      </w:r>
    </w:p>
    <w:p>
      <w:pPr>
        <w:pStyle w:val="Normal"/>
        <w:spacing w:lineRule="exact" w:line="16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Depth-first search:</w:t>
      </w:r>
    </w:p>
    <w:p>
      <w:pPr>
        <w:pStyle w:val="Normal"/>
        <w:spacing w:lineRule="exact" w:line="15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4"/>
        <w:ind w:right="2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 xml:space="preserve">These searches are referred to as </w:t>
      </w:r>
      <w:r>
        <w:rPr>
          <w:rFonts w:eastAsia="Times New Roman" w:ascii="Times New Roman" w:hAnsi="Times New Roman"/>
          <w:i/>
          <w:color w:val="00000A"/>
          <w:sz w:val="24"/>
        </w:rPr>
        <w:t>depth-first search</w:t>
      </w:r>
      <w:r>
        <w:rPr>
          <w:rFonts w:eastAsia="Times New Roman" w:ascii="Times New Roman" w:hAnsi="Times New Roman"/>
          <w:color w:val="00000A"/>
          <w:sz w:val="24"/>
        </w:rPr>
        <w:t xml:space="preserve"> (DFS), as the search tree is deepened as much as possible on each child before going to the next sibling. For a binary tree, they are defined as display operations recursively at each node, starting with the root.</w:t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tabs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spacing w:lineRule="exact" w:line="5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Operations of binary tree</w:t>
      </w:r>
      <w:r>
        <w:rPr>
          <w:rFonts w:eastAsia="Times New Roman" w:ascii="Times New Roman" w:hAnsi="Times New Roman"/>
          <w:b/>
          <w:color w:val="00000A"/>
          <w:sz w:val="24"/>
        </w:rPr>
        <w:t>:</w:t>
      </w:r>
    </w:p>
    <w:p>
      <w:pPr>
        <w:pStyle w:val="Normal"/>
        <w:spacing w:lineRule="exact" w:line="19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Traversal</w:t>
      </w:r>
    </w:p>
    <w:p>
      <w:pPr>
        <w:pStyle w:val="Normal"/>
        <w:spacing w:lineRule="exact" w:line="193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Creation</w:t>
      </w:r>
    </w:p>
    <w:p>
      <w:pPr>
        <w:pStyle w:val="Normal"/>
        <w:spacing w:lineRule="exact" w:line="190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Deletion</w:t>
      </w:r>
    </w:p>
    <w:p>
      <w:pPr>
        <w:pStyle w:val="Normal"/>
        <w:spacing w:lineRule="exact" w:line="190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Compare</w:t>
      </w:r>
    </w:p>
    <w:p>
      <w:pPr>
        <w:pStyle w:val="Normal"/>
        <w:spacing w:lineRule="exact" w:line="190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Merge</w:t>
      </w:r>
    </w:p>
    <w:p>
      <w:pPr>
        <w:pStyle w:val="Normal"/>
        <w:spacing w:lineRule="exact" w:line="16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24"/>
        <w:ind w:right="6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Traversing</w:t>
      </w:r>
      <w:r>
        <w:rPr>
          <w:rFonts w:eastAsia="Times New Roman" w:ascii="Times New Roman" w:hAnsi="Times New Roman"/>
          <w:color w:val="00000A"/>
          <w:sz w:val="24"/>
        </w:rPr>
        <w:t>: Traversal refers to the process of visiting all the nodes of binary tree once. There are</w:t>
      </w:r>
      <w:r>
        <w:rPr>
          <w:rFonts w:eastAsia="Times New Roman" w:ascii="Times New Roman" w:hAnsi="Times New Roman"/>
          <w:b/>
          <w:i/>
          <w:color w:val="00000A"/>
          <w:sz w:val="24"/>
        </w:rPr>
        <w:t xml:space="preserve"> </w:t>
      </w:r>
      <w:r>
        <w:rPr>
          <w:rFonts w:eastAsia="Times New Roman" w:ascii="Times New Roman" w:hAnsi="Times New Roman"/>
          <w:color w:val="00000A"/>
          <w:sz w:val="24"/>
        </w:rPr>
        <w:t>three ways for traversing binary tree.</w:t>
      </w:r>
    </w:p>
    <w:p>
      <w:pPr>
        <w:pStyle w:val="Normal"/>
        <w:spacing w:lineRule="exact" w:line="15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1</w:t>
      </w:r>
      <w:r>
        <w:rPr>
          <w:rFonts w:eastAsia="Times New Roman" w:ascii="Times New Roman" w:hAnsi="Times New Roman"/>
          <w:b/>
          <w:i/>
          <w:color w:val="00000A"/>
          <w:sz w:val="24"/>
        </w:rPr>
        <w:t>.Pre-order:</w:t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Check if the current node is empty /null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Display the data part of the root (or current node).</w:t>
      </w:r>
    </w:p>
    <w:p>
      <w:pPr>
        <w:pStyle w:val="Normal"/>
        <w:spacing w:lineRule="exact" w:line="258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left subtree by recursively calling the pre-order function.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right subtree by recursively calling the pre-order function.</w:t>
      </w:r>
    </w:p>
    <w:p>
      <w:pPr>
        <w:pStyle w:val="Normal"/>
        <w:spacing w:lineRule="exact" w:line="23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2.</w:t>
      </w:r>
      <w:r>
        <w:rPr>
          <w:rFonts w:eastAsia="Times New Roman" w:ascii="Times New Roman" w:hAnsi="Times New Roman"/>
          <w:b/>
          <w:i/>
          <w:color w:val="00000A"/>
          <w:sz w:val="24"/>
        </w:rPr>
        <w:t>In-order:</w:t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Check if the current node is empty/null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left subtree by recursively calling the in-order function.</w:t>
      </w:r>
    </w:p>
    <w:p>
      <w:pPr>
        <w:pStyle w:val="Normal"/>
        <w:spacing w:lineRule="exact" w:line="13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80" w:leader="none"/>
        </w:tabs>
        <w:spacing w:lineRule="auto"/>
        <w:ind w:left="780" w:hanging="4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Display the data part of the root (or current node).</w:t>
      </w:r>
    </w:p>
    <w:p>
      <w:pPr>
        <w:pStyle w:val="Normal"/>
        <w:spacing w:lineRule="exact" w:line="116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2"/>
        </w:rPr>
      </w:pPr>
      <w:r>
        <w:rPr>
          <w:rFonts w:eastAsia="Times New Roman" w:ascii="Times New Roman" w:hAnsi="Times New Roman"/>
          <w:color w:val="00000A"/>
          <w:sz w:val="24"/>
        </w:rPr>
        <w:t>Traverse the right subtree by recursively calling the in-order function.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bookmarkStart w:id="0" w:name="page4"/>
      <w:bookmarkEnd w:id="0"/>
      <w:r>
        <w:rPr>
          <w:rFonts w:eastAsia="Times New Roman" w:ascii="Times New Roman" w:hAnsi="Times New Roman"/>
          <w:b/>
          <w:color w:val="00000A"/>
          <w:sz w:val="24"/>
        </w:rPr>
        <w:t>3.</w:t>
      </w:r>
      <w:r>
        <w:rPr>
          <w:rFonts w:eastAsia="Times New Roman" w:ascii="Times New Roman" w:hAnsi="Times New Roman"/>
          <w:b/>
          <w:i/>
          <w:color w:val="00000A"/>
          <w:sz w:val="24"/>
        </w:rPr>
        <w:t>Post-order:</w:t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Check if the current node is empty/null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left subtree by recursively calling the post-order function.</w:t>
      </w:r>
    </w:p>
    <w:p>
      <w:pPr>
        <w:pStyle w:val="Normal"/>
        <w:spacing w:lineRule="exact" w:line="13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right subtree by recursively calling the post-order function.</w:t>
      </w:r>
    </w:p>
    <w:p>
      <w:pPr>
        <w:pStyle w:val="Normal"/>
        <w:spacing w:lineRule="exact" w:line="13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Display the data part of the root (or current node).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9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Algorithm:</w:t>
      </w:r>
    </w:p>
    <w:p>
      <w:pPr>
        <w:pStyle w:val="Normal"/>
        <w:spacing w:lineRule="exact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ALGORITHM INORDERTRAVERSE()</w:t>
      </w:r>
    </w:p>
    <w:p>
      <w:pPr>
        <w:pStyle w:val="Normal"/>
        <w:spacing w:lineRule="exact" w:line="9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top=0, stack[top]=NULL, ptr = root</w:t>
      </w:r>
    </w:p>
    <w:p>
      <w:pPr>
        <w:pStyle w:val="Normal"/>
        <w:spacing w:lineRule="exact" w:line="1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2.1 set top=top+1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 set stack[top]=ptr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 set ptr=ptr-&gt;left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7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ptr=stack[top], top=top-1</w:t>
      </w:r>
    </w:p>
    <w:p>
      <w:pPr>
        <w:pStyle w:val="Normal"/>
        <w:spacing w:lineRule="exact" w:line="1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7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4.1 print ptr-&gt;info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 if ptr-&gt;right!=NULL then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8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4.2.1set ptr=ptr-&gt;right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8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4.2.2 goto step 2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4.3 Set ptr=stack[top], top=top-1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7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ALGORITHM PREORDERTRAVERSE()</w:t>
      </w:r>
    </w:p>
    <w:p>
      <w:pPr>
        <w:pStyle w:val="Normal"/>
        <w:spacing w:lineRule="exact" w:line="9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8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top=0, stack[top]=NULL, ptr = root</w:t>
      </w:r>
    </w:p>
    <w:p>
      <w:pPr>
        <w:pStyle w:val="Normal"/>
        <w:spacing w:lineRule="exact" w:line="1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8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2.1 print ptr -&gt; info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 if (ptr -&gt; right != NULL)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2.2.1 top = top +1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bookmarkStart w:id="1" w:name="page5"/>
      <w:bookmarkEnd w:id="1"/>
      <w:r>
        <w:rPr>
          <w:rFonts w:eastAsia="Times New Roman" w:ascii="Times New Roman" w:hAnsi="Times New Roman"/>
          <w:sz w:val="24"/>
        </w:rPr>
        <w:t>2.2.2 set stack [ top] = ptr -&gt; right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 if ( ptr -&gt; left != NULL)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2.3.1 ptr=ptr -&gt; left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else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2.3.1 ptr=stack[top], top=top-1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6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ALGORITHM POSTORDERTRAVERSE()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9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top = 0, stack [top] = NULL, ptr = root</w:t>
      </w:r>
    </w:p>
    <w:p>
      <w:pPr>
        <w:pStyle w:val="Normal"/>
        <w:spacing w:lineRule="exact" w:line="14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9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2.1 top = top +1 , stack [ top ] = ptr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 if (ptr -&gt; right != NULL)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2.2.1 top = top +1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2.2.2 set stack [ top] = - ( ptr -&gt; right )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 ptr = ptr -&gt; left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10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ptr = stack [top], top = top-1</w:t>
      </w:r>
    </w:p>
    <w:p>
      <w:pPr>
        <w:pStyle w:val="Normal"/>
        <w:numPr>
          <w:ilvl w:val="0"/>
          <w:numId w:val="10"/>
        </w:numPr>
        <w:tabs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( ptr &gt; 0 )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4.1 print ptr -&gt; info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 ptr = stack [top], top = top-1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1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5. if (ptr &lt; 0)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5.1 set ptr = - ptr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5.2 Go to step 2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7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/>
          <w:color w:val="000000" w:themeColor="text1"/>
          <w:sz w:val="32"/>
          <w:szCs w:val="32"/>
        </w:rPr>
      </w:pPr>
      <w:r>
        <w:rPr>
          <w:rFonts w:ascii="Arial" w:hAnsi="Arial"/>
          <w:color w:val="000000" w:themeColor="text1"/>
          <w:sz w:val="32"/>
          <w:szCs w:val="32"/>
        </w:rPr>
        <w:t>Test-Cases</w:t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/>
          <w:color w:val="000000" w:themeColor="text1"/>
          <w:sz w:val="32"/>
          <w:szCs w:val="32"/>
        </w:rPr>
      </w:pPr>
      <w:r>
        <w:rPr>
          <w:rFonts w:ascii="Arial" w:hAnsi="Arial"/>
          <w:color w:val="000000" w:themeColor="text1"/>
          <w:sz w:val="32"/>
          <w:szCs w:val="32"/>
        </w:rPr>
      </w:r>
    </w:p>
    <w:tbl>
      <w:tblPr>
        <w:tblW w:w="93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1616"/>
        <w:gridCol w:w="2136"/>
        <w:gridCol w:w="4586"/>
        <w:gridCol w:w="1010"/>
      </w:tblGrid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Result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Create Tree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(Enter -1 if no node)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 xml:space="preserve">6 5 7 -1 8 2-1 -1 -1 -1 -1 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 xml:space="preserve">                               </w:t>
            </w: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Preorder traversal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6 5 7 8 2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Postorder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traversal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2 8 7 5 6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Inorder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Traversal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7 2 8 5 6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Height of tree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</w:tbl>
    <w:p>
      <w:pPr>
        <w:pStyle w:val="Normal"/>
        <w:spacing w:lineRule="exact" w:line="27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440" w:right="1420" w:header="0" w:top="1440" w:footer="0" w:bottom="5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12"/>
        <w:ind w:right="54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 xml:space="preserve">Conclusion: </w:t>
      </w:r>
      <w:r>
        <w:rPr>
          <w:rFonts w:eastAsia="Times New Roman" w:ascii="Times New Roman" w:hAnsi="Times New Roman"/>
          <w:color w:val="00000A"/>
          <w:sz w:val="24"/>
        </w:rPr>
        <w:t>After successfully completing this assignment, Students will be able create an</w:t>
      </w:r>
      <w:r>
        <w:rPr>
          <w:rFonts w:eastAsia="Times New Roman" w:ascii="Times New Roman" w:hAnsi="Times New Roman"/>
          <w:b/>
          <w:color w:val="00000A"/>
          <w:sz w:val="24"/>
        </w:rPr>
        <w:t xml:space="preserve"> </w:t>
      </w:r>
      <w:bookmarkStart w:id="2" w:name="_GoBack"/>
      <w:r>
        <w:rPr>
          <w:rFonts w:eastAsia="Times New Roman" w:ascii="Times New Roman" w:hAnsi="Times New Roman"/>
          <w:color w:val="00000A"/>
          <w:sz w:val="24"/>
        </w:rPr>
        <w:t>Expression tree and performs various operations on Binary tree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440" w:right="1420" w:header="0" w:top="1420" w:footer="0" w:bottom="5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/>
        <w:rPr>
          <w:color w:val="00000A"/>
          <w:sz w:val="22"/>
        </w:rPr>
      </w:pPr>
      <w:r>
        <w:rPr>
          <w:color w:val="00000A"/>
          <w:sz w:val="22"/>
        </w:rPr>
      </w:r>
      <w:bookmarkStart w:id="3" w:name="page2"/>
      <w:bookmarkStart w:id="4" w:name="page2"/>
      <w:bookmarkEnd w:id="2"/>
      <w:bookmarkEnd w:id="4"/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577bd"/>
    <w:pPr>
      <w:widowControl/>
      <w:bidi w:val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bidi="hi-IN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2b5a"/>
    <w:rPr>
      <w:rFonts w:ascii="Calibri" w:hAnsi="Calibri" w:eastAsia="Calibri" w:cs="Mangal"/>
      <w:sz w:val="20"/>
      <w:szCs w:val="18"/>
      <w:lang w:val="en-US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f2b5a"/>
    <w:rPr>
      <w:rFonts w:ascii="Calibri" w:hAnsi="Calibri" w:eastAsia="Calibri" w:cs="Mangal"/>
      <w:sz w:val="20"/>
      <w:szCs w:val="18"/>
      <w:lang w:val="en-US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Times New Roman"/>
      <w:color w:val="000080"/>
      <w:sz w:val="22"/>
      <w:u w:val="single"/>
    </w:rPr>
  </w:style>
  <w:style w:type="character" w:styleId="ListLabel5">
    <w:name w:val="ListLabel 5"/>
    <w:qFormat/>
    <w:rPr>
      <w:rFonts w:ascii="Times New Roman" w:hAnsi="Times New Roman" w:eastAsia="Times New Roman"/>
      <w:color w:val="00000A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/>
      <w:color w:val="000080"/>
      <w:sz w:val="21"/>
      <w:u w:val="single"/>
    </w:rPr>
  </w:style>
  <w:style w:type="character" w:styleId="ListLabel7">
    <w:name w:val="ListLabel 7"/>
    <w:qFormat/>
    <w:rPr>
      <w:rFonts w:ascii="Times New Roman" w:hAnsi="Times New Roman" w:eastAsia="Times New Roman"/>
      <w:color w:val="00000A"/>
      <w:sz w:val="23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f2b5a"/>
    <w:pPr>
      <w:tabs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5f2b5a"/>
    <w:pPr>
      <w:tabs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TableContents" w:customStyle="1">
    <w:name w:val="Table Contents"/>
    <w:basedOn w:val="Normal"/>
    <w:qFormat/>
    <w:rsid w:val="005409a1"/>
    <w:pPr>
      <w:suppressLineNumbers/>
      <w:spacing w:lineRule="auto" w:line="259" w:before="0" w:after="160"/>
    </w:pPr>
    <w:rPr>
      <w:rFonts w:cs="DejaVu Sans"/>
      <w:sz w:val="22"/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raph_traversal" TargetMode="External"/><Relationship Id="rId3" Type="http://schemas.openxmlformats.org/officeDocument/2006/relationships/hyperlink" Target="https://en.wikipedia.org/wiki/Tree_(data_structure)" TargetMode="External"/><Relationship Id="rId4" Type="http://schemas.openxmlformats.org/officeDocument/2006/relationships/hyperlink" Target="https://en.wikipedia.org/wiki/Stack_(abstract_data_type)" TargetMode="External"/><Relationship Id="rId5" Type="http://schemas.openxmlformats.org/officeDocument/2006/relationships/hyperlink" Target="https://en.wikipedia.org/wiki/Recursio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7</Pages>
  <Words>820</Words>
  <Characters>3926</Characters>
  <CharactersWithSpaces>4648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2020-04-23T19:03:00Z</dcterms:created>
  <dc:creator>Omkar Nikhal</dc:creator>
  <dc:description/>
  <dc:language>en-IN</dc:language>
  <cp:lastModifiedBy/>
  <dcterms:modified xsi:type="dcterms:W3CDTF">2020-04-25T03:54:18Z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