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999999"/>
        </w:rPr>
        <w:t xml:space="preserve">&lt;&lt; </w:t>
      </w:r>
      <w:proofErr w:type="gramStart"/>
      <w:r>
        <w:rPr>
          <w:rFonts w:ascii="Arial" w:eastAsia="Arial" w:hAnsi="Arial" w:cs="Arial"/>
          <w:color w:val="999999"/>
        </w:rPr>
        <w:t>Titulo</w:t>
      </w:r>
      <w:proofErr w:type="gramEnd"/>
      <w:r>
        <w:rPr>
          <w:rFonts w:ascii="Arial" w:eastAsia="Arial" w:hAnsi="Arial" w:cs="Arial"/>
          <w:color w:val="999999"/>
        </w:rPr>
        <w:t xml:space="preserve"> do projeto &gt;&gt;</w:t>
      </w:r>
    </w:p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203604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4A0458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&lt;&lt;Descrição do contexto do projeto numa perspetiva de produto, </w:t>
      </w:r>
      <w:proofErr w:type="gramStart"/>
      <w:r>
        <w:rPr>
          <w:rFonts w:ascii="Arial" w:eastAsia="Arial" w:hAnsi="Arial" w:cs="Arial"/>
          <w:color w:val="999999"/>
          <w:sz w:val="24"/>
          <w:szCs w:val="24"/>
        </w:rPr>
        <w:t>i.e.</w:t>
      </w:r>
      <w:proofErr w:type="gramEnd"/>
      <w:r>
        <w:rPr>
          <w:rFonts w:ascii="Arial" w:eastAsia="Arial" w:hAnsi="Arial" w:cs="Arial"/>
          <w:color w:val="999999"/>
          <w:sz w:val="24"/>
          <w:szCs w:val="24"/>
        </w:rPr>
        <w:t xml:space="preserve"> sem descrições técnicas de implementação. </w:t>
      </w:r>
    </w:p>
    <w:p w:rsidR="004A0458" w:rsidRDefault="004A0458" w:rsidP="004A045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Explicar o que é o projeto/produto</w:t>
      </w:r>
    </w:p>
    <w:p w:rsidR="004A0458" w:rsidRDefault="004A0458" w:rsidP="004A045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Descrever o contexto em que o projeto está inserido</w:t>
      </w:r>
    </w:p>
    <w:p w:rsidR="004A0458" w:rsidRDefault="004A0458" w:rsidP="007A46F0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ind w:left="1134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Referências a sites ou documentos que deem mais informação sobre o contexto</w:t>
      </w:r>
    </w:p>
    <w:p w:rsidR="004A0458" w:rsidRDefault="004A0458" w:rsidP="007A46F0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ind w:left="1134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Referências a outros produtos similares</w:t>
      </w:r>
    </w:p>
    <w:p w:rsidR="004A0458" w:rsidRPr="004A0458" w:rsidRDefault="007A46F0" w:rsidP="007A46F0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ind w:left="1134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As</w:t>
      </w:r>
      <w:r w:rsidR="004A0458">
        <w:rPr>
          <w:rFonts w:ascii="Arial" w:eastAsia="Arial" w:hAnsi="Arial" w:cs="Arial"/>
          <w:color w:val="999999"/>
          <w:sz w:val="24"/>
          <w:szCs w:val="24"/>
        </w:rPr>
        <w:t xml:space="preserve"> referências deve</w:t>
      </w:r>
      <w:r>
        <w:rPr>
          <w:rFonts w:ascii="Arial" w:eastAsia="Arial" w:hAnsi="Arial" w:cs="Arial"/>
          <w:color w:val="999999"/>
          <w:sz w:val="24"/>
          <w:szCs w:val="24"/>
        </w:rPr>
        <w:t>m</w:t>
      </w:r>
      <w:r w:rsidR="004A0458">
        <w:rPr>
          <w:rFonts w:ascii="Arial" w:eastAsia="Arial" w:hAnsi="Arial" w:cs="Arial"/>
          <w:color w:val="999999"/>
          <w:sz w:val="24"/>
          <w:szCs w:val="24"/>
        </w:rPr>
        <w:t xml:space="preserve"> ser introduzidas nesta secção indicando um número que corresponde a uma entrada na secção de “Referências”</w:t>
      </w:r>
      <w:r>
        <w:rPr>
          <w:rFonts w:ascii="Arial" w:eastAsia="Arial" w:hAnsi="Arial" w:cs="Arial"/>
          <w:color w:val="999999"/>
          <w:sz w:val="24"/>
          <w:szCs w:val="24"/>
        </w:rPr>
        <w:t>, desta forma [1].</w:t>
      </w:r>
    </w:p>
    <w:p w:rsidR="00203604" w:rsidRPr="000A201C" w:rsidRDefault="004A0458" w:rsidP="000A201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Explicar porque o projeto é importante nesse contexto</w:t>
      </w:r>
      <w:r w:rsidR="00FD386C" w:rsidRPr="006060E0">
        <w:rPr>
          <w:rFonts w:ascii="Arial" w:eastAsia="Arial" w:hAnsi="Arial" w:cs="Arial"/>
          <w:color w:val="999999"/>
          <w:sz w:val="24"/>
          <w:szCs w:val="24"/>
        </w:rPr>
        <w:t>&gt;&gt;</w:t>
      </w:r>
    </w:p>
    <w:p w:rsidR="00896525" w:rsidRDefault="00896525">
      <w:pPr>
        <w:rPr>
          <w:rFonts w:ascii="Arial" w:eastAsia="Arial" w:hAnsi="Arial" w:cs="Arial"/>
          <w:color w:val="000000"/>
        </w:rPr>
      </w:pPr>
    </w:p>
    <w:p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896525" w:rsidRPr="000A201C" w:rsidRDefault="00896525">
      <w:pPr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</w:t>
      </w:r>
      <w:r w:rsidRPr="00896525">
        <w:rPr>
          <w:rFonts w:ascii="Arial" w:eastAsia="Arial" w:hAnsi="Arial" w:cs="Arial"/>
          <w:color w:val="999999"/>
          <w:sz w:val="24"/>
          <w:szCs w:val="24"/>
        </w:rPr>
        <w:t>escrição do arquétipo de utilizadores</w:t>
      </w:r>
    </w:p>
    <w:p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896525" w:rsidRPr="000A201C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201C">
        <w:rPr>
          <w:rFonts w:ascii="Arial" w:eastAsia="Arial" w:hAnsi="Arial" w:cs="Arial"/>
          <w:b/>
          <w:bCs/>
          <w:color w:val="999999"/>
        </w:rPr>
        <w:t>Definir 3 casos de utilização</w:t>
      </w:r>
      <w:r>
        <w:rPr>
          <w:rFonts w:ascii="Arial" w:eastAsia="Arial" w:hAnsi="Arial" w:cs="Arial"/>
          <w:color w:val="999999"/>
        </w:rPr>
        <w:t xml:space="preserve"> (o primeiro deve ser core) cada um com o </w:t>
      </w:r>
      <w:proofErr w:type="spellStart"/>
      <w:r>
        <w:rPr>
          <w:rFonts w:ascii="Arial" w:eastAsia="Arial" w:hAnsi="Arial" w:cs="Arial"/>
          <w:color w:val="999999"/>
        </w:rPr>
        <w:t>template</w:t>
      </w:r>
      <w:proofErr w:type="spellEnd"/>
      <w:r>
        <w:rPr>
          <w:rFonts w:ascii="Arial" w:eastAsia="Arial" w:hAnsi="Arial" w:cs="Arial"/>
          <w:color w:val="999999"/>
        </w:rPr>
        <w:t xml:space="preserve"> mostrado</w:t>
      </w:r>
      <w:r w:rsidR="007A46F0">
        <w:rPr>
          <w:rFonts w:ascii="Arial" w:eastAsia="Arial" w:hAnsi="Arial" w:cs="Arial"/>
          <w:color w:val="999999"/>
        </w:rPr>
        <w:t xml:space="preserve"> </w:t>
      </w:r>
      <w:r w:rsidR="007A46F0">
        <w:rPr>
          <w:rFonts w:ascii="Arial" w:eastAsia="Arial" w:hAnsi="Arial" w:cs="Arial"/>
          <w:color w:val="999999"/>
        </w:rPr>
        <w:t>abaixo (i.e., cada caso deverá ter uma tabela igual à mostrada de seguida).</w:t>
      </w:r>
    </w:p>
    <w:p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:rsidTr="000A201C">
        <w:tc>
          <w:tcPr>
            <w:tcW w:w="9713" w:type="dxa"/>
          </w:tcPr>
          <w:p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:rsidR="000A201C" w:rsidRPr="00896525" w:rsidRDefault="000A201C" w:rsidP="000A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>O caso de utilização pode ter pré-condições (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 xml:space="preserve">: estar 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logado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 xml:space="preserve">, o pedido não estar pago, 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etc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 xml:space="preserve">). </w:t>
            </w:r>
          </w:p>
          <w:p w:rsidR="000A201C" w:rsidRDefault="007A46F0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A46F0">
              <w:rPr>
                <w:rFonts w:ascii="Arial" w:eastAsia="Arial" w:hAnsi="Arial" w:cs="Arial"/>
                <w:color w:val="999999"/>
              </w:rPr>
              <w:t>Caso não existam pré-condições, devem preencher o campo com N/A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 xml:space="preserve">Um caso de utilização consiste na descrição passo a passo (itemizado) de como </w:t>
            </w:r>
            <w:r>
              <w:rPr>
                <w:rFonts w:ascii="Arial" w:eastAsia="Arial" w:hAnsi="Arial" w:cs="Arial"/>
                <w:color w:val="999999"/>
              </w:rPr>
              <w:t>um</w:t>
            </w:r>
            <w:r w:rsidRPr="00896525">
              <w:rPr>
                <w:rFonts w:ascii="Arial" w:eastAsia="Arial" w:hAnsi="Arial" w:cs="Arial"/>
                <w:color w:val="999999"/>
              </w:rPr>
              <w:t xml:space="preserve"> utilizador </w:t>
            </w:r>
            <w:r>
              <w:rPr>
                <w:rFonts w:ascii="Arial" w:eastAsia="Arial" w:hAnsi="Arial" w:cs="Arial"/>
                <w:color w:val="999999"/>
              </w:rPr>
              <w:t>consegue fazer algo na aplicação</w:t>
            </w:r>
            <w:r w:rsidR="007A46F0">
              <w:rPr>
                <w:rFonts w:ascii="Arial" w:eastAsia="Arial" w:hAnsi="Arial" w:cs="Arial"/>
                <w:color w:val="999999"/>
              </w:rPr>
              <w:t>,</w:t>
            </w:r>
            <w:r>
              <w:rPr>
                <w:rFonts w:ascii="Arial" w:eastAsia="Arial" w:hAnsi="Arial" w:cs="Arial"/>
                <w:color w:val="999999"/>
              </w:rPr>
              <w:t xml:space="preserve"> </w:t>
            </w:r>
            <w:r w:rsidR="007A46F0">
              <w:rPr>
                <w:rFonts w:ascii="Arial" w:eastAsia="Arial" w:hAnsi="Arial" w:cs="Arial"/>
                <w:color w:val="999999"/>
              </w:rPr>
              <w:t>i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999999"/>
              </w:rPr>
              <w:t>ndicando as ações relevantes e a informação relevante que é mostrada ao utilizador.</w:t>
            </w:r>
          </w:p>
          <w:p w:rsidR="000A201C" w:rsidRDefault="000A201C" w:rsidP="000A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896525">
              <w:rPr>
                <w:rFonts w:ascii="Arial" w:eastAsia="Arial" w:hAnsi="Arial" w:cs="Arial"/>
                <w:color w:val="999999"/>
              </w:rPr>
              <w:t>O passo a passo pode começar num dos passos de um caso de utilização anterior (</w:t>
            </w:r>
            <w:proofErr w:type="spellStart"/>
            <w:r w:rsidRPr="00896525"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 w:rsidRPr="00896525">
              <w:rPr>
                <w:rFonts w:ascii="Arial" w:eastAsia="Arial" w:hAnsi="Arial" w:cs="Arial"/>
                <w:color w:val="999999"/>
              </w:rPr>
              <w:t>: no passo 3 do caso de utilização</w:t>
            </w:r>
            <w:r>
              <w:rPr>
                <w:rFonts w:ascii="Arial" w:eastAsia="Arial" w:hAnsi="Arial" w:cs="Arial"/>
                <w:color w:val="999999"/>
              </w:rPr>
              <w:t xml:space="preserve"> Y …</w:t>
            </w:r>
            <w:r w:rsidRPr="00896525">
              <w:rPr>
                <w:rFonts w:ascii="Arial" w:eastAsia="Arial" w:hAnsi="Arial" w:cs="Arial"/>
                <w:color w:val="999999"/>
              </w:rPr>
              <w:t>)</w:t>
            </w:r>
          </w:p>
        </w:tc>
      </w:tr>
      <w:tr w:rsidR="000A201C" w:rsidTr="000A201C">
        <w:tc>
          <w:tcPr>
            <w:tcW w:w="9713" w:type="dxa"/>
          </w:tcPr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Indica</w:t>
            </w:r>
            <w:r w:rsidR="007A46F0">
              <w:rPr>
                <w:rFonts w:ascii="Arial" w:eastAsia="Arial" w:hAnsi="Arial" w:cs="Arial"/>
                <w:color w:val="999999"/>
              </w:rPr>
              <w:t>r</w:t>
            </w:r>
            <w:r>
              <w:rPr>
                <w:rFonts w:ascii="Arial" w:eastAsia="Arial" w:hAnsi="Arial" w:cs="Arial"/>
                <w:color w:val="999999"/>
              </w:rPr>
              <w:t xml:space="preserve"> as alterações que decorreram das ações (</w:t>
            </w:r>
            <w:proofErr w:type="spellStart"/>
            <w:r>
              <w:rPr>
                <w:rFonts w:ascii="Arial" w:eastAsia="Arial" w:hAnsi="Arial" w:cs="Arial"/>
                <w:color w:val="999999"/>
              </w:rPr>
              <w:t>ex</w:t>
            </w:r>
            <w:proofErr w:type="spellEnd"/>
            <w:r>
              <w:rPr>
                <w:rFonts w:ascii="Arial" w:eastAsia="Arial" w:hAnsi="Arial" w:cs="Arial"/>
                <w:color w:val="999999"/>
              </w:rPr>
              <w:t>: o pedido é guardado)</w:t>
            </w:r>
          </w:p>
          <w:p w:rsidR="000A201C" w:rsidRDefault="007A46F0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A46F0">
              <w:rPr>
                <w:rFonts w:ascii="Arial" w:eastAsia="Arial" w:hAnsi="Arial" w:cs="Arial"/>
                <w:color w:val="999999"/>
              </w:rPr>
              <w:t>Caso não existam pré-condições, devem preencher o campo com N/A</w:t>
            </w:r>
          </w:p>
        </w:tc>
      </w:tr>
    </w:tbl>
    <w:p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0A201C" w:rsidRP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Referências</w:t>
      </w:r>
      <w:r>
        <w:rPr>
          <w:rFonts w:ascii="Arial" w:eastAsia="Arial" w:hAnsi="Arial" w:cs="Arial"/>
          <w:color w:val="000000"/>
        </w:rPr>
        <w:t>:</w:t>
      </w: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Default="00FD386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r>
        <w:rPr>
          <w:rFonts w:ascii="Arial" w:eastAsia="Arial" w:hAnsi="Arial" w:cs="Arial"/>
          <w:b/>
          <w:color w:val="980000"/>
          <w:u w:val="single"/>
        </w:rPr>
        <w:t xml:space="preserve">NOTA: Limite máximo de </w:t>
      </w:r>
      <w:r w:rsidR="000A201C">
        <w:rPr>
          <w:rFonts w:ascii="Arial" w:eastAsia="Arial" w:hAnsi="Arial" w:cs="Arial"/>
          <w:b/>
          <w:color w:val="980000"/>
          <w:u w:val="single"/>
        </w:rPr>
        <w:t>3</w:t>
      </w:r>
      <w:r>
        <w:rPr>
          <w:rFonts w:ascii="Arial" w:eastAsia="Arial" w:hAnsi="Arial" w:cs="Arial"/>
          <w:b/>
          <w:color w:val="980000"/>
          <w:u w:val="single"/>
        </w:rPr>
        <w:t xml:space="preserve"> páginas</w:t>
      </w:r>
    </w:p>
    <w:p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r>
        <w:rPr>
          <w:rFonts w:ascii="Arial" w:eastAsia="Arial" w:hAnsi="Arial" w:cs="Arial"/>
          <w:b/>
          <w:color w:val="980000"/>
          <w:u w:val="single"/>
        </w:rPr>
        <w:t>Tudo o que está a cinzento é para ser removido, O texto que colocarem deve ser</w:t>
      </w:r>
      <w:r>
        <w:rPr>
          <w:rFonts w:ascii="Arial" w:eastAsia="Arial" w:hAnsi="Arial" w:cs="Arial"/>
          <w:bCs/>
          <w:color w:val="000000" w:themeColor="text1"/>
        </w:rPr>
        <w:t xml:space="preserve"> a preto</w:t>
      </w:r>
      <w:r>
        <w:rPr>
          <w:rFonts w:ascii="Arial" w:eastAsia="Arial" w:hAnsi="Arial" w:cs="Arial"/>
          <w:b/>
          <w:color w:val="980000"/>
          <w:u w:val="single"/>
        </w:rPr>
        <w:t xml:space="preserve"> </w:t>
      </w: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CF" w:rsidRDefault="006A31CF">
      <w:r>
        <w:separator/>
      </w:r>
    </w:p>
  </w:endnote>
  <w:endnote w:type="continuationSeparator" w:id="0">
    <w:p w:rsidR="006A31CF" w:rsidRDefault="006A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CF" w:rsidRDefault="006A31CF">
      <w:r>
        <w:separator/>
      </w:r>
    </w:p>
  </w:footnote>
  <w:footnote w:type="continuationSeparator" w:id="0">
    <w:p w:rsidR="006A31CF" w:rsidRDefault="006A3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A201C"/>
    <w:rsid w:val="000F4FC2"/>
    <w:rsid w:val="00203604"/>
    <w:rsid w:val="004A0458"/>
    <w:rsid w:val="006060E0"/>
    <w:rsid w:val="006A31CF"/>
    <w:rsid w:val="007A46F0"/>
    <w:rsid w:val="00896525"/>
    <w:rsid w:val="00B80337"/>
    <w:rsid w:val="00C438F5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35F1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F. Bugalho</cp:lastModifiedBy>
  <cp:revision>4</cp:revision>
  <dcterms:created xsi:type="dcterms:W3CDTF">2019-07-25T12:52:00Z</dcterms:created>
  <dcterms:modified xsi:type="dcterms:W3CDTF">2020-10-25T21:14:00Z</dcterms:modified>
</cp:coreProperties>
</file>