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Muhammad Mufeez</w:t>
      </w:r>
    </w:p>
    <w:p w:rsidR="00000000" w:rsidDel="00000000" w:rsidP="00000000" w:rsidRDefault="00000000" w:rsidRPr="00000000" w14:paraId="00000002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BCS-3J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4472c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4472c4"/>
          <w:sz w:val="56"/>
          <w:szCs w:val="56"/>
          <w:rtl w:val="0"/>
        </w:rPr>
        <w:t xml:space="preserve">Coal Lab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Q1:</w:t>
      </w:r>
    </w:p>
    <w:p w:rsidR="00000000" w:rsidDel="00000000" w:rsidP="00000000" w:rsidRDefault="00000000" w:rsidRPr="00000000" w14:paraId="00000005">
      <w:pPr>
        <w:rPr>
          <w:rFonts w:ascii="Book Antiqua" w:cs="Book Antiqua" w:eastAsia="Book Antiqua" w:hAnsi="Book Antiqua"/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 Antiqua" w:cs="Book Antiqua" w:eastAsia="Book Antiqua" w:hAnsi="Book Antiqua"/>
          <w:b w:val="1"/>
          <w:i w:val="1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i w:val="1"/>
          <w:color w:val="d9f5dd"/>
          <w:sz w:val="21"/>
          <w:szCs w:val="2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9f5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ecc48d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i w:val="1"/>
          <w:color w:val="d9f5dd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09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T&gt;</w:t>
      </w:r>
    </w:p>
    <w:p w:rsidR="00000000" w:rsidDel="00000000" w:rsidP="00000000" w:rsidRDefault="00000000" w:rsidRPr="00000000" w14:paraId="0000000A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Stack</w:t>
      </w:r>
    </w:p>
    <w:p w:rsidR="00000000" w:rsidDel="00000000" w:rsidP="00000000" w:rsidRDefault="00000000" w:rsidRPr="00000000" w14:paraId="0000000B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T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7dbe0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fdbca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6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(T </w:t>
      </w:r>
      <w:r w:rsidDel="00000000" w:rsidR="00000000" w:rsidRPr="00000000">
        <w:rPr>
          <w:rFonts w:ascii="Courier New" w:cs="Courier New" w:eastAsia="Courier New" w:hAnsi="Courier New"/>
          <w:i w:val="1"/>
          <w:color w:val="d7dbe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F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ecc48d"/>
          <w:sz w:val="21"/>
          <w:szCs w:val="21"/>
          <w:rtl w:val="0"/>
        </w:rPr>
        <w:t xml:space="preserve">Stack OverFlow</w:t>
      </w:r>
      <w:r w:rsidDel="00000000" w:rsidR="00000000" w:rsidRPr="00000000">
        <w:rPr>
          <w:rFonts w:ascii="Courier New" w:cs="Courier New" w:eastAsia="Courier New" w:hAnsi="Courier New"/>
          <w:i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i w:val="1"/>
          <w:color w:val="7fdbca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B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ecc48d"/>
          <w:sz w:val="21"/>
          <w:szCs w:val="21"/>
          <w:rtl w:val="0"/>
        </w:rPr>
        <w:t xml:space="preserve">Stack is Empty</w:t>
      </w:r>
      <w:r w:rsidDel="00000000" w:rsidR="00000000" w:rsidRPr="00000000">
        <w:rPr>
          <w:rFonts w:ascii="Courier New" w:cs="Courier New" w:eastAsia="Courier New" w:hAnsi="Courier New"/>
          <w:i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T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5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7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ecc48d"/>
          <w:sz w:val="21"/>
          <w:szCs w:val="21"/>
          <w:rtl w:val="0"/>
        </w:rPr>
        <w:t xml:space="preserve">Stack is Empty</w:t>
      </w:r>
      <w:r w:rsidDel="00000000" w:rsidR="00000000" w:rsidRPr="00000000">
        <w:rPr>
          <w:rFonts w:ascii="Courier New" w:cs="Courier New" w:eastAsia="Courier New" w:hAnsi="Courier New"/>
          <w:i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2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string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ecc48d"/>
          <w:sz w:val="21"/>
          <w:szCs w:val="21"/>
          <w:rtl w:val="0"/>
        </w:rPr>
        <w:t xml:space="preserve">BORRORROB</w:t>
      </w:r>
      <w:r w:rsidDel="00000000" w:rsidR="00000000" w:rsidRPr="00000000">
        <w:rPr>
          <w:rFonts w:ascii="Courier New" w:cs="Courier New" w:eastAsia="Courier New" w:hAnsi="Courier New"/>
          <w:i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Stack&lt;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st1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47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string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9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st1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A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C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D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E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7fdbca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F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st1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st1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}    </w:t>
      </w:r>
    </w:p>
    <w:p w:rsidR="00000000" w:rsidDel="00000000" w:rsidP="00000000" w:rsidRDefault="00000000" w:rsidRPr="00000000" w14:paraId="00000052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5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ecc48d"/>
          <w:sz w:val="21"/>
          <w:szCs w:val="21"/>
          <w:rtl w:val="0"/>
        </w:rPr>
        <w:t xml:space="preserve">It is a palindrome</w:t>
      </w:r>
      <w:r w:rsidDel="00000000" w:rsidR="00000000" w:rsidRPr="00000000">
        <w:rPr>
          <w:rFonts w:ascii="Courier New" w:cs="Courier New" w:eastAsia="Courier New" w:hAnsi="Courier New"/>
          <w:i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8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ecc48d"/>
          <w:sz w:val="21"/>
          <w:szCs w:val="21"/>
          <w:rtl w:val="0"/>
        </w:rPr>
        <w:t xml:space="preserve">It is not a palindrome</w:t>
      </w:r>
      <w:r w:rsidDel="00000000" w:rsidR="00000000" w:rsidRPr="00000000">
        <w:rPr>
          <w:rFonts w:ascii="Courier New" w:cs="Courier New" w:eastAsia="Courier New" w:hAnsi="Courier New"/>
          <w:i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ab/>
        <w:t xml:space="preserve">Output: </w:t>
      </w:r>
    </w:p>
    <w:p w:rsidR="00000000" w:rsidDel="00000000" w:rsidP="00000000" w:rsidRDefault="00000000" w:rsidRPr="00000000" w14:paraId="0000005C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i w:val="1"/>
        </w:rPr>
        <w:drawing>
          <wp:inline distB="114300" distT="114300" distL="114300" distR="114300">
            <wp:extent cx="5114925" cy="80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Q2:</w:t>
      </w:r>
    </w:p>
    <w:p w:rsidR="00000000" w:rsidDel="00000000" w:rsidP="00000000" w:rsidRDefault="00000000" w:rsidRPr="00000000" w14:paraId="0000005E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Code:</w:t>
      </w:r>
    </w:p>
    <w:p w:rsidR="00000000" w:rsidDel="00000000" w:rsidP="00000000" w:rsidRDefault="00000000" w:rsidRPr="00000000" w14:paraId="0000005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6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c5e4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Stack</w:t>
      </w:r>
    </w:p>
    <w:p w:rsidR="00000000" w:rsidDel="00000000" w:rsidP="00000000" w:rsidRDefault="00000000" w:rsidRPr="00000000" w14:paraId="0000006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6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Stack OverFlow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Stack is Empty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Stack is Empty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stack1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stack1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Water the plants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stack1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Do the lab tasks :(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stack1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stack1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A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Nothing in the stack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something in the stack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stack1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AF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148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Q3:</w:t>
      </w:r>
    </w:p>
    <w:p w:rsidR="00000000" w:rsidDel="00000000" w:rsidP="00000000" w:rsidRDefault="00000000" w:rsidRPr="00000000" w14:paraId="000000B1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Code:</w:t>
      </w:r>
    </w:p>
    <w:p w:rsidR="00000000" w:rsidDel="00000000" w:rsidP="00000000" w:rsidRDefault="00000000" w:rsidRPr="00000000" w14:paraId="000000B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B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c5e4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B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B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fdbca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fdbca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c5e4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LLStack</w:t>
      </w:r>
    </w:p>
    <w:p w:rsidR="00000000" w:rsidDel="00000000" w:rsidP="00000000" w:rsidRDefault="00000000" w:rsidRPr="00000000" w14:paraId="000000C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C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LLStack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~LLStack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F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F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LLStack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web1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Google.cam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web1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Facebook.com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web1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Twitter.com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web1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Linkedin.com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web1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Instagram.com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web1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web1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109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524500" cy="13144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Q4:</w:t>
      </w:r>
    </w:p>
    <w:p w:rsidR="00000000" w:rsidDel="00000000" w:rsidP="00000000" w:rsidRDefault="00000000" w:rsidRPr="00000000" w14:paraId="0000010B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Code:</w:t>
      </w:r>
    </w:p>
    <w:p w:rsidR="00000000" w:rsidDel="00000000" w:rsidP="00000000" w:rsidRDefault="00000000" w:rsidRPr="00000000" w14:paraId="0000010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10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c5e4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Stack</w:t>
      </w:r>
    </w:p>
    <w:p w:rsidR="00000000" w:rsidDel="00000000" w:rsidP="00000000" w:rsidRDefault="00000000" w:rsidRPr="00000000" w14:paraId="0000011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1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2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2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2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Stack OverFlow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2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3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3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Stack is Empty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3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3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3E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63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37777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37777"/>
          <w:sz w:val="21"/>
          <w:szCs w:val="21"/>
          <w:rtl w:val="0"/>
        </w:rPr>
        <w:t xml:space="preserve">            cout &lt;&lt; "Stack is Empty" &lt;&lt; endl;</w:t>
      </w:r>
    </w:p>
    <w:p w:rsidR="00000000" w:rsidDel="00000000" w:rsidP="00000000" w:rsidRDefault="00000000" w:rsidRPr="00000000" w14:paraId="0000013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be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4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returnPrecedence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infixToPostfix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i w:val="1"/>
          <w:color w:val="c5e478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6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6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6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6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6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7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7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7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returnPrecedence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returnPrecedence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7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7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7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7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7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equation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a+b*(c^d-e)^(f+g*h)-i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Post Fix: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infixToPostfix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equation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18C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943475" cy="1143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Q5:</w:t>
      </w:r>
    </w:p>
    <w:p w:rsidR="00000000" w:rsidDel="00000000" w:rsidP="00000000" w:rsidRDefault="00000000" w:rsidRPr="00000000" w14:paraId="0000018E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Code: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19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Q6:</w:t>
      </w:r>
    </w:p>
    <w:p w:rsidR="00000000" w:rsidDel="00000000" w:rsidP="00000000" w:rsidRDefault="00000000" w:rsidRPr="00000000" w14:paraId="00000193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Code: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19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Q7:</w:t>
      </w:r>
    </w:p>
    <w:p w:rsidR="00000000" w:rsidDel="00000000" w:rsidP="00000000" w:rsidRDefault="00000000" w:rsidRPr="00000000" w14:paraId="00000198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Code: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5780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5780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5780C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5780C"/>
    <w:rPr>
      <w:i w:val="1"/>
      <w:iCs w:val="1"/>
      <w:color w:val="4472c4" w:themeColor="accent1"/>
    </w:rPr>
  </w:style>
  <w:style w:type="character" w:styleId="IntenseEmphasis">
    <w:name w:val="Intense Emphasis"/>
    <w:basedOn w:val="DefaultParagraphFont"/>
    <w:uiPriority w:val="21"/>
    <w:qFormat w:val="1"/>
    <w:rsid w:val="0045780C"/>
    <w:rPr>
      <w:i w:val="1"/>
      <w:iCs w:val="1"/>
      <w:color w:val="4472c4" w:themeColor="accent1"/>
    </w:rPr>
  </w:style>
  <w:style w:type="character" w:styleId="IntenseReference">
    <w:name w:val="Intense Reference"/>
    <w:basedOn w:val="DefaultParagraphFont"/>
    <w:uiPriority w:val="32"/>
    <w:qFormat w:val="1"/>
    <w:rsid w:val="0045780C"/>
    <w:rPr>
      <w:b w:val="1"/>
      <w:bCs w:val="1"/>
      <w:smallCaps w:val="1"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 w:val="1"/>
    <w:rsid w:val="0045780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hvCwh/uNqI8UrNUbVb/qR2N9Aw==">CgMxLjAyCGguZ2pkZ3hzOAByITEzRktEa2VKbDVjM2Y2eGVTVlpVc1AtQWZvaThNTGFIRA==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2024-09-15T07:45:00Z</dcterms:created>
  <dc:creator>m</dc:creator>
</cp:coreProperties>
</file>