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8F485" w14:textId="407A534B" w:rsidR="00AC62F8" w:rsidRPr="00680DC6" w:rsidRDefault="005E6017" w:rsidP="00AC62F8">
      <w:pPr>
        <w:jc w:val="center"/>
        <w:rPr>
          <w:rFonts w:ascii="Arial Black" w:hAnsi="Arial Black" w:cs="Arial"/>
          <w:b/>
          <w:color w:val="0070C0"/>
          <w:sz w:val="28"/>
          <w:u w:val="single"/>
        </w:rPr>
      </w:pPr>
      <w:r>
        <w:rPr>
          <w:rFonts w:ascii="Arial Black" w:hAnsi="Arial Black" w:cs="Arial"/>
          <w:b/>
          <w:color w:val="0070C0"/>
          <w:sz w:val="28"/>
          <w:u w:val="single"/>
        </w:rPr>
        <w:t>AF–1001 FUNDAMENTALS OF ACCOUNTING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6808"/>
      </w:tblGrid>
      <w:tr w:rsidR="00AC62F8" w:rsidRPr="00770B8B" w14:paraId="14E8F488" w14:textId="77777777" w:rsidTr="00CA6849">
        <w:trPr>
          <w:trHeight w:val="323"/>
        </w:trPr>
        <w:tc>
          <w:tcPr>
            <w:tcW w:w="1701" w:type="dxa"/>
            <w:shd w:val="clear" w:color="auto" w:fill="548DD4"/>
            <w:vAlign w:val="center"/>
          </w:tcPr>
          <w:p w14:paraId="14E8F486" w14:textId="77777777" w:rsidR="00AC62F8" w:rsidRPr="00770B8B" w:rsidRDefault="00AC62F8" w:rsidP="00CA6849">
            <w:pPr>
              <w:jc w:val="center"/>
              <w:rPr>
                <w:rFonts w:ascii="Arial" w:hAnsi="Arial" w:cs="Arial"/>
                <w:b/>
                <w:color w:val="FFFFFF"/>
                <w:sz w:val="18"/>
                <w:szCs w:val="18"/>
              </w:rPr>
            </w:pPr>
            <w:r w:rsidRPr="00770B8B">
              <w:rPr>
                <w:rFonts w:ascii="Arial" w:hAnsi="Arial" w:cs="Arial"/>
                <w:b/>
                <w:color w:val="FFFFFF"/>
                <w:sz w:val="18"/>
                <w:szCs w:val="18"/>
              </w:rPr>
              <w:t>Form number</w:t>
            </w:r>
          </w:p>
        </w:tc>
        <w:tc>
          <w:tcPr>
            <w:tcW w:w="8509" w:type="dxa"/>
            <w:gridSpan w:val="2"/>
            <w:vMerge w:val="restart"/>
            <w:shd w:val="clear" w:color="auto" w:fill="548DD4"/>
            <w:vAlign w:val="center"/>
          </w:tcPr>
          <w:p w14:paraId="14E8F487" w14:textId="77777777" w:rsidR="00AC62F8" w:rsidRPr="00770B8B" w:rsidRDefault="00AC62F8" w:rsidP="00CA6849">
            <w:pPr>
              <w:jc w:val="center"/>
              <w:rPr>
                <w:rFonts w:ascii="Arial Black" w:hAnsi="Arial Black" w:cs="Arial"/>
                <w:i/>
                <w:color w:val="FFFFFF"/>
                <w:sz w:val="20"/>
                <w:lang w:val="it-IT"/>
              </w:rPr>
            </w:pPr>
            <w:r w:rsidRPr="00770B8B">
              <w:rPr>
                <w:rFonts w:ascii="Arial Black" w:hAnsi="Arial Black" w:cs="Arial"/>
                <w:b/>
                <w:color w:val="FFFFFF"/>
                <w:sz w:val="28"/>
              </w:rPr>
              <w:t>COURSE OUTLINE/ DOCUMENT</w:t>
            </w:r>
          </w:p>
        </w:tc>
      </w:tr>
      <w:tr w:rsidR="00AC62F8" w:rsidRPr="00770B8B" w14:paraId="14E8F48B" w14:textId="77777777" w:rsidTr="00CA6849">
        <w:trPr>
          <w:trHeight w:val="322"/>
        </w:trPr>
        <w:tc>
          <w:tcPr>
            <w:tcW w:w="1701" w:type="dxa"/>
            <w:shd w:val="clear" w:color="auto" w:fill="548DD4"/>
            <w:vAlign w:val="center"/>
          </w:tcPr>
          <w:p w14:paraId="14E8F489" w14:textId="77777777" w:rsidR="00AC62F8" w:rsidRPr="00412D03" w:rsidRDefault="00AC62F8" w:rsidP="00CA6849">
            <w:pPr>
              <w:jc w:val="center"/>
              <w:rPr>
                <w:rFonts w:ascii="Arial" w:hAnsi="Arial" w:cs="Arial"/>
                <w:b/>
                <w:i/>
                <w:color w:val="FFFFFF"/>
                <w:sz w:val="12"/>
                <w:szCs w:val="12"/>
                <w:u w:val="single"/>
              </w:rPr>
            </w:pPr>
            <w:r w:rsidRPr="00412D03">
              <w:rPr>
                <w:rFonts w:ascii="Arial" w:hAnsi="Arial" w:cs="Arial"/>
                <w:b/>
                <w:i/>
                <w:color w:val="FFFFFF"/>
                <w:sz w:val="12"/>
                <w:szCs w:val="12"/>
              </w:rPr>
              <w:t>QEC-ISOB-D1-CW 0.</w:t>
            </w:r>
            <w:r w:rsidR="00F24EAC">
              <w:rPr>
                <w:rFonts w:ascii="Arial" w:hAnsi="Arial" w:cs="Arial"/>
                <w:b/>
                <w:i/>
                <w:color w:val="FFFFFF"/>
                <w:sz w:val="12"/>
                <w:szCs w:val="12"/>
              </w:rPr>
              <w:t>4</w:t>
            </w:r>
          </w:p>
        </w:tc>
        <w:tc>
          <w:tcPr>
            <w:tcW w:w="8509" w:type="dxa"/>
            <w:gridSpan w:val="2"/>
            <w:vMerge/>
            <w:shd w:val="clear" w:color="auto" w:fill="548DD4"/>
            <w:vAlign w:val="center"/>
          </w:tcPr>
          <w:p w14:paraId="14E8F48A" w14:textId="77777777" w:rsidR="00AC62F8" w:rsidRPr="00770B8B" w:rsidRDefault="00AC62F8" w:rsidP="00CA6849">
            <w:pPr>
              <w:jc w:val="center"/>
              <w:rPr>
                <w:rFonts w:ascii="Arial" w:hAnsi="Arial" w:cs="Arial"/>
                <w:b/>
                <w:color w:val="FFFFFF"/>
                <w:sz w:val="28"/>
                <w:u w:val="single"/>
              </w:rPr>
            </w:pPr>
          </w:p>
        </w:tc>
      </w:tr>
      <w:tr w:rsidR="00AC62F8" w:rsidRPr="00770B8B" w14:paraId="14E8F48F" w14:textId="77777777" w:rsidTr="00CA6849">
        <w:trPr>
          <w:trHeight w:val="350"/>
        </w:trPr>
        <w:tc>
          <w:tcPr>
            <w:tcW w:w="1701" w:type="dxa"/>
            <w:vMerge w:val="restart"/>
            <w:shd w:val="clear" w:color="auto" w:fill="D9D9D9"/>
            <w:vAlign w:val="center"/>
          </w:tcPr>
          <w:p w14:paraId="14E8F48C" w14:textId="77777777" w:rsidR="00AC62F8" w:rsidRPr="00770B8B" w:rsidRDefault="00AC62F8" w:rsidP="00CA6849">
            <w:pPr>
              <w:rPr>
                <w:rFonts w:ascii="Arial" w:hAnsi="Arial" w:cs="Arial"/>
                <w:b/>
                <w:sz w:val="28"/>
                <w:u w:val="single"/>
              </w:rPr>
            </w:pPr>
            <w:r w:rsidRPr="00770B8B">
              <w:rPr>
                <w:rFonts w:ascii="Arial" w:hAnsi="Arial" w:cs="Arial"/>
                <w:b/>
                <w:sz w:val="20"/>
                <w:szCs w:val="20"/>
              </w:rPr>
              <w:t>COURSE INSTRUCTOR INFORMATION</w:t>
            </w:r>
          </w:p>
        </w:tc>
        <w:tc>
          <w:tcPr>
            <w:tcW w:w="1701" w:type="dxa"/>
            <w:shd w:val="clear" w:color="auto" w:fill="E5B8B7"/>
            <w:vAlign w:val="center"/>
          </w:tcPr>
          <w:p w14:paraId="14E8F48D" w14:textId="77777777" w:rsidR="00AC62F8" w:rsidRPr="00770B8B" w:rsidRDefault="00AC62F8" w:rsidP="00CA6849">
            <w:pPr>
              <w:jc w:val="right"/>
              <w:rPr>
                <w:rFonts w:ascii="Arial" w:hAnsi="Arial" w:cs="Arial"/>
                <w:b/>
                <w:sz w:val="18"/>
                <w:szCs w:val="18"/>
              </w:rPr>
            </w:pPr>
            <w:r w:rsidRPr="00770B8B">
              <w:rPr>
                <w:rFonts w:ascii="Arial" w:hAnsi="Arial" w:cs="Arial"/>
                <w:b/>
                <w:sz w:val="18"/>
                <w:szCs w:val="18"/>
              </w:rPr>
              <w:t>Name</w:t>
            </w:r>
          </w:p>
        </w:tc>
        <w:tc>
          <w:tcPr>
            <w:tcW w:w="6808" w:type="dxa"/>
            <w:vAlign w:val="center"/>
          </w:tcPr>
          <w:p w14:paraId="14E8F48E" w14:textId="609129CA" w:rsidR="00AC62F8" w:rsidRPr="00ED0918" w:rsidRDefault="009539CB" w:rsidP="00CA6849">
            <w:pPr>
              <w:rPr>
                <w:rFonts w:ascii="Arial" w:hAnsi="Arial" w:cs="Arial"/>
                <w:bCs/>
                <w:szCs w:val="20"/>
              </w:rPr>
            </w:pPr>
            <w:r>
              <w:rPr>
                <w:rFonts w:ascii="Arial" w:hAnsi="Arial" w:cs="Arial"/>
                <w:bCs/>
                <w:szCs w:val="20"/>
              </w:rPr>
              <w:t xml:space="preserve">Jahangir </w:t>
            </w:r>
            <w:proofErr w:type="spellStart"/>
            <w:r>
              <w:rPr>
                <w:rFonts w:ascii="Arial" w:hAnsi="Arial" w:cs="Arial"/>
                <w:bCs/>
                <w:szCs w:val="20"/>
              </w:rPr>
              <w:t>Tanveer</w:t>
            </w:r>
            <w:proofErr w:type="spellEnd"/>
          </w:p>
        </w:tc>
      </w:tr>
      <w:tr w:rsidR="00AC62F8" w:rsidRPr="00770B8B" w14:paraId="14E8F493" w14:textId="77777777" w:rsidTr="00CA6849">
        <w:trPr>
          <w:trHeight w:val="287"/>
        </w:trPr>
        <w:tc>
          <w:tcPr>
            <w:tcW w:w="1701" w:type="dxa"/>
            <w:vMerge/>
            <w:shd w:val="clear" w:color="auto" w:fill="D9D9D9"/>
          </w:tcPr>
          <w:p w14:paraId="14E8F490" w14:textId="77777777" w:rsidR="00AC62F8" w:rsidRPr="00770B8B" w:rsidRDefault="00AC62F8" w:rsidP="00CA6849">
            <w:pPr>
              <w:jc w:val="center"/>
              <w:rPr>
                <w:rFonts w:ascii="Arial" w:hAnsi="Arial" w:cs="Arial"/>
                <w:b/>
                <w:sz w:val="28"/>
                <w:u w:val="single"/>
              </w:rPr>
            </w:pPr>
          </w:p>
        </w:tc>
        <w:tc>
          <w:tcPr>
            <w:tcW w:w="1701" w:type="dxa"/>
            <w:shd w:val="clear" w:color="auto" w:fill="E5B8B7"/>
            <w:vAlign w:val="center"/>
          </w:tcPr>
          <w:p w14:paraId="14E8F491" w14:textId="77777777" w:rsidR="00AC62F8" w:rsidRPr="00770B8B" w:rsidRDefault="00AC62F8" w:rsidP="00CA6849">
            <w:pPr>
              <w:jc w:val="right"/>
              <w:rPr>
                <w:rFonts w:ascii="Arial" w:hAnsi="Arial" w:cs="Arial"/>
                <w:b/>
                <w:sz w:val="18"/>
                <w:szCs w:val="18"/>
              </w:rPr>
            </w:pPr>
            <w:r w:rsidRPr="00770B8B">
              <w:rPr>
                <w:rFonts w:ascii="Arial" w:hAnsi="Arial" w:cs="Arial"/>
                <w:b/>
                <w:sz w:val="18"/>
                <w:szCs w:val="18"/>
              </w:rPr>
              <w:t>email ID</w:t>
            </w:r>
          </w:p>
        </w:tc>
        <w:tc>
          <w:tcPr>
            <w:tcW w:w="6808" w:type="dxa"/>
            <w:vAlign w:val="center"/>
          </w:tcPr>
          <w:p w14:paraId="14E8F492" w14:textId="39827C91" w:rsidR="00AC62F8" w:rsidRPr="00ED0918" w:rsidRDefault="009539CB" w:rsidP="00CA6849">
            <w:pPr>
              <w:rPr>
                <w:rFonts w:ascii="Arial" w:hAnsi="Arial" w:cs="Arial"/>
                <w:bCs/>
                <w:szCs w:val="20"/>
              </w:rPr>
            </w:pPr>
            <w:r>
              <w:rPr>
                <w:rFonts w:ascii="Arial" w:hAnsi="Arial" w:cs="Arial"/>
                <w:bCs/>
                <w:szCs w:val="20"/>
              </w:rPr>
              <w:t>Jahangir.tanveer</w:t>
            </w:r>
            <w:r w:rsidR="002E168E" w:rsidRPr="00ED0918">
              <w:rPr>
                <w:rFonts w:ascii="Arial" w:hAnsi="Arial" w:cs="Arial"/>
                <w:bCs/>
                <w:szCs w:val="20"/>
              </w:rPr>
              <w:t>@nu.edu.pk</w:t>
            </w:r>
          </w:p>
        </w:tc>
      </w:tr>
    </w:tbl>
    <w:p w14:paraId="14E8F494" w14:textId="77777777" w:rsidR="00AC62F8" w:rsidRDefault="00AC62F8" w:rsidP="00AC62F8">
      <w:pPr>
        <w:rPr>
          <w:rFonts w:ascii="Arial" w:hAnsi="Arial" w:cs="Arial"/>
          <w:b/>
          <w:sz w:val="28"/>
          <w:u w:val="single"/>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250"/>
        <w:gridCol w:w="1382"/>
        <w:gridCol w:w="550"/>
        <w:gridCol w:w="551"/>
        <w:gridCol w:w="551"/>
        <w:gridCol w:w="1736"/>
        <w:gridCol w:w="1440"/>
      </w:tblGrid>
      <w:tr w:rsidR="00AC62F8" w:rsidRPr="000B44E9" w14:paraId="14E8F49B" w14:textId="77777777" w:rsidTr="00CA6849">
        <w:trPr>
          <w:trHeight w:val="285"/>
        </w:trPr>
        <w:tc>
          <w:tcPr>
            <w:tcW w:w="1728" w:type="dxa"/>
            <w:vMerge w:val="restart"/>
            <w:shd w:val="clear" w:color="auto" w:fill="D9D9D9"/>
            <w:vAlign w:val="center"/>
          </w:tcPr>
          <w:p w14:paraId="14E8F495" w14:textId="77777777" w:rsidR="00AC62F8" w:rsidRPr="001020F2" w:rsidRDefault="00AC62F8" w:rsidP="00CA6849">
            <w:pPr>
              <w:rPr>
                <w:rFonts w:ascii="Arial" w:hAnsi="Arial" w:cs="Arial"/>
                <w:b/>
                <w:sz w:val="22"/>
                <w:szCs w:val="22"/>
              </w:rPr>
            </w:pPr>
            <w:r w:rsidRPr="00AE3BF7">
              <w:rPr>
                <w:rFonts w:ascii="Arial" w:hAnsi="Arial" w:cs="Arial"/>
                <w:b/>
                <w:sz w:val="20"/>
                <w:szCs w:val="20"/>
              </w:rPr>
              <w:t>DEGREE INFORMATION</w:t>
            </w:r>
          </w:p>
        </w:tc>
        <w:tc>
          <w:tcPr>
            <w:tcW w:w="2250" w:type="dxa"/>
            <w:shd w:val="clear" w:color="auto" w:fill="E5B8B7"/>
            <w:vAlign w:val="center"/>
          </w:tcPr>
          <w:p w14:paraId="14E8F496" w14:textId="77777777" w:rsidR="00AC62F8" w:rsidRPr="00AE3BF7" w:rsidRDefault="00AC62F8" w:rsidP="00CA6849">
            <w:pPr>
              <w:jc w:val="center"/>
              <w:rPr>
                <w:rFonts w:ascii="Arial" w:hAnsi="Arial" w:cs="Arial"/>
                <w:b/>
                <w:sz w:val="18"/>
                <w:szCs w:val="18"/>
              </w:rPr>
            </w:pPr>
            <w:r>
              <w:rPr>
                <w:rFonts w:ascii="Arial" w:hAnsi="Arial" w:cs="Arial"/>
                <w:b/>
                <w:sz w:val="18"/>
                <w:szCs w:val="18"/>
              </w:rPr>
              <w:t>Program</w:t>
            </w:r>
          </w:p>
        </w:tc>
        <w:tc>
          <w:tcPr>
            <w:tcW w:w="1382" w:type="dxa"/>
            <w:shd w:val="clear" w:color="auto" w:fill="E5B8B7"/>
            <w:vAlign w:val="center"/>
          </w:tcPr>
          <w:p w14:paraId="14E8F497" w14:textId="77777777" w:rsidR="00AC62F8" w:rsidRPr="00AE3BF7" w:rsidRDefault="00AC62F8" w:rsidP="00CA6849">
            <w:pPr>
              <w:jc w:val="center"/>
              <w:rPr>
                <w:rFonts w:ascii="Arial" w:hAnsi="Arial" w:cs="Arial"/>
                <w:b/>
                <w:sz w:val="18"/>
                <w:szCs w:val="18"/>
              </w:rPr>
            </w:pPr>
            <w:r>
              <w:rPr>
                <w:rFonts w:ascii="Arial" w:hAnsi="Arial" w:cs="Arial"/>
                <w:b/>
                <w:sz w:val="18"/>
                <w:szCs w:val="18"/>
              </w:rPr>
              <w:t>Batch</w:t>
            </w:r>
          </w:p>
        </w:tc>
        <w:tc>
          <w:tcPr>
            <w:tcW w:w="1652" w:type="dxa"/>
            <w:gridSpan w:val="3"/>
            <w:shd w:val="clear" w:color="auto" w:fill="E5B8B7"/>
            <w:vAlign w:val="center"/>
          </w:tcPr>
          <w:p w14:paraId="14E8F498" w14:textId="77777777" w:rsidR="00AC62F8" w:rsidRPr="00BB74A3" w:rsidRDefault="00AC62F8" w:rsidP="00CA6849">
            <w:pPr>
              <w:jc w:val="center"/>
              <w:rPr>
                <w:rFonts w:ascii="Arial" w:hAnsi="Arial" w:cs="Arial"/>
                <w:b/>
                <w:sz w:val="18"/>
                <w:szCs w:val="18"/>
              </w:rPr>
            </w:pPr>
            <w:r w:rsidRPr="00BB74A3">
              <w:rPr>
                <w:rFonts w:ascii="Arial" w:hAnsi="Arial" w:cs="Arial"/>
                <w:b/>
                <w:sz w:val="18"/>
                <w:szCs w:val="18"/>
              </w:rPr>
              <w:t>Section(s)</w:t>
            </w:r>
          </w:p>
        </w:tc>
        <w:tc>
          <w:tcPr>
            <w:tcW w:w="1736" w:type="dxa"/>
            <w:shd w:val="clear" w:color="auto" w:fill="E5B8B7"/>
          </w:tcPr>
          <w:p w14:paraId="14E8F499" w14:textId="77777777" w:rsidR="00AC62F8" w:rsidRPr="000B44E9" w:rsidRDefault="00AC62F8" w:rsidP="00CA6849">
            <w:pPr>
              <w:jc w:val="center"/>
              <w:rPr>
                <w:rFonts w:ascii="Arial" w:hAnsi="Arial" w:cs="Arial"/>
                <w:b/>
                <w:sz w:val="28"/>
                <w:u w:val="single"/>
              </w:rPr>
            </w:pPr>
            <w:r w:rsidRPr="00C5060D">
              <w:rPr>
                <w:rFonts w:ascii="Arial" w:hAnsi="Arial" w:cs="Arial"/>
                <w:b/>
                <w:sz w:val="18"/>
                <w:szCs w:val="18"/>
              </w:rPr>
              <w:t xml:space="preserve">Semester </w:t>
            </w:r>
          </w:p>
        </w:tc>
        <w:tc>
          <w:tcPr>
            <w:tcW w:w="1440" w:type="dxa"/>
          </w:tcPr>
          <w:p w14:paraId="14E8F49A" w14:textId="0440928C" w:rsidR="00AC62F8" w:rsidRPr="00960387" w:rsidRDefault="00DD6D8C" w:rsidP="00CA6849">
            <w:pPr>
              <w:jc w:val="center"/>
              <w:rPr>
                <w:rFonts w:ascii="Arial" w:hAnsi="Arial" w:cs="Arial"/>
                <w:b/>
                <w:color w:val="E36C0A"/>
                <w:sz w:val="20"/>
              </w:rPr>
            </w:pPr>
            <w:r>
              <w:rPr>
                <w:rFonts w:ascii="Arial" w:hAnsi="Arial" w:cs="Arial"/>
                <w:b/>
                <w:color w:val="E36C0A"/>
                <w:sz w:val="20"/>
              </w:rPr>
              <w:t>FALL</w:t>
            </w:r>
          </w:p>
        </w:tc>
      </w:tr>
      <w:tr w:rsidR="00AC62F8" w:rsidRPr="000B44E9" w14:paraId="14E8F4A4" w14:textId="77777777" w:rsidTr="00CA6849">
        <w:trPr>
          <w:trHeight w:val="285"/>
        </w:trPr>
        <w:tc>
          <w:tcPr>
            <w:tcW w:w="1728" w:type="dxa"/>
            <w:vMerge/>
            <w:shd w:val="clear" w:color="auto" w:fill="D9D9D9"/>
            <w:vAlign w:val="center"/>
          </w:tcPr>
          <w:p w14:paraId="14E8F49C" w14:textId="77777777" w:rsidR="00AC62F8" w:rsidRPr="001020F2" w:rsidRDefault="00AC62F8" w:rsidP="00CA6849">
            <w:pPr>
              <w:rPr>
                <w:rFonts w:ascii="Arial" w:hAnsi="Arial" w:cs="Arial"/>
                <w:noProof/>
                <w:sz w:val="22"/>
                <w:szCs w:val="22"/>
              </w:rPr>
            </w:pPr>
          </w:p>
        </w:tc>
        <w:tc>
          <w:tcPr>
            <w:tcW w:w="2250" w:type="dxa"/>
          </w:tcPr>
          <w:p w14:paraId="14E8F49D" w14:textId="55BDF0D8" w:rsidR="00AC62F8" w:rsidRPr="00996520" w:rsidRDefault="009539CB" w:rsidP="00CA6849">
            <w:pPr>
              <w:jc w:val="center"/>
              <w:rPr>
                <w:rFonts w:ascii="Arial" w:hAnsi="Arial" w:cs="Arial"/>
                <w:sz w:val="20"/>
              </w:rPr>
            </w:pPr>
            <w:r>
              <w:rPr>
                <w:rFonts w:ascii="Arial" w:hAnsi="Arial" w:cs="Arial"/>
                <w:sz w:val="20"/>
              </w:rPr>
              <w:t>BCS</w:t>
            </w:r>
          </w:p>
        </w:tc>
        <w:tc>
          <w:tcPr>
            <w:tcW w:w="1382" w:type="dxa"/>
          </w:tcPr>
          <w:p w14:paraId="14E8F49E" w14:textId="58344BFC" w:rsidR="00AC62F8" w:rsidRPr="00996520" w:rsidRDefault="00944D25" w:rsidP="00CA6849">
            <w:pPr>
              <w:jc w:val="center"/>
              <w:rPr>
                <w:rFonts w:ascii="Arial" w:hAnsi="Arial" w:cs="Arial"/>
                <w:sz w:val="20"/>
              </w:rPr>
            </w:pPr>
            <w:r>
              <w:rPr>
                <w:rFonts w:ascii="Arial" w:hAnsi="Arial" w:cs="Arial"/>
                <w:sz w:val="20"/>
              </w:rPr>
              <w:t>20</w:t>
            </w:r>
            <w:r w:rsidR="005868C5">
              <w:rPr>
                <w:rFonts w:ascii="Arial" w:hAnsi="Arial" w:cs="Arial"/>
                <w:sz w:val="20"/>
              </w:rPr>
              <w:t>2</w:t>
            </w:r>
            <w:r w:rsidR="001E345F">
              <w:rPr>
                <w:rFonts w:ascii="Arial" w:hAnsi="Arial" w:cs="Arial"/>
                <w:sz w:val="20"/>
              </w:rPr>
              <w:t>3</w:t>
            </w:r>
          </w:p>
        </w:tc>
        <w:tc>
          <w:tcPr>
            <w:tcW w:w="550" w:type="dxa"/>
          </w:tcPr>
          <w:p w14:paraId="14E8F49F" w14:textId="77777777" w:rsidR="00AC62F8" w:rsidRPr="002F0BC1" w:rsidRDefault="00AC62F8" w:rsidP="00CA6849">
            <w:pPr>
              <w:jc w:val="center"/>
              <w:rPr>
                <w:rFonts w:ascii="Arial" w:hAnsi="Arial" w:cs="Arial"/>
                <w:color w:val="E36C0A"/>
                <w:sz w:val="20"/>
              </w:rPr>
            </w:pPr>
          </w:p>
        </w:tc>
        <w:tc>
          <w:tcPr>
            <w:tcW w:w="551" w:type="dxa"/>
          </w:tcPr>
          <w:p w14:paraId="14E8F4A0" w14:textId="6F560B35" w:rsidR="00AC62F8" w:rsidRPr="002F0BC1" w:rsidRDefault="005868C5" w:rsidP="00CA6849">
            <w:pPr>
              <w:jc w:val="center"/>
              <w:rPr>
                <w:rFonts w:ascii="Arial" w:hAnsi="Arial" w:cs="Arial"/>
                <w:color w:val="E36C0A"/>
                <w:sz w:val="20"/>
              </w:rPr>
            </w:pPr>
            <w:r>
              <w:rPr>
                <w:rFonts w:ascii="Arial" w:hAnsi="Arial" w:cs="Arial"/>
                <w:color w:val="E36C0A"/>
                <w:sz w:val="20"/>
              </w:rPr>
              <w:t>1</w:t>
            </w:r>
          </w:p>
        </w:tc>
        <w:tc>
          <w:tcPr>
            <w:tcW w:w="551" w:type="dxa"/>
          </w:tcPr>
          <w:p w14:paraId="14E8F4A1" w14:textId="6E3D1615" w:rsidR="00AC62F8" w:rsidRPr="002F0BC1" w:rsidRDefault="00944D25" w:rsidP="00CA6849">
            <w:pPr>
              <w:jc w:val="center"/>
              <w:rPr>
                <w:rFonts w:ascii="Arial" w:hAnsi="Arial" w:cs="Arial"/>
                <w:color w:val="E36C0A"/>
                <w:sz w:val="20"/>
              </w:rPr>
            </w:pPr>
            <w:r>
              <w:rPr>
                <w:rFonts w:ascii="Arial" w:hAnsi="Arial" w:cs="Arial"/>
                <w:color w:val="E36C0A"/>
                <w:sz w:val="20"/>
              </w:rPr>
              <w:t>A</w:t>
            </w:r>
          </w:p>
        </w:tc>
        <w:tc>
          <w:tcPr>
            <w:tcW w:w="1736" w:type="dxa"/>
            <w:shd w:val="clear" w:color="auto" w:fill="E5B8B7"/>
          </w:tcPr>
          <w:p w14:paraId="14E8F4A2" w14:textId="77777777" w:rsidR="00AC62F8" w:rsidRPr="000B44E9" w:rsidRDefault="00AC62F8" w:rsidP="00CA6849">
            <w:pPr>
              <w:jc w:val="center"/>
              <w:rPr>
                <w:rFonts w:ascii="Arial" w:hAnsi="Arial" w:cs="Arial"/>
                <w:b/>
                <w:sz w:val="28"/>
                <w:u w:val="single"/>
              </w:rPr>
            </w:pPr>
            <w:r w:rsidRPr="00C5060D">
              <w:rPr>
                <w:rFonts w:ascii="Arial" w:hAnsi="Arial" w:cs="Arial"/>
                <w:b/>
                <w:sz w:val="18"/>
                <w:szCs w:val="18"/>
              </w:rPr>
              <w:t>Year</w:t>
            </w:r>
          </w:p>
        </w:tc>
        <w:tc>
          <w:tcPr>
            <w:tcW w:w="1440" w:type="dxa"/>
          </w:tcPr>
          <w:p w14:paraId="14E8F4A3" w14:textId="68FC7203" w:rsidR="00AC62F8" w:rsidRPr="00960387" w:rsidRDefault="00944D25" w:rsidP="00CA6849">
            <w:pPr>
              <w:jc w:val="center"/>
              <w:rPr>
                <w:rFonts w:ascii="Arial" w:hAnsi="Arial" w:cs="Arial"/>
                <w:b/>
                <w:color w:val="E36C0A"/>
                <w:sz w:val="20"/>
              </w:rPr>
            </w:pPr>
            <w:r>
              <w:rPr>
                <w:rFonts w:ascii="Arial" w:hAnsi="Arial" w:cs="Arial"/>
                <w:b/>
                <w:color w:val="E36C0A"/>
                <w:sz w:val="20"/>
              </w:rPr>
              <w:t>202</w:t>
            </w:r>
            <w:r w:rsidR="00DD6D8C">
              <w:rPr>
                <w:rFonts w:ascii="Arial" w:hAnsi="Arial" w:cs="Arial"/>
                <w:b/>
                <w:color w:val="E36C0A"/>
                <w:sz w:val="20"/>
              </w:rPr>
              <w:t>4</w:t>
            </w:r>
          </w:p>
        </w:tc>
      </w:tr>
    </w:tbl>
    <w:p w14:paraId="14E8F4A5" w14:textId="77777777" w:rsidR="00AC62F8" w:rsidRDefault="00AC62F8" w:rsidP="00AC62F8">
      <w:pPr>
        <w:rPr>
          <w:rFonts w:ascii="Arial" w:hAnsi="Arial" w:cs="Arial"/>
          <w:b/>
          <w:sz w:val="28"/>
          <w:u w:val="single"/>
        </w:rPr>
      </w:pPr>
    </w:p>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1085"/>
        <w:gridCol w:w="1170"/>
        <w:gridCol w:w="1568"/>
        <w:gridCol w:w="3291"/>
        <w:gridCol w:w="1402"/>
      </w:tblGrid>
      <w:tr w:rsidR="00AC62F8" w:rsidRPr="000B44E9" w14:paraId="14E8F4AD" w14:textId="77777777" w:rsidTr="00CA6849">
        <w:tc>
          <w:tcPr>
            <w:tcW w:w="1721" w:type="dxa"/>
            <w:vMerge w:val="restart"/>
            <w:shd w:val="clear" w:color="auto" w:fill="D9D9D9"/>
            <w:vAlign w:val="center"/>
          </w:tcPr>
          <w:p w14:paraId="14E8F4A6" w14:textId="77777777" w:rsidR="00AC62F8" w:rsidRPr="000B44E9" w:rsidRDefault="00AC62F8" w:rsidP="00CA6849">
            <w:pPr>
              <w:rPr>
                <w:rFonts w:ascii="Arial" w:hAnsi="Arial" w:cs="Arial"/>
                <w:b/>
                <w:sz w:val="28"/>
                <w:u w:val="single"/>
              </w:rPr>
            </w:pPr>
            <w:r w:rsidRPr="00B17ABC">
              <w:rPr>
                <w:rFonts w:ascii="Arial" w:hAnsi="Arial" w:cs="Arial"/>
                <w:b/>
                <w:sz w:val="20"/>
                <w:szCs w:val="20"/>
              </w:rPr>
              <w:t xml:space="preserve">COURSE </w:t>
            </w:r>
            <w:r w:rsidRPr="00322A68">
              <w:rPr>
                <w:rFonts w:ascii="Arial" w:hAnsi="Arial" w:cs="Arial"/>
                <w:b/>
                <w:sz w:val="20"/>
                <w:szCs w:val="20"/>
                <w:shd w:val="clear" w:color="auto" w:fill="D9D9D9"/>
              </w:rPr>
              <w:t>INFORMATION</w:t>
            </w:r>
          </w:p>
          <w:p w14:paraId="14E8F4A7" w14:textId="77777777" w:rsidR="00AC62F8" w:rsidRPr="000B44E9" w:rsidRDefault="00AC62F8" w:rsidP="00CA6849">
            <w:pPr>
              <w:rPr>
                <w:rFonts w:ascii="Arial" w:hAnsi="Arial" w:cs="Arial"/>
                <w:b/>
                <w:sz w:val="28"/>
                <w:u w:val="single"/>
              </w:rPr>
            </w:pPr>
          </w:p>
        </w:tc>
        <w:tc>
          <w:tcPr>
            <w:tcW w:w="2255" w:type="dxa"/>
            <w:gridSpan w:val="2"/>
            <w:shd w:val="clear" w:color="auto" w:fill="E5B8B7"/>
          </w:tcPr>
          <w:p w14:paraId="14E8F4A8" w14:textId="77777777" w:rsidR="00AC62F8" w:rsidRPr="00AE3BF7" w:rsidRDefault="00AC62F8" w:rsidP="00CA6849">
            <w:pPr>
              <w:rPr>
                <w:rFonts w:ascii="Arial" w:hAnsi="Arial" w:cs="Arial"/>
                <w:b/>
                <w:sz w:val="18"/>
                <w:szCs w:val="18"/>
              </w:rPr>
            </w:pPr>
            <w:r w:rsidRPr="00AE3BF7">
              <w:rPr>
                <w:rFonts w:ascii="Arial" w:hAnsi="Arial" w:cs="Arial"/>
                <w:b/>
                <w:sz w:val="18"/>
                <w:szCs w:val="18"/>
              </w:rPr>
              <w:t>Course Category</w:t>
            </w:r>
          </w:p>
          <w:p w14:paraId="14E8F4A9" w14:textId="77777777" w:rsidR="00AC62F8" w:rsidRPr="00B17ABC" w:rsidRDefault="00AC62F8" w:rsidP="00CA6849">
            <w:pPr>
              <w:rPr>
                <w:rFonts w:ascii="Arial" w:hAnsi="Arial" w:cs="Arial"/>
                <w:sz w:val="16"/>
                <w:szCs w:val="16"/>
              </w:rPr>
            </w:pPr>
            <w:r w:rsidRPr="00B17ABC">
              <w:rPr>
                <w:rFonts w:ascii="Arial" w:hAnsi="Arial" w:cs="Arial"/>
                <w:b/>
                <w:sz w:val="16"/>
                <w:szCs w:val="16"/>
              </w:rPr>
              <w:t xml:space="preserve">C- </w:t>
            </w:r>
            <w:r w:rsidRPr="00B17ABC">
              <w:rPr>
                <w:rFonts w:ascii="Arial" w:hAnsi="Arial" w:cs="Arial"/>
                <w:sz w:val="16"/>
                <w:szCs w:val="16"/>
              </w:rPr>
              <w:t xml:space="preserve">Core/ </w:t>
            </w:r>
            <w:r w:rsidRPr="00B17ABC">
              <w:rPr>
                <w:rFonts w:ascii="Arial" w:hAnsi="Arial" w:cs="Arial"/>
                <w:b/>
                <w:sz w:val="16"/>
                <w:szCs w:val="16"/>
              </w:rPr>
              <w:t>E-</w:t>
            </w:r>
            <w:r w:rsidRPr="00B17ABC">
              <w:rPr>
                <w:rFonts w:ascii="Arial" w:hAnsi="Arial" w:cs="Arial"/>
                <w:sz w:val="16"/>
                <w:szCs w:val="16"/>
              </w:rPr>
              <w:t>Elective</w:t>
            </w:r>
          </w:p>
        </w:tc>
        <w:tc>
          <w:tcPr>
            <w:tcW w:w="1568" w:type="dxa"/>
            <w:shd w:val="clear" w:color="auto" w:fill="E5B8B7"/>
            <w:vAlign w:val="center"/>
          </w:tcPr>
          <w:p w14:paraId="14E8F4AA" w14:textId="77777777" w:rsidR="00AC62F8" w:rsidRPr="00B17ABC" w:rsidRDefault="00AC62F8" w:rsidP="00CA6849">
            <w:pPr>
              <w:jc w:val="center"/>
              <w:rPr>
                <w:rFonts w:ascii="Arial" w:hAnsi="Arial" w:cs="Arial"/>
                <w:b/>
                <w:sz w:val="18"/>
                <w:szCs w:val="18"/>
              </w:rPr>
            </w:pPr>
            <w:r w:rsidRPr="00B17ABC">
              <w:rPr>
                <w:rFonts w:ascii="Arial" w:hAnsi="Arial" w:cs="Arial"/>
                <w:b/>
                <w:sz w:val="18"/>
                <w:szCs w:val="18"/>
              </w:rPr>
              <w:t>Code</w:t>
            </w:r>
          </w:p>
        </w:tc>
        <w:tc>
          <w:tcPr>
            <w:tcW w:w="3291" w:type="dxa"/>
            <w:shd w:val="clear" w:color="auto" w:fill="E5B8B7"/>
            <w:vAlign w:val="center"/>
          </w:tcPr>
          <w:p w14:paraId="14E8F4AB" w14:textId="77777777" w:rsidR="00AC62F8" w:rsidRPr="00B17ABC" w:rsidRDefault="00AC62F8" w:rsidP="00CA6849">
            <w:pPr>
              <w:jc w:val="center"/>
              <w:rPr>
                <w:rFonts w:ascii="Arial" w:hAnsi="Arial" w:cs="Arial"/>
                <w:b/>
                <w:sz w:val="18"/>
                <w:szCs w:val="18"/>
              </w:rPr>
            </w:pPr>
            <w:r>
              <w:rPr>
                <w:rFonts w:ascii="Arial" w:hAnsi="Arial" w:cs="Arial"/>
                <w:b/>
                <w:sz w:val="18"/>
                <w:szCs w:val="18"/>
              </w:rPr>
              <w:t>Title</w:t>
            </w:r>
          </w:p>
        </w:tc>
        <w:tc>
          <w:tcPr>
            <w:tcW w:w="1402" w:type="dxa"/>
            <w:shd w:val="clear" w:color="auto" w:fill="E5B8B7"/>
            <w:vAlign w:val="center"/>
          </w:tcPr>
          <w:p w14:paraId="14E8F4AC" w14:textId="77777777" w:rsidR="00AC62F8" w:rsidRPr="00B17ABC" w:rsidRDefault="00AC62F8" w:rsidP="00CA6849">
            <w:pPr>
              <w:jc w:val="center"/>
              <w:rPr>
                <w:rFonts w:ascii="Arial" w:hAnsi="Arial" w:cs="Arial"/>
                <w:b/>
                <w:sz w:val="18"/>
                <w:szCs w:val="18"/>
              </w:rPr>
            </w:pPr>
            <w:r w:rsidRPr="00B17ABC">
              <w:rPr>
                <w:rFonts w:ascii="Arial" w:hAnsi="Arial" w:cs="Arial"/>
                <w:b/>
                <w:sz w:val="18"/>
                <w:szCs w:val="18"/>
              </w:rPr>
              <w:t>Credit hours</w:t>
            </w:r>
          </w:p>
        </w:tc>
      </w:tr>
      <w:tr w:rsidR="00AC62F8" w:rsidRPr="000B44E9" w14:paraId="14E8F4B3" w14:textId="77777777" w:rsidTr="00CA6849">
        <w:tc>
          <w:tcPr>
            <w:tcW w:w="1721" w:type="dxa"/>
            <w:vMerge/>
            <w:shd w:val="clear" w:color="auto" w:fill="D9D9D9"/>
            <w:vAlign w:val="center"/>
          </w:tcPr>
          <w:p w14:paraId="14E8F4AE" w14:textId="77777777" w:rsidR="00AC62F8" w:rsidRPr="001020F2" w:rsidRDefault="00AC62F8" w:rsidP="00CA6849">
            <w:pPr>
              <w:rPr>
                <w:rFonts w:ascii="Arial" w:hAnsi="Arial" w:cs="Arial"/>
                <w:b/>
                <w:sz w:val="22"/>
                <w:szCs w:val="22"/>
              </w:rPr>
            </w:pPr>
          </w:p>
        </w:tc>
        <w:tc>
          <w:tcPr>
            <w:tcW w:w="2255" w:type="dxa"/>
            <w:gridSpan w:val="2"/>
            <w:vAlign w:val="center"/>
          </w:tcPr>
          <w:p w14:paraId="14E8F4AF" w14:textId="0249B2E4" w:rsidR="00AC62F8" w:rsidRPr="00910CC1" w:rsidRDefault="00535F8E" w:rsidP="00CA6849">
            <w:pPr>
              <w:jc w:val="center"/>
              <w:rPr>
                <w:rFonts w:ascii="Arial" w:hAnsi="Arial" w:cs="Arial"/>
                <w:sz w:val="20"/>
                <w:szCs w:val="20"/>
              </w:rPr>
            </w:pPr>
            <w:r>
              <w:rPr>
                <w:rFonts w:ascii="Arial" w:hAnsi="Arial" w:cs="Arial"/>
                <w:sz w:val="20"/>
                <w:szCs w:val="20"/>
              </w:rPr>
              <w:t>C</w:t>
            </w:r>
          </w:p>
        </w:tc>
        <w:tc>
          <w:tcPr>
            <w:tcW w:w="1568" w:type="dxa"/>
          </w:tcPr>
          <w:p w14:paraId="14E8F4B0" w14:textId="44D1E4AA" w:rsidR="00AC62F8" w:rsidRPr="00910CC1" w:rsidRDefault="00127FF9" w:rsidP="00CA6849">
            <w:pPr>
              <w:jc w:val="center"/>
              <w:rPr>
                <w:rFonts w:ascii="Arial" w:hAnsi="Arial" w:cs="Arial"/>
                <w:sz w:val="20"/>
                <w:szCs w:val="20"/>
              </w:rPr>
            </w:pPr>
            <w:r>
              <w:rPr>
                <w:rFonts w:ascii="Arial" w:hAnsi="Arial" w:cs="Arial"/>
                <w:sz w:val="20"/>
                <w:szCs w:val="20"/>
              </w:rPr>
              <w:t>AF 1001</w:t>
            </w:r>
          </w:p>
        </w:tc>
        <w:tc>
          <w:tcPr>
            <w:tcW w:w="3291" w:type="dxa"/>
          </w:tcPr>
          <w:p w14:paraId="14E8F4B1" w14:textId="6BD89C49" w:rsidR="00AC62F8" w:rsidRPr="00910CC1" w:rsidRDefault="00127FF9" w:rsidP="00CA6849">
            <w:pPr>
              <w:jc w:val="center"/>
              <w:rPr>
                <w:rFonts w:ascii="Arial" w:hAnsi="Arial" w:cs="Arial"/>
                <w:sz w:val="20"/>
                <w:szCs w:val="20"/>
                <w:u w:val="single"/>
              </w:rPr>
            </w:pPr>
            <w:r>
              <w:rPr>
                <w:rFonts w:ascii="Arial" w:hAnsi="Arial" w:cs="Arial"/>
                <w:sz w:val="20"/>
                <w:szCs w:val="20"/>
              </w:rPr>
              <w:t>Fundamentals of Accounting</w:t>
            </w:r>
          </w:p>
        </w:tc>
        <w:tc>
          <w:tcPr>
            <w:tcW w:w="1402" w:type="dxa"/>
          </w:tcPr>
          <w:p w14:paraId="14E8F4B2" w14:textId="5B8E5ED5" w:rsidR="00AC62F8" w:rsidRPr="00910CC1" w:rsidRDefault="002A1B83" w:rsidP="00CA6849">
            <w:pPr>
              <w:jc w:val="center"/>
              <w:rPr>
                <w:rFonts w:ascii="Arial" w:hAnsi="Arial" w:cs="Arial"/>
                <w:color w:val="E36C0A"/>
                <w:sz w:val="20"/>
                <w:szCs w:val="20"/>
              </w:rPr>
            </w:pPr>
            <w:r w:rsidRPr="00910CC1">
              <w:rPr>
                <w:rFonts w:ascii="Arial" w:hAnsi="Arial" w:cs="Arial"/>
                <w:sz w:val="20"/>
                <w:szCs w:val="20"/>
              </w:rPr>
              <w:t>3</w:t>
            </w:r>
          </w:p>
        </w:tc>
      </w:tr>
      <w:tr w:rsidR="00AC62F8" w:rsidRPr="000B44E9" w14:paraId="14E8F4B9" w14:textId="77777777" w:rsidTr="00CA6849">
        <w:tc>
          <w:tcPr>
            <w:tcW w:w="1721" w:type="dxa"/>
            <w:vMerge/>
            <w:shd w:val="clear" w:color="auto" w:fill="D9D9D9"/>
            <w:vAlign w:val="center"/>
          </w:tcPr>
          <w:p w14:paraId="14E8F4B4" w14:textId="77777777" w:rsidR="00AC62F8" w:rsidRPr="001020F2" w:rsidRDefault="00AC62F8" w:rsidP="00CA6849">
            <w:pPr>
              <w:rPr>
                <w:rFonts w:ascii="Arial" w:hAnsi="Arial" w:cs="Arial"/>
                <w:b/>
                <w:sz w:val="22"/>
                <w:szCs w:val="22"/>
              </w:rPr>
            </w:pPr>
          </w:p>
        </w:tc>
        <w:tc>
          <w:tcPr>
            <w:tcW w:w="2255" w:type="dxa"/>
            <w:gridSpan w:val="2"/>
            <w:shd w:val="clear" w:color="auto" w:fill="E5B8B7"/>
            <w:vAlign w:val="center"/>
          </w:tcPr>
          <w:p w14:paraId="14E8F4B5" w14:textId="77777777" w:rsidR="00AC62F8" w:rsidRPr="000B44E9" w:rsidRDefault="00AC62F8" w:rsidP="00CA6849">
            <w:pPr>
              <w:jc w:val="center"/>
              <w:rPr>
                <w:rFonts w:ascii="Arial" w:hAnsi="Arial" w:cs="Arial"/>
                <w:b/>
                <w:sz w:val="28"/>
                <w:u w:val="single"/>
              </w:rPr>
            </w:pPr>
            <w:r w:rsidRPr="00322A68">
              <w:rPr>
                <w:rFonts w:ascii="Arial" w:hAnsi="Arial" w:cs="Arial"/>
                <w:b/>
                <w:sz w:val="18"/>
                <w:szCs w:val="18"/>
              </w:rPr>
              <w:t>Prerequisite(s)</w:t>
            </w:r>
          </w:p>
        </w:tc>
        <w:tc>
          <w:tcPr>
            <w:tcW w:w="1568" w:type="dxa"/>
            <w:vAlign w:val="center"/>
          </w:tcPr>
          <w:p w14:paraId="14E8F4B6" w14:textId="77777777" w:rsidR="00AC62F8" w:rsidRPr="002F0BC1" w:rsidRDefault="00AC62F8" w:rsidP="00CA6849">
            <w:pPr>
              <w:jc w:val="center"/>
              <w:rPr>
                <w:rFonts w:ascii="Arial" w:hAnsi="Arial" w:cs="Arial"/>
                <w:color w:val="E36C0A"/>
                <w:sz w:val="20"/>
              </w:rPr>
            </w:pPr>
          </w:p>
        </w:tc>
        <w:tc>
          <w:tcPr>
            <w:tcW w:w="3291" w:type="dxa"/>
            <w:vAlign w:val="center"/>
          </w:tcPr>
          <w:p w14:paraId="14E8F4B7" w14:textId="77777777" w:rsidR="00AC62F8" w:rsidRPr="002F0BC1" w:rsidRDefault="00AC62F8" w:rsidP="00CA6849">
            <w:pPr>
              <w:jc w:val="center"/>
              <w:rPr>
                <w:rFonts w:ascii="Arial" w:hAnsi="Arial" w:cs="Arial"/>
                <w:sz w:val="28"/>
                <w:u w:val="single"/>
              </w:rPr>
            </w:pPr>
          </w:p>
        </w:tc>
        <w:tc>
          <w:tcPr>
            <w:tcW w:w="1402" w:type="dxa"/>
            <w:vAlign w:val="center"/>
          </w:tcPr>
          <w:p w14:paraId="14E8F4B8" w14:textId="77777777" w:rsidR="00AC62F8" w:rsidRPr="00513FCB" w:rsidRDefault="00AC62F8" w:rsidP="00CA6849">
            <w:pPr>
              <w:jc w:val="center"/>
              <w:rPr>
                <w:rFonts w:ascii="Arial" w:hAnsi="Arial" w:cs="Arial"/>
                <w:color w:val="E36C0A"/>
                <w:sz w:val="20"/>
              </w:rPr>
            </w:pPr>
          </w:p>
        </w:tc>
      </w:tr>
      <w:tr w:rsidR="00AC62F8" w:rsidRPr="000B44E9" w14:paraId="14E8F4BE" w14:textId="77777777" w:rsidTr="00CA6849">
        <w:trPr>
          <w:trHeight w:val="158"/>
        </w:trPr>
        <w:tc>
          <w:tcPr>
            <w:tcW w:w="1721" w:type="dxa"/>
            <w:vMerge/>
            <w:shd w:val="clear" w:color="auto" w:fill="D9D9D9"/>
            <w:vAlign w:val="center"/>
          </w:tcPr>
          <w:p w14:paraId="14E8F4BA" w14:textId="77777777" w:rsidR="00AC62F8" w:rsidRPr="003819B8" w:rsidRDefault="00AC62F8" w:rsidP="00CA6849">
            <w:pPr>
              <w:rPr>
                <w:color w:val="FFFFFF"/>
              </w:rPr>
            </w:pPr>
          </w:p>
        </w:tc>
        <w:tc>
          <w:tcPr>
            <w:tcW w:w="1085" w:type="dxa"/>
            <w:shd w:val="clear" w:color="auto" w:fill="E5B8B7"/>
          </w:tcPr>
          <w:p w14:paraId="14E8F4BB" w14:textId="77777777" w:rsidR="00AC62F8" w:rsidRPr="00D223C5" w:rsidRDefault="00AC62F8" w:rsidP="00CA6849">
            <w:pPr>
              <w:jc w:val="center"/>
              <w:rPr>
                <w:rFonts w:ascii="Arial" w:hAnsi="Arial" w:cs="Arial"/>
                <w:b/>
                <w:sz w:val="18"/>
                <w:szCs w:val="18"/>
              </w:rPr>
            </w:pPr>
            <w:r w:rsidRPr="00D223C5">
              <w:rPr>
                <w:rFonts w:ascii="Arial" w:hAnsi="Arial" w:cs="Arial"/>
                <w:b/>
                <w:sz w:val="18"/>
                <w:szCs w:val="18"/>
              </w:rPr>
              <w:t>TA Requi</w:t>
            </w:r>
            <w:r>
              <w:rPr>
                <w:rFonts w:ascii="Arial" w:hAnsi="Arial" w:cs="Arial"/>
                <w:b/>
                <w:sz w:val="18"/>
                <w:szCs w:val="18"/>
              </w:rPr>
              <w:t xml:space="preserve">red </w:t>
            </w:r>
            <w:r w:rsidRPr="002F0BC1">
              <w:rPr>
                <w:rFonts w:ascii="Arial" w:hAnsi="Arial" w:cs="Arial"/>
                <w:sz w:val="16"/>
                <w:szCs w:val="16"/>
              </w:rPr>
              <w:t>(</w:t>
            </w:r>
            <w:r>
              <w:rPr>
                <w:rFonts w:ascii="Arial" w:hAnsi="Arial" w:cs="Arial"/>
                <w:sz w:val="16"/>
                <w:szCs w:val="16"/>
              </w:rPr>
              <w:t>Yes/ No</w:t>
            </w:r>
            <w:r w:rsidRPr="002F0BC1">
              <w:rPr>
                <w:rFonts w:ascii="Arial" w:hAnsi="Arial" w:cs="Arial"/>
                <w:sz w:val="16"/>
                <w:szCs w:val="16"/>
              </w:rPr>
              <w:t>)</w:t>
            </w:r>
          </w:p>
        </w:tc>
        <w:tc>
          <w:tcPr>
            <w:tcW w:w="1170" w:type="dxa"/>
            <w:shd w:val="clear" w:color="auto" w:fill="E5B8B7"/>
            <w:vAlign w:val="center"/>
          </w:tcPr>
          <w:p w14:paraId="14E8F4BC" w14:textId="77777777" w:rsidR="00AC62F8" w:rsidRPr="00B9788A" w:rsidRDefault="00AC62F8" w:rsidP="00CA6849">
            <w:pPr>
              <w:jc w:val="center"/>
              <w:rPr>
                <w:rFonts w:ascii="Arial" w:hAnsi="Arial" w:cs="Arial"/>
                <w:b/>
                <w:sz w:val="18"/>
                <w:szCs w:val="18"/>
              </w:rPr>
            </w:pPr>
            <w:r w:rsidRPr="00B9788A">
              <w:rPr>
                <w:rFonts w:ascii="Arial" w:hAnsi="Arial" w:cs="Arial"/>
                <w:b/>
                <w:sz w:val="18"/>
                <w:szCs w:val="18"/>
              </w:rPr>
              <w:t>No. of TA(s)</w:t>
            </w:r>
          </w:p>
        </w:tc>
        <w:tc>
          <w:tcPr>
            <w:tcW w:w="6261" w:type="dxa"/>
            <w:gridSpan w:val="3"/>
            <w:shd w:val="clear" w:color="auto" w:fill="E5B8B7"/>
            <w:vAlign w:val="center"/>
          </w:tcPr>
          <w:p w14:paraId="14E8F4BD" w14:textId="77777777" w:rsidR="00AC62F8" w:rsidRPr="00B9788A" w:rsidRDefault="00AC62F8" w:rsidP="00CA6849">
            <w:pPr>
              <w:jc w:val="center"/>
              <w:rPr>
                <w:rFonts w:ascii="Arial" w:hAnsi="Arial" w:cs="Arial"/>
                <w:b/>
                <w:sz w:val="18"/>
                <w:szCs w:val="18"/>
              </w:rPr>
            </w:pPr>
            <w:r w:rsidRPr="00B9788A">
              <w:rPr>
                <w:rFonts w:ascii="Arial" w:hAnsi="Arial" w:cs="Arial"/>
                <w:b/>
                <w:sz w:val="18"/>
                <w:szCs w:val="18"/>
              </w:rPr>
              <w:t>Brief Justification</w:t>
            </w:r>
          </w:p>
        </w:tc>
      </w:tr>
      <w:tr w:rsidR="00AC62F8" w:rsidRPr="000B44E9" w14:paraId="14E8F4C3" w14:textId="77777777" w:rsidTr="00CA6849">
        <w:trPr>
          <w:trHeight w:val="157"/>
        </w:trPr>
        <w:tc>
          <w:tcPr>
            <w:tcW w:w="1721" w:type="dxa"/>
            <w:vMerge/>
            <w:shd w:val="clear" w:color="auto" w:fill="D9D9D9"/>
            <w:vAlign w:val="center"/>
          </w:tcPr>
          <w:p w14:paraId="14E8F4BF" w14:textId="77777777" w:rsidR="00AC62F8" w:rsidRPr="00E2470A" w:rsidRDefault="00AC62F8" w:rsidP="00CA6849">
            <w:pPr>
              <w:rPr>
                <w:rFonts w:ascii="Arial" w:hAnsi="Arial" w:cs="Arial"/>
                <w:b/>
                <w:sz w:val="20"/>
                <w:szCs w:val="20"/>
              </w:rPr>
            </w:pPr>
          </w:p>
        </w:tc>
        <w:tc>
          <w:tcPr>
            <w:tcW w:w="1085" w:type="dxa"/>
            <w:vAlign w:val="center"/>
          </w:tcPr>
          <w:p w14:paraId="14E8F4C0" w14:textId="47DCB373" w:rsidR="00AC62F8" w:rsidRPr="002F0BC1" w:rsidRDefault="00944D25" w:rsidP="00CA6849">
            <w:pPr>
              <w:jc w:val="center"/>
              <w:rPr>
                <w:rFonts w:ascii="Arial" w:hAnsi="Arial" w:cs="Arial"/>
                <w:color w:val="E36C0A"/>
                <w:sz w:val="20"/>
              </w:rPr>
            </w:pPr>
            <w:r>
              <w:rPr>
                <w:rFonts w:ascii="Arial" w:hAnsi="Arial" w:cs="Arial"/>
                <w:color w:val="E36C0A"/>
                <w:sz w:val="20"/>
              </w:rPr>
              <w:t>No</w:t>
            </w:r>
          </w:p>
        </w:tc>
        <w:tc>
          <w:tcPr>
            <w:tcW w:w="1170" w:type="dxa"/>
            <w:vAlign w:val="center"/>
          </w:tcPr>
          <w:p w14:paraId="14E8F4C1" w14:textId="77777777" w:rsidR="00AC62F8" w:rsidRPr="002F0BC1" w:rsidRDefault="00AC62F8" w:rsidP="00CA6849">
            <w:pPr>
              <w:jc w:val="center"/>
              <w:rPr>
                <w:rFonts w:ascii="Arial" w:hAnsi="Arial" w:cs="Arial"/>
                <w:sz w:val="28"/>
                <w:u w:val="single"/>
              </w:rPr>
            </w:pPr>
          </w:p>
        </w:tc>
        <w:tc>
          <w:tcPr>
            <w:tcW w:w="6261" w:type="dxa"/>
            <w:gridSpan w:val="3"/>
          </w:tcPr>
          <w:p w14:paraId="14E8F4C2" w14:textId="77777777" w:rsidR="00AC62F8" w:rsidRPr="000B44E9" w:rsidRDefault="00AC62F8" w:rsidP="00CA6849">
            <w:pPr>
              <w:jc w:val="center"/>
              <w:rPr>
                <w:rFonts w:ascii="Arial" w:hAnsi="Arial" w:cs="Arial"/>
                <w:b/>
                <w:sz w:val="28"/>
                <w:u w:val="single"/>
              </w:rPr>
            </w:pPr>
          </w:p>
        </w:tc>
      </w:tr>
    </w:tbl>
    <w:p w14:paraId="14E8F4C4" w14:textId="77777777" w:rsidR="00AC62F8" w:rsidRDefault="00AC62F8" w:rsidP="00AC62F8">
      <w:pPr>
        <w:rPr>
          <w:rFonts w:ascii="Arial" w:hAnsi="Arial" w:cs="Arial"/>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861"/>
        <w:gridCol w:w="759"/>
        <w:gridCol w:w="360"/>
        <w:gridCol w:w="1322"/>
        <w:gridCol w:w="5249"/>
        <w:gridCol w:w="809"/>
        <w:gridCol w:w="22"/>
      </w:tblGrid>
      <w:tr w:rsidR="00AC62F8" w:rsidRPr="007D2369" w14:paraId="14E8F4C9" w14:textId="77777777" w:rsidTr="00CA6849">
        <w:trPr>
          <w:trHeight w:val="107"/>
        </w:trPr>
        <w:tc>
          <w:tcPr>
            <w:tcW w:w="1689" w:type="dxa"/>
            <w:gridSpan w:val="2"/>
            <w:vMerge w:val="restart"/>
            <w:shd w:val="clear" w:color="auto" w:fill="D9D9D9"/>
            <w:vAlign w:val="center"/>
          </w:tcPr>
          <w:p w14:paraId="14E8F4C5" w14:textId="77777777" w:rsidR="00AC62F8" w:rsidRPr="007D2369" w:rsidRDefault="00AC62F8" w:rsidP="00CA6849">
            <w:pPr>
              <w:rPr>
                <w:rFonts w:ascii="Arial" w:hAnsi="Arial" w:cs="Arial"/>
                <w:sz w:val="22"/>
                <w:szCs w:val="22"/>
              </w:rPr>
            </w:pPr>
            <w:r w:rsidRPr="007D2369">
              <w:rPr>
                <w:rFonts w:ascii="Arial" w:hAnsi="Arial" w:cs="Arial"/>
                <w:b/>
                <w:sz w:val="20"/>
                <w:szCs w:val="20"/>
                <w:shd w:val="clear" w:color="auto" w:fill="D9D9D9"/>
              </w:rPr>
              <w:t>TEXT BOOK(s) INFORMATION</w:t>
            </w:r>
          </w:p>
        </w:tc>
        <w:tc>
          <w:tcPr>
            <w:tcW w:w="2441" w:type="dxa"/>
            <w:gridSpan w:val="3"/>
            <w:vMerge w:val="restart"/>
            <w:shd w:val="clear" w:color="auto" w:fill="E5B8B7"/>
            <w:vAlign w:val="center"/>
          </w:tcPr>
          <w:p w14:paraId="14E8F4C6" w14:textId="77777777" w:rsidR="00AC62F8" w:rsidRPr="007D2369" w:rsidRDefault="00AC62F8" w:rsidP="00CA6849">
            <w:pPr>
              <w:jc w:val="center"/>
              <w:rPr>
                <w:rFonts w:ascii="Arial" w:hAnsi="Arial" w:cs="Arial"/>
                <w:b/>
                <w:sz w:val="18"/>
                <w:szCs w:val="18"/>
              </w:rPr>
            </w:pPr>
            <w:r w:rsidRPr="007D2369">
              <w:rPr>
                <w:rFonts w:ascii="Arial" w:hAnsi="Arial" w:cs="Arial"/>
                <w:b/>
                <w:sz w:val="18"/>
                <w:szCs w:val="18"/>
              </w:rPr>
              <w:t>Title of Book</w:t>
            </w:r>
          </w:p>
        </w:tc>
        <w:tc>
          <w:tcPr>
            <w:tcW w:w="5249" w:type="dxa"/>
            <w:vMerge w:val="restart"/>
            <w:vAlign w:val="center"/>
          </w:tcPr>
          <w:p w14:paraId="14E8F4C7" w14:textId="6DEDFCD2" w:rsidR="00AC62F8" w:rsidRPr="00C22510" w:rsidRDefault="009D1832" w:rsidP="00CA6849">
            <w:pPr>
              <w:rPr>
                <w:rFonts w:ascii="Arial" w:hAnsi="Arial" w:cs="Arial"/>
                <w:sz w:val="28"/>
              </w:rPr>
            </w:pPr>
            <w:r>
              <w:rPr>
                <w:rFonts w:ascii="Arial" w:hAnsi="Arial" w:cs="Arial"/>
                <w:szCs w:val="20"/>
              </w:rPr>
              <w:t>Accounting Principals</w:t>
            </w:r>
          </w:p>
        </w:tc>
        <w:tc>
          <w:tcPr>
            <w:tcW w:w="831" w:type="dxa"/>
            <w:gridSpan w:val="2"/>
            <w:shd w:val="clear" w:color="auto" w:fill="E5B8B7"/>
          </w:tcPr>
          <w:p w14:paraId="14E8F4C8" w14:textId="77777777" w:rsidR="00AC62F8" w:rsidRPr="007D2369" w:rsidRDefault="00AC62F8" w:rsidP="00CA6849">
            <w:pPr>
              <w:jc w:val="center"/>
              <w:rPr>
                <w:rFonts w:ascii="Arial" w:hAnsi="Arial" w:cs="Arial"/>
                <w:b/>
                <w:sz w:val="18"/>
                <w:szCs w:val="18"/>
              </w:rPr>
            </w:pPr>
            <w:r w:rsidRPr="007D2369">
              <w:rPr>
                <w:rFonts w:ascii="Arial" w:hAnsi="Arial" w:cs="Arial"/>
                <w:b/>
                <w:sz w:val="18"/>
                <w:szCs w:val="18"/>
              </w:rPr>
              <w:t>Edition</w:t>
            </w:r>
          </w:p>
        </w:tc>
      </w:tr>
      <w:tr w:rsidR="00AC62F8" w:rsidRPr="000B44E9" w14:paraId="14E8F4CE" w14:textId="77777777" w:rsidTr="00CA6849">
        <w:trPr>
          <w:trHeight w:val="170"/>
        </w:trPr>
        <w:tc>
          <w:tcPr>
            <w:tcW w:w="1689" w:type="dxa"/>
            <w:gridSpan w:val="2"/>
            <w:vMerge/>
            <w:shd w:val="clear" w:color="auto" w:fill="D9D9D9"/>
            <w:vAlign w:val="center"/>
          </w:tcPr>
          <w:p w14:paraId="14E8F4CA" w14:textId="77777777" w:rsidR="00AC62F8" w:rsidRPr="005E6DBC" w:rsidRDefault="00AC62F8" w:rsidP="00CA6849">
            <w:pPr>
              <w:rPr>
                <w:rFonts w:ascii="Arial" w:hAnsi="Arial" w:cs="Arial"/>
                <w:b/>
                <w:color w:val="FF0000"/>
                <w:sz w:val="28"/>
                <w:szCs w:val="28"/>
              </w:rPr>
            </w:pPr>
          </w:p>
        </w:tc>
        <w:tc>
          <w:tcPr>
            <w:tcW w:w="2441" w:type="dxa"/>
            <w:gridSpan w:val="3"/>
            <w:vMerge/>
            <w:shd w:val="clear" w:color="auto" w:fill="E5B8B7"/>
            <w:vAlign w:val="center"/>
          </w:tcPr>
          <w:p w14:paraId="14E8F4CB" w14:textId="77777777" w:rsidR="00AC62F8" w:rsidRPr="007D2369" w:rsidRDefault="00AC62F8" w:rsidP="00CA6849">
            <w:pPr>
              <w:jc w:val="center"/>
              <w:rPr>
                <w:rFonts w:ascii="Arial" w:hAnsi="Arial" w:cs="Arial"/>
                <w:b/>
                <w:sz w:val="18"/>
                <w:szCs w:val="18"/>
              </w:rPr>
            </w:pPr>
          </w:p>
        </w:tc>
        <w:tc>
          <w:tcPr>
            <w:tcW w:w="5249" w:type="dxa"/>
            <w:vMerge/>
          </w:tcPr>
          <w:p w14:paraId="14E8F4CC" w14:textId="77777777" w:rsidR="00AC62F8" w:rsidRPr="000B44E9" w:rsidRDefault="00AC62F8" w:rsidP="00CA6849">
            <w:pPr>
              <w:jc w:val="center"/>
              <w:rPr>
                <w:rFonts w:ascii="Arial" w:hAnsi="Arial" w:cs="Arial"/>
                <w:b/>
                <w:sz w:val="28"/>
                <w:u w:val="single"/>
              </w:rPr>
            </w:pPr>
          </w:p>
        </w:tc>
        <w:tc>
          <w:tcPr>
            <w:tcW w:w="831" w:type="dxa"/>
            <w:gridSpan w:val="2"/>
          </w:tcPr>
          <w:p w14:paraId="14E8F4CD" w14:textId="05A6F788" w:rsidR="00AC62F8" w:rsidRPr="004D559B" w:rsidRDefault="004E1F97" w:rsidP="00CA6849">
            <w:pPr>
              <w:jc w:val="center"/>
              <w:rPr>
                <w:rFonts w:ascii="Arial" w:hAnsi="Arial" w:cs="Arial"/>
                <w:color w:val="E36C0A"/>
                <w:sz w:val="20"/>
              </w:rPr>
            </w:pPr>
            <w:r>
              <w:rPr>
                <w:rFonts w:ascii="Arial" w:hAnsi="Arial" w:cs="Arial"/>
                <w:sz w:val="20"/>
              </w:rPr>
              <w:t>13</w:t>
            </w:r>
            <w:r w:rsidR="00C22510" w:rsidRPr="006F7849">
              <w:rPr>
                <w:rFonts w:ascii="Arial" w:hAnsi="Arial" w:cs="Arial"/>
                <w:sz w:val="20"/>
                <w:vertAlign w:val="superscript"/>
              </w:rPr>
              <w:t>th</w:t>
            </w:r>
            <w:r w:rsidR="00C22510" w:rsidRPr="006F7849">
              <w:rPr>
                <w:rFonts w:ascii="Arial" w:hAnsi="Arial" w:cs="Arial"/>
                <w:sz w:val="20"/>
              </w:rPr>
              <w:t xml:space="preserve"> </w:t>
            </w:r>
          </w:p>
        </w:tc>
      </w:tr>
      <w:tr w:rsidR="00AC62F8" w:rsidRPr="000B44E9" w14:paraId="14E8F4D2" w14:textId="77777777" w:rsidTr="00CA6849">
        <w:trPr>
          <w:trHeight w:val="377"/>
        </w:trPr>
        <w:tc>
          <w:tcPr>
            <w:tcW w:w="1689" w:type="dxa"/>
            <w:gridSpan w:val="2"/>
            <w:vMerge/>
            <w:shd w:val="clear" w:color="auto" w:fill="D9D9D9"/>
          </w:tcPr>
          <w:p w14:paraId="14E8F4CF" w14:textId="77777777" w:rsidR="00AC62F8" w:rsidRPr="000B44E9" w:rsidRDefault="00AC62F8" w:rsidP="00CA6849">
            <w:pPr>
              <w:jc w:val="center"/>
              <w:rPr>
                <w:rFonts w:ascii="Arial" w:hAnsi="Arial" w:cs="Arial"/>
                <w:b/>
                <w:sz w:val="28"/>
                <w:u w:val="single"/>
              </w:rPr>
            </w:pPr>
          </w:p>
        </w:tc>
        <w:tc>
          <w:tcPr>
            <w:tcW w:w="2441" w:type="dxa"/>
            <w:gridSpan w:val="3"/>
            <w:shd w:val="clear" w:color="auto" w:fill="E5B8B7"/>
            <w:vAlign w:val="center"/>
          </w:tcPr>
          <w:p w14:paraId="14E8F4D0" w14:textId="77777777" w:rsidR="00AC62F8" w:rsidRPr="007D2369" w:rsidRDefault="00AC62F8" w:rsidP="00CA6849">
            <w:pPr>
              <w:jc w:val="center"/>
              <w:rPr>
                <w:rFonts w:ascii="Arial" w:hAnsi="Arial" w:cs="Arial"/>
                <w:b/>
                <w:sz w:val="18"/>
                <w:szCs w:val="18"/>
              </w:rPr>
            </w:pPr>
            <w:r w:rsidRPr="007D2369">
              <w:rPr>
                <w:rFonts w:ascii="Arial" w:hAnsi="Arial" w:cs="Arial"/>
                <w:b/>
                <w:sz w:val="18"/>
                <w:szCs w:val="18"/>
              </w:rPr>
              <w:t>Author(s)</w:t>
            </w:r>
          </w:p>
        </w:tc>
        <w:tc>
          <w:tcPr>
            <w:tcW w:w="6080" w:type="dxa"/>
            <w:gridSpan w:val="3"/>
            <w:vAlign w:val="center"/>
          </w:tcPr>
          <w:p w14:paraId="14E8F4D1" w14:textId="607BE1E4" w:rsidR="00AC62F8" w:rsidRPr="00795F35" w:rsidRDefault="00DF103B" w:rsidP="00065D8A">
            <w:pPr>
              <w:rPr>
                <w:rFonts w:ascii="Arial" w:hAnsi="Arial" w:cs="Arial"/>
                <w:sz w:val="20"/>
              </w:rPr>
            </w:pPr>
            <w:r w:rsidRPr="00DF103B">
              <w:rPr>
                <w:rFonts w:ascii="Arial" w:hAnsi="Arial" w:cs="Arial"/>
                <w:sz w:val="20"/>
              </w:rPr>
              <w:t>Jerry J.</w:t>
            </w:r>
            <w:r w:rsidR="00C14A12">
              <w:rPr>
                <w:rFonts w:ascii="Arial" w:hAnsi="Arial" w:cs="Arial"/>
                <w:sz w:val="20"/>
              </w:rPr>
              <w:t xml:space="preserve"> </w:t>
            </w:r>
            <w:proofErr w:type="spellStart"/>
            <w:r w:rsidRPr="00DF103B">
              <w:rPr>
                <w:rFonts w:ascii="Arial" w:hAnsi="Arial" w:cs="Arial"/>
                <w:sz w:val="20"/>
              </w:rPr>
              <w:t>Weygandt</w:t>
            </w:r>
            <w:proofErr w:type="spellEnd"/>
            <w:r w:rsidRPr="00DF103B">
              <w:rPr>
                <w:rFonts w:ascii="Arial" w:hAnsi="Arial" w:cs="Arial"/>
                <w:sz w:val="20"/>
              </w:rPr>
              <w:t>, Paul D. Kimmel,</w:t>
            </w:r>
            <w:r w:rsidR="00065D8A">
              <w:rPr>
                <w:rFonts w:ascii="Arial" w:hAnsi="Arial" w:cs="Arial"/>
                <w:sz w:val="20"/>
              </w:rPr>
              <w:t xml:space="preserve"> </w:t>
            </w:r>
            <w:r w:rsidRPr="00DF103B">
              <w:rPr>
                <w:rFonts w:ascii="Arial" w:hAnsi="Arial" w:cs="Arial"/>
                <w:sz w:val="20"/>
              </w:rPr>
              <w:t xml:space="preserve">Donald E. </w:t>
            </w:r>
            <w:proofErr w:type="spellStart"/>
            <w:r w:rsidRPr="00DF103B">
              <w:rPr>
                <w:rFonts w:ascii="Arial" w:hAnsi="Arial" w:cs="Arial"/>
                <w:sz w:val="20"/>
              </w:rPr>
              <w:t>Kieso</w:t>
            </w:r>
            <w:proofErr w:type="spellEnd"/>
          </w:p>
        </w:tc>
      </w:tr>
      <w:tr w:rsidR="00AC62F8" w:rsidRPr="000B44E9" w14:paraId="14E8F4D6" w14:textId="77777777" w:rsidTr="00CA6849">
        <w:trPr>
          <w:trHeight w:val="440"/>
        </w:trPr>
        <w:tc>
          <w:tcPr>
            <w:tcW w:w="1689" w:type="dxa"/>
            <w:gridSpan w:val="2"/>
            <w:vMerge/>
            <w:shd w:val="clear" w:color="auto" w:fill="D9D9D9"/>
          </w:tcPr>
          <w:p w14:paraId="14E8F4D3" w14:textId="77777777" w:rsidR="00AC62F8" w:rsidRPr="000B44E9" w:rsidRDefault="00AC62F8" w:rsidP="00CA6849">
            <w:pPr>
              <w:jc w:val="center"/>
              <w:rPr>
                <w:rFonts w:ascii="Arial" w:hAnsi="Arial" w:cs="Arial"/>
                <w:b/>
                <w:sz w:val="28"/>
                <w:u w:val="single"/>
              </w:rPr>
            </w:pPr>
          </w:p>
        </w:tc>
        <w:tc>
          <w:tcPr>
            <w:tcW w:w="2441" w:type="dxa"/>
            <w:gridSpan w:val="3"/>
            <w:shd w:val="clear" w:color="auto" w:fill="E5B8B7"/>
            <w:vAlign w:val="center"/>
          </w:tcPr>
          <w:p w14:paraId="14E8F4D4" w14:textId="77777777" w:rsidR="00AC62F8" w:rsidRPr="007D2369" w:rsidRDefault="00AC62F8" w:rsidP="00CA6849">
            <w:pPr>
              <w:jc w:val="center"/>
              <w:rPr>
                <w:rFonts w:ascii="Arial" w:hAnsi="Arial" w:cs="Arial"/>
                <w:b/>
                <w:sz w:val="18"/>
                <w:szCs w:val="18"/>
              </w:rPr>
            </w:pPr>
            <w:r w:rsidRPr="007D2369">
              <w:rPr>
                <w:rFonts w:ascii="Arial" w:hAnsi="Arial" w:cs="Arial"/>
                <w:b/>
                <w:sz w:val="18"/>
                <w:szCs w:val="18"/>
              </w:rPr>
              <w:t>Publisher</w:t>
            </w:r>
          </w:p>
        </w:tc>
        <w:tc>
          <w:tcPr>
            <w:tcW w:w="6080" w:type="dxa"/>
            <w:gridSpan w:val="3"/>
            <w:vAlign w:val="center"/>
          </w:tcPr>
          <w:p w14:paraId="14E8F4D5" w14:textId="68497887" w:rsidR="00AC62F8" w:rsidRPr="00795F35" w:rsidRDefault="00EF5014" w:rsidP="00CA6849">
            <w:pPr>
              <w:rPr>
                <w:rFonts w:ascii="Arial" w:hAnsi="Arial" w:cs="Arial"/>
                <w:sz w:val="20"/>
              </w:rPr>
            </w:pPr>
            <w:r>
              <w:rPr>
                <w:rFonts w:ascii="Arial" w:hAnsi="Arial" w:cs="Arial"/>
                <w:sz w:val="20"/>
              </w:rPr>
              <w:t>Wiley</w:t>
            </w:r>
          </w:p>
        </w:tc>
      </w:tr>
      <w:tr w:rsidR="00AC62F8" w:rsidRPr="000B44E9" w14:paraId="14E8F4DB" w14:textId="77777777" w:rsidTr="00CA6849">
        <w:trPr>
          <w:trHeight w:val="260"/>
        </w:trPr>
        <w:tc>
          <w:tcPr>
            <w:tcW w:w="1689" w:type="dxa"/>
            <w:gridSpan w:val="2"/>
            <w:vMerge w:val="restart"/>
            <w:shd w:val="clear" w:color="auto" w:fill="D9D9D9"/>
            <w:vAlign w:val="center"/>
          </w:tcPr>
          <w:p w14:paraId="14E8F4D7" w14:textId="77777777" w:rsidR="00AC62F8" w:rsidRPr="000B44E9" w:rsidRDefault="007D0151" w:rsidP="00CA6849">
            <w:pPr>
              <w:rPr>
                <w:rFonts w:ascii="Arial" w:hAnsi="Arial" w:cs="Arial"/>
                <w:b/>
                <w:sz w:val="28"/>
                <w:u w:val="single"/>
              </w:rPr>
            </w:pPr>
            <w:r>
              <w:rPr>
                <w:rFonts w:ascii="Arial" w:hAnsi="Arial" w:cs="Arial"/>
                <w:b/>
                <w:sz w:val="20"/>
                <w:szCs w:val="20"/>
                <w:shd w:val="clear" w:color="auto" w:fill="D9D9D9"/>
              </w:rPr>
              <w:t>Reference B</w:t>
            </w:r>
            <w:r w:rsidR="00AC62F8" w:rsidRPr="00B6546A">
              <w:rPr>
                <w:rFonts w:ascii="Arial" w:hAnsi="Arial" w:cs="Arial"/>
                <w:b/>
                <w:sz w:val="20"/>
                <w:szCs w:val="20"/>
                <w:shd w:val="clear" w:color="auto" w:fill="D9D9D9"/>
              </w:rPr>
              <w:t>ook(s)</w:t>
            </w:r>
          </w:p>
        </w:tc>
        <w:tc>
          <w:tcPr>
            <w:tcW w:w="759" w:type="dxa"/>
            <w:vMerge w:val="restart"/>
            <w:shd w:val="clear" w:color="auto" w:fill="F2DBDB"/>
            <w:vAlign w:val="center"/>
          </w:tcPr>
          <w:p w14:paraId="14E8F4D8" w14:textId="77777777" w:rsidR="00AC62F8" w:rsidRPr="00177493" w:rsidRDefault="00AC62F8" w:rsidP="00CA6849">
            <w:pPr>
              <w:jc w:val="center"/>
              <w:rPr>
                <w:rFonts w:ascii="Arial" w:hAnsi="Arial" w:cs="Arial"/>
                <w:sz w:val="28"/>
                <w:u w:val="single"/>
              </w:rPr>
            </w:pPr>
            <w:r w:rsidRPr="00177493">
              <w:rPr>
                <w:rFonts w:ascii="Arial" w:hAnsi="Arial" w:cs="Arial"/>
                <w:sz w:val="16"/>
                <w:szCs w:val="16"/>
              </w:rPr>
              <w:t>1.</w:t>
            </w:r>
          </w:p>
        </w:tc>
        <w:tc>
          <w:tcPr>
            <w:tcW w:w="1682" w:type="dxa"/>
            <w:gridSpan w:val="2"/>
            <w:shd w:val="clear" w:color="auto" w:fill="F2DBDB"/>
            <w:vAlign w:val="center"/>
          </w:tcPr>
          <w:p w14:paraId="14E8F4D9" w14:textId="77777777" w:rsidR="00AC62F8" w:rsidRPr="00177493" w:rsidRDefault="00AC62F8" w:rsidP="00CA6849">
            <w:pPr>
              <w:rPr>
                <w:rFonts w:ascii="Arial" w:hAnsi="Arial" w:cs="Arial"/>
                <w:sz w:val="28"/>
                <w:u w:val="single"/>
              </w:rPr>
            </w:pPr>
            <w:r w:rsidRPr="00177493">
              <w:rPr>
                <w:rFonts w:ascii="Arial" w:hAnsi="Arial" w:cs="Arial"/>
                <w:sz w:val="16"/>
                <w:szCs w:val="16"/>
              </w:rPr>
              <w:t>Title of Book</w:t>
            </w:r>
          </w:p>
        </w:tc>
        <w:tc>
          <w:tcPr>
            <w:tcW w:w="6080" w:type="dxa"/>
            <w:gridSpan w:val="3"/>
          </w:tcPr>
          <w:p w14:paraId="14E8F4DA" w14:textId="53C7D826" w:rsidR="00AC62F8" w:rsidRPr="00795F35" w:rsidRDefault="002979B4" w:rsidP="004D7920">
            <w:pPr>
              <w:rPr>
                <w:rFonts w:ascii="Arial" w:hAnsi="Arial" w:cs="Arial"/>
                <w:b/>
                <w:sz w:val="20"/>
                <w:u w:val="single"/>
              </w:rPr>
            </w:pPr>
            <w:r w:rsidRPr="002979B4">
              <w:rPr>
                <w:rFonts w:ascii="Arial" w:hAnsi="Arial" w:cs="Arial"/>
                <w:sz w:val="20"/>
              </w:rPr>
              <w:t>Fundamentals of Financial Accounting</w:t>
            </w:r>
          </w:p>
        </w:tc>
      </w:tr>
      <w:tr w:rsidR="00AC62F8" w:rsidRPr="000B44E9" w14:paraId="14E8F4E0" w14:textId="77777777" w:rsidTr="00CA6849">
        <w:trPr>
          <w:trHeight w:val="197"/>
        </w:trPr>
        <w:tc>
          <w:tcPr>
            <w:tcW w:w="1689" w:type="dxa"/>
            <w:gridSpan w:val="2"/>
            <w:vMerge/>
            <w:shd w:val="clear" w:color="auto" w:fill="D9D9D9"/>
          </w:tcPr>
          <w:p w14:paraId="14E8F4DC" w14:textId="77777777" w:rsidR="00AC62F8" w:rsidRPr="00447AC2" w:rsidRDefault="00AC62F8" w:rsidP="00CA6849">
            <w:pPr>
              <w:jc w:val="center"/>
              <w:rPr>
                <w:rFonts w:ascii="Arial" w:hAnsi="Arial" w:cs="Arial"/>
                <w:b/>
                <w:sz w:val="18"/>
                <w:szCs w:val="18"/>
              </w:rPr>
            </w:pPr>
          </w:p>
        </w:tc>
        <w:tc>
          <w:tcPr>
            <w:tcW w:w="759" w:type="dxa"/>
            <w:vMerge/>
            <w:shd w:val="clear" w:color="auto" w:fill="F2DBDB"/>
          </w:tcPr>
          <w:p w14:paraId="14E8F4DD" w14:textId="77777777" w:rsidR="00AC62F8" w:rsidRPr="00177493" w:rsidRDefault="00AC62F8" w:rsidP="00CA6849">
            <w:pPr>
              <w:jc w:val="center"/>
              <w:rPr>
                <w:rFonts w:ascii="Arial" w:hAnsi="Arial" w:cs="Arial"/>
                <w:sz w:val="16"/>
                <w:szCs w:val="16"/>
              </w:rPr>
            </w:pPr>
          </w:p>
        </w:tc>
        <w:tc>
          <w:tcPr>
            <w:tcW w:w="1682" w:type="dxa"/>
            <w:gridSpan w:val="2"/>
            <w:shd w:val="clear" w:color="auto" w:fill="F2DBDB"/>
            <w:vAlign w:val="center"/>
          </w:tcPr>
          <w:p w14:paraId="14E8F4DE" w14:textId="77777777" w:rsidR="00AC62F8" w:rsidRPr="00177493" w:rsidRDefault="00AC62F8" w:rsidP="00CA6849">
            <w:pPr>
              <w:rPr>
                <w:rFonts w:ascii="Arial" w:hAnsi="Arial" w:cs="Arial"/>
                <w:sz w:val="16"/>
                <w:szCs w:val="16"/>
              </w:rPr>
            </w:pPr>
            <w:r w:rsidRPr="00177493">
              <w:rPr>
                <w:rFonts w:ascii="Arial" w:hAnsi="Arial" w:cs="Arial"/>
                <w:sz w:val="16"/>
                <w:szCs w:val="16"/>
              </w:rPr>
              <w:t>Imprint details</w:t>
            </w:r>
          </w:p>
        </w:tc>
        <w:tc>
          <w:tcPr>
            <w:tcW w:w="6080" w:type="dxa"/>
            <w:gridSpan w:val="3"/>
          </w:tcPr>
          <w:p w14:paraId="14E8F4DF" w14:textId="712F8527" w:rsidR="00AC62F8" w:rsidRPr="00795F35" w:rsidRDefault="002979B4" w:rsidP="004D7920">
            <w:pPr>
              <w:rPr>
                <w:rFonts w:ascii="Arial" w:hAnsi="Arial" w:cs="Arial"/>
                <w:b/>
                <w:sz w:val="20"/>
                <w:u w:val="single"/>
              </w:rPr>
            </w:pPr>
            <w:r w:rsidRPr="002979B4">
              <w:rPr>
                <w:rFonts w:ascii="Arial" w:hAnsi="Arial" w:cs="Arial"/>
                <w:sz w:val="20"/>
              </w:rPr>
              <w:t>Fred Phillips, Robert Libby, Patricia Libby- McGraw Hill</w:t>
            </w:r>
          </w:p>
        </w:tc>
      </w:tr>
      <w:tr w:rsidR="00AC62F8" w:rsidRPr="000B44E9" w14:paraId="14E8F4E5" w14:textId="77777777" w:rsidTr="00CA6849">
        <w:trPr>
          <w:trHeight w:val="210"/>
        </w:trPr>
        <w:tc>
          <w:tcPr>
            <w:tcW w:w="1689" w:type="dxa"/>
            <w:gridSpan w:val="2"/>
            <w:vMerge/>
            <w:shd w:val="clear" w:color="auto" w:fill="D9D9D9"/>
          </w:tcPr>
          <w:p w14:paraId="14E8F4E1" w14:textId="77777777" w:rsidR="00AC62F8" w:rsidRPr="00447AC2" w:rsidRDefault="00AC62F8" w:rsidP="00CA6849">
            <w:pPr>
              <w:jc w:val="center"/>
              <w:rPr>
                <w:rFonts w:ascii="Arial" w:hAnsi="Arial" w:cs="Arial"/>
                <w:b/>
                <w:sz w:val="18"/>
                <w:szCs w:val="18"/>
              </w:rPr>
            </w:pPr>
          </w:p>
        </w:tc>
        <w:tc>
          <w:tcPr>
            <w:tcW w:w="759" w:type="dxa"/>
            <w:vMerge w:val="restart"/>
            <w:shd w:val="clear" w:color="auto" w:fill="F2DBDB"/>
            <w:vAlign w:val="center"/>
          </w:tcPr>
          <w:p w14:paraId="14E8F4E2" w14:textId="77777777" w:rsidR="00AC62F8" w:rsidRPr="00177493" w:rsidRDefault="00AC62F8" w:rsidP="00CA6849">
            <w:pPr>
              <w:jc w:val="center"/>
              <w:rPr>
                <w:rFonts w:ascii="Arial" w:hAnsi="Arial" w:cs="Arial"/>
                <w:sz w:val="16"/>
                <w:szCs w:val="16"/>
              </w:rPr>
            </w:pPr>
            <w:r w:rsidRPr="00177493">
              <w:rPr>
                <w:rFonts w:ascii="Arial" w:hAnsi="Arial" w:cs="Arial"/>
                <w:sz w:val="16"/>
                <w:szCs w:val="16"/>
              </w:rPr>
              <w:t>2.</w:t>
            </w:r>
          </w:p>
        </w:tc>
        <w:tc>
          <w:tcPr>
            <w:tcW w:w="1682" w:type="dxa"/>
            <w:gridSpan w:val="2"/>
            <w:shd w:val="clear" w:color="auto" w:fill="F2DBDB"/>
            <w:vAlign w:val="center"/>
          </w:tcPr>
          <w:p w14:paraId="14E8F4E3" w14:textId="77777777" w:rsidR="00AC62F8" w:rsidRPr="00177493" w:rsidRDefault="00AC62F8" w:rsidP="00CA6849">
            <w:pPr>
              <w:rPr>
                <w:rFonts w:ascii="Arial" w:hAnsi="Arial" w:cs="Arial"/>
                <w:sz w:val="28"/>
                <w:u w:val="single"/>
              </w:rPr>
            </w:pPr>
            <w:r w:rsidRPr="00177493">
              <w:rPr>
                <w:rFonts w:ascii="Arial" w:hAnsi="Arial" w:cs="Arial"/>
                <w:sz w:val="16"/>
                <w:szCs w:val="16"/>
              </w:rPr>
              <w:t>Title of Book</w:t>
            </w:r>
          </w:p>
        </w:tc>
        <w:tc>
          <w:tcPr>
            <w:tcW w:w="6080" w:type="dxa"/>
            <w:gridSpan w:val="3"/>
          </w:tcPr>
          <w:p w14:paraId="14E8F4E4" w14:textId="25D2757B" w:rsidR="00AC62F8" w:rsidRPr="00795F35" w:rsidRDefault="008935F7" w:rsidP="004D7920">
            <w:pPr>
              <w:rPr>
                <w:rFonts w:ascii="Arial" w:hAnsi="Arial" w:cs="Arial"/>
                <w:b/>
                <w:sz w:val="20"/>
                <w:u w:val="single"/>
              </w:rPr>
            </w:pPr>
            <w:r w:rsidRPr="008935F7">
              <w:rPr>
                <w:rFonts w:ascii="Arial" w:hAnsi="Arial" w:cs="Arial"/>
                <w:sz w:val="20"/>
              </w:rPr>
              <w:t xml:space="preserve">Intermediate </w:t>
            </w:r>
            <w:r w:rsidR="007F462F" w:rsidRPr="008935F7">
              <w:rPr>
                <w:rFonts w:ascii="Arial" w:hAnsi="Arial" w:cs="Arial"/>
                <w:sz w:val="20"/>
              </w:rPr>
              <w:t>Accounting,</w:t>
            </w:r>
            <w:r w:rsidRPr="008935F7">
              <w:rPr>
                <w:rFonts w:ascii="Arial" w:hAnsi="Arial" w:cs="Arial"/>
                <w:sz w:val="20"/>
              </w:rPr>
              <w:t xml:space="preserve"> Fundamentals of Accounting</w:t>
            </w:r>
          </w:p>
        </w:tc>
      </w:tr>
      <w:tr w:rsidR="00AC62F8" w:rsidRPr="000B44E9" w14:paraId="14E8F4EA" w14:textId="77777777" w:rsidTr="00CA6849">
        <w:trPr>
          <w:trHeight w:val="210"/>
        </w:trPr>
        <w:tc>
          <w:tcPr>
            <w:tcW w:w="1689" w:type="dxa"/>
            <w:gridSpan w:val="2"/>
            <w:vMerge/>
            <w:shd w:val="clear" w:color="auto" w:fill="D9D9D9"/>
            <w:vAlign w:val="center"/>
          </w:tcPr>
          <w:p w14:paraId="14E8F4E6" w14:textId="77777777" w:rsidR="00AC62F8" w:rsidRPr="00447AC2" w:rsidRDefault="00AC62F8" w:rsidP="00CA6849">
            <w:pPr>
              <w:rPr>
                <w:rFonts w:ascii="Arial" w:hAnsi="Arial" w:cs="Arial"/>
                <w:b/>
                <w:sz w:val="18"/>
                <w:szCs w:val="18"/>
              </w:rPr>
            </w:pPr>
          </w:p>
        </w:tc>
        <w:tc>
          <w:tcPr>
            <w:tcW w:w="759" w:type="dxa"/>
            <w:vMerge/>
            <w:shd w:val="clear" w:color="auto" w:fill="F2DBDB"/>
          </w:tcPr>
          <w:p w14:paraId="14E8F4E7" w14:textId="77777777" w:rsidR="00AC62F8" w:rsidRPr="00177493" w:rsidRDefault="00AC62F8" w:rsidP="00CA6849">
            <w:pPr>
              <w:jc w:val="center"/>
              <w:rPr>
                <w:rFonts w:ascii="Arial" w:hAnsi="Arial" w:cs="Arial"/>
                <w:sz w:val="16"/>
                <w:szCs w:val="16"/>
              </w:rPr>
            </w:pPr>
          </w:p>
        </w:tc>
        <w:tc>
          <w:tcPr>
            <w:tcW w:w="1682" w:type="dxa"/>
            <w:gridSpan w:val="2"/>
            <w:shd w:val="clear" w:color="auto" w:fill="F2DBDB"/>
            <w:vAlign w:val="center"/>
          </w:tcPr>
          <w:p w14:paraId="14E8F4E8" w14:textId="77777777" w:rsidR="00AC62F8" w:rsidRPr="00177493" w:rsidRDefault="00AC62F8" w:rsidP="00CA6849">
            <w:pPr>
              <w:rPr>
                <w:rFonts w:ascii="Arial" w:hAnsi="Arial" w:cs="Arial"/>
                <w:sz w:val="16"/>
                <w:szCs w:val="16"/>
              </w:rPr>
            </w:pPr>
            <w:r w:rsidRPr="00177493">
              <w:rPr>
                <w:rFonts w:ascii="Arial" w:hAnsi="Arial" w:cs="Arial"/>
                <w:sz w:val="16"/>
                <w:szCs w:val="16"/>
              </w:rPr>
              <w:t>Imprint details</w:t>
            </w:r>
          </w:p>
        </w:tc>
        <w:tc>
          <w:tcPr>
            <w:tcW w:w="6080" w:type="dxa"/>
            <w:gridSpan w:val="3"/>
          </w:tcPr>
          <w:p w14:paraId="14E8F4E9" w14:textId="74D88B1A" w:rsidR="00AC62F8" w:rsidRPr="00795F35" w:rsidRDefault="008935F7" w:rsidP="004D7920">
            <w:pPr>
              <w:rPr>
                <w:rFonts w:ascii="Arial" w:hAnsi="Arial" w:cs="Arial"/>
                <w:b/>
                <w:sz w:val="20"/>
                <w:u w:val="single"/>
              </w:rPr>
            </w:pPr>
            <w:r w:rsidRPr="008935F7">
              <w:rPr>
                <w:rFonts w:ascii="Arial" w:hAnsi="Arial" w:cs="Arial"/>
                <w:sz w:val="20"/>
              </w:rPr>
              <w:t xml:space="preserve">Donald </w:t>
            </w:r>
            <w:proofErr w:type="spellStart"/>
            <w:r w:rsidRPr="008935F7">
              <w:rPr>
                <w:rFonts w:ascii="Arial" w:hAnsi="Arial" w:cs="Arial"/>
                <w:sz w:val="20"/>
              </w:rPr>
              <w:t>Kieso</w:t>
            </w:r>
            <w:proofErr w:type="spellEnd"/>
            <w:r w:rsidRPr="008935F7">
              <w:rPr>
                <w:rFonts w:ascii="Arial" w:hAnsi="Arial" w:cs="Arial"/>
                <w:sz w:val="20"/>
              </w:rPr>
              <w:t>, John Wiley &amp; Sons Inc.</w:t>
            </w:r>
          </w:p>
        </w:tc>
      </w:tr>
      <w:tr w:rsidR="00AC62F8" w:rsidRPr="000B44E9" w14:paraId="14E8F4EF" w14:textId="77777777" w:rsidTr="00CA6849">
        <w:trPr>
          <w:trHeight w:val="210"/>
        </w:trPr>
        <w:tc>
          <w:tcPr>
            <w:tcW w:w="1689" w:type="dxa"/>
            <w:gridSpan w:val="2"/>
            <w:vMerge/>
            <w:shd w:val="clear" w:color="auto" w:fill="D9D9D9"/>
          </w:tcPr>
          <w:p w14:paraId="14E8F4EB" w14:textId="77777777" w:rsidR="00AC62F8" w:rsidRPr="00447AC2" w:rsidRDefault="00AC62F8" w:rsidP="00CA6849">
            <w:pPr>
              <w:jc w:val="center"/>
              <w:rPr>
                <w:rFonts w:ascii="Arial" w:hAnsi="Arial" w:cs="Arial"/>
                <w:b/>
                <w:sz w:val="18"/>
                <w:szCs w:val="18"/>
              </w:rPr>
            </w:pPr>
          </w:p>
        </w:tc>
        <w:tc>
          <w:tcPr>
            <w:tcW w:w="759" w:type="dxa"/>
            <w:vMerge w:val="restart"/>
            <w:shd w:val="clear" w:color="auto" w:fill="F2DBDB"/>
            <w:vAlign w:val="center"/>
          </w:tcPr>
          <w:p w14:paraId="14E8F4EC" w14:textId="77777777" w:rsidR="00AC62F8" w:rsidRPr="00177493" w:rsidRDefault="00AC62F8" w:rsidP="00CA6849">
            <w:pPr>
              <w:jc w:val="center"/>
              <w:rPr>
                <w:rFonts w:ascii="Arial" w:hAnsi="Arial" w:cs="Arial"/>
                <w:sz w:val="16"/>
                <w:szCs w:val="16"/>
              </w:rPr>
            </w:pPr>
            <w:r w:rsidRPr="00177493">
              <w:rPr>
                <w:rFonts w:ascii="Arial" w:hAnsi="Arial" w:cs="Arial"/>
                <w:sz w:val="16"/>
                <w:szCs w:val="16"/>
              </w:rPr>
              <w:t>3.</w:t>
            </w:r>
          </w:p>
        </w:tc>
        <w:tc>
          <w:tcPr>
            <w:tcW w:w="1682" w:type="dxa"/>
            <w:gridSpan w:val="2"/>
            <w:shd w:val="clear" w:color="auto" w:fill="F2DBDB"/>
            <w:vAlign w:val="center"/>
          </w:tcPr>
          <w:p w14:paraId="14E8F4ED" w14:textId="77777777" w:rsidR="00AC62F8" w:rsidRPr="00177493" w:rsidRDefault="00AC62F8" w:rsidP="00CA6849">
            <w:pPr>
              <w:rPr>
                <w:rFonts w:ascii="Arial" w:hAnsi="Arial" w:cs="Arial"/>
                <w:sz w:val="28"/>
                <w:u w:val="single"/>
              </w:rPr>
            </w:pPr>
            <w:r w:rsidRPr="00177493">
              <w:rPr>
                <w:rFonts w:ascii="Arial" w:hAnsi="Arial" w:cs="Arial"/>
                <w:sz w:val="16"/>
                <w:szCs w:val="16"/>
              </w:rPr>
              <w:t>Title of Book</w:t>
            </w:r>
          </w:p>
        </w:tc>
        <w:tc>
          <w:tcPr>
            <w:tcW w:w="6080" w:type="dxa"/>
            <w:gridSpan w:val="3"/>
          </w:tcPr>
          <w:p w14:paraId="14E8F4EE" w14:textId="5A454E42" w:rsidR="00AC62F8" w:rsidRPr="000B44E9" w:rsidRDefault="008935F7" w:rsidP="008935F7">
            <w:pPr>
              <w:rPr>
                <w:rFonts w:ascii="Arial" w:hAnsi="Arial" w:cs="Arial"/>
                <w:b/>
                <w:sz w:val="28"/>
                <w:u w:val="single"/>
              </w:rPr>
            </w:pPr>
            <w:r w:rsidRPr="008935F7">
              <w:rPr>
                <w:rFonts w:ascii="Arial" w:hAnsi="Arial" w:cs="Arial"/>
                <w:sz w:val="20"/>
              </w:rPr>
              <w:t>Business Accounting 1</w:t>
            </w:r>
          </w:p>
        </w:tc>
      </w:tr>
      <w:tr w:rsidR="00AC62F8" w:rsidRPr="000B44E9" w14:paraId="14E8F4F4" w14:textId="77777777" w:rsidTr="00CA6849">
        <w:trPr>
          <w:trHeight w:val="210"/>
        </w:trPr>
        <w:tc>
          <w:tcPr>
            <w:tcW w:w="1689" w:type="dxa"/>
            <w:gridSpan w:val="2"/>
            <w:vMerge/>
            <w:shd w:val="clear" w:color="auto" w:fill="D9D9D9"/>
          </w:tcPr>
          <w:p w14:paraId="14E8F4F0" w14:textId="77777777" w:rsidR="00AC62F8" w:rsidRPr="00447AC2" w:rsidRDefault="00AC62F8" w:rsidP="00CA6849">
            <w:pPr>
              <w:jc w:val="center"/>
              <w:rPr>
                <w:rFonts w:ascii="Arial" w:hAnsi="Arial" w:cs="Arial"/>
                <w:b/>
                <w:sz w:val="18"/>
                <w:szCs w:val="18"/>
              </w:rPr>
            </w:pPr>
          </w:p>
        </w:tc>
        <w:tc>
          <w:tcPr>
            <w:tcW w:w="759" w:type="dxa"/>
            <w:vMerge/>
            <w:shd w:val="clear" w:color="auto" w:fill="F2DBDB"/>
          </w:tcPr>
          <w:p w14:paraId="14E8F4F1" w14:textId="77777777" w:rsidR="00AC62F8" w:rsidRPr="00177493" w:rsidRDefault="00AC62F8" w:rsidP="00CA6849">
            <w:pPr>
              <w:jc w:val="center"/>
              <w:rPr>
                <w:rFonts w:ascii="Arial" w:hAnsi="Arial" w:cs="Arial"/>
                <w:sz w:val="16"/>
                <w:szCs w:val="16"/>
              </w:rPr>
            </w:pPr>
          </w:p>
        </w:tc>
        <w:tc>
          <w:tcPr>
            <w:tcW w:w="1682" w:type="dxa"/>
            <w:gridSpan w:val="2"/>
            <w:shd w:val="clear" w:color="auto" w:fill="F2DBDB"/>
            <w:vAlign w:val="center"/>
          </w:tcPr>
          <w:p w14:paraId="14E8F4F2" w14:textId="77777777" w:rsidR="00AC62F8" w:rsidRPr="00177493" w:rsidRDefault="00AC62F8" w:rsidP="00CA6849">
            <w:pPr>
              <w:rPr>
                <w:rFonts w:ascii="Arial" w:hAnsi="Arial" w:cs="Arial"/>
                <w:sz w:val="16"/>
                <w:szCs w:val="16"/>
              </w:rPr>
            </w:pPr>
            <w:r w:rsidRPr="00177493">
              <w:rPr>
                <w:rFonts w:ascii="Arial" w:hAnsi="Arial" w:cs="Arial"/>
                <w:sz w:val="16"/>
                <w:szCs w:val="16"/>
              </w:rPr>
              <w:t>Imprint details</w:t>
            </w:r>
          </w:p>
        </w:tc>
        <w:tc>
          <w:tcPr>
            <w:tcW w:w="6080" w:type="dxa"/>
            <w:gridSpan w:val="3"/>
          </w:tcPr>
          <w:p w14:paraId="14E8F4F3" w14:textId="57EA24A0" w:rsidR="00AC62F8" w:rsidRPr="000B44E9" w:rsidRDefault="00BD2773" w:rsidP="00BD2773">
            <w:pPr>
              <w:rPr>
                <w:rFonts w:ascii="Arial" w:hAnsi="Arial" w:cs="Arial"/>
                <w:b/>
                <w:sz w:val="28"/>
                <w:u w:val="single"/>
              </w:rPr>
            </w:pPr>
            <w:r w:rsidRPr="00BD2773">
              <w:rPr>
                <w:rFonts w:ascii="Arial" w:hAnsi="Arial" w:cs="Arial"/>
                <w:sz w:val="20"/>
              </w:rPr>
              <w:t>Frank Wood &amp; Alan Sangster- Prentice Hall</w:t>
            </w:r>
          </w:p>
        </w:tc>
      </w:tr>
      <w:tr w:rsidR="00AC62F8" w:rsidRPr="00283D6E" w14:paraId="14E8F4F9" w14:textId="77777777" w:rsidTr="00AC62F8">
        <w:trPr>
          <w:trHeight w:val="395"/>
        </w:trPr>
        <w:tc>
          <w:tcPr>
            <w:tcW w:w="1689" w:type="dxa"/>
            <w:gridSpan w:val="2"/>
            <w:vMerge/>
            <w:shd w:val="clear" w:color="auto" w:fill="D9D9D9"/>
          </w:tcPr>
          <w:p w14:paraId="14E8F4F5" w14:textId="77777777" w:rsidR="00AC62F8" w:rsidRPr="00447AC2" w:rsidRDefault="00AC62F8" w:rsidP="00CA6849">
            <w:pPr>
              <w:jc w:val="center"/>
              <w:rPr>
                <w:rFonts w:ascii="Arial" w:hAnsi="Arial" w:cs="Arial"/>
                <w:b/>
                <w:sz w:val="18"/>
                <w:szCs w:val="18"/>
              </w:rPr>
            </w:pPr>
          </w:p>
        </w:tc>
        <w:tc>
          <w:tcPr>
            <w:tcW w:w="759" w:type="dxa"/>
            <w:vMerge w:val="restart"/>
            <w:shd w:val="clear" w:color="auto" w:fill="E5B8B7"/>
            <w:textDirection w:val="btLr"/>
          </w:tcPr>
          <w:p w14:paraId="14E8F4F6" w14:textId="77777777" w:rsidR="00AC62F8" w:rsidRPr="00283D6E" w:rsidRDefault="00AC62F8" w:rsidP="00CA6849">
            <w:pPr>
              <w:ind w:left="113" w:right="113"/>
              <w:jc w:val="center"/>
              <w:rPr>
                <w:rFonts w:ascii="Arial" w:hAnsi="Arial" w:cs="Arial"/>
                <w:b/>
                <w:sz w:val="15"/>
                <w:szCs w:val="15"/>
              </w:rPr>
            </w:pPr>
            <w:r w:rsidRPr="00283D6E">
              <w:rPr>
                <w:rFonts w:ascii="Arial" w:hAnsi="Arial" w:cs="Arial"/>
                <w:b/>
                <w:sz w:val="15"/>
                <w:szCs w:val="15"/>
              </w:rPr>
              <w:t>Support Material(s)</w:t>
            </w:r>
          </w:p>
        </w:tc>
        <w:tc>
          <w:tcPr>
            <w:tcW w:w="360" w:type="dxa"/>
            <w:shd w:val="clear" w:color="auto" w:fill="F2DBDB"/>
            <w:vAlign w:val="center"/>
          </w:tcPr>
          <w:p w14:paraId="14E8F4F7" w14:textId="77777777" w:rsidR="00AC62F8" w:rsidRPr="006F7416" w:rsidRDefault="00AC62F8" w:rsidP="00CA6849">
            <w:pPr>
              <w:rPr>
                <w:rFonts w:ascii="Arial" w:hAnsi="Arial" w:cs="Arial"/>
                <w:sz w:val="16"/>
                <w:szCs w:val="16"/>
              </w:rPr>
            </w:pPr>
            <w:r w:rsidRPr="006F7416">
              <w:rPr>
                <w:rFonts w:ascii="Arial" w:hAnsi="Arial" w:cs="Arial"/>
                <w:sz w:val="16"/>
                <w:szCs w:val="16"/>
              </w:rPr>
              <w:t>a</w:t>
            </w:r>
            <w:r>
              <w:rPr>
                <w:rFonts w:ascii="Arial" w:hAnsi="Arial" w:cs="Arial"/>
                <w:sz w:val="16"/>
                <w:szCs w:val="16"/>
              </w:rPr>
              <w:t>.</w:t>
            </w:r>
          </w:p>
        </w:tc>
        <w:tc>
          <w:tcPr>
            <w:tcW w:w="7402" w:type="dxa"/>
            <w:gridSpan w:val="4"/>
            <w:shd w:val="clear" w:color="auto" w:fill="FFFFFF"/>
            <w:vAlign w:val="center"/>
          </w:tcPr>
          <w:p w14:paraId="14E8F4F8" w14:textId="09B50A65" w:rsidR="00AC62F8" w:rsidRPr="00283D6E" w:rsidRDefault="00BD2773" w:rsidP="00CA6849">
            <w:pPr>
              <w:rPr>
                <w:rFonts w:ascii="Arial" w:hAnsi="Arial" w:cs="Arial"/>
                <w:color w:val="E36C0A"/>
                <w:sz w:val="12"/>
                <w:szCs w:val="12"/>
              </w:rPr>
            </w:pPr>
            <w:r w:rsidRPr="00BD2773">
              <w:rPr>
                <w:rFonts w:ascii="Arial" w:hAnsi="Arial" w:cs="Arial"/>
                <w:sz w:val="20"/>
              </w:rPr>
              <w:t>Annual Reports of various local and international business entities</w:t>
            </w:r>
          </w:p>
        </w:tc>
      </w:tr>
      <w:tr w:rsidR="00AC62F8" w:rsidRPr="00283D6E" w14:paraId="14E8F4FE" w14:textId="77777777" w:rsidTr="00AC62F8">
        <w:trPr>
          <w:trHeight w:val="350"/>
        </w:trPr>
        <w:tc>
          <w:tcPr>
            <w:tcW w:w="1689" w:type="dxa"/>
            <w:gridSpan w:val="2"/>
            <w:vMerge/>
            <w:shd w:val="clear" w:color="auto" w:fill="D9D9D9"/>
          </w:tcPr>
          <w:p w14:paraId="14E8F4FA" w14:textId="77777777" w:rsidR="00AC62F8" w:rsidRPr="00447AC2" w:rsidRDefault="00AC62F8" w:rsidP="00CA6849">
            <w:pPr>
              <w:jc w:val="center"/>
              <w:rPr>
                <w:rFonts w:ascii="Arial" w:hAnsi="Arial" w:cs="Arial"/>
                <w:b/>
                <w:sz w:val="18"/>
                <w:szCs w:val="18"/>
              </w:rPr>
            </w:pPr>
          </w:p>
        </w:tc>
        <w:tc>
          <w:tcPr>
            <w:tcW w:w="759" w:type="dxa"/>
            <w:vMerge/>
            <w:shd w:val="clear" w:color="auto" w:fill="E5B8B7"/>
          </w:tcPr>
          <w:p w14:paraId="14E8F4FB" w14:textId="77777777" w:rsidR="00AC62F8" w:rsidRPr="00170AAA" w:rsidRDefault="00AC62F8" w:rsidP="00CA6849">
            <w:pPr>
              <w:jc w:val="center"/>
              <w:rPr>
                <w:rFonts w:ascii="Arial" w:hAnsi="Arial" w:cs="Arial"/>
                <w:b/>
                <w:sz w:val="16"/>
                <w:szCs w:val="16"/>
              </w:rPr>
            </w:pPr>
          </w:p>
        </w:tc>
        <w:tc>
          <w:tcPr>
            <w:tcW w:w="360" w:type="dxa"/>
            <w:shd w:val="clear" w:color="auto" w:fill="F2DBDB"/>
            <w:vAlign w:val="center"/>
          </w:tcPr>
          <w:p w14:paraId="14E8F4FC" w14:textId="77777777" w:rsidR="00AC62F8" w:rsidRPr="006F7416" w:rsidRDefault="00AC62F8" w:rsidP="00CA6849">
            <w:pPr>
              <w:rPr>
                <w:rFonts w:ascii="Arial" w:hAnsi="Arial" w:cs="Arial"/>
                <w:sz w:val="16"/>
                <w:szCs w:val="16"/>
              </w:rPr>
            </w:pPr>
            <w:r w:rsidRPr="006F7416">
              <w:rPr>
                <w:rFonts w:ascii="Arial" w:hAnsi="Arial" w:cs="Arial"/>
                <w:sz w:val="16"/>
                <w:szCs w:val="16"/>
              </w:rPr>
              <w:t>b</w:t>
            </w:r>
            <w:r>
              <w:rPr>
                <w:rFonts w:ascii="Arial" w:hAnsi="Arial" w:cs="Arial"/>
                <w:sz w:val="16"/>
                <w:szCs w:val="16"/>
              </w:rPr>
              <w:t>.</w:t>
            </w:r>
          </w:p>
        </w:tc>
        <w:tc>
          <w:tcPr>
            <w:tcW w:w="7402" w:type="dxa"/>
            <w:gridSpan w:val="4"/>
            <w:shd w:val="clear" w:color="auto" w:fill="FFFFFF"/>
            <w:vAlign w:val="center"/>
          </w:tcPr>
          <w:p w14:paraId="14E8F4FD" w14:textId="77777777" w:rsidR="00AC62F8" w:rsidRPr="00283D6E" w:rsidRDefault="00AC62F8" w:rsidP="00CA6849">
            <w:pPr>
              <w:rPr>
                <w:rFonts w:ascii="Arial" w:hAnsi="Arial" w:cs="Arial"/>
                <w:color w:val="E36C0A"/>
                <w:sz w:val="12"/>
                <w:szCs w:val="12"/>
              </w:rPr>
            </w:pPr>
          </w:p>
        </w:tc>
      </w:tr>
      <w:tr w:rsidR="00AC62F8" w:rsidRPr="00283D6E" w14:paraId="14E8F503" w14:textId="77777777" w:rsidTr="00AC62F8">
        <w:trPr>
          <w:trHeight w:val="440"/>
        </w:trPr>
        <w:tc>
          <w:tcPr>
            <w:tcW w:w="1689" w:type="dxa"/>
            <w:gridSpan w:val="2"/>
            <w:vMerge/>
            <w:shd w:val="clear" w:color="auto" w:fill="D9D9D9"/>
          </w:tcPr>
          <w:p w14:paraId="14E8F4FF" w14:textId="77777777" w:rsidR="00AC62F8" w:rsidRPr="00447AC2" w:rsidRDefault="00AC62F8" w:rsidP="00CA6849">
            <w:pPr>
              <w:jc w:val="center"/>
              <w:rPr>
                <w:rFonts w:ascii="Arial" w:hAnsi="Arial" w:cs="Arial"/>
                <w:b/>
                <w:sz w:val="18"/>
                <w:szCs w:val="18"/>
              </w:rPr>
            </w:pPr>
          </w:p>
        </w:tc>
        <w:tc>
          <w:tcPr>
            <w:tcW w:w="759" w:type="dxa"/>
            <w:vMerge/>
            <w:shd w:val="clear" w:color="auto" w:fill="E5B8B7"/>
            <w:vAlign w:val="center"/>
          </w:tcPr>
          <w:p w14:paraId="14E8F500" w14:textId="77777777" w:rsidR="00AC62F8" w:rsidRPr="00170AAA" w:rsidRDefault="00AC62F8" w:rsidP="00CA6849">
            <w:pPr>
              <w:jc w:val="center"/>
              <w:rPr>
                <w:rFonts w:ascii="Arial" w:hAnsi="Arial" w:cs="Arial"/>
                <w:b/>
                <w:sz w:val="16"/>
                <w:szCs w:val="16"/>
              </w:rPr>
            </w:pPr>
          </w:p>
        </w:tc>
        <w:tc>
          <w:tcPr>
            <w:tcW w:w="360" w:type="dxa"/>
            <w:shd w:val="clear" w:color="auto" w:fill="F2DBDB"/>
            <w:vAlign w:val="center"/>
          </w:tcPr>
          <w:p w14:paraId="14E8F501" w14:textId="77777777" w:rsidR="00AC62F8" w:rsidRPr="006F7416" w:rsidRDefault="00AC62F8" w:rsidP="00CA6849">
            <w:pPr>
              <w:rPr>
                <w:rFonts w:ascii="Arial" w:hAnsi="Arial" w:cs="Arial"/>
                <w:sz w:val="16"/>
                <w:szCs w:val="16"/>
              </w:rPr>
            </w:pPr>
            <w:r w:rsidRPr="006F7416">
              <w:rPr>
                <w:rFonts w:ascii="Arial" w:hAnsi="Arial" w:cs="Arial"/>
                <w:sz w:val="16"/>
                <w:szCs w:val="16"/>
              </w:rPr>
              <w:t>c</w:t>
            </w:r>
            <w:r>
              <w:rPr>
                <w:rFonts w:ascii="Arial" w:hAnsi="Arial" w:cs="Arial"/>
                <w:sz w:val="16"/>
                <w:szCs w:val="16"/>
              </w:rPr>
              <w:t>.</w:t>
            </w:r>
          </w:p>
        </w:tc>
        <w:tc>
          <w:tcPr>
            <w:tcW w:w="7402" w:type="dxa"/>
            <w:gridSpan w:val="4"/>
            <w:shd w:val="clear" w:color="auto" w:fill="FFFFFF"/>
            <w:vAlign w:val="center"/>
          </w:tcPr>
          <w:p w14:paraId="14E8F502" w14:textId="77777777" w:rsidR="00AC62F8" w:rsidRPr="00283D6E" w:rsidRDefault="00AC62F8" w:rsidP="00CA6849">
            <w:pPr>
              <w:rPr>
                <w:rFonts w:ascii="Arial" w:hAnsi="Arial" w:cs="Arial"/>
                <w:color w:val="E36C0A"/>
                <w:sz w:val="12"/>
                <w:szCs w:val="12"/>
              </w:rPr>
            </w:pPr>
          </w:p>
        </w:tc>
      </w:tr>
      <w:tr w:rsidR="00AC62F8" w:rsidRPr="00283D6E" w14:paraId="14E8F508" w14:textId="77777777" w:rsidTr="00AC62F8">
        <w:trPr>
          <w:trHeight w:val="440"/>
        </w:trPr>
        <w:tc>
          <w:tcPr>
            <w:tcW w:w="1689" w:type="dxa"/>
            <w:gridSpan w:val="2"/>
            <w:vMerge/>
            <w:shd w:val="clear" w:color="auto" w:fill="D9D9D9"/>
          </w:tcPr>
          <w:p w14:paraId="14E8F504" w14:textId="77777777" w:rsidR="00AC62F8" w:rsidRPr="00447AC2" w:rsidRDefault="00AC62F8" w:rsidP="00CA6849">
            <w:pPr>
              <w:jc w:val="center"/>
              <w:rPr>
                <w:rFonts w:ascii="Arial" w:hAnsi="Arial" w:cs="Arial"/>
                <w:b/>
                <w:sz w:val="18"/>
                <w:szCs w:val="18"/>
              </w:rPr>
            </w:pPr>
          </w:p>
        </w:tc>
        <w:tc>
          <w:tcPr>
            <w:tcW w:w="759" w:type="dxa"/>
            <w:vMerge/>
            <w:shd w:val="clear" w:color="auto" w:fill="E5B8B7"/>
          </w:tcPr>
          <w:p w14:paraId="14E8F505" w14:textId="77777777" w:rsidR="00AC62F8" w:rsidRPr="00170AAA" w:rsidRDefault="00AC62F8" w:rsidP="00CA6849">
            <w:pPr>
              <w:jc w:val="center"/>
              <w:rPr>
                <w:rFonts w:ascii="Arial" w:hAnsi="Arial" w:cs="Arial"/>
                <w:b/>
                <w:sz w:val="16"/>
                <w:szCs w:val="16"/>
              </w:rPr>
            </w:pPr>
          </w:p>
        </w:tc>
        <w:tc>
          <w:tcPr>
            <w:tcW w:w="360" w:type="dxa"/>
            <w:shd w:val="clear" w:color="auto" w:fill="F2DBDB"/>
            <w:vAlign w:val="center"/>
          </w:tcPr>
          <w:p w14:paraId="14E8F506" w14:textId="77777777" w:rsidR="00AC62F8" w:rsidRPr="006F7416" w:rsidRDefault="00AC62F8" w:rsidP="00CA6849">
            <w:pPr>
              <w:rPr>
                <w:rFonts w:ascii="Arial" w:hAnsi="Arial" w:cs="Arial"/>
                <w:sz w:val="16"/>
                <w:szCs w:val="16"/>
              </w:rPr>
            </w:pPr>
            <w:r w:rsidRPr="006F7416">
              <w:rPr>
                <w:rFonts w:ascii="Arial" w:hAnsi="Arial" w:cs="Arial"/>
                <w:sz w:val="16"/>
                <w:szCs w:val="16"/>
              </w:rPr>
              <w:t>d</w:t>
            </w:r>
            <w:r>
              <w:rPr>
                <w:rFonts w:ascii="Arial" w:hAnsi="Arial" w:cs="Arial"/>
                <w:sz w:val="16"/>
                <w:szCs w:val="16"/>
              </w:rPr>
              <w:t>.</w:t>
            </w:r>
          </w:p>
        </w:tc>
        <w:tc>
          <w:tcPr>
            <w:tcW w:w="7402" w:type="dxa"/>
            <w:gridSpan w:val="4"/>
            <w:shd w:val="clear" w:color="auto" w:fill="FFFFFF"/>
            <w:vAlign w:val="center"/>
          </w:tcPr>
          <w:p w14:paraId="14E8F507" w14:textId="77777777" w:rsidR="00AC62F8" w:rsidRPr="00283D6E" w:rsidRDefault="00AC62F8" w:rsidP="00CA6849">
            <w:pPr>
              <w:rPr>
                <w:rFonts w:ascii="Arial" w:hAnsi="Arial" w:cs="Arial"/>
                <w:b/>
                <w:sz w:val="12"/>
                <w:szCs w:val="12"/>
                <w:u w:val="single"/>
              </w:rPr>
            </w:pPr>
          </w:p>
        </w:tc>
      </w:tr>
      <w:tr w:rsidR="00AC62F8" w:rsidRPr="00770B8B" w14:paraId="14E8F50B" w14:textId="77777777" w:rsidTr="0089242D">
        <w:trPr>
          <w:gridAfter w:val="1"/>
          <w:wAfter w:w="22" w:type="dxa"/>
          <w:trHeight w:val="2852"/>
        </w:trPr>
        <w:tc>
          <w:tcPr>
            <w:tcW w:w="828" w:type="dxa"/>
            <w:shd w:val="clear" w:color="auto" w:fill="E5B8B7"/>
            <w:textDirection w:val="btLr"/>
          </w:tcPr>
          <w:p w14:paraId="14E8F509" w14:textId="77777777" w:rsidR="00AC62F8" w:rsidRPr="0089242D" w:rsidRDefault="00AC62F8" w:rsidP="00CA6849">
            <w:pPr>
              <w:ind w:left="113" w:right="113"/>
              <w:rPr>
                <w:rFonts w:ascii="Arial" w:hAnsi="Arial" w:cs="Arial"/>
                <w:b/>
                <w:sz w:val="16"/>
                <w:szCs w:val="16"/>
              </w:rPr>
            </w:pPr>
            <w:r w:rsidRPr="0089242D">
              <w:rPr>
                <w:rFonts w:ascii="Arial" w:hAnsi="Arial" w:cs="Arial"/>
                <w:b/>
                <w:sz w:val="16"/>
                <w:szCs w:val="16"/>
              </w:rPr>
              <w:t>Brief Description of Course:</w:t>
            </w:r>
            <w:r w:rsidRPr="0089242D">
              <w:rPr>
                <w:rFonts w:ascii="Arial" w:hAnsi="Arial" w:cs="Arial"/>
                <w:b/>
                <w:sz w:val="16"/>
                <w:szCs w:val="16"/>
              </w:rPr>
              <w:br/>
            </w:r>
            <w:r w:rsidRPr="0089242D">
              <w:rPr>
                <w:rFonts w:ascii="Arial" w:hAnsi="Arial" w:cs="Arial"/>
                <w:i/>
                <w:sz w:val="16"/>
                <w:szCs w:val="16"/>
              </w:rPr>
              <w:t>(not more than 250 words)</w:t>
            </w:r>
          </w:p>
        </w:tc>
        <w:tc>
          <w:tcPr>
            <w:tcW w:w="9360" w:type="dxa"/>
            <w:gridSpan w:val="6"/>
          </w:tcPr>
          <w:p w14:paraId="3C8ACFDE" w14:textId="77777777" w:rsidR="00C878BA" w:rsidRPr="00C878BA" w:rsidRDefault="00C878BA" w:rsidP="00C878BA">
            <w:pPr>
              <w:autoSpaceDE w:val="0"/>
              <w:autoSpaceDN w:val="0"/>
              <w:adjustRightInd w:val="0"/>
              <w:jc w:val="both"/>
              <w:rPr>
                <w:rFonts w:ascii="Arial" w:hAnsi="Arial" w:cs="Arial"/>
                <w:sz w:val="20"/>
                <w:szCs w:val="20"/>
              </w:rPr>
            </w:pPr>
            <w:r w:rsidRPr="00C878BA">
              <w:rPr>
                <w:rFonts w:ascii="Arial" w:hAnsi="Arial" w:cs="Arial"/>
                <w:sz w:val="20"/>
                <w:szCs w:val="20"/>
              </w:rPr>
              <w:t>This course introduces students to the principles, concepts, and applications of financial accounting.</w:t>
            </w:r>
          </w:p>
          <w:p w14:paraId="6F262002" w14:textId="55CAF7B4" w:rsidR="00C878BA" w:rsidRPr="00C878BA" w:rsidRDefault="00C878BA" w:rsidP="00C878BA">
            <w:pPr>
              <w:autoSpaceDE w:val="0"/>
              <w:autoSpaceDN w:val="0"/>
              <w:adjustRightInd w:val="0"/>
              <w:jc w:val="both"/>
              <w:rPr>
                <w:rFonts w:ascii="Arial" w:hAnsi="Arial" w:cs="Arial"/>
                <w:sz w:val="20"/>
                <w:szCs w:val="20"/>
              </w:rPr>
            </w:pPr>
            <w:r w:rsidRPr="00C878BA">
              <w:rPr>
                <w:rFonts w:ascii="Arial" w:hAnsi="Arial" w:cs="Arial"/>
                <w:sz w:val="20"/>
                <w:szCs w:val="20"/>
              </w:rPr>
              <w:t>Students are taught the process by which financial transactions and events are recorded, so as to develop</w:t>
            </w:r>
            <w:r>
              <w:rPr>
                <w:rFonts w:ascii="Arial" w:hAnsi="Arial" w:cs="Arial"/>
                <w:sz w:val="20"/>
                <w:szCs w:val="20"/>
              </w:rPr>
              <w:t xml:space="preserve"> </w:t>
            </w:r>
            <w:r w:rsidRPr="00C878BA">
              <w:rPr>
                <w:rFonts w:ascii="Arial" w:hAnsi="Arial" w:cs="Arial"/>
                <w:sz w:val="20"/>
                <w:szCs w:val="20"/>
              </w:rPr>
              <w:t>the capability to perform basic accounting functions, with the background knowledge of and adherence to</w:t>
            </w:r>
            <w:r>
              <w:rPr>
                <w:rFonts w:ascii="Arial" w:hAnsi="Arial" w:cs="Arial"/>
                <w:sz w:val="20"/>
                <w:szCs w:val="20"/>
              </w:rPr>
              <w:t xml:space="preserve"> </w:t>
            </w:r>
            <w:r w:rsidRPr="00C878BA">
              <w:rPr>
                <w:rFonts w:ascii="Arial" w:hAnsi="Arial" w:cs="Arial"/>
                <w:sz w:val="20"/>
                <w:szCs w:val="20"/>
              </w:rPr>
              <w:t>accounting concepts and principles. The course introduces accounting terminology, the double entry</w:t>
            </w:r>
            <w:r>
              <w:rPr>
                <w:rFonts w:ascii="Arial" w:hAnsi="Arial" w:cs="Arial"/>
                <w:sz w:val="20"/>
                <w:szCs w:val="20"/>
              </w:rPr>
              <w:t xml:space="preserve"> </w:t>
            </w:r>
            <w:r w:rsidRPr="00C878BA">
              <w:rPr>
                <w:rFonts w:ascii="Arial" w:hAnsi="Arial" w:cs="Arial"/>
                <w:sz w:val="20"/>
                <w:szCs w:val="20"/>
              </w:rPr>
              <w:t>accounting system, and the nature, purpose, and importance of different types of decision-useful</w:t>
            </w:r>
            <w:r>
              <w:rPr>
                <w:rFonts w:ascii="Arial" w:hAnsi="Arial" w:cs="Arial"/>
                <w:sz w:val="20"/>
                <w:szCs w:val="20"/>
              </w:rPr>
              <w:t xml:space="preserve"> </w:t>
            </w:r>
            <w:r w:rsidRPr="00C878BA">
              <w:rPr>
                <w:rFonts w:ascii="Arial" w:hAnsi="Arial" w:cs="Arial"/>
                <w:sz w:val="20"/>
                <w:szCs w:val="20"/>
              </w:rPr>
              <w:t>accounting information.</w:t>
            </w:r>
          </w:p>
          <w:p w14:paraId="24A6CC69" w14:textId="77777777" w:rsidR="00C878BA" w:rsidRPr="00C878BA" w:rsidRDefault="00C878BA" w:rsidP="00C878BA">
            <w:pPr>
              <w:autoSpaceDE w:val="0"/>
              <w:autoSpaceDN w:val="0"/>
              <w:adjustRightInd w:val="0"/>
              <w:jc w:val="both"/>
              <w:rPr>
                <w:rFonts w:ascii="Arial" w:hAnsi="Arial" w:cs="Arial"/>
                <w:sz w:val="20"/>
                <w:szCs w:val="20"/>
              </w:rPr>
            </w:pPr>
            <w:r w:rsidRPr="00C878BA">
              <w:rPr>
                <w:rFonts w:ascii="Arial" w:hAnsi="Arial" w:cs="Arial"/>
                <w:sz w:val="20"/>
                <w:szCs w:val="20"/>
              </w:rPr>
              <w:t>Several important concepts will be studied in detail, including all the steps in the accounting cycle,</w:t>
            </w:r>
          </w:p>
          <w:p w14:paraId="14E8F50A" w14:textId="233BA876" w:rsidR="00AC62F8" w:rsidRPr="00171612" w:rsidRDefault="00C878BA" w:rsidP="00C878BA">
            <w:pPr>
              <w:autoSpaceDE w:val="0"/>
              <w:autoSpaceDN w:val="0"/>
              <w:adjustRightInd w:val="0"/>
              <w:jc w:val="both"/>
              <w:rPr>
                <w:rFonts w:ascii="Arial" w:hAnsi="Arial" w:cs="Arial"/>
                <w:color w:val="E36C0A"/>
                <w:sz w:val="20"/>
              </w:rPr>
            </w:pPr>
            <w:r w:rsidRPr="00C878BA">
              <w:rPr>
                <w:rFonts w:ascii="Arial" w:hAnsi="Arial" w:cs="Arial"/>
                <w:sz w:val="20"/>
                <w:szCs w:val="20"/>
              </w:rPr>
              <w:t>revenue recognition, inventory and long term assets. The course emphasizes the construction of the basic</w:t>
            </w:r>
            <w:r>
              <w:rPr>
                <w:rFonts w:ascii="Arial" w:hAnsi="Arial" w:cs="Arial"/>
                <w:sz w:val="20"/>
                <w:szCs w:val="20"/>
              </w:rPr>
              <w:t xml:space="preserve"> </w:t>
            </w:r>
            <w:r w:rsidRPr="00C878BA">
              <w:rPr>
                <w:rFonts w:ascii="Arial" w:hAnsi="Arial" w:cs="Arial"/>
                <w:sz w:val="20"/>
                <w:szCs w:val="20"/>
              </w:rPr>
              <w:t>financial accounting statements - the Income Statement, Balance Sheet, and Statement of Retained</w:t>
            </w:r>
            <w:r>
              <w:rPr>
                <w:rFonts w:ascii="Arial" w:hAnsi="Arial" w:cs="Arial"/>
                <w:sz w:val="20"/>
                <w:szCs w:val="20"/>
              </w:rPr>
              <w:t xml:space="preserve"> </w:t>
            </w:r>
            <w:r w:rsidRPr="00C878BA">
              <w:rPr>
                <w:rFonts w:ascii="Arial" w:hAnsi="Arial" w:cs="Arial"/>
                <w:sz w:val="20"/>
                <w:szCs w:val="20"/>
              </w:rPr>
              <w:t>Earnings.</w:t>
            </w:r>
          </w:p>
        </w:tc>
      </w:tr>
    </w:tbl>
    <w:p w14:paraId="14E8F50C" w14:textId="77777777" w:rsidR="00AC62F8" w:rsidRDefault="00AC62F8" w:rsidP="00AC62F8">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0004"/>
      </w:tblGrid>
      <w:tr w:rsidR="00AC62F8" w:rsidRPr="002D51EE" w14:paraId="14E8F511" w14:textId="77777777" w:rsidTr="00841A5B">
        <w:trPr>
          <w:trHeight w:val="617"/>
        </w:trPr>
        <w:tc>
          <w:tcPr>
            <w:tcW w:w="10459" w:type="dxa"/>
            <w:gridSpan w:val="2"/>
            <w:shd w:val="clear" w:color="auto" w:fill="E5B8B7"/>
            <w:vAlign w:val="center"/>
          </w:tcPr>
          <w:p w14:paraId="14E8F50D" w14:textId="77777777" w:rsidR="00AC62F8" w:rsidRPr="00795766" w:rsidRDefault="00AC62F8" w:rsidP="00CA6849">
            <w:pPr>
              <w:rPr>
                <w:rFonts w:ascii="Arial" w:hAnsi="Arial" w:cs="Arial"/>
                <w:b/>
                <w:i/>
                <w:sz w:val="16"/>
                <w:szCs w:val="16"/>
              </w:rPr>
            </w:pPr>
            <w:r w:rsidRPr="00842FB3">
              <w:rPr>
                <w:rFonts w:ascii="Arial" w:hAnsi="Arial" w:cs="Arial"/>
                <w:b/>
                <w:sz w:val="20"/>
                <w:szCs w:val="20"/>
              </w:rPr>
              <w:t>Course Objectives</w:t>
            </w:r>
            <w:r w:rsidR="007B7778">
              <w:rPr>
                <w:rFonts w:ascii="Arial" w:hAnsi="Arial" w:cs="Arial"/>
                <w:b/>
                <w:sz w:val="20"/>
                <w:szCs w:val="20"/>
              </w:rPr>
              <w:t xml:space="preserve"> (CO)</w:t>
            </w:r>
            <w:r>
              <w:rPr>
                <w:rFonts w:ascii="Arial" w:hAnsi="Arial" w:cs="Arial"/>
                <w:b/>
                <w:sz w:val="20"/>
                <w:szCs w:val="20"/>
              </w:rPr>
              <w:t xml:space="preserve">: </w:t>
            </w:r>
            <w:r w:rsidRPr="00795766">
              <w:rPr>
                <w:rFonts w:ascii="Arial" w:hAnsi="Arial" w:cs="Arial"/>
                <w:b/>
                <w:i/>
                <w:sz w:val="14"/>
                <w:szCs w:val="14"/>
              </w:rPr>
              <w:t xml:space="preserve">(Brief &amp; </w:t>
            </w:r>
            <w:proofErr w:type="gramStart"/>
            <w:r w:rsidRPr="00795766">
              <w:rPr>
                <w:rFonts w:ascii="Arial" w:hAnsi="Arial" w:cs="Arial"/>
                <w:b/>
                <w:i/>
                <w:sz w:val="14"/>
                <w:szCs w:val="14"/>
              </w:rPr>
              <w:t>unambiguous)…</w:t>
            </w:r>
            <w:proofErr w:type="gramEnd"/>
            <w:r>
              <w:rPr>
                <w:rFonts w:ascii="Arial" w:hAnsi="Arial" w:cs="Arial"/>
                <w:b/>
                <w:i/>
                <w:sz w:val="14"/>
                <w:szCs w:val="14"/>
              </w:rPr>
              <w:t xml:space="preserve"> at least 5 </w:t>
            </w:r>
            <w:r w:rsidR="007B7778">
              <w:rPr>
                <w:rFonts w:ascii="Arial" w:hAnsi="Arial" w:cs="Arial"/>
                <w:b/>
                <w:i/>
                <w:sz w:val="14"/>
                <w:szCs w:val="14"/>
              </w:rPr>
              <w:t>CO</w:t>
            </w:r>
            <w:r w:rsidR="005166C6">
              <w:rPr>
                <w:rFonts w:ascii="Arial" w:hAnsi="Arial" w:cs="Arial"/>
                <w:b/>
                <w:i/>
                <w:sz w:val="14"/>
                <w:szCs w:val="14"/>
              </w:rPr>
              <w:t>s</w:t>
            </w:r>
          </w:p>
          <w:p w14:paraId="14E8F50E" w14:textId="77777777" w:rsidR="00AC62F8" w:rsidRDefault="00AC62F8" w:rsidP="00AC62F8">
            <w:pPr>
              <w:numPr>
                <w:ilvl w:val="0"/>
                <w:numId w:val="32"/>
              </w:numPr>
              <w:ind w:left="1886" w:firstLine="0"/>
              <w:rPr>
                <w:rFonts w:ascii="Arial" w:hAnsi="Arial" w:cs="Arial"/>
                <w:i/>
                <w:sz w:val="16"/>
                <w:szCs w:val="16"/>
              </w:rPr>
            </w:pPr>
            <w:r w:rsidRPr="00EC0511">
              <w:rPr>
                <w:rFonts w:ascii="Arial" w:hAnsi="Arial" w:cs="Arial"/>
                <w:i/>
                <w:sz w:val="16"/>
                <w:szCs w:val="16"/>
              </w:rPr>
              <w:t>tend to describe specific, discrete units of knowledge and skill</w:t>
            </w:r>
          </w:p>
          <w:p w14:paraId="14E8F50F" w14:textId="77777777" w:rsidR="00AC62F8" w:rsidRPr="004C0C0A" w:rsidRDefault="00AC62F8" w:rsidP="00AC62F8">
            <w:pPr>
              <w:numPr>
                <w:ilvl w:val="0"/>
                <w:numId w:val="32"/>
              </w:numPr>
              <w:ind w:left="1886" w:firstLine="0"/>
              <w:rPr>
                <w:rFonts w:ascii="Arial" w:hAnsi="Arial" w:cs="Arial"/>
                <w:b/>
                <w:sz w:val="20"/>
                <w:szCs w:val="20"/>
              </w:rPr>
            </w:pPr>
            <w:r w:rsidRPr="00EC0511">
              <w:rPr>
                <w:rFonts w:ascii="Arial" w:hAnsi="Arial" w:cs="Arial"/>
                <w:i/>
                <w:sz w:val="16"/>
                <w:szCs w:val="16"/>
              </w:rPr>
              <w:t>can be accomplished within a short time frame - still may be relevant for a class period</w:t>
            </w:r>
          </w:p>
          <w:p w14:paraId="14E8F510" w14:textId="77777777" w:rsidR="00AC62F8" w:rsidRPr="00842FB3" w:rsidRDefault="00AC62F8" w:rsidP="00AC62F8">
            <w:pPr>
              <w:numPr>
                <w:ilvl w:val="0"/>
                <w:numId w:val="32"/>
              </w:numPr>
              <w:ind w:left="1886" w:firstLine="0"/>
              <w:rPr>
                <w:rFonts w:ascii="Arial" w:hAnsi="Arial" w:cs="Arial"/>
                <w:b/>
                <w:sz w:val="20"/>
                <w:szCs w:val="20"/>
              </w:rPr>
            </w:pPr>
            <w:r w:rsidRPr="00EC0511">
              <w:rPr>
                <w:rFonts w:ascii="Arial" w:hAnsi="Arial" w:cs="Arial"/>
                <w:i/>
                <w:sz w:val="16"/>
                <w:szCs w:val="16"/>
              </w:rPr>
              <w:t xml:space="preserve">tend to be </w:t>
            </w:r>
            <w:r w:rsidRPr="00795766">
              <w:rPr>
                <w:rFonts w:ascii="Arial" w:hAnsi="Arial" w:cs="Arial"/>
                <w:b/>
                <w:i/>
                <w:sz w:val="16"/>
                <w:szCs w:val="16"/>
                <w:u w:val="single"/>
              </w:rPr>
              <w:t>STATEMENTS OF INTENT</w:t>
            </w:r>
            <w:r w:rsidRPr="00EC0511">
              <w:rPr>
                <w:rFonts w:ascii="Arial" w:hAnsi="Arial" w:cs="Arial"/>
                <w:i/>
                <w:sz w:val="16"/>
                <w:szCs w:val="16"/>
              </w:rPr>
              <w:t>; do not necessarily suggest that the behavior has been demonstrate</w:t>
            </w:r>
            <w:r>
              <w:rPr>
                <w:rFonts w:ascii="Arial" w:hAnsi="Arial" w:cs="Arial"/>
                <w:i/>
                <w:sz w:val="16"/>
                <w:szCs w:val="16"/>
              </w:rPr>
              <w:br/>
            </w:r>
          </w:p>
        </w:tc>
      </w:tr>
      <w:tr w:rsidR="00841A5B" w:rsidRPr="002D51EE" w14:paraId="14E8F514" w14:textId="77777777" w:rsidTr="00841A5B">
        <w:trPr>
          <w:trHeight w:val="296"/>
        </w:trPr>
        <w:tc>
          <w:tcPr>
            <w:tcW w:w="455" w:type="dxa"/>
            <w:shd w:val="clear" w:color="auto" w:fill="F2DBDB"/>
            <w:vAlign w:val="center"/>
          </w:tcPr>
          <w:p w14:paraId="14E8F512" w14:textId="30B11771" w:rsidR="00841A5B" w:rsidRPr="00C41296" w:rsidRDefault="00C475FB" w:rsidP="00841A5B">
            <w:pPr>
              <w:rPr>
                <w:rFonts w:ascii="Arial" w:hAnsi="Arial" w:cs="Arial"/>
                <w:sz w:val="16"/>
                <w:szCs w:val="16"/>
              </w:rPr>
            </w:pPr>
            <w:r>
              <w:rPr>
                <w:rFonts w:ascii="Arial" w:hAnsi="Arial" w:cs="Arial"/>
                <w:sz w:val="16"/>
                <w:szCs w:val="16"/>
              </w:rPr>
              <w:t>1</w:t>
            </w:r>
            <w:r w:rsidR="00841A5B" w:rsidRPr="00C41296">
              <w:rPr>
                <w:rFonts w:ascii="Arial" w:hAnsi="Arial" w:cs="Arial"/>
                <w:sz w:val="16"/>
                <w:szCs w:val="16"/>
              </w:rPr>
              <w:t>.</w:t>
            </w:r>
          </w:p>
        </w:tc>
        <w:tc>
          <w:tcPr>
            <w:tcW w:w="10004" w:type="dxa"/>
            <w:vAlign w:val="center"/>
          </w:tcPr>
          <w:p w14:paraId="0CD23697" w14:textId="77777777" w:rsidR="006245B7" w:rsidRPr="006245B7" w:rsidRDefault="006245B7" w:rsidP="006245B7">
            <w:pPr>
              <w:rPr>
                <w:rFonts w:ascii="Arial" w:hAnsi="Arial" w:cs="Arial"/>
                <w:sz w:val="20"/>
                <w:szCs w:val="20"/>
              </w:rPr>
            </w:pPr>
            <w:r w:rsidRPr="006245B7">
              <w:rPr>
                <w:rFonts w:ascii="Arial" w:hAnsi="Arial" w:cs="Arial"/>
                <w:sz w:val="20"/>
                <w:szCs w:val="20"/>
              </w:rPr>
              <w:t>To understand fundamental accounting concepts, including the definitions of the elements of financial</w:t>
            </w:r>
          </w:p>
          <w:p w14:paraId="14E8F513" w14:textId="77850476" w:rsidR="00841A5B" w:rsidRPr="000C7966" w:rsidRDefault="006245B7" w:rsidP="006245B7">
            <w:pPr>
              <w:rPr>
                <w:rFonts w:ascii="Arial" w:hAnsi="Arial" w:cs="Arial"/>
                <w:sz w:val="20"/>
                <w:szCs w:val="20"/>
              </w:rPr>
            </w:pPr>
            <w:r w:rsidRPr="006245B7">
              <w:rPr>
                <w:rFonts w:ascii="Arial" w:hAnsi="Arial" w:cs="Arial"/>
                <w:sz w:val="20"/>
                <w:szCs w:val="20"/>
              </w:rPr>
              <w:t>statements: assets; liabilities, equity; revenues and expenses</w:t>
            </w:r>
          </w:p>
        </w:tc>
      </w:tr>
      <w:tr w:rsidR="00841A5B" w:rsidRPr="002D51EE" w14:paraId="14E8F517" w14:textId="77777777" w:rsidTr="00841A5B">
        <w:trPr>
          <w:trHeight w:val="238"/>
        </w:trPr>
        <w:tc>
          <w:tcPr>
            <w:tcW w:w="455" w:type="dxa"/>
            <w:shd w:val="clear" w:color="auto" w:fill="F2DBDB"/>
            <w:vAlign w:val="center"/>
          </w:tcPr>
          <w:p w14:paraId="14E8F515" w14:textId="02C232FD" w:rsidR="00841A5B" w:rsidRPr="00C41296" w:rsidRDefault="00C475FB" w:rsidP="00841A5B">
            <w:pPr>
              <w:rPr>
                <w:rFonts w:ascii="Arial" w:hAnsi="Arial" w:cs="Arial"/>
                <w:sz w:val="16"/>
                <w:szCs w:val="16"/>
              </w:rPr>
            </w:pPr>
            <w:r>
              <w:rPr>
                <w:rFonts w:ascii="Arial" w:hAnsi="Arial" w:cs="Arial"/>
                <w:sz w:val="16"/>
                <w:szCs w:val="16"/>
              </w:rPr>
              <w:t>2</w:t>
            </w:r>
            <w:r w:rsidR="00841A5B" w:rsidRPr="00C41296">
              <w:rPr>
                <w:rFonts w:ascii="Arial" w:hAnsi="Arial" w:cs="Arial"/>
                <w:sz w:val="16"/>
                <w:szCs w:val="16"/>
              </w:rPr>
              <w:t>.</w:t>
            </w:r>
          </w:p>
        </w:tc>
        <w:tc>
          <w:tcPr>
            <w:tcW w:w="10004" w:type="dxa"/>
            <w:vAlign w:val="center"/>
          </w:tcPr>
          <w:p w14:paraId="13DBE24D" w14:textId="77777777" w:rsidR="003D7D8B" w:rsidRPr="003D7D8B" w:rsidRDefault="003D7D8B" w:rsidP="003D7D8B">
            <w:pPr>
              <w:rPr>
                <w:rFonts w:ascii="Arial" w:hAnsi="Arial" w:cs="Arial"/>
                <w:sz w:val="20"/>
                <w:szCs w:val="20"/>
              </w:rPr>
            </w:pPr>
            <w:r w:rsidRPr="003D7D8B">
              <w:rPr>
                <w:rFonts w:ascii="Arial" w:hAnsi="Arial" w:cs="Arial"/>
                <w:sz w:val="20"/>
                <w:szCs w:val="20"/>
              </w:rPr>
              <w:t>To undertaking double entry accounting procedures for various business entities and comprehend the steps of</w:t>
            </w:r>
          </w:p>
          <w:p w14:paraId="14E8F516" w14:textId="75856515" w:rsidR="00841A5B" w:rsidRPr="000C7966" w:rsidRDefault="003D7D8B" w:rsidP="003D7D8B">
            <w:pPr>
              <w:rPr>
                <w:rFonts w:ascii="Arial" w:hAnsi="Arial" w:cs="Arial"/>
                <w:sz w:val="20"/>
                <w:szCs w:val="20"/>
              </w:rPr>
            </w:pPr>
            <w:r w:rsidRPr="003D7D8B">
              <w:rPr>
                <w:rFonts w:ascii="Arial" w:hAnsi="Arial" w:cs="Arial"/>
                <w:sz w:val="20"/>
                <w:szCs w:val="20"/>
              </w:rPr>
              <w:t>the accounting cycle</w:t>
            </w:r>
          </w:p>
        </w:tc>
      </w:tr>
      <w:tr w:rsidR="00841A5B" w:rsidRPr="002D51EE" w14:paraId="14E8F51A" w14:textId="77777777" w:rsidTr="00841A5B">
        <w:trPr>
          <w:trHeight w:val="320"/>
        </w:trPr>
        <w:tc>
          <w:tcPr>
            <w:tcW w:w="455" w:type="dxa"/>
            <w:shd w:val="clear" w:color="auto" w:fill="F2DBDB"/>
            <w:vAlign w:val="center"/>
          </w:tcPr>
          <w:p w14:paraId="14E8F518" w14:textId="54A64FDE" w:rsidR="00841A5B" w:rsidRPr="00C41296" w:rsidRDefault="00C475FB" w:rsidP="00841A5B">
            <w:pPr>
              <w:rPr>
                <w:rFonts w:ascii="Arial" w:hAnsi="Arial" w:cs="Arial"/>
                <w:sz w:val="16"/>
                <w:szCs w:val="16"/>
              </w:rPr>
            </w:pPr>
            <w:r>
              <w:rPr>
                <w:rFonts w:ascii="Arial" w:hAnsi="Arial" w:cs="Arial"/>
                <w:sz w:val="16"/>
                <w:szCs w:val="16"/>
              </w:rPr>
              <w:t>3</w:t>
            </w:r>
            <w:r w:rsidR="00841A5B" w:rsidRPr="00C41296">
              <w:rPr>
                <w:rFonts w:ascii="Arial" w:hAnsi="Arial" w:cs="Arial"/>
                <w:sz w:val="16"/>
                <w:szCs w:val="16"/>
              </w:rPr>
              <w:t>.</w:t>
            </w:r>
          </w:p>
        </w:tc>
        <w:tc>
          <w:tcPr>
            <w:tcW w:w="10004" w:type="dxa"/>
            <w:vAlign w:val="center"/>
          </w:tcPr>
          <w:p w14:paraId="68D906C0" w14:textId="77777777" w:rsidR="003D7D8B" w:rsidRPr="003D7D8B" w:rsidRDefault="003D7D8B" w:rsidP="003D7D8B">
            <w:pPr>
              <w:rPr>
                <w:rFonts w:ascii="Arial" w:hAnsi="Arial" w:cs="Arial"/>
                <w:sz w:val="20"/>
                <w:szCs w:val="20"/>
              </w:rPr>
            </w:pPr>
            <w:r w:rsidRPr="003D7D8B">
              <w:rPr>
                <w:rFonts w:ascii="Arial" w:hAnsi="Arial" w:cs="Arial"/>
                <w:sz w:val="20"/>
                <w:szCs w:val="20"/>
              </w:rPr>
              <w:t>To translate commercial transactions such as sales, purchases, and the processing of receipts and payments</w:t>
            </w:r>
          </w:p>
          <w:p w14:paraId="14E8F519" w14:textId="15BDA7E8" w:rsidR="003D7D8B" w:rsidRPr="000C7966" w:rsidRDefault="003D7D8B" w:rsidP="003D7D8B">
            <w:pPr>
              <w:rPr>
                <w:rFonts w:ascii="Arial" w:hAnsi="Arial" w:cs="Arial"/>
                <w:sz w:val="20"/>
                <w:szCs w:val="20"/>
              </w:rPr>
            </w:pPr>
            <w:r w:rsidRPr="003D7D8B">
              <w:rPr>
                <w:rFonts w:ascii="Arial" w:hAnsi="Arial" w:cs="Arial"/>
                <w:sz w:val="20"/>
                <w:szCs w:val="20"/>
              </w:rPr>
              <w:t>into both journal entry and ledger account formats. Preparing trial balance</w:t>
            </w:r>
          </w:p>
        </w:tc>
      </w:tr>
      <w:tr w:rsidR="003D7D8B" w:rsidRPr="002D51EE" w14:paraId="67BEFAA4" w14:textId="77777777" w:rsidTr="00841A5B">
        <w:trPr>
          <w:trHeight w:val="320"/>
        </w:trPr>
        <w:tc>
          <w:tcPr>
            <w:tcW w:w="455" w:type="dxa"/>
            <w:shd w:val="clear" w:color="auto" w:fill="F2DBDB"/>
            <w:vAlign w:val="center"/>
          </w:tcPr>
          <w:p w14:paraId="4C569823" w14:textId="0B52CC65" w:rsidR="003D7D8B" w:rsidRDefault="00C475FB" w:rsidP="00841A5B">
            <w:pPr>
              <w:rPr>
                <w:rFonts w:ascii="Arial" w:hAnsi="Arial" w:cs="Arial"/>
                <w:sz w:val="16"/>
                <w:szCs w:val="16"/>
              </w:rPr>
            </w:pPr>
            <w:r>
              <w:rPr>
                <w:rFonts w:ascii="Arial" w:hAnsi="Arial" w:cs="Arial"/>
                <w:sz w:val="16"/>
                <w:szCs w:val="16"/>
              </w:rPr>
              <w:t>4</w:t>
            </w:r>
          </w:p>
        </w:tc>
        <w:tc>
          <w:tcPr>
            <w:tcW w:w="10004" w:type="dxa"/>
            <w:vAlign w:val="center"/>
          </w:tcPr>
          <w:p w14:paraId="486D6E2F" w14:textId="77777777" w:rsidR="00C475FB" w:rsidRPr="00C475FB" w:rsidRDefault="00C475FB" w:rsidP="00C475FB">
            <w:pPr>
              <w:rPr>
                <w:rFonts w:ascii="Arial" w:hAnsi="Arial" w:cs="Arial"/>
                <w:sz w:val="20"/>
                <w:szCs w:val="20"/>
              </w:rPr>
            </w:pPr>
            <w:r w:rsidRPr="00C475FB">
              <w:rPr>
                <w:rFonts w:ascii="Arial" w:hAnsi="Arial" w:cs="Arial"/>
                <w:sz w:val="20"/>
                <w:szCs w:val="20"/>
              </w:rPr>
              <w:t>To calculate and enter transactions related to accruals and deferrals, and prepare the year end adjusted Trial</w:t>
            </w:r>
          </w:p>
          <w:p w14:paraId="31175906" w14:textId="140D1776" w:rsidR="003D7D8B" w:rsidRPr="003D7D8B" w:rsidRDefault="00C475FB" w:rsidP="00C475FB">
            <w:pPr>
              <w:rPr>
                <w:rFonts w:ascii="Arial" w:hAnsi="Arial" w:cs="Arial"/>
                <w:sz w:val="20"/>
                <w:szCs w:val="20"/>
              </w:rPr>
            </w:pPr>
            <w:r w:rsidRPr="00C475FB">
              <w:rPr>
                <w:rFonts w:ascii="Arial" w:hAnsi="Arial" w:cs="Arial"/>
                <w:sz w:val="20"/>
                <w:szCs w:val="20"/>
              </w:rPr>
              <w:t>Balance</w:t>
            </w:r>
          </w:p>
        </w:tc>
      </w:tr>
      <w:tr w:rsidR="00CE4771" w:rsidRPr="002D51EE" w14:paraId="60B50B75" w14:textId="77777777" w:rsidTr="00841A5B">
        <w:trPr>
          <w:trHeight w:val="320"/>
        </w:trPr>
        <w:tc>
          <w:tcPr>
            <w:tcW w:w="455" w:type="dxa"/>
            <w:shd w:val="clear" w:color="auto" w:fill="F2DBDB"/>
            <w:vAlign w:val="center"/>
          </w:tcPr>
          <w:p w14:paraId="2F8B4329" w14:textId="027802E1" w:rsidR="00CE4771" w:rsidRDefault="00C475FB" w:rsidP="00841A5B">
            <w:pPr>
              <w:rPr>
                <w:rFonts w:ascii="Arial" w:hAnsi="Arial" w:cs="Arial"/>
                <w:sz w:val="16"/>
                <w:szCs w:val="16"/>
              </w:rPr>
            </w:pPr>
            <w:r>
              <w:rPr>
                <w:rFonts w:ascii="Arial" w:hAnsi="Arial" w:cs="Arial"/>
                <w:sz w:val="16"/>
                <w:szCs w:val="16"/>
              </w:rPr>
              <w:t>5</w:t>
            </w:r>
          </w:p>
        </w:tc>
        <w:tc>
          <w:tcPr>
            <w:tcW w:w="10004" w:type="dxa"/>
            <w:vAlign w:val="center"/>
          </w:tcPr>
          <w:p w14:paraId="0C9C3BF6" w14:textId="1725FB64" w:rsidR="00CE4771" w:rsidRPr="003D7D8B" w:rsidRDefault="003B14A7" w:rsidP="003D7D8B">
            <w:pPr>
              <w:rPr>
                <w:rFonts w:ascii="Arial" w:hAnsi="Arial" w:cs="Arial"/>
                <w:sz w:val="20"/>
                <w:szCs w:val="20"/>
              </w:rPr>
            </w:pPr>
            <w:r w:rsidRPr="003B14A7">
              <w:rPr>
                <w:rFonts w:ascii="Arial" w:hAnsi="Arial" w:cs="Arial"/>
                <w:sz w:val="20"/>
                <w:szCs w:val="20"/>
              </w:rPr>
              <w:t>To prepare the Income Statements, Balance Sheets and Statements of Retained Earnings</w:t>
            </w:r>
          </w:p>
        </w:tc>
      </w:tr>
      <w:tr w:rsidR="00CE4771" w:rsidRPr="002D51EE" w14:paraId="6389F278" w14:textId="77777777" w:rsidTr="00841A5B">
        <w:trPr>
          <w:trHeight w:val="320"/>
        </w:trPr>
        <w:tc>
          <w:tcPr>
            <w:tcW w:w="455" w:type="dxa"/>
            <w:shd w:val="clear" w:color="auto" w:fill="F2DBDB"/>
            <w:vAlign w:val="center"/>
          </w:tcPr>
          <w:p w14:paraId="1FD38A40" w14:textId="51133074" w:rsidR="00CE4771" w:rsidRDefault="00C475FB" w:rsidP="00841A5B">
            <w:pPr>
              <w:rPr>
                <w:rFonts w:ascii="Arial" w:hAnsi="Arial" w:cs="Arial"/>
                <w:sz w:val="16"/>
                <w:szCs w:val="16"/>
              </w:rPr>
            </w:pPr>
            <w:r>
              <w:rPr>
                <w:rFonts w:ascii="Arial" w:hAnsi="Arial" w:cs="Arial"/>
                <w:sz w:val="16"/>
                <w:szCs w:val="16"/>
              </w:rPr>
              <w:t>6</w:t>
            </w:r>
          </w:p>
        </w:tc>
        <w:tc>
          <w:tcPr>
            <w:tcW w:w="10004" w:type="dxa"/>
            <w:vAlign w:val="center"/>
          </w:tcPr>
          <w:p w14:paraId="09DC363E" w14:textId="77777777" w:rsidR="003B14A7" w:rsidRPr="003B14A7" w:rsidRDefault="003B14A7" w:rsidP="003B14A7">
            <w:pPr>
              <w:rPr>
                <w:rFonts w:ascii="Arial" w:hAnsi="Arial" w:cs="Arial"/>
                <w:sz w:val="20"/>
                <w:szCs w:val="20"/>
              </w:rPr>
            </w:pPr>
            <w:r w:rsidRPr="003B14A7">
              <w:rPr>
                <w:rFonts w:ascii="Arial" w:hAnsi="Arial" w:cs="Arial"/>
                <w:sz w:val="20"/>
                <w:szCs w:val="20"/>
              </w:rPr>
              <w:t>To compute inventory using the periodic and perpetual inventory systems. To learn transactions related to</w:t>
            </w:r>
          </w:p>
          <w:p w14:paraId="116B7C3D" w14:textId="6019AD3B" w:rsidR="00CE4771" w:rsidRPr="003D7D8B" w:rsidRDefault="003B14A7" w:rsidP="003B14A7">
            <w:pPr>
              <w:rPr>
                <w:rFonts w:ascii="Arial" w:hAnsi="Arial" w:cs="Arial"/>
                <w:sz w:val="20"/>
                <w:szCs w:val="20"/>
              </w:rPr>
            </w:pPr>
            <w:r w:rsidRPr="003B14A7">
              <w:rPr>
                <w:rFonts w:ascii="Arial" w:hAnsi="Arial" w:cs="Arial"/>
                <w:sz w:val="20"/>
                <w:szCs w:val="20"/>
              </w:rPr>
              <w:t>inventory. Cost flow assumptions</w:t>
            </w:r>
          </w:p>
        </w:tc>
      </w:tr>
      <w:tr w:rsidR="00CE4771" w:rsidRPr="002D51EE" w14:paraId="62112661" w14:textId="77777777" w:rsidTr="00841A5B">
        <w:trPr>
          <w:trHeight w:val="320"/>
        </w:trPr>
        <w:tc>
          <w:tcPr>
            <w:tcW w:w="455" w:type="dxa"/>
            <w:shd w:val="clear" w:color="auto" w:fill="F2DBDB"/>
            <w:vAlign w:val="center"/>
          </w:tcPr>
          <w:p w14:paraId="52150DEE" w14:textId="6836AD41" w:rsidR="00CE4771" w:rsidRDefault="00C475FB" w:rsidP="00841A5B">
            <w:pPr>
              <w:rPr>
                <w:rFonts w:ascii="Arial" w:hAnsi="Arial" w:cs="Arial"/>
                <w:sz w:val="16"/>
                <w:szCs w:val="16"/>
              </w:rPr>
            </w:pPr>
            <w:r>
              <w:rPr>
                <w:rFonts w:ascii="Arial" w:hAnsi="Arial" w:cs="Arial"/>
                <w:sz w:val="16"/>
                <w:szCs w:val="16"/>
              </w:rPr>
              <w:t>7</w:t>
            </w:r>
          </w:p>
        </w:tc>
        <w:tc>
          <w:tcPr>
            <w:tcW w:w="10004" w:type="dxa"/>
            <w:vAlign w:val="center"/>
          </w:tcPr>
          <w:p w14:paraId="0061A61A" w14:textId="77777777" w:rsidR="003B14A7" w:rsidRPr="003B14A7" w:rsidRDefault="003B14A7" w:rsidP="003B14A7">
            <w:pPr>
              <w:rPr>
                <w:rFonts w:ascii="Arial" w:hAnsi="Arial" w:cs="Arial"/>
                <w:sz w:val="20"/>
                <w:szCs w:val="20"/>
              </w:rPr>
            </w:pPr>
            <w:r w:rsidRPr="003B14A7">
              <w:rPr>
                <w:rFonts w:ascii="Arial" w:hAnsi="Arial" w:cs="Arial"/>
                <w:sz w:val="20"/>
                <w:szCs w:val="20"/>
              </w:rPr>
              <w:t>To learn amounts used in balance sheet for other current assets excluding inventory. To prepare reconciliation</w:t>
            </w:r>
          </w:p>
          <w:p w14:paraId="0CC44ED6" w14:textId="3D2DD1B8" w:rsidR="00CE4771" w:rsidRPr="003D7D8B" w:rsidRDefault="003B14A7" w:rsidP="003B14A7">
            <w:pPr>
              <w:rPr>
                <w:rFonts w:ascii="Arial" w:hAnsi="Arial" w:cs="Arial"/>
                <w:sz w:val="20"/>
                <w:szCs w:val="20"/>
              </w:rPr>
            </w:pPr>
            <w:r w:rsidRPr="003B14A7">
              <w:rPr>
                <w:rFonts w:ascii="Arial" w:hAnsi="Arial" w:cs="Arial"/>
                <w:sz w:val="20"/>
                <w:szCs w:val="20"/>
              </w:rPr>
              <w:t>of bank statements</w:t>
            </w:r>
          </w:p>
        </w:tc>
      </w:tr>
      <w:tr w:rsidR="00CE4771" w:rsidRPr="002D51EE" w14:paraId="12C438E9" w14:textId="77777777" w:rsidTr="00841A5B">
        <w:trPr>
          <w:trHeight w:val="320"/>
        </w:trPr>
        <w:tc>
          <w:tcPr>
            <w:tcW w:w="455" w:type="dxa"/>
            <w:shd w:val="clear" w:color="auto" w:fill="F2DBDB"/>
            <w:vAlign w:val="center"/>
          </w:tcPr>
          <w:p w14:paraId="185931E9" w14:textId="5F8C3811" w:rsidR="00CE4771" w:rsidRDefault="00C475FB" w:rsidP="00841A5B">
            <w:pPr>
              <w:rPr>
                <w:rFonts w:ascii="Arial" w:hAnsi="Arial" w:cs="Arial"/>
                <w:sz w:val="16"/>
                <w:szCs w:val="16"/>
              </w:rPr>
            </w:pPr>
            <w:r>
              <w:rPr>
                <w:rFonts w:ascii="Arial" w:hAnsi="Arial" w:cs="Arial"/>
                <w:sz w:val="16"/>
                <w:szCs w:val="16"/>
              </w:rPr>
              <w:t>8</w:t>
            </w:r>
          </w:p>
        </w:tc>
        <w:tc>
          <w:tcPr>
            <w:tcW w:w="10004" w:type="dxa"/>
            <w:vAlign w:val="center"/>
          </w:tcPr>
          <w:p w14:paraId="5097301B" w14:textId="77777777" w:rsidR="007B447E" w:rsidRPr="007B447E" w:rsidRDefault="007B447E" w:rsidP="007B447E">
            <w:pPr>
              <w:rPr>
                <w:rFonts w:ascii="Arial" w:hAnsi="Arial" w:cs="Arial"/>
                <w:sz w:val="20"/>
                <w:szCs w:val="20"/>
              </w:rPr>
            </w:pPr>
            <w:r w:rsidRPr="007B447E">
              <w:rPr>
                <w:rFonts w:ascii="Arial" w:hAnsi="Arial" w:cs="Arial"/>
                <w:sz w:val="20"/>
                <w:szCs w:val="20"/>
              </w:rPr>
              <w:t>To record transactions related to accounts receivables and allowance for doubtful accounts. To understand</w:t>
            </w:r>
          </w:p>
          <w:p w14:paraId="30DC6966" w14:textId="531D574C" w:rsidR="00CE4771" w:rsidRPr="003D7D8B" w:rsidRDefault="007B447E" w:rsidP="007B447E">
            <w:pPr>
              <w:rPr>
                <w:rFonts w:ascii="Arial" w:hAnsi="Arial" w:cs="Arial"/>
                <w:sz w:val="20"/>
                <w:szCs w:val="20"/>
              </w:rPr>
            </w:pPr>
            <w:r w:rsidRPr="007B447E">
              <w:rPr>
                <w:rFonts w:ascii="Arial" w:hAnsi="Arial" w:cs="Arial"/>
                <w:sz w:val="20"/>
                <w:szCs w:val="20"/>
              </w:rPr>
              <w:t>and record transactions related to marketable securities and their carrying value in balance sheet.</w:t>
            </w:r>
          </w:p>
        </w:tc>
      </w:tr>
      <w:tr w:rsidR="00CE4771" w:rsidRPr="002D51EE" w14:paraId="54A06ACB" w14:textId="77777777" w:rsidTr="00841A5B">
        <w:trPr>
          <w:trHeight w:val="320"/>
        </w:trPr>
        <w:tc>
          <w:tcPr>
            <w:tcW w:w="455" w:type="dxa"/>
            <w:shd w:val="clear" w:color="auto" w:fill="F2DBDB"/>
            <w:vAlign w:val="center"/>
          </w:tcPr>
          <w:p w14:paraId="764DE284" w14:textId="090A7C4F" w:rsidR="00CE4771" w:rsidRDefault="007B447E" w:rsidP="00841A5B">
            <w:pPr>
              <w:rPr>
                <w:rFonts w:ascii="Arial" w:hAnsi="Arial" w:cs="Arial"/>
                <w:sz w:val="16"/>
                <w:szCs w:val="16"/>
              </w:rPr>
            </w:pPr>
            <w:r>
              <w:rPr>
                <w:rFonts w:ascii="Arial" w:hAnsi="Arial" w:cs="Arial"/>
                <w:sz w:val="16"/>
                <w:szCs w:val="16"/>
              </w:rPr>
              <w:t>9</w:t>
            </w:r>
          </w:p>
        </w:tc>
        <w:tc>
          <w:tcPr>
            <w:tcW w:w="10004" w:type="dxa"/>
            <w:vAlign w:val="center"/>
          </w:tcPr>
          <w:p w14:paraId="7524EA4E" w14:textId="77777777" w:rsidR="007B447E" w:rsidRPr="007B447E" w:rsidRDefault="007B447E" w:rsidP="007B447E">
            <w:pPr>
              <w:rPr>
                <w:rFonts w:ascii="Arial" w:hAnsi="Arial" w:cs="Arial"/>
                <w:sz w:val="20"/>
                <w:szCs w:val="20"/>
              </w:rPr>
            </w:pPr>
            <w:r w:rsidRPr="007B447E">
              <w:rPr>
                <w:rFonts w:ascii="Arial" w:hAnsi="Arial" w:cs="Arial"/>
                <w:sz w:val="20"/>
                <w:szCs w:val="20"/>
              </w:rPr>
              <w:t>To understand the concept of depreciation and its various methods of calculation; to calculate and record</w:t>
            </w:r>
          </w:p>
          <w:p w14:paraId="24F7E1DC" w14:textId="243DA641" w:rsidR="00CE4771" w:rsidRPr="003D7D8B" w:rsidRDefault="007B447E" w:rsidP="007B447E">
            <w:pPr>
              <w:rPr>
                <w:rFonts w:ascii="Arial" w:hAnsi="Arial" w:cs="Arial"/>
                <w:sz w:val="20"/>
                <w:szCs w:val="20"/>
              </w:rPr>
            </w:pPr>
            <w:r w:rsidRPr="007B447E">
              <w:rPr>
                <w:rFonts w:ascii="Arial" w:hAnsi="Arial" w:cs="Arial"/>
                <w:sz w:val="20"/>
                <w:szCs w:val="20"/>
              </w:rPr>
              <w:t>depreciation using the straight line method</w:t>
            </w:r>
          </w:p>
        </w:tc>
      </w:tr>
    </w:tbl>
    <w:p w14:paraId="3AEE99CB" w14:textId="77777777" w:rsidR="0059322E" w:rsidRPr="001020F2" w:rsidRDefault="0059322E" w:rsidP="00AC62F8">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0004"/>
      </w:tblGrid>
      <w:tr w:rsidR="00AC62F8" w:rsidRPr="002D51EE" w14:paraId="14E8F535" w14:textId="77777777" w:rsidTr="00841A5B">
        <w:trPr>
          <w:trHeight w:val="718"/>
        </w:trPr>
        <w:tc>
          <w:tcPr>
            <w:tcW w:w="10459" w:type="dxa"/>
            <w:gridSpan w:val="2"/>
            <w:shd w:val="clear" w:color="auto" w:fill="E5B8B7"/>
            <w:vAlign w:val="center"/>
          </w:tcPr>
          <w:p w14:paraId="14E8F531" w14:textId="77777777" w:rsidR="00AC62F8" w:rsidRPr="007B7778" w:rsidRDefault="00AC62F8" w:rsidP="00CA6849">
            <w:pPr>
              <w:rPr>
                <w:rFonts w:ascii="Arial" w:hAnsi="Arial" w:cs="Arial"/>
                <w:b/>
                <w:i/>
                <w:sz w:val="14"/>
                <w:szCs w:val="14"/>
              </w:rPr>
            </w:pPr>
            <w:r>
              <w:rPr>
                <w:rFonts w:ascii="Arial" w:hAnsi="Arial" w:cs="Arial"/>
                <w:b/>
                <w:sz w:val="20"/>
                <w:szCs w:val="20"/>
              </w:rPr>
              <w:t>Learning Outcome</w:t>
            </w:r>
            <w:r w:rsidR="007B7778">
              <w:rPr>
                <w:rFonts w:ascii="Arial" w:hAnsi="Arial" w:cs="Arial"/>
                <w:b/>
                <w:sz w:val="20"/>
                <w:szCs w:val="20"/>
              </w:rPr>
              <w:t xml:space="preserve"> (LO)</w:t>
            </w:r>
            <w:r>
              <w:rPr>
                <w:rFonts w:ascii="Arial" w:hAnsi="Arial" w:cs="Arial"/>
                <w:b/>
                <w:sz w:val="20"/>
                <w:szCs w:val="20"/>
              </w:rPr>
              <w:t xml:space="preserve">: </w:t>
            </w:r>
            <w:r w:rsidRPr="00795766">
              <w:rPr>
                <w:rFonts w:ascii="Arial" w:hAnsi="Arial" w:cs="Arial"/>
                <w:b/>
                <w:i/>
                <w:sz w:val="14"/>
                <w:szCs w:val="14"/>
              </w:rPr>
              <w:t>(Brief &amp; unambiguous-with reference to course objectives i.e.</w:t>
            </w:r>
            <w:r w:rsidRPr="007B7778">
              <w:rPr>
                <w:rFonts w:ascii="Arial" w:hAnsi="Arial" w:cs="Arial"/>
                <w:b/>
                <w:i/>
                <w:sz w:val="14"/>
                <w:szCs w:val="14"/>
              </w:rPr>
              <w:t xml:space="preserve">at least 5 </w:t>
            </w:r>
            <w:r w:rsidR="001369A9" w:rsidRPr="007B7778">
              <w:rPr>
                <w:rFonts w:ascii="Arial" w:hAnsi="Arial" w:cs="Arial"/>
                <w:b/>
                <w:i/>
                <w:sz w:val="14"/>
                <w:szCs w:val="14"/>
              </w:rPr>
              <w:t>LO</w:t>
            </w:r>
            <w:r w:rsidR="005166C6">
              <w:rPr>
                <w:rFonts w:ascii="Arial" w:hAnsi="Arial" w:cs="Arial"/>
                <w:b/>
                <w:i/>
                <w:sz w:val="14"/>
                <w:szCs w:val="14"/>
              </w:rPr>
              <w:t>s</w:t>
            </w:r>
          </w:p>
          <w:p w14:paraId="14E8F532" w14:textId="77777777" w:rsidR="00AC62F8" w:rsidRPr="0017210E" w:rsidRDefault="00AC62F8" w:rsidP="00AC62F8">
            <w:pPr>
              <w:numPr>
                <w:ilvl w:val="0"/>
                <w:numId w:val="34"/>
              </w:numPr>
              <w:ind w:firstLine="1170"/>
              <w:rPr>
                <w:rFonts w:ascii="Arial" w:hAnsi="Arial" w:cs="Arial"/>
                <w:i/>
                <w:sz w:val="16"/>
                <w:szCs w:val="16"/>
              </w:rPr>
            </w:pPr>
            <w:r w:rsidRPr="0017210E">
              <w:rPr>
                <w:rFonts w:ascii="Arial" w:hAnsi="Arial" w:cs="Arial"/>
                <w:i/>
                <w:sz w:val="16"/>
                <w:szCs w:val="16"/>
              </w:rPr>
              <w:t>describe broad aspects of behavior which incorporate a wide range of knowledge and skill</w:t>
            </w:r>
          </w:p>
          <w:p w14:paraId="14E8F533" w14:textId="77777777" w:rsidR="00AC62F8" w:rsidRPr="0017210E" w:rsidRDefault="00AC62F8" w:rsidP="00AC62F8">
            <w:pPr>
              <w:numPr>
                <w:ilvl w:val="0"/>
                <w:numId w:val="34"/>
              </w:numPr>
              <w:ind w:firstLine="1170"/>
              <w:rPr>
                <w:rFonts w:ascii="Arial" w:hAnsi="Arial" w:cs="Arial"/>
                <w:i/>
                <w:sz w:val="16"/>
                <w:szCs w:val="16"/>
              </w:rPr>
            </w:pPr>
            <w:r w:rsidRPr="0017210E">
              <w:rPr>
                <w:rFonts w:ascii="Arial" w:hAnsi="Arial" w:cs="Arial"/>
                <w:i/>
                <w:sz w:val="16"/>
                <w:szCs w:val="16"/>
              </w:rPr>
              <w:t>accomplished over time in several learning experiences</w:t>
            </w:r>
          </w:p>
          <w:p w14:paraId="14E8F534" w14:textId="77777777" w:rsidR="00AC62F8" w:rsidRPr="0017210E" w:rsidRDefault="00AC62F8" w:rsidP="00AC62F8">
            <w:pPr>
              <w:numPr>
                <w:ilvl w:val="0"/>
                <w:numId w:val="34"/>
              </w:numPr>
              <w:ind w:firstLine="1170"/>
              <w:rPr>
                <w:rFonts w:ascii="Arial" w:hAnsi="Arial" w:cs="Arial"/>
                <w:i/>
                <w:sz w:val="16"/>
                <w:szCs w:val="16"/>
              </w:rPr>
            </w:pPr>
            <w:r w:rsidRPr="0017210E">
              <w:rPr>
                <w:rFonts w:ascii="Arial" w:hAnsi="Arial" w:cs="Arial"/>
                <w:i/>
                <w:sz w:val="16"/>
                <w:szCs w:val="16"/>
              </w:rPr>
              <w:t xml:space="preserve">refer to </w:t>
            </w:r>
            <w:r w:rsidRPr="00795766">
              <w:rPr>
                <w:rFonts w:ascii="Arial" w:hAnsi="Arial" w:cs="Arial"/>
                <w:b/>
                <w:i/>
                <w:sz w:val="16"/>
                <w:szCs w:val="16"/>
                <w:u w:val="single"/>
              </w:rPr>
              <w:t>DEMONSTRATIONS OF PERFORMANCE</w:t>
            </w:r>
            <w:r>
              <w:rPr>
                <w:rFonts w:ascii="Arial" w:hAnsi="Arial" w:cs="Arial"/>
                <w:b/>
                <w:i/>
                <w:sz w:val="16"/>
                <w:szCs w:val="16"/>
                <w:u w:val="single"/>
              </w:rPr>
              <w:br/>
            </w:r>
          </w:p>
        </w:tc>
      </w:tr>
      <w:tr w:rsidR="00841A5B" w:rsidRPr="002D51EE" w14:paraId="14E8F538" w14:textId="77777777" w:rsidTr="00841A5B">
        <w:trPr>
          <w:trHeight w:val="255"/>
        </w:trPr>
        <w:tc>
          <w:tcPr>
            <w:tcW w:w="455" w:type="dxa"/>
            <w:shd w:val="clear" w:color="auto" w:fill="F2DBDB"/>
            <w:vAlign w:val="center"/>
          </w:tcPr>
          <w:p w14:paraId="14E8F536" w14:textId="77777777" w:rsidR="00841A5B" w:rsidRPr="00C41296" w:rsidRDefault="00841A5B" w:rsidP="00841A5B">
            <w:pPr>
              <w:rPr>
                <w:rFonts w:ascii="Arial" w:hAnsi="Arial" w:cs="Arial"/>
                <w:sz w:val="16"/>
                <w:szCs w:val="16"/>
              </w:rPr>
            </w:pPr>
            <w:r w:rsidRPr="00C41296">
              <w:rPr>
                <w:rFonts w:ascii="Arial" w:hAnsi="Arial" w:cs="Arial"/>
                <w:sz w:val="16"/>
                <w:szCs w:val="16"/>
              </w:rPr>
              <w:t>1.</w:t>
            </w:r>
          </w:p>
        </w:tc>
        <w:tc>
          <w:tcPr>
            <w:tcW w:w="10004" w:type="dxa"/>
            <w:vAlign w:val="center"/>
          </w:tcPr>
          <w:p w14:paraId="08B5F8B6" w14:textId="77777777" w:rsidR="0087306D" w:rsidRPr="0087306D" w:rsidRDefault="0087306D" w:rsidP="0087306D">
            <w:pPr>
              <w:rPr>
                <w:rFonts w:ascii="Arial" w:hAnsi="Arial" w:cs="Arial"/>
                <w:sz w:val="20"/>
                <w:szCs w:val="20"/>
              </w:rPr>
            </w:pPr>
            <w:r w:rsidRPr="0087306D">
              <w:rPr>
                <w:rFonts w:ascii="Arial" w:hAnsi="Arial" w:cs="Arial"/>
                <w:sz w:val="20"/>
                <w:szCs w:val="20"/>
              </w:rPr>
              <w:t>The students will be able to use accounting and business terminologies and will be able to differentiate</w:t>
            </w:r>
          </w:p>
          <w:p w14:paraId="14E8F537" w14:textId="4813112E" w:rsidR="00841A5B" w:rsidRPr="00955FC5" w:rsidRDefault="0087306D" w:rsidP="0087306D">
            <w:pPr>
              <w:rPr>
                <w:rFonts w:ascii="Arial" w:hAnsi="Arial" w:cs="Arial"/>
                <w:color w:val="E36C0A"/>
                <w:sz w:val="20"/>
                <w:szCs w:val="20"/>
              </w:rPr>
            </w:pPr>
            <w:r w:rsidRPr="0087306D">
              <w:rPr>
                <w:rFonts w:ascii="Arial" w:hAnsi="Arial" w:cs="Arial"/>
                <w:sz w:val="20"/>
                <w:szCs w:val="20"/>
              </w:rPr>
              <w:t>between generally accepted accounting principles (GAAP) and international standards (IAS).</w:t>
            </w:r>
          </w:p>
        </w:tc>
      </w:tr>
      <w:tr w:rsidR="00841A5B" w:rsidRPr="002D51EE" w14:paraId="14E8F53B" w14:textId="77777777" w:rsidTr="00841A5B">
        <w:trPr>
          <w:trHeight w:val="346"/>
        </w:trPr>
        <w:tc>
          <w:tcPr>
            <w:tcW w:w="455" w:type="dxa"/>
            <w:shd w:val="clear" w:color="auto" w:fill="F2DBDB"/>
            <w:vAlign w:val="center"/>
          </w:tcPr>
          <w:p w14:paraId="14E8F539" w14:textId="77777777" w:rsidR="00841A5B" w:rsidRPr="00C41296" w:rsidRDefault="00841A5B" w:rsidP="00841A5B">
            <w:pPr>
              <w:rPr>
                <w:rFonts w:ascii="Arial" w:hAnsi="Arial" w:cs="Arial"/>
                <w:sz w:val="16"/>
                <w:szCs w:val="16"/>
              </w:rPr>
            </w:pPr>
            <w:r w:rsidRPr="00C41296">
              <w:rPr>
                <w:rFonts w:ascii="Arial" w:hAnsi="Arial" w:cs="Arial"/>
                <w:sz w:val="16"/>
                <w:szCs w:val="16"/>
              </w:rPr>
              <w:t>2.</w:t>
            </w:r>
          </w:p>
        </w:tc>
        <w:tc>
          <w:tcPr>
            <w:tcW w:w="10004" w:type="dxa"/>
            <w:vAlign w:val="center"/>
          </w:tcPr>
          <w:p w14:paraId="3E4DA2AA" w14:textId="77777777" w:rsidR="0087306D" w:rsidRPr="0087306D" w:rsidRDefault="0087306D" w:rsidP="0087306D">
            <w:pPr>
              <w:rPr>
                <w:rFonts w:ascii="Arial" w:hAnsi="Arial" w:cs="Arial"/>
                <w:sz w:val="20"/>
                <w:szCs w:val="20"/>
              </w:rPr>
            </w:pPr>
            <w:r w:rsidRPr="0087306D">
              <w:rPr>
                <w:rFonts w:ascii="Arial" w:hAnsi="Arial" w:cs="Arial"/>
                <w:sz w:val="20"/>
                <w:szCs w:val="20"/>
              </w:rPr>
              <w:t>The students will be able to use the fundamental accounting equation to analyze the effect of business</w:t>
            </w:r>
          </w:p>
          <w:p w14:paraId="14E8F53A" w14:textId="43663BC2" w:rsidR="00841A5B" w:rsidRPr="00955FC5" w:rsidRDefault="0087306D" w:rsidP="0087306D">
            <w:pPr>
              <w:rPr>
                <w:rFonts w:ascii="Arial" w:hAnsi="Arial" w:cs="Arial"/>
                <w:color w:val="E36C0A"/>
                <w:sz w:val="20"/>
                <w:szCs w:val="20"/>
              </w:rPr>
            </w:pPr>
            <w:r w:rsidRPr="0087306D">
              <w:rPr>
                <w:rFonts w:ascii="Arial" w:hAnsi="Arial" w:cs="Arial"/>
                <w:sz w:val="20"/>
                <w:szCs w:val="20"/>
              </w:rPr>
              <w:t>transactions on an organization's accounting records and financial statements.</w:t>
            </w:r>
          </w:p>
        </w:tc>
      </w:tr>
      <w:tr w:rsidR="00841A5B" w:rsidRPr="002D51EE" w14:paraId="14E8F53E" w14:textId="77777777" w:rsidTr="00841A5B">
        <w:trPr>
          <w:trHeight w:val="282"/>
        </w:trPr>
        <w:tc>
          <w:tcPr>
            <w:tcW w:w="455" w:type="dxa"/>
            <w:shd w:val="clear" w:color="auto" w:fill="F2DBDB"/>
            <w:vAlign w:val="center"/>
          </w:tcPr>
          <w:p w14:paraId="14E8F53C" w14:textId="77777777" w:rsidR="00841A5B" w:rsidRPr="00C41296" w:rsidRDefault="00841A5B" w:rsidP="00841A5B">
            <w:pPr>
              <w:rPr>
                <w:rFonts w:ascii="Arial" w:hAnsi="Arial" w:cs="Arial"/>
                <w:sz w:val="16"/>
                <w:szCs w:val="16"/>
              </w:rPr>
            </w:pPr>
            <w:r w:rsidRPr="00C41296">
              <w:rPr>
                <w:rFonts w:ascii="Arial" w:hAnsi="Arial" w:cs="Arial"/>
                <w:sz w:val="16"/>
                <w:szCs w:val="16"/>
              </w:rPr>
              <w:t>3.</w:t>
            </w:r>
          </w:p>
        </w:tc>
        <w:tc>
          <w:tcPr>
            <w:tcW w:w="10004" w:type="dxa"/>
            <w:vAlign w:val="center"/>
          </w:tcPr>
          <w:p w14:paraId="78C34AF9" w14:textId="77777777" w:rsidR="0087306D" w:rsidRPr="0087306D" w:rsidRDefault="0087306D" w:rsidP="0087306D">
            <w:pPr>
              <w:rPr>
                <w:rFonts w:ascii="Arial" w:hAnsi="Arial" w:cs="Arial"/>
                <w:sz w:val="20"/>
                <w:szCs w:val="20"/>
              </w:rPr>
            </w:pPr>
            <w:r w:rsidRPr="0087306D">
              <w:rPr>
                <w:rFonts w:ascii="Arial" w:hAnsi="Arial" w:cs="Arial"/>
                <w:sz w:val="20"/>
                <w:szCs w:val="20"/>
              </w:rPr>
              <w:t>The students can develop basic accounting system to create -record, classify, and summarize the data</w:t>
            </w:r>
          </w:p>
          <w:p w14:paraId="14E8F53D" w14:textId="77201A88" w:rsidR="00841A5B" w:rsidRPr="00955FC5" w:rsidRDefault="0087306D" w:rsidP="0087306D">
            <w:pPr>
              <w:rPr>
                <w:rFonts w:ascii="Arial" w:hAnsi="Arial" w:cs="Arial"/>
                <w:color w:val="E36C0A"/>
                <w:sz w:val="20"/>
                <w:szCs w:val="20"/>
              </w:rPr>
            </w:pPr>
            <w:r w:rsidRPr="0087306D">
              <w:rPr>
                <w:rFonts w:ascii="Arial" w:hAnsi="Arial" w:cs="Arial"/>
                <w:sz w:val="20"/>
                <w:szCs w:val="20"/>
              </w:rPr>
              <w:t>needed to for a variety of business decisions.</w:t>
            </w:r>
          </w:p>
        </w:tc>
      </w:tr>
      <w:tr w:rsidR="0087306D" w:rsidRPr="002D51EE" w14:paraId="4E7FBDD5" w14:textId="77777777" w:rsidTr="00841A5B">
        <w:trPr>
          <w:trHeight w:val="282"/>
        </w:trPr>
        <w:tc>
          <w:tcPr>
            <w:tcW w:w="455" w:type="dxa"/>
            <w:shd w:val="clear" w:color="auto" w:fill="F2DBDB"/>
            <w:vAlign w:val="center"/>
          </w:tcPr>
          <w:p w14:paraId="1C89F729" w14:textId="15A26ED2" w:rsidR="0087306D" w:rsidRPr="00C41296" w:rsidRDefault="0087306D" w:rsidP="00841A5B">
            <w:pPr>
              <w:rPr>
                <w:rFonts w:ascii="Arial" w:hAnsi="Arial" w:cs="Arial"/>
                <w:sz w:val="16"/>
                <w:szCs w:val="16"/>
              </w:rPr>
            </w:pPr>
            <w:r>
              <w:rPr>
                <w:rFonts w:ascii="Arial" w:hAnsi="Arial" w:cs="Arial"/>
                <w:sz w:val="16"/>
                <w:szCs w:val="16"/>
              </w:rPr>
              <w:t>4</w:t>
            </w:r>
          </w:p>
        </w:tc>
        <w:tc>
          <w:tcPr>
            <w:tcW w:w="10004" w:type="dxa"/>
            <w:vAlign w:val="center"/>
          </w:tcPr>
          <w:p w14:paraId="2F8CA2DA" w14:textId="77777777" w:rsidR="006540EF" w:rsidRPr="006540EF" w:rsidRDefault="006540EF" w:rsidP="006540EF">
            <w:pPr>
              <w:rPr>
                <w:rFonts w:ascii="Arial" w:hAnsi="Arial" w:cs="Arial"/>
                <w:sz w:val="20"/>
                <w:szCs w:val="20"/>
              </w:rPr>
            </w:pPr>
            <w:r w:rsidRPr="006540EF">
              <w:rPr>
                <w:rFonts w:ascii="Arial" w:hAnsi="Arial" w:cs="Arial"/>
                <w:sz w:val="20"/>
                <w:szCs w:val="20"/>
              </w:rPr>
              <w:t>The students will be able to use accounting concepts, principles, and frameworks to analyze and effectively</w:t>
            </w:r>
          </w:p>
          <w:p w14:paraId="73DBB370" w14:textId="41504868" w:rsidR="0087306D" w:rsidRPr="0087306D" w:rsidRDefault="006540EF" w:rsidP="006540EF">
            <w:pPr>
              <w:rPr>
                <w:rFonts w:ascii="Arial" w:hAnsi="Arial" w:cs="Arial"/>
                <w:sz w:val="20"/>
                <w:szCs w:val="20"/>
              </w:rPr>
            </w:pPr>
            <w:r w:rsidRPr="006540EF">
              <w:rPr>
                <w:rFonts w:ascii="Arial" w:hAnsi="Arial" w:cs="Arial"/>
                <w:sz w:val="20"/>
                <w:szCs w:val="20"/>
              </w:rPr>
              <w:t>communicate information to a variety of audiences.</w:t>
            </w:r>
          </w:p>
        </w:tc>
      </w:tr>
      <w:tr w:rsidR="006540EF" w:rsidRPr="002D51EE" w14:paraId="727661C5" w14:textId="77777777" w:rsidTr="00841A5B">
        <w:trPr>
          <w:trHeight w:val="282"/>
        </w:trPr>
        <w:tc>
          <w:tcPr>
            <w:tcW w:w="455" w:type="dxa"/>
            <w:shd w:val="clear" w:color="auto" w:fill="F2DBDB"/>
            <w:vAlign w:val="center"/>
          </w:tcPr>
          <w:p w14:paraId="530F5E55" w14:textId="4291B8E1" w:rsidR="006540EF" w:rsidRDefault="006540EF" w:rsidP="00841A5B">
            <w:pPr>
              <w:rPr>
                <w:rFonts w:ascii="Arial" w:hAnsi="Arial" w:cs="Arial"/>
                <w:sz w:val="16"/>
                <w:szCs w:val="16"/>
              </w:rPr>
            </w:pPr>
            <w:r>
              <w:rPr>
                <w:rFonts w:ascii="Arial" w:hAnsi="Arial" w:cs="Arial"/>
                <w:sz w:val="16"/>
                <w:szCs w:val="16"/>
              </w:rPr>
              <w:t>5</w:t>
            </w:r>
          </w:p>
        </w:tc>
        <w:tc>
          <w:tcPr>
            <w:tcW w:w="10004" w:type="dxa"/>
            <w:vAlign w:val="center"/>
          </w:tcPr>
          <w:p w14:paraId="59C7A032" w14:textId="77777777" w:rsidR="006540EF" w:rsidRPr="006540EF" w:rsidRDefault="006540EF" w:rsidP="006540EF">
            <w:pPr>
              <w:rPr>
                <w:rFonts w:ascii="Arial" w:hAnsi="Arial" w:cs="Arial"/>
                <w:sz w:val="20"/>
                <w:szCs w:val="20"/>
              </w:rPr>
            </w:pPr>
            <w:r w:rsidRPr="006540EF">
              <w:rPr>
                <w:rFonts w:ascii="Arial" w:hAnsi="Arial" w:cs="Arial"/>
                <w:sz w:val="20"/>
                <w:szCs w:val="20"/>
              </w:rPr>
              <w:t>The students will be able to develop financial statements and will be able to comment on the usefulness of the</w:t>
            </w:r>
          </w:p>
          <w:p w14:paraId="0FA2C543" w14:textId="5A598258" w:rsidR="006540EF" w:rsidRPr="006540EF" w:rsidRDefault="006540EF" w:rsidP="006540EF">
            <w:pPr>
              <w:rPr>
                <w:rFonts w:ascii="Arial" w:hAnsi="Arial" w:cs="Arial"/>
                <w:sz w:val="20"/>
                <w:szCs w:val="20"/>
              </w:rPr>
            </w:pPr>
            <w:r w:rsidRPr="006540EF">
              <w:rPr>
                <w:rFonts w:ascii="Arial" w:hAnsi="Arial" w:cs="Arial"/>
                <w:sz w:val="20"/>
                <w:szCs w:val="20"/>
              </w:rPr>
              <w:t>statements for creditors and other stakeholders</w:t>
            </w:r>
          </w:p>
        </w:tc>
      </w:tr>
      <w:tr w:rsidR="006540EF" w:rsidRPr="002D51EE" w14:paraId="7F428BDF" w14:textId="77777777" w:rsidTr="00841A5B">
        <w:trPr>
          <w:trHeight w:val="282"/>
        </w:trPr>
        <w:tc>
          <w:tcPr>
            <w:tcW w:w="455" w:type="dxa"/>
            <w:shd w:val="clear" w:color="auto" w:fill="F2DBDB"/>
            <w:vAlign w:val="center"/>
          </w:tcPr>
          <w:p w14:paraId="0F1EDB06" w14:textId="36FCF528" w:rsidR="006540EF" w:rsidRDefault="006540EF" w:rsidP="00841A5B">
            <w:pPr>
              <w:rPr>
                <w:rFonts w:ascii="Arial" w:hAnsi="Arial" w:cs="Arial"/>
                <w:sz w:val="16"/>
                <w:szCs w:val="16"/>
              </w:rPr>
            </w:pPr>
            <w:r>
              <w:rPr>
                <w:rFonts w:ascii="Arial" w:hAnsi="Arial" w:cs="Arial"/>
                <w:sz w:val="16"/>
                <w:szCs w:val="16"/>
              </w:rPr>
              <w:t>6</w:t>
            </w:r>
          </w:p>
        </w:tc>
        <w:tc>
          <w:tcPr>
            <w:tcW w:w="10004" w:type="dxa"/>
            <w:vAlign w:val="center"/>
          </w:tcPr>
          <w:p w14:paraId="64583793" w14:textId="77777777" w:rsidR="006540EF" w:rsidRPr="006540EF" w:rsidRDefault="006540EF" w:rsidP="006540EF">
            <w:pPr>
              <w:rPr>
                <w:rFonts w:ascii="Arial" w:hAnsi="Arial" w:cs="Arial"/>
                <w:sz w:val="20"/>
                <w:szCs w:val="20"/>
              </w:rPr>
            </w:pPr>
            <w:r w:rsidRPr="006540EF">
              <w:rPr>
                <w:rFonts w:ascii="Arial" w:hAnsi="Arial" w:cs="Arial"/>
                <w:sz w:val="20"/>
                <w:szCs w:val="20"/>
              </w:rPr>
              <w:t>Students will be able to calculate the value of inventory to be recorded in sales related transaction and balance</w:t>
            </w:r>
          </w:p>
          <w:p w14:paraId="2DC525A9" w14:textId="2758E011" w:rsidR="006540EF" w:rsidRPr="006540EF" w:rsidRDefault="006540EF" w:rsidP="006540EF">
            <w:pPr>
              <w:rPr>
                <w:rFonts w:ascii="Arial" w:hAnsi="Arial" w:cs="Arial"/>
                <w:sz w:val="20"/>
                <w:szCs w:val="20"/>
              </w:rPr>
            </w:pPr>
            <w:r w:rsidRPr="006540EF">
              <w:rPr>
                <w:rFonts w:ascii="Arial" w:hAnsi="Arial" w:cs="Arial"/>
                <w:sz w:val="20"/>
                <w:szCs w:val="20"/>
              </w:rPr>
              <w:t>sheet amounts</w:t>
            </w:r>
          </w:p>
        </w:tc>
      </w:tr>
      <w:tr w:rsidR="006540EF" w:rsidRPr="002D51EE" w14:paraId="0150D393" w14:textId="77777777" w:rsidTr="00841A5B">
        <w:trPr>
          <w:trHeight w:val="282"/>
        </w:trPr>
        <w:tc>
          <w:tcPr>
            <w:tcW w:w="455" w:type="dxa"/>
            <w:shd w:val="clear" w:color="auto" w:fill="F2DBDB"/>
            <w:vAlign w:val="center"/>
          </w:tcPr>
          <w:p w14:paraId="68E0B6A1" w14:textId="14D15F1C" w:rsidR="006540EF" w:rsidRDefault="006540EF" w:rsidP="00841A5B">
            <w:pPr>
              <w:rPr>
                <w:rFonts w:ascii="Arial" w:hAnsi="Arial" w:cs="Arial"/>
                <w:sz w:val="16"/>
                <w:szCs w:val="16"/>
              </w:rPr>
            </w:pPr>
            <w:r>
              <w:rPr>
                <w:rFonts w:ascii="Arial" w:hAnsi="Arial" w:cs="Arial"/>
                <w:sz w:val="16"/>
                <w:szCs w:val="16"/>
              </w:rPr>
              <w:t>7</w:t>
            </w:r>
          </w:p>
        </w:tc>
        <w:tc>
          <w:tcPr>
            <w:tcW w:w="10004" w:type="dxa"/>
            <w:vAlign w:val="center"/>
          </w:tcPr>
          <w:p w14:paraId="66322F46" w14:textId="77777777" w:rsidR="0044168D" w:rsidRPr="0044168D" w:rsidRDefault="0044168D" w:rsidP="0044168D">
            <w:pPr>
              <w:rPr>
                <w:rFonts w:ascii="Arial" w:hAnsi="Arial" w:cs="Arial"/>
                <w:sz w:val="20"/>
                <w:szCs w:val="20"/>
              </w:rPr>
            </w:pPr>
            <w:r w:rsidRPr="0044168D">
              <w:rPr>
                <w:rFonts w:ascii="Arial" w:hAnsi="Arial" w:cs="Arial"/>
                <w:sz w:val="20"/>
                <w:szCs w:val="20"/>
              </w:rPr>
              <w:t>Explain the nature of current assets including the measuring and reporting of items such as receivables and</w:t>
            </w:r>
          </w:p>
          <w:p w14:paraId="0FCB322E" w14:textId="2E4C7FED" w:rsidR="006540EF" w:rsidRPr="006540EF" w:rsidRDefault="0044168D" w:rsidP="0044168D">
            <w:pPr>
              <w:rPr>
                <w:rFonts w:ascii="Arial" w:hAnsi="Arial" w:cs="Arial"/>
                <w:sz w:val="20"/>
                <w:szCs w:val="20"/>
              </w:rPr>
            </w:pPr>
            <w:r w:rsidRPr="0044168D">
              <w:rPr>
                <w:rFonts w:ascii="Arial" w:hAnsi="Arial" w:cs="Arial"/>
                <w:sz w:val="20"/>
                <w:szCs w:val="20"/>
              </w:rPr>
              <w:t>bad debts</w:t>
            </w:r>
          </w:p>
        </w:tc>
      </w:tr>
      <w:tr w:rsidR="0044168D" w:rsidRPr="002D51EE" w14:paraId="273266D8" w14:textId="77777777" w:rsidTr="00841A5B">
        <w:trPr>
          <w:trHeight w:val="282"/>
        </w:trPr>
        <w:tc>
          <w:tcPr>
            <w:tcW w:w="455" w:type="dxa"/>
            <w:shd w:val="clear" w:color="auto" w:fill="F2DBDB"/>
            <w:vAlign w:val="center"/>
          </w:tcPr>
          <w:p w14:paraId="537C8AD8" w14:textId="53A03D77" w:rsidR="0044168D" w:rsidRDefault="0044168D" w:rsidP="00841A5B">
            <w:pPr>
              <w:rPr>
                <w:rFonts w:ascii="Arial" w:hAnsi="Arial" w:cs="Arial"/>
                <w:sz w:val="16"/>
                <w:szCs w:val="16"/>
              </w:rPr>
            </w:pPr>
            <w:r>
              <w:rPr>
                <w:rFonts w:ascii="Arial" w:hAnsi="Arial" w:cs="Arial"/>
                <w:sz w:val="16"/>
                <w:szCs w:val="16"/>
              </w:rPr>
              <w:t>8</w:t>
            </w:r>
          </w:p>
        </w:tc>
        <w:tc>
          <w:tcPr>
            <w:tcW w:w="10004" w:type="dxa"/>
            <w:vAlign w:val="center"/>
          </w:tcPr>
          <w:p w14:paraId="0C32045D" w14:textId="77777777" w:rsidR="0044168D" w:rsidRPr="0044168D" w:rsidRDefault="0044168D" w:rsidP="0044168D">
            <w:pPr>
              <w:rPr>
                <w:rFonts w:ascii="Arial" w:hAnsi="Arial" w:cs="Arial"/>
                <w:sz w:val="20"/>
                <w:szCs w:val="20"/>
              </w:rPr>
            </w:pPr>
            <w:r w:rsidRPr="0044168D">
              <w:rPr>
                <w:rFonts w:ascii="Arial" w:hAnsi="Arial" w:cs="Arial"/>
                <w:sz w:val="20"/>
                <w:szCs w:val="20"/>
              </w:rPr>
              <w:t>The students will be able to resolve issues relating to acquisition of assets and can calculate depreciation</w:t>
            </w:r>
          </w:p>
          <w:p w14:paraId="6BE7659F" w14:textId="75DE1E4D" w:rsidR="0044168D" w:rsidRPr="0044168D" w:rsidRDefault="0044168D" w:rsidP="0044168D">
            <w:pPr>
              <w:rPr>
                <w:rFonts w:ascii="Arial" w:hAnsi="Arial" w:cs="Arial"/>
                <w:sz w:val="20"/>
                <w:szCs w:val="20"/>
              </w:rPr>
            </w:pPr>
            <w:r w:rsidRPr="0044168D">
              <w:rPr>
                <w:rFonts w:ascii="Arial" w:hAnsi="Arial" w:cs="Arial"/>
                <w:sz w:val="20"/>
                <w:szCs w:val="20"/>
              </w:rPr>
              <w:t>expenses for the assets over life.</w:t>
            </w:r>
          </w:p>
        </w:tc>
      </w:tr>
    </w:tbl>
    <w:p w14:paraId="14E8F554" w14:textId="77777777" w:rsidR="00AC62F8" w:rsidRDefault="00AC62F8" w:rsidP="00AC62F8">
      <w:pPr>
        <w:rPr>
          <w:rFonts w:ascii="Arial" w:hAnsi="Arial" w:cs="Arial"/>
          <w:b/>
          <w:sz w:val="12"/>
          <w:szCs w:val="20"/>
        </w:rPr>
      </w:pPr>
    </w:p>
    <w:tbl>
      <w:tblPr>
        <w:tblStyle w:val="LightGrid-Accent2"/>
        <w:tblW w:w="0" w:type="auto"/>
        <w:tblLook w:val="04A0" w:firstRow="1" w:lastRow="0" w:firstColumn="1" w:lastColumn="0" w:noHBand="0" w:noVBand="1"/>
      </w:tblPr>
      <w:tblGrid>
        <w:gridCol w:w="990"/>
        <w:gridCol w:w="858"/>
        <w:gridCol w:w="858"/>
        <w:gridCol w:w="858"/>
        <w:gridCol w:w="858"/>
        <w:gridCol w:w="858"/>
        <w:gridCol w:w="858"/>
        <w:gridCol w:w="858"/>
        <w:gridCol w:w="858"/>
        <w:gridCol w:w="858"/>
        <w:gridCol w:w="1000"/>
      </w:tblGrid>
      <w:tr w:rsidR="006526A3" w14:paraId="14E8F564" w14:textId="77777777" w:rsidTr="00652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E8F559" w14:textId="77777777" w:rsidR="006526A3" w:rsidRDefault="006526A3" w:rsidP="003122E7"/>
        </w:tc>
        <w:tc>
          <w:tcPr>
            <w:tcW w:w="0" w:type="auto"/>
          </w:tcPr>
          <w:p w14:paraId="14E8F55A"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t>PLO 1</w:t>
            </w:r>
          </w:p>
        </w:tc>
        <w:tc>
          <w:tcPr>
            <w:tcW w:w="0" w:type="auto"/>
          </w:tcPr>
          <w:p w14:paraId="14E8F55B"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2</w:t>
            </w:r>
          </w:p>
        </w:tc>
        <w:tc>
          <w:tcPr>
            <w:tcW w:w="0" w:type="auto"/>
          </w:tcPr>
          <w:p w14:paraId="14E8F55C"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3</w:t>
            </w:r>
          </w:p>
        </w:tc>
        <w:tc>
          <w:tcPr>
            <w:tcW w:w="0" w:type="auto"/>
          </w:tcPr>
          <w:p w14:paraId="14E8F55D"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4</w:t>
            </w:r>
          </w:p>
        </w:tc>
        <w:tc>
          <w:tcPr>
            <w:tcW w:w="0" w:type="auto"/>
          </w:tcPr>
          <w:p w14:paraId="14E8F55E"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5</w:t>
            </w:r>
          </w:p>
        </w:tc>
        <w:tc>
          <w:tcPr>
            <w:tcW w:w="0" w:type="auto"/>
          </w:tcPr>
          <w:p w14:paraId="14E8F55F"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6</w:t>
            </w:r>
          </w:p>
        </w:tc>
        <w:tc>
          <w:tcPr>
            <w:tcW w:w="0" w:type="auto"/>
          </w:tcPr>
          <w:p w14:paraId="14E8F560"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7</w:t>
            </w:r>
          </w:p>
        </w:tc>
        <w:tc>
          <w:tcPr>
            <w:tcW w:w="0" w:type="auto"/>
          </w:tcPr>
          <w:p w14:paraId="14E8F561"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8</w:t>
            </w:r>
          </w:p>
        </w:tc>
        <w:tc>
          <w:tcPr>
            <w:tcW w:w="0" w:type="auto"/>
          </w:tcPr>
          <w:p w14:paraId="14E8F562"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9</w:t>
            </w:r>
          </w:p>
        </w:tc>
        <w:tc>
          <w:tcPr>
            <w:tcW w:w="0" w:type="auto"/>
          </w:tcPr>
          <w:p w14:paraId="14E8F563" w14:textId="77777777" w:rsidR="006526A3" w:rsidRDefault="006526A3" w:rsidP="003122E7">
            <w:pPr>
              <w:cnfStyle w:val="100000000000" w:firstRow="1" w:lastRow="0" w:firstColumn="0" w:lastColumn="0" w:oddVBand="0" w:evenVBand="0" w:oddHBand="0" w:evenHBand="0" w:firstRowFirstColumn="0" w:firstRowLastColumn="0" w:lastRowFirstColumn="0" w:lastRowLastColumn="0"/>
            </w:pPr>
            <w:r w:rsidRPr="00DD540B">
              <w:t>PLO</w:t>
            </w:r>
            <w:r>
              <w:t xml:space="preserve"> 10</w:t>
            </w:r>
          </w:p>
        </w:tc>
      </w:tr>
      <w:tr w:rsidR="006526A3" w14:paraId="14E8F570" w14:textId="77777777"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65" w14:textId="77777777" w:rsidR="006526A3" w:rsidRDefault="006526A3" w:rsidP="003122E7">
            <w:r>
              <w:t>CLO 1</w:t>
            </w:r>
          </w:p>
        </w:tc>
        <w:tc>
          <w:tcPr>
            <w:tcW w:w="0" w:type="auto"/>
          </w:tcPr>
          <w:p w14:paraId="14E8F566" w14:textId="14898E0C" w:rsidR="006526A3" w:rsidRPr="00F4715B" w:rsidRDefault="00F4715B" w:rsidP="0044168D">
            <w:pPr>
              <w:pStyle w:val="Default"/>
              <w:cnfStyle w:val="000000100000" w:firstRow="0" w:lastRow="0" w:firstColumn="0" w:lastColumn="0" w:oddVBand="0" w:evenVBand="0" w:oddHBand="1" w:evenHBand="0" w:firstRowFirstColumn="0" w:firstRowLastColumn="0" w:lastRowFirstColumn="0" w:lastRowLastColumn="0"/>
              <w:rPr>
                <w:sz w:val="23"/>
                <w:szCs w:val="23"/>
              </w:rPr>
            </w:pPr>
            <w:r w:rsidRPr="00F4715B">
              <w:rPr>
                <w:sz w:val="23"/>
                <w:szCs w:val="23"/>
              </w:rPr>
              <w:t>✔</w:t>
            </w:r>
          </w:p>
        </w:tc>
        <w:tc>
          <w:tcPr>
            <w:tcW w:w="0" w:type="auto"/>
          </w:tcPr>
          <w:p w14:paraId="14E8F567" w14:textId="3D6DED9C" w:rsidR="006526A3" w:rsidRDefault="0044168D" w:rsidP="003122E7">
            <w:pPr>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14:paraId="14E8F568"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9"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A"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B"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C"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D"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E" w14:textId="77777777" w:rsidR="006526A3" w:rsidRDefault="006526A3" w:rsidP="003122E7">
            <w:pPr>
              <w:cnfStyle w:val="000000100000" w:firstRow="0" w:lastRow="0" w:firstColumn="0" w:lastColumn="0" w:oddVBand="0" w:evenVBand="0" w:oddHBand="1" w:evenHBand="0" w:firstRowFirstColumn="0" w:firstRowLastColumn="0" w:lastRowFirstColumn="0" w:lastRowLastColumn="0"/>
            </w:pPr>
          </w:p>
        </w:tc>
        <w:tc>
          <w:tcPr>
            <w:tcW w:w="0" w:type="auto"/>
          </w:tcPr>
          <w:p w14:paraId="14E8F56F" w14:textId="330D0A9F" w:rsidR="006526A3" w:rsidRDefault="0044168D" w:rsidP="003122E7">
            <w:pPr>
              <w:cnfStyle w:val="000000100000" w:firstRow="0" w:lastRow="0" w:firstColumn="0" w:lastColumn="0" w:oddVBand="0" w:evenVBand="0" w:oddHBand="1" w:evenHBand="0" w:firstRowFirstColumn="0" w:firstRowLastColumn="0" w:lastRowFirstColumn="0" w:lastRowLastColumn="0"/>
            </w:pPr>
            <w:r>
              <w:rPr>
                <w:sz w:val="23"/>
                <w:szCs w:val="23"/>
              </w:rPr>
              <w:t>✔</w:t>
            </w:r>
          </w:p>
        </w:tc>
      </w:tr>
      <w:tr w:rsidR="006526A3" w14:paraId="14E8F57C" w14:textId="77777777"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71" w14:textId="77777777" w:rsidR="006526A3" w:rsidRDefault="006526A3" w:rsidP="003122E7">
            <w:r w:rsidRPr="00482500">
              <w:t xml:space="preserve">CLO </w:t>
            </w:r>
            <w:r>
              <w:t>2</w:t>
            </w:r>
          </w:p>
        </w:tc>
        <w:tc>
          <w:tcPr>
            <w:tcW w:w="0" w:type="auto"/>
          </w:tcPr>
          <w:p w14:paraId="14E8F572"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3"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4"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5"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6"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7"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8"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9"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A"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7B"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r>
      <w:tr w:rsidR="006526A3" w14:paraId="14E8F588" w14:textId="77777777"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7D" w14:textId="77777777" w:rsidR="006526A3" w:rsidRDefault="006526A3" w:rsidP="003122E7">
            <w:r w:rsidRPr="00482500">
              <w:t xml:space="preserve">CLO </w:t>
            </w:r>
            <w:r>
              <w:t>3</w:t>
            </w:r>
          </w:p>
        </w:tc>
        <w:tc>
          <w:tcPr>
            <w:tcW w:w="0" w:type="auto"/>
          </w:tcPr>
          <w:p w14:paraId="14E8F57E"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7F"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0"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1"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2"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3"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4"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5"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6"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87"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r>
      <w:tr w:rsidR="006526A3" w14:paraId="14E8F594" w14:textId="77777777"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89" w14:textId="77777777" w:rsidR="006526A3" w:rsidRDefault="006526A3" w:rsidP="003122E7">
            <w:r w:rsidRPr="00482500">
              <w:t xml:space="preserve">CLO </w:t>
            </w:r>
            <w:r>
              <w:t>4</w:t>
            </w:r>
          </w:p>
        </w:tc>
        <w:tc>
          <w:tcPr>
            <w:tcW w:w="0" w:type="auto"/>
          </w:tcPr>
          <w:p w14:paraId="14E8F58A"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8B"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8C"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8D"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8E"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8F"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90"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91"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92"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93"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r>
      <w:tr w:rsidR="006526A3" w14:paraId="14E8F5A0" w14:textId="77777777"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95" w14:textId="77777777" w:rsidR="006526A3" w:rsidRDefault="006526A3" w:rsidP="003122E7">
            <w:r w:rsidRPr="00482500">
              <w:lastRenderedPageBreak/>
              <w:t xml:space="preserve">CLO </w:t>
            </w:r>
            <w:r>
              <w:t>5</w:t>
            </w:r>
          </w:p>
        </w:tc>
        <w:tc>
          <w:tcPr>
            <w:tcW w:w="0" w:type="auto"/>
          </w:tcPr>
          <w:p w14:paraId="14E8F596"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97"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98" w14:textId="581AF2CB" w:rsidR="006526A3" w:rsidRDefault="00ED4633" w:rsidP="003122E7">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14:paraId="14E8F599" w14:textId="6F36CB21" w:rsidR="006526A3" w:rsidRDefault="00ED4633" w:rsidP="003122E7">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14:paraId="14E8F59A" w14:textId="52335B89"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9B" w14:textId="174B6C7E" w:rsidR="006526A3" w:rsidRDefault="00ED4633" w:rsidP="003122E7">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14:paraId="14E8F59C"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9D"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9E"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9F"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r>
      <w:tr w:rsidR="006526A3" w14:paraId="14E8F5AC" w14:textId="77777777"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A1" w14:textId="77777777" w:rsidR="006526A3" w:rsidRDefault="006526A3" w:rsidP="003122E7">
            <w:r w:rsidRPr="00482500">
              <w:t xml:space="preserve">CLO </w:t>
            </w:r>
            <w:r>
              <w:t>6</w:t>
            </w:r>
          </w:p>
        </w:tc>
        <w:tc>
          <w:tcPr>
            <w:tcW w:w="0" w:type="auto"/>
          </w:tcPr>
          <w:p w14:paraId="14E8F5A2"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3"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4" w14:textId="438DC975" w:rsidR="006526A3" w:rsidRDefault="00ED4633" w:rsidP="003122E7">
            <w:pPr>
              <w:pStyle w:val="NormalWeb"/>
              <w:cnfStyle w:val="000000010000" w:firstRow="0" w:lastRow="0" w:firstColumn="0" w:lastColumn="0" w:oddVBand="0" w:evenVBand="0" w:oddHBand="0" w:evenHBand="1" w:firstRowFirstColumn="0" w:firstRowLastColumn="0" w:lastRowFirstColumn="0" w:lastRowLastColumn="0"/>
            </w:pPr>
            <w:r>
              <w:rPr>
                <w:sz w:val="23"/>
                <w:szCs w:val="23"/>
              </w:rPr>
              <w:t>✔</w:t>
            </w:r>
          </w:p>
        </w:tc>
        <w:tc>
          <w:tcPr>
            <w:tcW w:w="0" w:type="auto"/>
          </w:tcPr>
          <w:p w14:paraId="14E8F5A5" w14:textId="3176635F" w:rsidR="006526A3" w:rsidRDefault="00ED4633" w:rsidP="003122E7">
            <w:pPr>
              <w:pStyle w:val="NormalWeb"/>
              <w:cnfStyle w:val="000000010000" w:firstRow="0" w:lastRow="0" w:firstColumn="0" w:lastColumn="0" w:oddVBand="0" w:evenVBand="0" w:oddHBand="0" w:evenHBand="1" w:firstRowFirstColumn="0" w:firstRowLastColumn="0" w:lastRowFirstColumn="0" w:lastRowLastColumn="0"/>
            </w:pPr>
            <w:r>
              <w:rPr>
                <w:sz w:val="23"/>
                <w:szCs w:val="23"/>
              </w:rPr>
              <w:t>✔</w:t>
            </w:r>
          </w:p>
        </w:tc>
        <w:tc>
          <w:tcPr>
            <w:tcW w:w="0" w:type="auto"/>
          </w:tcPr>
          <w:p w14:paraId="14E8F5A6"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7"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8"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9"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A"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AB"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r>
      <w:tr w:rsidR="006526A3" w14:paraId="14E8F5B8" w14:textId="77777777"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AD" w14:textId="77777777" w:rsidR="006526A3" w:rsidRDefault="006526A3" w:rsidP="003122E7">
            <w:r w:rsidRPr="00482500">
              <w:t xml:space="preserve">CLO </w:t>
            </w:r>
            <w:r>
              <w:t>7</w:t>
            </w:r>
          </w:p>
        </w:tc>
        <w:tc>
          <w:tcPr>
            <w:tcW w:w="0" w:type="auto"/>
          </w:tcPr>
          <w:p w14:paraId="14E8F5AE"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AF"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0"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1"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2"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3"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4"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5"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6"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B7"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r>
      <w:tr w:rsidR="006526A3" w14:paraId="14E8F5C4" w14:textId="77777777"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14E8F5B9" w14:textId="77777777" w:rsidR="006526A3" w:rsidRPr="00482500" w:rsidRDefault="006526A3" w:rsidP="003122E7">
            <w:r w:rsidRPr="00482500">
              <w:t xml:space="preserve">CLO </w:t>
            </w:r>
            <w:r>
              <w:t>8</w:t>
            </w:r>
          </w:p>
        </w:tc>
        <w:tc>
          <w:tcPr>
            <w:tcW w:w="0" w:type="auto"/>
          </w:tcPr>
          <w:p w14:paraId="14E8F5BA"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BB"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BC"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BD"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BE"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BF"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C0"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C1"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C2"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C3"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r>
      <w:tr w:rsidR="006526A3" w14:paraId="14E8F5D0" w14:textId="77777777" w:rsidTr="006526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14:paraId="14E8F5C5" w14:textId="77777777" w:rsidR="006526A3" w:rsidRDefault="006526A3" w:rsidP="003122E7">
            <w:r w:rsidRPr="00C608D3">
              <w:t xml:space="preserve">CLO </w:t>
            </w:r>
            <w:r>
              <w:t>9</w:t>
            </w:r>
          </w:p>
        </w:tc>
        <w:tc>
          <w:tcPr>
            <w:tcW w:w="0" w:type="auto"/>
          </w:tcPr>
          <w:p w14:paraId="14E8F5C6"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7"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8" w14:textId="25CF137F" w:rsidR="006526A3" w:rsidRDefault="00ED4633" w:rsidP="003122E7">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14:paraId="14E8F5C9"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A"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B"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C"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D"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E"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14:paraId="14E8F5CF" w14:textId="77777777" w:rsidR="006526A3" w:rsidRDefault="006526A3" w:rsidP="003122E7">
            <w:pPr>
              <w:pStyle w:val="NormalWeb"/>
              <w:cnfStyle w:val="000000100000" w:firstRow="0" w:lastRow="0" w:firstColumn="0" w:lastColumn="0" w:oddVBand="0" w:evenVBand="0" w:oddHBand="1" w:evenHBand="0" w:firstRowFirstColumn="0" w:firstRowLastColumn="0" w:lastRowFirstColumn="0" w:lastRowLastColumn="0"/>
            </w:pPr>
          </w:p>
        </w:tc>
      </w:tr>
      <w:tr w:rsidR="006526A3" w14:paraId="14E8F5DC" w14:textId="77777777" w:rsidTr="006526A3">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14:paraId="14E8F5D1" w14:textId="77777777" w:rsidR="006526A3" w:rsidRDefault="006526A3" w:rsidP="003122E7">
            <w:r w:rsidRPr="00C608D3">
              <w:t xml:space="preserve">CLO </w:t>
            </w:r>
            <w:r>
              <w:t>10</w:t>
            </w:r>
          </w:p>
        </w:tc>
        <w:tc>
          <w:tcPr>
            <w:tcW w:w="0" w:type="auto"/>
          </w:tcPr>
          <w:p w14:paraId="14E8F5D2"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3"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4"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5"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6"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7"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8"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9"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A" w14:textId="77777777" w:rsidR="006526A3" w:rsidRDefault="006526A3" w:rsidP="003122E7">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14:paraId="14E8F5DB" w14:textId="142BBCC4" w:rsidR="006526A3" w:rsidRDefault="00ED4633" w:rsidP="003122E7">
            <w:pPr>
              <w:pStyle w:val="NormalWeb"/>
              <w:cnfStyle w:val="000000010000" w:firstRow="0" w:lastRow="0" w:firstColumn="0" w:lastColumn="0" w:oddVBand="0" w:evenVBand="0" w:oddHBand="0" w:evenHBand="1" w:firstRowFirstColumn="0" w:firstRowLastColumn="0" w:lastRowFirstColumn="0" w:lastRowLastColumn="0"/>
            </w:pPr>
            <w:r>
              <w:rPr>
                <w:sz w:val="23"/>
                <w:szCs w:val="23"/>
              </w:rPr>
              <w:t>✔</w:t>
            </w:r>
          </w:p>
        </w:tc>
      </w:tr>
    </w:tbl>
    <w:p w14:paraId="14E8F5DD" w14:textId="77777777" w:rsidR="00AC62F8" w:rsidRPr="001020F2" w:rsidRDefault="00AC62F8" w:rsidP="00AC62F8">
      <w:pPr>
        <w:rPr>
          <w:rFonts w:ascii="Arial" w:hAnsi="Arial" w:cs="Arial"/>
          <w:sz w:val="12"/>
        </w:rPr>
      </w:pPr>
    </w:p>
    <w:p w14:paraId="14E8F5DF" w14:textId="77777777" w:rsidR="006526A3" w:rsidRDefault="006526A3" w:rsidP="00AC62F8">
      <w:pPr>
        <w:rPr>
          <w:rFonts w:ascii="Arial" w:eastAsia="MS Mincho" w:hAnsi="Arial" w:cs="Arial"/>
          <w:sz w:val="20"/>
          <w:szCs w:val="20"/>
          <w:lang w:eastAsia="ja-JP"/>
        </w:rPr>
      </w:pPr>
    </w:p>
    <w:tbl>
      <w:tblPr>
        <w:tblpPr w:leftFromText="180" w:rightFromText="180" w:vertAnchor="text" w:horzAnchor="margin" w:tblpYSpec="center"/>
        <w:tblW w:w="964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648"/>
      </w:tblGrid>
      <w:tr w:rsidR="006526A3" w:rsidRPr="00AF78FA" w14:paraId="14E8F5E2" w14:textId="77777777" w:rsidTr="006526A3">
        <w:trPr>
          <w:trHeight w:val="181"/>
        </w:trPr>
        <w:tc>
          <w:tcPr>
            <w:tcW w:w="9648" w:type="dxa"/>
            <w:tcBorders>
              <w:top w:val="single" w:sz="4" w:space="0" w:color="auto"/>
              <w:bottom w:val="single" w:sz="4" w:space="0" w:color="auto"/>
            </w:tcBorders>
            <w:shd w:val="clear" w:color="auto" w:fill="E5B8B7"/>
            <w:vAlign w:val="center"/>
          </w:tcPr>
          <w:p w14:paraId="14E8F5E0" w14:textId="77777777" w:rsidR="006526A3" w:rsidRDefault="006526A3" w:rsidP="006526A3">
            <w:pPr>
              <w:rPr>
                <w:rFonts w:ascii="Cambria" w:hAnsi="Cambria"/>
                <w:b/>
                <w:iCs/>
              </w:rPr>
            </w:pPr>
            <w:r>
              <w:rPr>
                <w:rFonts w:ascii="Cambria" w:hAnsi="Cambria"/>
                <w:b/>
                <w:iCs/>
              </w:rPr>
              <w:t xml:space="preserve">Courseware Structure: </w:t>
            </w:r>
            <w:r w:rsidRPr="00C06ADA">
              <w:rPr>
                <w:rFonts w:ascii="Cambria" w:hAnsi="Cambria"/>
                <w:b/>
                <w:iCs/>
                <w:sz w:val="16"/>
                <w:szCs w:val="16"/>
              </w:rPr>
              <w:t>(Mark X where applies)</w:t>
            </w:r>
          </w:p>
          <w:p w14:paraId="14E8F5E1" w14:textId="77777777" w:rsidR="006526A3" w:rsidRPr="00AF78FA" w:rsidRDefault="006526A3" w:rsidP="006526A3">
            <w:pPr>
              <w:rPr>
                <w:rFonts w:ascii="Book Antiqua" w:hAnsi="Book Antiqua"/>
                <w:b/>
                <w:sz w:val="20"/>
                <w:szCs w:val="20"/>
              </w:rPr>
            </w:pPr>
          </w:p>
        </w:tc>
      </w:tr>
      <w:tr w:rsidR="006526A3" w:rsidRPr="00AF78FA" w14:paraId="14E8F5F7" w14:textId="77777777" w:rsidTr="006526A3">
        <w:trPr>
          <w:trHeight w:val="1125"/>
        </w:trPr>
        <w:tc>
          <w:tcPr>
            <w:tcW w:w="9648" w:type="dxa"/>
            <w:tcBorders>
              <w:top w:val="single" w:sz="4" w:space="0" w:color="auto"/>
              <w:bottom w:val="single" w:sz="4" w:space="0" w:color="auto"/>
            </w:tcBorders>
            <w:shd w:val="clear" w:color="auto" w:fill="FFFFFF"/>
          </w:tcPr>
          <w:p w14:paraId="14E8F5E3" w14:textId="77777777" w:rsidR="006526A3" w:rsidRPr="00AF78FA" w:rsidRDefault="006526A3" w:rsidP="006526A3">
            <w:pPr>
              <w:rPr>
                <w:rFonts w:ascii="Cambria" w:hAnsi="Cambria"/>
                <w:b/>
                <w:i/>
                <w:iCs/>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80"/>
              <w:gridCol w:w="900"/>
              <w:gridCol w:w="900"/>
              <w:gridCol w:w="999"/>
              <w:gridCol w:w="1161"/>
              <w:gridCol w:w="1191"/>
              <w:gridCol w:w="1959"/>
            </w:tblGrid>
            <w:tr w:rsidR="006526A3" w:rsidRPr="00AF78FA" w14:paraId="14E8F5EC" w14:textId="77777777" w:rsidTr="009A710A">
              <w:trPr>
                <w:trHeight w:val="530"/>
              </w:trPr>
              <w:tc>
                <w:tcPr>
                  <w:tcW w:w="810" w:type="dxa"/>
                  <w:shd w:val="clear" w:color="auto" w:fill="F2DBDB"/>
                </w:tcPr>
                <w:p w14:paraId="14E8F5E4" w14:textId="77777777" w:rsidR="006526A3" w:rsidRPr="003C1155" w:rsidRDefault="006526A3" w:rsidP="009539CB">
                  <w:pPr>
                    <w:framePr w:hSpace="180" w:wrap="around" w:vAnchor="text" w:hAnchor="margin" w:yAlign="center"/>
                    <w:jc w:val="center"/>
                    <w:rPr>
                      <w:rFonts w:ascii="Calibri" w:hAnsi="Calibri"/>
                      <w:iCs/>
                      <w:sz w:val="16"/>
                      <w:szCs w:val="16"/>
                    </w:rPr>
                  </w:pPr>
                  <w:r w:rsidRPr="003C1155">
                    <w:rPr>
                      <w:rFonts w:ascii="Cambria" w:hAnsi="Cambria"/>
                      <w:b/>
                      <w:i/>
                      <w:iCs/>
                      <w:sz w:val="16"/>
                      <w:szCs w:val="16"/>
                    </w:rPr>
                    <w:t>Lecture</w:t>
                  </w:r>
                  <w:r>
                    <w:rPr>
                      <w:rFonts w:ascii="Cambria" w:hAnsi="Cambria"/>
                      <w:b/>
                      <w:i/>
                      <w:iCs/>
                      <w:sz w:val="16"/>
                      <w:szCs w:val="16"/>
                    </w:rPr>
                    <w:br/>
                  </w:r>
                  <w:r>
                    <w:rPr>
                      <w:rFonts w:ascii="Cambria" w:hAnsi="Cambria"/>
                      <w:b/>
                      <w:i/>
                      <w:iCs/>
                      <w:sz w:val="16"/>
                      <w:szCs w:val="16"/>
                    </w:rPr>
                    <w:br/>
                    <w:t>(</w:t>
                  </w:r>
                  <w:proofErr w:type="spellStart"/>
                  <w:r>
                    <w:rPr>
                      <w:rFonts w:ascii="Cambria" w:hAnsi="Cambria"/>
                      <w:b/>
                      <w:i/>
                      <w:iCs/>
                      <w:sz w:val="16"/>
                      <w:szCs w:val="16"/>
                    </w:rPr>
                    <w:t>Lect</w:t>
                  </w:r>
                  <w:proofErr w:type="spellEnd"/>
                  <w:r>
                    <w:rPr>
                      <w:rFonts w:ascii="Cambria" w:hAnsi="Cambria"/>
                      <w:b/>
                      <w:i/>
                      <w:iCs/>
                      <w:sz w:val="16"/>
                      <w:szCs w:val="16"/>
                    </w:rPr>
                    <w:t>)</w:t>
                  </w:r>
                </w:p>
              </w:tc>
              <w:tc>
                <w:tcPr>
                  <w:tcW w:w="1080" w:type="dxa"/>
                  <w:shd w:val="clear" w:color="auto" w:fill="F2DBDB"/>
                </w:tcPr>
                <w:p w14:paraId="14E8F5E5" w14:textId="77777777" w:rsidR="006526A3" w:rsidRPr="003C1155" w:rsidRDefault="006526A3" w:rsidP="009539CB">
                  <w:pPr>
                    <w:framePr w:hSpace="180" w:wrap="around" w:vAnchor="text" w:hAnchor="margin" w:yAlign="center"/>
                    <w:jc w:val="center"/>
                    <w:rPr>
                      <w:rFonts w:ascii="Calibri" w:hAnsi="Calibri"/>
                      <w:iCs/>
                      <w:sz w:val="16"/>
                      <w:szCs w:val="16"/>
                    </w:rPr>
                  </w:pPr>
                  <w:r w:rsidRPr="003C1155">
                    <w:rPr>
                      <w:rFonts w:ascii="Cambria" w:hAnsi="Cambria"/>
                      <w:b/>
                      <w:i/>
                      <w:iCs/>
                      <w:sz w:val="16"/>
                      <w:szCs w:val="16"/>
                    </w:rPr>
                    <w:t>Multimedia</w:t>
                  </w:r>
                  <w:r>
                    <w:rPr>
                      <w:rFonts w:ascii="Cambria" w:hAnsi="Cambria"/>
                      <w:b/>
                      <w:i/>
                      <w:iCs/>
                      <w:sz w:val="16"/>
                      <w:szCs w:val="16"/>
                    </w:rPr>
                    <w:br/>
                  </w:r>
                  <w:r>
                    <w:rPr>
                      <w:rFonts w:ascii="Cambria" w:hAnsi="Cambria"/>
                      <w:b/>
                      <w:i/>
                      <w:iCs/>
                      <w:sz w:val="16"/>
                      <w:szCs w:val="16"/>
                    </w:rPr>
                    <w:br/>
                    <w:t>(MM)</w:t>
                  </w:r>
                </w:p>
              </w:tc>
              <w:tc>
                <w:tcPr>
                  <w:tcW w:w="900" w:type="dxa"/>
                  <w:shd w:val="clear" w:color="auto" w:fill="F2DBDB"/>
                </w:tcPr>
                <w:p w14:paraId="14E8F5E6" w14:textId="77777777" w:rsidR="006526A3" w:rsidRPr="003C1155" w:rsidRDefault="006526A3" w:rsidP="009539CB">
                  <w:pPr>
                    <w:framePr w:hSpace="180" w:wrap="around" w:vAnchor="text" w:hAnchor="margin" w:yAlign="center"/>
                    <w:jc w:val="center"/>
                    <w:rPr>
                      <w:rFonts w:ascii="Calibri" w:hAnsi="Calibri"/>
                      <w:iCs/>
                      <w:sz w:val="16"/>
                      <w:szCs w:val="16"/>
                    </w:rPr>
                  </w:pPr>
                  <w:r w:rsidRPr="003C1155">
                    <w:rPr>
                      <w:rFonts w:ascii="Cambria" w:hAnsi="Cambria"/>
                      <w:b/>
                      <w:i/>
                      <w:iCs/>
                      <w:sz w:val="16"/>
                      <w:szCs w:val="16"/>
                    </w:rPr>
                    <w:t>Exercise</w:t>
                  </w:r>
                  <w:r>
                    <w:rPr>
                      <w:rFonts w:ascii="Cambria" w:hAnsi="Cambria"/>
                      <w:b/>
                      <w:i/>
                      <w:iCs/>
                      <w:sz w:val="16"/>
                      <w:szCs w:val="16"/>
                    </w:rPr>
                    <w:br/>
                  </w:r>
                  <w:r>
                    <w:rPr>
                      <w:rFonts w:ascii="Cambria" w:hAnsi="Cambria"/>
                      <w:b/>
                      <w:i/>
                      <w:iCs/>
                      <w:sz w:val="16"/>
                      <w:szCs w:val="16"/>
                    </w:rPr>
                    <w:br/>
                    <w:t>(</w:t>
                  </w:r>
                  <w:proofErr w:type="spellStart"/>
                  <w:r>
                    <w:rPr>
                      <w:rFonts w:ascii="Cambria" w:hAnsi="Cambria"/>
                      <w:b/>
                      <w:i/>
                      <w:iCs/>
                      <w:sz w:val="16"/>
                      <w:szCs w:val="16"/>
                    </w:rPr>
                    <w:t>Exer</w:t>
                  </w:r>
                  <w:proofErr w:type="spellEnd"/>
                  <w:r>
                    <w:rPr>
                      <w:rFonts w:ascii="Cambria" w:hAnsi="Cambria"/>
                      <w:b/>
                      <w:i/>
                      <w:iCs/>
                      <w:sz w:val="16"/>
                      <w:szCs w:val="16"/>
                    </w:rPr>
                    <w:t>)</w:t>
                  </w:r>
                </w:p>
              </w:tc>
              <w:tc>
                <w:tcPr>
                  <w:tcW w:w="900" w:type="dxa"/>
                  <w:shd w:val="clear" w:color="auto" w:fill="F2DBDB"/>
                </w:tcPr>
                <w:p w14:paraId="14E8F5E7" w14:textId="77777777" w:rsidR="006526A3" w:rsidRPr="003C1155" w:rsidRDefault="006526A3" w:rsidP="009539CB">
                  <w:pPr>
                    <w:framePr w:hSpace="180" w:wrap="around" w:vAnchor="text" w:hAnchor="margin" w:yAlign="center"/>
                    <w:jc w:val="center"/>
                    <w:rPr>
                      <w:rFonts w:ascii="Calibri" w:hAnsi="Calibri"/>
                      <w:iCs/>
                      <w:sz w:val="16"/>
                      <w:szCs w:val="16"/>
                    </w:rPr>
                  </w:pPr>
                  <w:r>
                    <w:rPr>
                      <w:rFonts w:ascii="Cambria" w:hAnsi="Cambria"/>
                      <w:b/>
                      <w:i/>
                      <w:iCs/>
                      <w:sz w:val="16"/>
                      <w:szCs w:val="16"/>
                    </w:rPr>
                    <w:t xml:space="preserve">IT </w:t>
                  </w:r>
                  <w:r w:rsidRPr="003C1155">
                    <w:rPr>
                      <w:rFonts w:ascii="Cambria" w:hAnsi="Cambria"/>
                      <w:b/>
                      <w:i/>
                      <w:iCs/>
                      <w:sz w:val="16"/>
                      <w:szCs w:val="16"/>
                    </w:rPr>
                    <w:t>Labs</w:t>
                  </w:r>
                  <w:r>
                    <w:rPr>
                      <w:rFonts w:ascii="Cambria" w:hAnsi="Cambria"/>
                      <w:b/>
                      <w:i/>
                      <w:iCs/>
                      <w:sz w:val="16"/>
                      <w:szCs w:val="16"/>
                    </w:rPr>
                    <w:br/>
                  </w:r>
                  <w:r>
                    <w:rPr>
                      <w:rFonts w:ascii="Cambria" w:hAnsi="Cambria"/>
                      <w:b/>
                      <w:i/>
                      <w:iCs/>
                      <w:sz w:val="16"/>
                      <w:szCs w:val="16"/>
                    </w:rPr>
                    <w:br/>
                    <w:t>(Lab)</w:t>
                  </w:r>
                </w:p>
              </w:tc>
              <w:tc>
                <w:tcPr>
                  <w:tcW w:w="999" w:type="dxa"/>
                  <w:shd w:val="clear" w:color="auto" w:fill="F2DBDB"/>
                </w:tcPr>
                <w:p w14:paraId="14E8F5E8" w14:textId="77777777" w:rsidR="006526A3" w:rsidRPr="003C1155" w:rsidRDefault="006526A3" w:rsidP="009539CB">
                  <w:pPr>
                    <w:framePr w:hSpace="180" w:wrap="around" w:vAnchor="text" w:hAnchor="margin" w:yAlign="center"/>
                    <w:jc w:val="center"/>
                    <w:rPr>
                      <w:rFonts w:ascii="Calibri" w:hAnsi="Calibri"/>
                      <w:iCs/>
                      <w:sz w:val="16"/>
                      <w:szCs w:val="16"/>
                    </w:rPr>
                  </w:pPr>
                  <w:r w:rsidRPr="003C1155">
                    <w:rPr>
                      <w:rFonts w:ascii="Cambria" w:hAnsi="Cambria"/>
                      <w:b/>
                      <w:i/>
                      <w:iCs/>
                      <w:sz w:val="16"/>
                      <w:szCs w:val="16"/>
                    </w:rPr>
                    <w:t>Case Studies</w:t>
                  </w:r>
                  <w:r>
                    <w:rPr>
                      <w:rFonts w:ascii="Cambria" w:hAnsi="Cambria"/>
                      <w:b/>
                      <w:i/>
                      <w:iCs/>
                      <w:sz w:val="16"/>
                      <w:szCs w:val="16"/>
                    </w:rPr>
                    <w:br/>
                    <w:t>(CAS)</w:t>
                  </w:r>
                </w:p>
              </w:tc>
              <w:tc>
                <w:tcPr>
                  <w:tcW w:w="1161" w:type="dxa"/>
                  <w:shd w:val="clear" w:color="auto" w:fill="F2DBDB"/>
                </w:tcPr>
                <w:p w14:paraId="14E8F5E9" w14:textId="77777777" w:rsidR="006526A3" w:rsidRPr="003C1155" w:rsidRDefault="006526A3" w:rsidP="009539CB">
                  <w:pPr>
                    <w:framePr w:hSpace="180" w:wrap="around" w:vAnchor="text" w:hAnchor="margin" w:yAlign="center"/>
                    <w:jc w:val="center"/>
                    <w:rPr>
                      <w:rFonts w:ascii="Calibri" w:hAnsi="Calibri"/>
                      <w:iCs/>
                      <w:sz w:val="16"/>
                      <w:szCs w:val="16"/>
                    </w:rPr>
                  </w:pPr>
                  <w:r w:rsidRPr="003C1155">
                    <w:rPr>
                      <w:rFonts w:ascii="Cambria" w:hAnsi="Cambria"/>
                      <w:b/>
                      <w:i/>
                      <w:iCs/>
                      <w:sz w:val="16"/>
                      <w:szCs w:val="16"/>
                    </w:rPr>
                    <w:t>Individual Assignment</w:t>
                  </w:r>
                  <w:r>
                    <w:rPr>
                      <w:rFonts w:ascii="Cambria" w:hAnsi="Cambria"/>
                      <w:b/>
                      <w:i/>
                      <w:iCs/>
                      <w:sz w:val="16"/>
                      <w:szCs w:val="16"/>
                    </w:rPr>
                    <w:br/>
                    <w:t>(Assign)</w:t>
                  </w:r>
                </w:p>
              </w:tc>
              <w:tc>
                <w:tcPr>
                  <w:tcW w:w="1191" w:type="dxa"/>
                  <w:shd w:val="clear" w:color="auto" w:fill="F2DBDB"/>
                </w:tcPr>
                <w:p w14:paraId="14E8F5EA" w14:textId="77777777" w:rsidR="006526A3" w:rsidRPr="003C1155" w:rsidRDefault="006526A3" w:rsidP="009539CB">
                  <w:pPr>
                    <w:framePr w:hSpace="180" w:wrap="around" w:vAnchor="text" w:hAnchor="margin" w:yAlign="center"/>
                    <w:jc w:val="center"/>
                    <w:rPr>
                      <w:rFonts w:ascii="Calibri" w:hAnsi="Calibri"/>
                      <w:iCs/>
                      <w:sz w:val="16"/>
                      <w:szCs w:val="16"/>
                    </w:rPr>
                  </w:pPr>
                  <w:r w:rsidRPr="003C1155">
                    <w:rPr>
                      <w:rFonts w:ascii="Cambria" w:hAnsi="Cambria"/>
                      <w:b/>
                      <w:i/>
                      <w:iCs/>
                      <w:sz w:val="16"/>
                      <w:szCs w:val="16"/>
                    </w:rPr>
                    <w:t>Group Presentation</w:t>
                  </w:r>
                  <w:r>
                    <w:rPr>
                      <w:rFonts w:ascii="Cambria" w:hAnsi="Cambria"/>
                      <w:b/>
                      <w:i/>
                      <w:iCs/>
                      <w:sz w:val="16"/>
                      <w:szCs w:val="16"/>
                    </w:rPr>
                    <w:br/>
                    <w:t>(G-Pres)</w:t>
                  </w:r>
                </w:p>
              </w:tc>
              <w:tc>
                <w:tcPr>
                  <w:tcW w:w="1959" w:type="dxa"/>
                  <w:shd w:val="clear" w:color="auto" w:fill="F2DBDB"/>
                </w:tcPr>
                <w:p w14:paraId="14E8F5EB" w14:textId="77777777" w:rsidR="006526A3" w:rsidRPr="00C06ADA" w:rsidRDefault="006526A3" w:rsidP="009539CB">
                  <w:pPr>
                    <w:framePr w:hSpace="180" w:wrap="around" w:vAnchor="text" w:hAnchor="margin" w:yAlign="center"/>
                    <w:jc w:val="center"/>
                    <w:rPr>
                      <w:rFonts w:ascii="Cambria" w:hAnsi="Cambria"/>
                      <w:b/>
                      <w:i/>
                      <w:iCs/>
                      <w:sz w:val="16"/>
                      <w:szCs w:val="16"/>
                    </w:rPr>
                  </w:pPr>
                  <w:r w:rsidRPr="00C06ADA">
                    <w:rPr>
                      <w:rFonts w:ascii="Cambria" w:hAnsi="Cambria"/>
                      <w:b/>
                      <w:i/>
                      <w:iCs/>
                      <w:sz w:val="16"/>
                      <w:szCs w:val="16"/>
                    </w:rPr>
                    <w:t>Any other Medium</w:t>
                  </w:r>
                </w:p>
              </w:tc>
            </w:tr>
            <w:tr w:rsidR="006526A3" w:rsidRPr="00AF78FA" w14:paraId="14E8F5F5" w14:textId="77777777" w:rsidTr="009A710A">
              <w:trPr>
                <w:trHeight w:val="512"/>
              </w:trPr>
              <w:tc>
                <w:tcPr>
                  <w:tcW w:w="810" w:type="dxa"/>
                  <w:shd w:val="clear" w:color="auto" w:fill="FFFFFF"/>
                  <w:vAlign w:val="center"/>
                </w:tcPr>
                <w:p w14:paraId="14E8F5ED" w14:textId="589FB5A7" w:rsidR="006526A3" w:rsidRPr="00B8129C" w:rsidRDefault="00D25B46" w:rsidP="009539CB">
                  <w:pPr>
                    <w:framePr w:hSpace="180" w:wrap="around" w:vAnchor="text" w:hAnchor="margin" w:yAlign="center"/>
                    <w:jc w:val="center"/>
                    <w:rPr>
                      <w:rFonts w:ascii="Calibri" w:hAnsi="Calibri"/>
                      <w:b/>
                      <w:iCs/>
                    </w:rPr>
                  </w:pPr>
                  <w:r>
                    <w:rPr>
                      <w:rFonts w:ascii="Calibri" w:hAnsi="Calibri"/>
                      <w:b/>
                      <w:iCs/>
                    </w:rPr>
                    <w:sym w:font="Wingdings 2" w:char="F050"/>
                  </w:r>
                </w:p>
              </w:tc>
              <w:tc>
                <w:tcPr>
                  <w:tcW w:w="1080" w:type="dxa"/>
                  <w:shd w:val="clear" w:color="auto" w:fill="auto"/>
                  <w:vAlign w:val="center"/>
                </w:tcPr>
                <w:p w14:paraId="14E8F5EE" w14:textId="02089DFD" w:rsidR="006526A3" w:rsidRPr="00B8129C" w:rsidRDefault="00D25B46" w:rsidP="009539CB">
                  <w:pPr>
                    <w:framePr w:hSpace="180" w:wrap="around" w:vAnchor="text" w:hAnchor="margin" w:yAlign="center"/>
                    <w:jc w:val="center"/>
                    <w:rPr>
                      <w:rFonts w:ascii="Calibri" w:hAnsi="Calibri"/>
                      <w:b/>
                      <w:iCs/>
                    </w:rPr>
                  </w:pPr>
                  <w:r>
                    <w:rPr>
                      <w:rFonts w:ascii="Calibri" w:hAnsi="Calibri"/>
                      <w:b/>
                      <w:iCs/>
                    </w:rPr>
                    <w:sym w:font="Wingdings 2" w:char="F050"/>
                  </w:r>
                </w:p>
              </w:tc>
              <w:tc>
                <w:tcPr>
                  <w:tcW w:w="900" w:type="dxa"/>
                  <w:shd w:val="clear" w:color="auto" w:fill="auto"/>
                  <w:vAlign w:val="center"/>
                </w:tcPr>
                <w:p w14:paraId="14E8F5EF" w14:textId="1FA1AFFB" w:rsidR="006526A3" w:rsidRPr="00B8129C" w:rsidRDefault="00D25B46" w:rsidP="009539CB">
                  <w:pPr>
                    <w:framePr w:hSpace="180" w:wrap="around" w:vAnchor="text" w:hAnchor="margin" w:yAlign="center"/>
                    <w:jc w:val="center"/>
                    <w:rPr>
                      <w:rFonts w:ascii="Calibri" w:hAnsi="Calibri"/>
                      <w:b/>
                      <w:iCs/>
                    </w:rPr>
                  </w:pPr>
                  <w:r>
                    <w:rPr>
                      <w:rFonts w:ascii="Calibri" w:hAnsi="Calibri"/>
                      <w:b/>
                      <w:iCs/>
                    </w:rPr>
                    <w:sym w:font="Wingdings 2" w:char="F050"/>
                  </w:r>
                </w:p>
              </w:tc>
              <w:tc>
                <w:tcPr>
                  <w:tcW w:w="900" w:type="dxa"/>
                  <w:shd w:val="clear" w:color="auto" w:fill="auto"/>
                  <w:vAlign w:val="center"/>
                </w:tcPr>
                <w:p w14:paraId="14E8F5F0" w14:textId="2A72C1DD" w:rsidR="006526A3" w:rsidRPr="00B8129C" w:rsidRDefault="006526A3" w:rsidP="009539CB">
                  <w:pPr>
                    <w:framePr w:hSpace="180" w:wrap="around" w:vAnchor="text" w:hAnchor="margin" w:yAlign="center"/>
                    <w:jc w:val="center"/>
                    <w:rPr>
                      <w:rFonts w:ascii="Calibri" w:hAnsi="Calibri"/>
                      <w:b/>
                      <w:iCs/>
                    </w:rPr>
                  </w:pPr>
                </w:p>
              </w:tc>
              <w:tc>
                <w:tcPr>
                  <w:tcW w:w="999" w:type="dxa"/>
                  <w:shd w:val="clear" w:color="auto" w:fill="auto"/>
                  <w:vAlign w:val="center"/>
                </w:tcPr>
                <w:p w14:paraId="14E8F5F1" w14:textId="39A9509D" w:rsidR="006526A3" w:rsidRPr="00B8129C" w:rsidRDefault="00D25B46" w:rsidP="009539CB">
                  <w:pPr>
                    <w:framePr w:hSpace="180" w:wrap="around" w:vAnchor="text" w:hAnchor="margin" w:yAlign="center"/>
                    <w:jc w:val="center"/>
                    <w:rPr>
                      <w:rFonts w:ascii="Calibri" w:hAnsi="Calibri"/>
                      <w:b/>
                      <w:iCs/>
                    </w:rPr>
                  </w:pPr>
                  <w:r>
                    <w:rPr>
                      <w:rFonts w:ascii="Calibri" w:hAnsi="Calibri"/>
                      <w:b/>
                      <w:iCs/>
                    </w:rPr>
                    <w:sym w:font="Wingdings 2" w:char="F050"/>
                  </w:r>
                </w:p>
              </w:tc>
              <w:tc>
                <w:tcPr>
                  <w:tcW w:w="1161" w:type="dxa"/>
                  <w:vAlign w:val="center"/>
                </w:tcPr>
                <w:p w14:paraId="14E8F5F2" w14:textId="2F8665C9" w:rsidR="006526A3" w:rsidRPr="00B8129C" w:rsidRDefault="00D25B46" w:rsidP="009539CB">
                  <w:pPr>
                    <w:framePr w:hSpace="180" w:wrap="around" w:vAnchor="text" w:hAnchor="margin" w:yAlign="center"/>
                    <w:jc w:val="center"/>
                    <w:rPr>
                      <w:rFonts w:ascii="Calibri" w:hAnsi="Calibri"/>
                      <w:b/>
                      <w:iCs/>
                    </w:rPr>
                  </w:pPr>
                  <w:r>
                    <w:rPr>
                      <w:rFonts w:ascii="Calibri" w:hAnsi="Calibri"/>
                      <w:b/>
                      <w:iCs/>
                    </w:rPr>
                    <w:sym w:font="Wingdings 2" w:char="F050"/>
                  </w:r>
                </w:p>
              </w:tc>
              <w:tc>
                <w:tcPr>
                  <w:tcW w:w="1191" w:type="dxa"/>
                  <w:vAlign w:val="center"/>
                </w:tcPr>
                <w:p w14:paraId="14E8F5F3" w14:textId="6C7E11F7" w:rsidR="006526A3" w:rsidRPr="00B8129C" w:rsidRDefault="00D25B46" w:rsidP="009539CB">
                  <w:pPr>
                    <w:framePr w:hSpace="180" w:wrap="around" w:vAnchor="text" w:hAnchor="margin" w:yAlign="center"/>
                    <w:jc w:val="center"/>
                    <w:rPr>
                      <w:rFonts w:ascii="Calibri" w:hAnsi="Calibri"/>
                      <w:b/>
                      <w:iCs/>
                    </w:rPr>
                  </w:pPr>
                  <w:r>
                    <w:rPr>
                      <w:rFonts w:ascii="Calibri" w:hAnsi="Calibri"/>
                      <w:b/>
                      <w:iCs/>
                    </w:rPr>
                    <w:sym w:font="Wingdings 2" w:char="F050"/>
                  </w:r>
                </w:p>
              </w:tc>
              <w:tc>
                <w:tcPr>
                  <w:tcW w:w="1959" w:type="dxa"/>
                </w:tcPr>
                <w:p w14:paraId="14E8F5F4" w14:textId="3AA4F6D4" w:rsidR="006526A3" w:rsidRPr="00AF78FA" w:rsidRDefault="00C42EC6" w:rsidP="009539CB">
                  <w:pPr>
                    <w:framePr w:hSpace="180" w:wrap="around" w:vAnchor="text" w:hAnchor="margin" w:yAlign="center"/>
                    <w:jc w:val="center"/>
                    <w:rPr>
                      <w:rFonts w:ascii="Calibri" w:hAnsi="Calibri"/>
                      <w:iCs/>
                    </w:rPr>
                  </w:pPr>
                  <w:r>
                    <w:rPr>
                      <w:rFonts w:ascii="Calibri" w:hAnsi="Calibri"/>
                      <w:iCs/>
                    </w:rPr>
                    <w:t>Project</w:t>
                  </w:r>
                </w:p>
              </w:tc>
            </w:tr>
          </w:tbl>
          <w:p w14:paraId="14E8F5F6" w14:textId="77777777" w:rsidR="006526A3" w:rsidRPr="00AF78FA" w:rsidRDefault="006526A3" w:rsidP="006526A3">
            <w:pPr>
              <w:ind w:left="720"/>
              <w:rPr>
                <w:i/>
                <w:iCs/>
              </w:rPr>
            </w:pPr>
          </w:p>
        </w:tc>
      </w:tr>
      <w:tr w:rsidR="006526A3" w:rsidRPr="00AF78FA" w14:paraId="14E8F5F9" w14:textId="77777777" w:rsidTr="006526A3">
        <w:trPr>
          <w:trHeight w:val="210"/>
        </w:trPr>
        <w:tc>
          <w:tcPr>
            <w:tcW w:w="9648" w:type="dxa"/>
            <w:tcBorders>
              <w:top w:val="single" w:sz="4" w:space="0" w:color="auto"/>
              <w:bottom w:val="single" w:sz="4" w:space="0" w:color="auto"/>
            </w:tcBorders>
            <w:shd w:val="clear" w:color="auto" w:fill="E5B8B7"/>
          </w:tcPr>
          <w:p w14:paraId="14E8F5F8" w14:textId="77777777" w:rsidR="006526A3" w:rsidRPr="00D340C7" w:rsidRDefault="006526A3" w:rsidP="006526A3">
            <w:pPr>
              <w:pStyle w:val="Heading7"/>
              <w:ind w:left="1260"/>
            </w:pPr>
          </w:p>
        </w:tc>
      </w:tr>
    </w:tbl>
    <w:p w14:paraId="14E8F5FA" w14:textId="77777777" w:rsidR="006526A3" w:rsidRDefault="006526A3" w:rsidP="00AC62F8">
      <w:pPr>
        <w:rPr>
          <w:rFonts w:ascii="Arial" w:eastAsia="MS Mincho" w:hAnsi="Arial" w:cs="Arial"/>
          <w:sz w:val="20"/>
          <w:szCs w:val="20"/>
          <w:lang w:eastAsia="ja-JP"/>
        </w:rPr>
      </w:pPr>
    </w:p>
    <w:p w14:paraId="14E8F5FB" w14:textId="77777777" w:rsidR="006526A3" w:rsidRDefault="006526A3" w:rsidP="00AC62F8">
      <w:pPr>
        <w:rPr>
          <w:rFonts w:ascii="Arial" w:eastAsia="MS Mincho" w:hAnsi="Arial" w:cs="Arial"/>
          <w:sz w:val="20"/>
          <w:szCs w:val="20"/>
          <w:lang w:eastAsia="ja-JP"/>
        </w:rPr>
      </w:pPr>
    </w:p>
    <w:p w14:paraId="14E8F5FC" w14:textId="77777777" w:rsidR="006526A3" w:rsidRDefault="006526A3" w:rsidP="00AC62F8">
      <w:pPr>
        <w:rPr>
          <w:rFonts w:ascii="Arial" w:eastAsia="MS Mincho" w:hAnsi="Arial" w:cs="Arial"/>
          <w:sz w:val="20"/>
          <w:szCs w:val="20"/>
          <w:lang w:eastAsia="ja-JP"/>
        </w:rPr>
      </w:pPr>
    </w:p>
    <w:p w14:paraId="14E8F5FD" w14:textId="77777777" w:rsidR="006526A3" w:rsidRDefault="006526A3" w:rsidP="00AC62F8">
      <w:pPr>
        <w:rPr>
          <w:rFonts w:ascii="Arial" w:eastAsia="MS Mincho" w:hAnsi="Arial" w:cs="Arial"/>
          <w:sz w:val="20"/>
          <w:szCs w:val="20"/>
          <w:lang w:eastAsia="ja-JP"/>
        </w:rPr>
      </w:pPr>
    </w:p>
    <w:p w14:paraId="14E8F5FE" w14:textId="77777777" w:rsidR="006526A3" w:rsidRDefault="006526A3" w:rsidP="00AC62F8">
      <w:pPr>
        <w:rPr>
          <w:rFonts w:ascii="Arial" w:eastAsia="MS Mincho" w:hAnsi="Arial" w:cs="Arial"/>
          <w:sz w:val="20"/>
          <w:szCs w:val="20"/>
          <w:lang w:eastAsia="ja-JP"/>
        </w:rPr>
      </w:pPr>
    </w:p>
    <w:p w14:paraId="14E8F5FF" w14:textId="77777777" w:rsidR="006526A3" w:rsidRDefault="006526A3" w:rsidP="00AC62F8">
      <w:pPr>
        <w:rPr>
          <w:rFonts w:ascii="Arial" w:eastAsia="MS Mincho" w:hAnsi="Arial" w:cs="Arial"/>
          <w:sz w:val="20"/>
          <w:szCs w:val="20"/>
          <w:lang w:eastAsia="ja-JP"/>
        </w:rPr>
      </w:pPr>
    </w:p>
    <w:p w14:paraId="14E8F600" w14:textId="77777777" w:rsidR="006526A3" w:rsidRDefault="006526A3" w:rsidP="00AC62F8">
      <w:pPr>
        <w:rPr>
          <w:rFonts w:ascii="Arial" w:eastAsia="MS Mincho" w:hAnsi="Arial" w:cs="Arial"/>
          <w:sz w:val="20"/>
          <w:szCs w:val="20"/>
          <w:lang w:eastAsia="ja-JP"/>
        </w:rPr>
      </w:pPr>
    </w:p>
    <w:p w14:paraId="14E8F601" w14:textId="77777777" w:rsidR="006526A3" w:rsidRDefault="006526A3" w:rsidP="00AC62F8">
      <w:pPr>
        <w:rPr>
          <w:rFonts w:ascii="Arial" w:eastAsia="MS Mincho" w:hAnsi="Arial" w:cs="Arial"/>
          <w:sz w:val="20"/>
          <w:szCs w:val="20"/>
          <w:lang w:eastAsia="ja-JP"/>
        </w:rPr>
      </w:pPr>
    </w:p>
    <w:p w14:paraId="14E8F602" w14:textId="77777777" w:rsidR="006526A3" w:rsidRDefault="006526A3" w:rsidP="00AC62F8">
      <w:pPr>
        <w:rPr>
          <w:rFonts w:ascii="Arial" w:eastAsia="MS Mincho" w:hAnsi="Arial" w:cs="Arial"/>
          <w:sz w:val="20"/>
          <w:szCs w:val="20"/>
          <w:lang w:eastAsia="ja-JP"/>
        </w:rPr>
      </w:pPr>
    </w:p>
    <w:p w14:paraId="14E8F603" w14:textId="77777777" w:rsidR="006526A3" w:rsidRDefault="006526A3" w:rsidP="00AC62F8">
      <w:pPr>
        <w:rPr>
          <w:rFonts w:ascii="Arial" w:eastAsia="MS Mincho" w:hAnsi="Arial" w:cs="Arial"/>
          <w:sz w:val="20"/>
          <w:szCs w:val="20"/>
          <w:lang w:eastAsia="ja-JP"/>
        </w:rPr>
      </w:pPr>
    </w:p>
    <w:p w14:paraId="14E8F604" w14:textId="77777777" w:rsidR="006526A3" w:rsidRDefault="006526A3" w:rsidP="00AC62F8">
      <w:pPr>
        <w:rPr>
          <w:rFonts w:ascii="Arial" w:eastAsia="MS Mincho" w:hAnsi="Arial" w:cs="Arial"/>
          <w:sz w:val="20"/>
          <w:szCs w:val="20"/>
          <w:lang w:eastAsia="ja-JP"/>
        </w:rPr>
      </w:pPr>
    </w:p>
    <w:p w14:paraId="14E8F605" w14:textId="77777777" w:rsidR="006526A3" w:rsidRDefault="006526A3" w:rsidP="00AC62F8">
      <w:pPr>
        <w:rPr>
          <w:rFonts w:ascii="Arial" w:eastAsia="MS Mincho" w:hAnsi="Arial" w:cs="Arial"/>
          <w:sz w:val="20"/>
          <w:szCs w:val="20"/>
          <w:lang w:eastAsia="ja-JP"/>
        </w:rPr>
      </w:pPr>
    </w:p>
    <w:p w14:paraId="14E8F609" w14:textId="77777777" w:rsidR="00AC62F8" w:rsidRDefault="0030567E" w:rsidP="00AC62F8">
      <w:pPr>
        <w:rPr>
          <w:rFonts w:ascii="Arial" w:eastAsia="MS Mincho" w:hAnsi="Arial" w:cs="Arial"/>
          <w:sz w:val="20"/>
          <w:szCs w:val="20"/>
          <w:lang w:eastAsia="ja-JP"/>
        </w:rPr>
      </w:pPr>
      <w:r>
        <w:rPr>
          <w:rFonts w:ascii="Arial" w:hAnsi="Arial" w:cs="Arial"/>
          <w:b/>
          <w:noProof/>
          <w:szCs w:val="20"/>
        </w:rPr>
        <mc:AlternateContent>
          <mc:Choice Requires="wps">
            <w:drawing>
              <wp:anchor distT="0" distB="0" distL="114300" distR="114300" simplePos="0" relativeHeight="251657728" behindDoc="0" locked="0" layoutInCell="1" allowOverlap="1" wp14:anchorId="14E8F735" wp14:editId="14E8F736">
                <wp:simplePos x="0" y="0"/>
                <wp:positionH relativeFrom="column">
                  <wp:posOffset>95250</wp:posOffset>
                </wp:positionH>
                <wp:positionV relativeFrom="paragraph">
                  <wp:posOffset>113030</wp:posOffset>
                </wp:positionV>
                <wp:extent cx="6515100" cy="0"/>
                <wp:effectExtent l="9525" t="13970" r="9525" b="1460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D85C3B"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9pt" to="52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Ge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" strokeweight="1.5pt"/>
            </w:pict>
          </mc:Fallback>
        </mc:AlternateContent>
      </w:r>
    </w:p>
    <w:p w14:paraId="14E8F60A" w14:textId="77777777" w:rsidR="00AC62F8" w:rsidRPr="001020F2" w:rsidRDefault="00AC62F8" w:rsidP="00AC62F8">
      <w:pPr>
        <w:rPr>
          <w:rFonts w:ascii="Arial" w:hAnsi="Arial" w:cs="Arial"/>
          <w:sz w:val="12"/>
        </w:rPr>
      </w:pPr>
    </w:p>
    <w:tbl>
      <w:tblPr>
        <w:tblW w:w="102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2"/>
        <w:gridCol w:w="5394"/>
        <w:gridCol w:w="2070"/>
        <w:gridCol w:w="1620"/>
      </w:tblGrid>
      <w:tr w:rsidR="00AC62F8" w:rsidRPr="001020F2" w14:paraId="14E8F60E" w14:textId="77777777" w:rsidTr="00CA6849">
        <w:tc>
          <w:tcPr>
            <w:tcW w:w="10296" w:type="dxa"/>
            <w:gridSpan w:val="4"/>
            <w:shd w:val="clear" w:color="auto" w:fill="E5B8B7"/>
            <w:vAlign w:val="center"/>
          </w:tcPr>
          <w:p w14:paraId="14E8F60B" w14:textId="77777777" w:rsidR="00223404" w:rsidRDefault="00223404" w:rsidP="00CA6849">
            <w:pPr>
              <w:rPr>
                <w:rFonts w:ascii="Cambria" w:hAnsi="Cambria"/>
                <w:b/>
                <w:iCs/>
                <w:sz w:val="28"/>
                <w:szCs w:val="28"/>
              </w:rPr>
            </w:pPr>
          </w:p>
          <w:p w14:paraId="14E8F60C" w14:textId="77777777" w:rsidR="00AC62F8" w:rsidRPr="00B8129C" w:rsidRDefault="00AC62F8" w:rsidP="00CA6849">
            <w:pPr>
              <w:rPr>
                <w:rFonts w:ascii="Cambria" w:hAnsi="Cambria"/>
                <w:b/>
                <w:iCs/>
                <w:sz w:val="28"/>
                <w:szCs w:val="28"/>
              </w:rPr>
            </w:pPr>
            <w:r w:rsidRPr="00B8129C">
              <w:rPr>
                <w:rFonts w:ascii="Cambria" w:hAnsi="Cambria"/>
                <w:b/>
                <w:iCs/>
                <w:sz w:val="28"/>
                <w:szCs w:val="28"/>
              </w:rPr>
              <w:t>COURSE CONTENTS:</w:t>
            </w:r>
          </w:p>
          <w:p w14:paraId="14E8F60D" w14:textId="77777777" w:rsidR="00AC62F8" w:rsidRDefault="00AC62F8" w:rsidP="00CA6849">
            <w:pPr>
              <w:rPr>
                <w:rFonts w:ascii="Cambria" w:hAnsi="Cambria"/>
                <w:b/>
                <w:bCs/>
                <w:iCs/>
                <w:color w:val="FF0000"/>
                <w:sz w:val="16"/>
                <w:szCs w:val="16"/>
              </w:rPr>
            </w:pPr>
          </w:p>
        </w:tc>
      </w:tr>
      <w:tr w:rsidR="00AC62F8" w:rsidRPr="001020F2" w14:paraId="14E8F613" w14:textId="77777777" w:rsidTr="00CA6849">
        <w:tc>
          <w:tcPr>
            <w:tcW w:w="1212" w:type="dxa"/>
            <w:shd w:val="clear" w:color="auto" w:fill="F2DBDB"/>
            <w:vAlign w:val="center"/>
          </w:tcPr>
          <w:p w14:paraId="14E8F60F" w14:textId="77777777" w:rsidR="00AC62F8" w:rsidRPr="00694741" w:rsidRDefault="00AC62F8" w:rsidP="00CA6849">
            <w:pPr>
              <w:jc w:val="center"/>
              <w:rPr>
                <w:rFonts w:ascii="Cambria" w:hAnsi="Cambria"/>
                <w:b/>
                <w:iCs/>
              </w:rPr>
            </w:pPr>
            <w:r w:rsidRPr="00694741">
              <w:rPr>
                <w:rFonts w:ascii="Cambria" w:hAnsi="Cambria"/>
                <w:b/>
                <w:iCs/>
              </w:rPr>
              <w:t>Weeks</w:t>
            </w:r>
          </w:p>
        </w:tc>
        <w:tc>
          <w:tcPr>
            <w:tcW w:w="5394" w:type="dxa"/>
            <w:shd w:val="clear" w:color="auto" w:fill="F2DBDB"/>
            <w:vAlign w:val="center"/>
          </w:tcPr>
          <w:p w14:paraId="14E8F610" w14:textId="77777777" w:rsidR="00AC62F8" w:rsidRPr="00694741" w:rsidRDefault="00AC62F8" w:rsidP="00CA6849">
            <w:pPr>
              <w:jc w:val="center"/>
              <w:rPr>
                <w:rFonts w:ascii="Cambria" w:hAnsi="Cambria"/>
                <w:b/>
                <w:iCs/>
              </w:rPr>
            </w:pPr>
            <w:r w:rsidRPr="00694741">
              <w:rPr>
                <w:rFonts w:ascii="Cambria" w:hAnsi="Cambria"/>
                <w:b/>
                <w:iCs/>
              </w:rPr>
              <w:t>Contents/Topics</w:t>
            </w:r>
          </w:p>
        </w:tc>
        <w:tc>
          <w:tcPr>
            <w:tcW w:w="2070" w:type="dxa"/>
            <w:shd w:val="clear" w:color="auto" w:fill="F2DBDB"/>
            <w:vAlign w:val="center"/>
          </w:tcPr>
          <w:p w14:paraId="14E8F611" w14:textId="77777777" w:rsidR="00AC62F8" w:rsidRPr="001020F2" w:rsidRDefault="00AC62F8" w:rsidP="00CA6849">
            <w:pPr>
              <w:rPr>
                <w:rFonts w:ascii="Arial" w:hAnsi="Arial" w:cs="Arial"/>
                <w:b/>
                <w:sz w:val="22"/>
              </w:rPr>
            </w:pPr>
            <w:r w:rsidRPr="00C4638B">
              <w:rPr>
                <w:rFonts w:ascii="Arial" w:hAnsi="Arial" w:cs="Arial"/>
                <w:b/>
                <w:color w:val="FF0000"/>
                <w:sz w:val="22"/>
              </w:rPr>
              <w:t>**</w:t>
            </w:r>
            <w:r w:rsidRPr="00C4638B">
              <w:rPr>
                <w:rFonts w:ascii="Cambria" w:hAnsi="Cambria"/>
                <w:b/>
                <w:bCs/>
                <w:iCs/>
                <w:sz w:val="16"/>
                <w:szCs w:val="16"/>
              </w:rPr>
              <w:t>C</w:t>
            </w:r>
            <w:r>
              <w:rPr>
                <w:rFonts w:ascii="Cambria" w:hAnsi="Cambria"/>
                <w:b/>
                <w:bCs/>
                <w:iCs/>
                <w:sz w:val="16"/>
                <w:szCs w:val="16"/>
              </w:rPr>
              <w:t xml:space="preserve">ourseware Events </w:t>
            </w:r>
            <w:r>
              <w:rPr>
                <w:rFonts w:ascii="Cambria" w:hAnsi="Cambria"/>
                <w:b/>
                <w:bCs/>
                <w:iCs/>
                <w:sz w:val="16"/>
                <w:szCs w:val="16"/>
              </w:rPr>
              <w:br/>
            </w:r>
            <w:r>
              <w:rPr>
                <w:rFonts w:ascii="Cambria" w:hAnsi="Cambria"/>
                <w:b/>
                <w:bCs/>
                <w:iCs/>
                <w:sz w:val="16"/>
                <w:szCs w:val="16"/>
              </w:rPr>
              <w:br/>
            </w:r>
            <w:r w:rsidRPr="00C4638B">
              <w:rPr>
                <w:rFonts w:ascii="Cambria" w:hAnsi="Cambria"/>
                <w:bCs/>
                <w:iCs/>
                <w:sz w:val="16"/>
                <w:szCs w:val="16"/>
              </w:rPr>
              <w:t>(MM/ IT Lab/Case Study/ Assignment/</w:t>
            </w:r>
            <w:r>
              <w:rPr>
                <w:rFonts w:ascii="Cambria" w:hAnsi="Cambria"/>
                <w:bCs/>
                <w:iCs/>
                <w:sz w:val="16"/>
                <w:szCs w:val="16"/>
              </w:rPr>
              <w:br/>
            </w:r>
            <w:r w:rsidRPr="00C4638B">
              <w:rPr>
                <w:rFonts w:ascii="Cambria" w:hAnsi="Cambria"/>
                <w:bCs/>
                <w:iCs/>
                <w:sz w:val="16"/>
                <w:szCs w:val="16"/>
              </w:rPr>
              <w:t>Presentation etc.)</w:t>
            </w:r>
          </w:p>
        </w:tc>
        <w:tc>
          <w:tcPr>
            <w:tcW w:w="1620" w:type="dxa"/>
            <w:shd w:val="clear" w:color="auto" w:fill="F2DBDB"/>
            <w:vAlign w:val="center"/>
          </w:tcPr>
          <w:p w14:paraId="14E8F612" w14:textId="77777777" w:rsidR="00AC62F8" w:rsidRPr="005C3DC4" w:rsidRDefault="00B44C84" w:rsidP="00B44C84">
            <w:pPr>
              <w:rPr>
                <w:rFonts w:ascii="Arial" w:hAnsi="Arial" w:cs="Arial"/>
                <w:b/>
                <w:color w:val="FF0000"/>
                <w:sz w:val="22"/>
              </w:rPr>
            </w:pPr>
            <w:r>
              <w:rPr>
                <w:rFonts w:ascii="Cambria" w:hAnsi="Cambria"/>
                <w:b/>
                <w:bCs/>
                <w:iCs/>
                <w:color w:val="FF0000"/>
                <w:sz w:val="16"/>
                <w:szCs w:val="16"/>
              </w:rPr>
              <w:t>Associated CLO(s)</w:t>
            </w:r>
          </w:p>
        </w:tc>
      </w:tr>
      <w:tr w:rsidR="00AC62F8" w:rsidRPr="001020F2" w14:paraId="14E8F61A" w14:textId="77777777" w:rsidTr="00CA6849">
        <w:tc>
          <w:tcPr>
            <w:tcW w:w="1212" w:type="dxa"/>
            <w:shd w:val="clear" w:color="auto" w:fill="F2DBDB"/>
            <w:vAlign w:val="center"/>
          </w:tcPr>
          <w:p w14:paraId="14E8F614"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Week-01</w:t>
            </w:r>
          </w:p>
        </w:tc>
        <w:tc>
          <w:tcPr>
            <w:tcW w:w="5394" w:type="dxa"/>
            <w:vAlign w:val="center"/>
          </w:tcPr>
          <w:p w14:paraId="313B4463" w14:textId="574E8E71" w:rsidR="009C2815" w:rsidRPr="009C2815" w:rsidRDefault="009C2815" w:rsidP="009C2815">
            <w:pPr>
              <w:rPr>
                <w:rFonts w:ascii="Arial" w:eastAsia="MS Mincho" w:hAnsi="Arial" w:cs="Arial"/>
                <w:b/>
                <w:sz w:val="20"/>
                <w:szCs w:val="20"/>
                <w:u w:val="single"/>
                <w:lang w:eastAsia="ja-JP"/>
              </w:rPr>
            </w:pPr>
            <w:r w:rsidRPr="009C2815">
              <w:rPr>
                <w:rFonts w:ascii="Arial" w:eastAsia="MS Mincho" w:hAnsi="Arial" w:cs="Arial"/>
                <w:b/>
                <w:sz w:val="20"/>
                <w:szCs w:val="20"/>
                <w:u w:val="single"/>
                <w:lang w:eastAsia="ja-JP"/>
              </w:rPr>
              <w:t>Accounting in</w:t>
            </w:r>
            <w:r w:rsidR="00C726CD">
              <w:rPr>
                <w:rFonts w:ascii="Arial" w:eastAsia="MS Mincho" w:hAnsi="Arial" w:cs="Arial"/>
                <w:b/>
                <w:sz w:val="20"/>
                <w:szCs w:val="20"/>
                <w:u w:val="single"/>
                <w:lang w:eastAsia="ja-JP"/>
              </w:rPr>
              <w:t xml:space="preserve"> Action</w:t>
            </w:r>
          </w:p>
          <w:p w14:paraId="49BB5352" w14:textId="2F9168C8" w:rsidR="009C2815" w:rsidRPr="001D2C00" w:rsidRDefault="009C2815" w:rsidP="009C2815">
            <w:pPr>
              <w:rPr>
                <w:rFonts w:ascii="Arial" w:eastAsia="MS Mincho" w:hAnsi="Arial" w:cs="Arial"/>
                <w:bCs/>
                <w:sz w:val="20"/>
                <w:szCs w:val="20"/>
                <w:lang w:eastAsia="ja-JP"/>
              </w:rPr>
            </w:pPr>
            <w:r w:rsidRPr="001D2C00">
              <w:rPr>
                <w:rFonts w:ascii="Arial" w:eastAsia="MS Mincho" w:hAnsi="Arial" w:cs="Arial"/>
                <w:bCs/>
                <w:sz w:val="20"/>
                <w:szCs w:val="20"/>
                <w:lang w:eastAsia="ja-JP"/>
              </w:rPr>
              <w:t>Introduction to the subject and the course, philosophy</w:t>
            </w:r>
          </w:p>
          <w:p w14:paraId="327843F6" w14:textId="77777777" w:rsidR="009C2815" w:rsidRPr="001D2C00" w:rsidRDefault="009C2815" w:rsidP="009C2815">
            <w:pPr>
              <w:rPr>
                <w:rFonts w:ascii="Arial" w:eastAsia="MS Mincho" w:hAnsi="Arial" w:cs="Arial"/>
                <w:bCs/>
                <w:sz w:val="20"/>
                <w:szCs w:val="20"/>
                <w:lang w:eastAsia="ja-JP"/>
              </w:rPr>
            </w:pPr>
            <w:r w:rsidRPr="001D2C00">
              <w:rPr>
                <w:rFonts w:ascii="Arial" w:eastAsia="MS Mincho" w:hAnsi="Arial" w:cs="Arial"/>
                <w:bCs/>
                <w:sz w:val="20"/>
                <w:szCs w:val="20"/>
                <w:lang w:eastAsia="ja-JP"/>
              </w:rPr>
              <w:t>and teaching methodology, expected level of skill,</w:t>
            </w:r>
          </w:p>
          <w:p w14:paraId="4AD3FFAB" w14:textId="77777777" w:rsidR="009C2815" w:rsidRPr="001D2C00" w:rsidRDefault="009C2815" w:rsidP="009C2815">
            <w:pPr>
              <w:rPr>
                <w:rFonts w:ascii="Arial" w:eastAsia="MS Mincho" w:hAnsi="Arial" w:cs="Arial"/>
                <w:bCs/>
                <w:sz w:val="20"/>
                <w:szCs w:val="20"/>
                <w:lang w:eastAsia="ja-JP"/>
              </w:rPr>
            </w:pPr>
            <w:r w:rsidRPr="001D2C00">
              <w:rPr>
                <w:rFonts w:ascii="Arial" w:eastAsia="MS Mincho" w:hAnsi="Arial" w:cs="Arial"/>
                <w:bCs/>
                <w:sz w:val="20"/>
                <w:szCs w:val="20"/>
                <w:lang w:eastAsia="ja-JP"/>
              </w:rPr>
              <w:t>learning materials and brief discussion of course out</w:t>
            </w:r>
          </w:p>
          <w:p w14:paraId="42043204" w14:textId="77777777" w:rsidR="009C2815" w:rsidRPr="00993348" w:rsidRDefault="009C2815" w:rsidP="009C2815">
            <w:pPr>
              <w:rPr>
                <w:rFonts w:ascii="Arial" w:eastAsia="MS Mincho" w:hAnsi="Arial" w:cs="Arial"/>
                <w:bCs/>
                <w:sz w:val="20"/>
                <w:szCs w:val="20"/>
                <w:u w:val="single"/>
                <w:lang w:eastAsia="ja-JP"/>
              </w:rPr>
            </w:pPr>
            <w:r w:rsidRPr="001D2C00">
              <w:rPr>
                <w:rFonts w:ascii="Arial" w:eastAsia="MS Mincho" w:hAnsi="Arial" w:cs="Arial"/>
                <w:bCs/>
                <w:sz w:val="20"/>
                <w:szCs w:val="20"/>
                <w:lang w:eastAsia="ja-JP"/>
              </w:rPr>
              <w:t>line.</w:t>
            </w:r>
          </w:p>
          <w:p w14:paraId="76F9B79C" w14:textId="110F6A98" w:rsidR="009721DA" w:rsidRPr="001D2C00" w:rsidRDefault="009C2815" w:rsidP="009C2815">
            <w:pPr>
              <w:rPr>
                <w:rFonts w:ascii="Arial" w:eastAsia="MS Mincho" w:hAnsi="Arial" w:cs="Arial"/>
                <w:bCs/>
                <w:sz w:val="20"/>
                <w:szCs w:val="20"/>
                <w:lang w:eastAsia="ja-JP"/>
              </w:rPr>
            </w:pPr>
            <w:r w:rsidRPr="001D2C00">
              <w:rPr>
                <w:rFonts w:ascii="Arial" w:eastAsia="MS Mincho" w:hAnsi="Arial" w:cs="Arial"/>
                <w:bCs/>
                <w:sz w:val="20"/>
                <w:szCs w:val="20"/>
                <w:lang w:eastAsia="ja-JP"/>
              </w:rPr>
              <w:t>Discussion of accounting Information</w:t>
            </w:r>
            <w:r w:rsidR="00636CB0">
              <w:rPr>
                <w:rFonts w:ascii="Arial" w:eastAsia="MS Mincho" w:hAnsi="Arial" w:cs="Arial"/>
                <w:bCs/>
                <w:sz w:val="20"/>
                <w:szCs w:val="20"/>
                <w:lang w:eastAsia="ja-JP"/>
              </w:rPr>
              <w:t>, usage of accounting data</w:t>
            </w:r>
            <w:r w:rsidR="00D66370">
              <w:rPr>
                <w:rFonts w:ascii="Arial" w:eastAsia="MS Mincho" w:hAnsi="Arial" w:cs="Arial"/>
                <w:bCs/>
                <w:sz w:val="20"/>
                <w:szCs w:val="20"/>
                <w:lang w:eastAsia="ja-JP"/>
              </w:rPr>
              <w:t xml:space="preserve">, </w:t>
            </w:r>
            <w:r w:rsidRPr="001D2C00">
              <w:rPr>
                <w:rFonts w:ascii="Arial" w:eastAsia="MS Mincho" w:hAnsi="Arial" w:cs="Arial"/>
                <w:bCs/>
                <w:sz w:val="20"/>
                <w:szCs w:val="20"/>
                <w:lang w:eastAsia="ja-JP"/>
              </w:rPr>
              <w:t>its types</w:t>
            </w:r>
            <w:r w:rsidR="009721DA" w:rsidRPr="001D2C00">
              <w:rPr>
                <w:rFonts w:ascii="Arial" w:eastAsia="MS Mincho" w:hAnsi="Arial" w:cs="Arial"/>
                <w:bCs/>
                <w:sz w:val="20"/>
                <w:szCs w:val="20"/>
                <w:lang w:eastAsia="ja-JP"/>
              </w:rPr>
              <w:t>, u</w:t>
            </w:r>
            <w:r w:rsidRPr="001D2C00">
              <w:rPr>
                <w:rFonts w:ascii="Arial" w:eastAsia="MS Mincho" w:hAnsi="Arial" w:cs="Arial"/>
                <w:bCs/>
                <w:sz w:val="20"/>
                <w:szCs w:val="20"/>
                <w:lang w:eastAsia="ja-JP"/>
              </w:rPr>
              <w:t xml:space="preserve">sers and systems. </w:t>
            </w:r>
          </w:p>
          <w:p w14:paraId="14E8F617" w14:textId="10B8743B" w:rsidR="00AC62F8" w:rsidRPr="009721DA" w:rsidRDefault="009C2815" w:rsidP="009721DA">
            <w:pPr>
              <w:rPr>
                <w:rFonts w:ascii="Arial" w:eastAsia="MS Mincho" w:hAnsi="Arial" w:cs="Arial"/>
                <w:bCs/>
                <w:sz w:val="20"/>
                <w:szCs w:val="20"/>
                <w:u w:val="single"/>
                <w:lang w:eastAsia="ja-JP"/>
              </w:rPr>
            </w:pPr>
            <w:r w:rsidRPr="001D2C00">
              <w:rPr>
                <w:rFonts w:ascii="Arial" w:eastAsia="MS Mincho" w:hAnsi="Arial" w:cs="Arial"/>
                <w:bCs/>
                <w:sz w:val="20"/>
                <w:szCs w:val="20"/>
                <w:lang w:eastAsia="ja-JP"/>
              </w:rPr>
              <w:t>Introduction to GAAP, IASB, IAS</w:t>
            </w:r>
            <w:r w:rsidR="009721DA" w:rsidRPr="001D2C00">
              <w:rPr>
                <w:rFonts w:ascii="Arial" w:eastAsia="MS Mincho" w:hAnsi="Arial" w:cs="Arial"/>
                <w:bCs/>
                <w:sz w:val="20"/>
                <w:szCs w:val="20"/>
                <w:lang w:eastAsia="ja-JP"/>
              </w:rPr>
              <w:t xml:space="preserve"> </w:t>
            </w:r>
            <w:r w:rsidRPr="001D2C00">
              <w:rPr>
                <w:rFonts w:ascii="Arial" w:eastAsia="MS Mincho" w:hAnsi="Arial" w:cs="Arial"/>
                <w:bCs/>
                <w:sz w:val="20"/>
                <w:szCs w:val="20"/>
                <w:lang w:eastAsia="ja-JP"/>
              </w:rPr>
              <w:t>and IFRS, history and implementation</w:t>
            </w:r>
          </w:p>
        </w:tc>
        <w:tc>
          <w:tcPr>
            <w:tcW w:w="2070" w:type="dxa"/>
            <w:vAlign w:val="center"/>
          </w:tcPr>
          <w:p w14:paraId="2E7BA718" w14:textId="77777777" w:rsidR="00E34CB5" w:rsidRPr="009414EB" w:rsidRDefault="00E34CB5" w:rsidP="00E34CB5">
            <w:pPr>
              <w:rPr>
                <w:rFonts w:ascii="Arial" w:eastAsia="MS Mincho" w:hAnsi="Arial" w:cs="Arial"/>
                <w:bCs/>
                <w:sz w:val="20"/>
                <w:szCs w:val="20"/>
                <w:u w:val="single"/>
                <w:lang w:eastAsia="ja-JP"/>
              </w:rPr>
            </w:pPr>
            <w:r w:rsidRPr="009414EB">
              <w:rPr>
                <w:rFonts w:ascii="Arial" w:eastAsia="MS Mincho" w:hAnsi="Arial" w:cs="Arial"/>
                <w:bCs/>
                <w:sz w:val="20"/>
                <w:szCs w:val="20"/>
                <w:u w:val="single"/>
                <w:lang w:eastAsia="ja-JP"/>
              </w:rPr>
              <w:t>Lecture / Reading and</w:t>
            </w:r>
          </w:p>
          <w:p w14:paraId="14E8F618" w14:textId="58C61949" w:rsidR="00AC62F8" w:rsidRPr="00973C3D" w:rsidRDefault="00E34CB5" w:rsidP="00E34CB5">
            <w:pPr>
              <w:rPr>
                <w:rFonts w:ascii="Arial" w:eastAsia="MS Mincho" w:hAnsi="Arial" w:cs="Arial"/>
                <w:sz w:val="20"/>
                <w:szCs w:val="20"/>
                <w:lang w:eastAsia="ja-JP"/>
              </w:rPr>
            </w:pPr>
            <w:r w:rsidRPr="009414EB">
              <w:rPr>
                <w:rFonts w:ascii="Arial" w:eastAsia="MS Mincho" w:hAnsi="Arial" w:cs="Arial"/>
                <w:bCs/>
                <w:sz w:val="20"/>
                <w:szCs w:val="20"/>
                <w:u w:val="single"/>
                <w:lang w:eastAsia="ja-JP"/>
              </w:rPr>
              <w:t>written Assignment</w:t>
            </w:r>
          </w:p>
        </w:tc>
        <w:tc>
          <w:tcPr>
            <w:tcW w:w="1620" w:type="dxa"/>
            <w:vAlign w:val="center"/>
          </w:tcPr>
          <w:p w14:paraId="14E8F619" w14:textId="62B63CD5" w:rsidR="00AC62F8" w:rsidRPr="00973C3D" w:rsidRDefault="00AC62F8" w:rsidP="00CA6849">
            <w:pPr>
              <w:autoSpaceDE w:val="0"/>
              <w:autoSpaceDN w:val="0"/>
              <w:adjustRightInd w:val="0"/>
              <w:rPr>
                <w:rFonts w:ascii="Arial" w:eastAsia="MS Mincho" w:hAnsi="Arial" w:cs="Arial"/>
                <w:color w:val="FF0000"/>
                <w:sz w:val="20"/>
                <w:szCs w:val="20"/>
                <w:lang w:eastAsia="ja-JP"/>
              </w:rPr>
            </w:pPr>
          </w:p>
        </w:tc>
      </w:tr>
      <w:tr w:rsidR="00AC62F8" w:rsidRPr="001020F2" w14:paraId="14E8F620" w14:textId="77777777" w:rsidTr="00CA6849">
        <w:trPr>
          <w:trHeight w:val="764"/>
        </w:trPr>
        <w:tc>
          <w:tcPr>
            <w:tcW w:w="1212" w:type="dxa"/>
            <w:shd w:val="clear" w:color="auto" w:fill="F2DBDB"/>
            <w:vAlign w:val="center"/>
          </w:tcPr>
          <w:p w14:paraId="14E8F61B"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Week-02</w:t>
            </w:r>
          </w:p>
        </w:tc>
        <w:tc>
          <w:tcPr>
            <w:tcW w:w="5394" w:type="dxa"/>
            <w:vAlign w:val="center"/>
          </w:tcPr>
          <w:p w14:paraId="76A1E4AD" w14:textId="77777777" w:rsidR="002012A5" w:rsidRPr="008A719F" w:rsidRDefault="002012A5" w:rsidP="009414EB">
            <w:pPr>
              <w:rPr>
                <w:rFonts w:ascii="Arial" w:eastAsia="MS Mincho" w:hAnsi="Arial" w:cs="Arial"/>
                <w:bCs/>
                <w:sz w:val="20"/>
                <w:szCs w:val="20"/>
                <w:lang w:eastAsia="ja-JP"/>
              </w:rPr>
            </w:pPr>
            <w:r w:rsidRPr="008A719F">
              <w:rPr>
                <w:rFonts w:ascii="Arial" w:eastAsia="MS Mincho" w:hAnsi="Arial" w:cs="Arial"/>
                <w:bCs/>
                <w:sz w:val="20"/>
                <w:szCs w:val="20"/>
                <w:lang w:eastAsia="ja-JP"/>
              </w:rPr>
              <w:t xml:space="preserve">Accounting information for Decision making </w:t>
            </w:r>
          </w:p>
          <w:p w14:paraId="3D889EC4" w14:textId="241938B9" w:rsidR="002012A5" w:rsidRPr="008A719F" w:rsidRDefault="002012A5" w:rsidP="009414EB">
            <w:pPr>
              <w:rPr>
                <w:rFonts w:ascii="Arial" w:eastAsia="MS Mincho" w:hAnsi="Arial" w:cs="Arial"/>
                <w:bCs/>
                <w:sz w:val="20"/>
                <w:szCs w:val="20"/>
                <w:lang w:eastAsia="ja-JP"/>
              </w:rPr>
            </w:pPr>
            <w:r w:rsidRPr="008A719F">
              <w:rPr>
                <w:rFonts w:ascii="Arial" w:eastAsia="MS Mincho" w:hAnsi="Arial" w:cs="Arial"/>
                <w:bCs/>
                <w:sz w:val="20"/>
                <w:szCs w:val="20"/>
                <w:lang w:eastAsia="ja-JP"/>
              </w:rPr>
              <w:t xml:space="preserve">Forms of business organizations </w:t>
            </w:r>
          </w:p>
          <w:p w14:paraId="7E327B1B" w14:textId="77777777" w:rsidR="005A6115" w:rsidRPr="008A719F" w:rsidRDefault="002012A5" w:rsidP="009414EB">
            <w:pPr>
              <w:rPr>
                <w:rFonts w:ascii="Arial" w:eastAsia="MS Mincho" w:hAnsi="Arial" w:cs="Arial"/>
                <w:bCs/>
                <w:sz w:val="20"/>
                <w:szCs w:val="20"/>
                <w:lang w:eastAsia="ja-JP"/>
              </w:rPr>
            </w:pPr>
            <w:r w:rsidRPr="008A719F">
              <w:rPr>
                <w:rFonts w:ascii="Arial" w:eastAsia="MS Mincho" w:hAnsi="Arial" w:cs="Arial"/>
                <w:bCs/>
                <w:sz w:val="20"/>
                <w:szCs w:val="20"/>
                <w:lang w:eastAsia="ja-JP"/>
              </w:rPr>
              <w:t>Introduction to the flow of information within the accounting process</w:t>
            </w:r>
          </w:p>
          <w:p w14:paraId="163317F7" w14:textId="77777777" w:rsidR="00AC62F8" w:rsidRPr="0030686E" w:rsidRDefault="006E2315" w:rsidP="009414EB">
            <w:pPr>
              <w:rPr>
                <w:rFonts w:ascii="Arial" w:eastAsia="MS Mincho" w:hAnsi="Arial" w:cs="Arial"/>
                <w:bCs/>
                <w:sz w:val="20"/>
                <w:szCs w:val="20"/>
                <w:lang w:eastAsia="ja-JP"/>
              </w:rPr>
            </w:pPr>
            <w:r w:rsidRPr="0030686E">
              <w:rPr>
                <w:rFonts w:ascii="Arial" w:eastAsia="MS Mincho" w:hAnsi="Arial" w:cs="Arial"/>
                <w:bCs/>
                <w:sz w:val="20"/>
                <w:szCs w:val="20"/>
                <w:lang w:eastAsia="ja-JP"/>
              </w:rPr>
              <w:t>Introduction to the accounting equation and its components</w:t>
            </w:r>
          </w:p>
          <w:p w14:paraId="14E8F61D" w14:textId="1E9CB113" w:rsidR="006E2315" w:rsidRPr="00973C3D" w:rsidRDefault="0030686E" w:rsidP="009414EB">
            <w:pPr>
              <w:rPr>
                <w:rFonts w:ascii="Arial" w:eastAsia="MS Mincho" w:hAnsi="Arial" w:cs="Arial"/>
                <w:sz w:val="20"/>
                <w:szCs w:val="20"/>
                <w:lang w:eastAsia="ja-JP"/>
              </w:rPr>
            </w:pPr>
            <w:r w:rsidRPr="0030686E">
              <w:rPr>
                <w:rFonts w:ascii="Arial" w:eastAsia="MS Mincho" w:hAnsi="Arial" w:cs="Arial"/>
                <w:bCs/>
                <w:sz w:val="20"/>
                <w:szCs w:val="20"/>
                <w:lang w:eastAsia="ja-JP"/>
              </w:rPr>
              <w:t>Understanding the four financial statements and how they are prepared</w:t>
            </w:r>
          </w:p>
        </w:tc>
        <w:tc>
          <w:tcPr>
            <w:tcW w:w="2070" w:type="dxa"/>
            <w:vAlign w:val="center"/>
          </w:tcPr>
          <w:p w14:paraId="14E8F61E" w14:textId="77777777" w:rsidR="00AC62F8" w:rsidRPr="00973C3D" w:rsidRDefault="00AC62F8" w:rsidP="00CA6849">
            <w:pPr>
              <w:rPr>
                <w:rFonts w:ascii="Arial" w:eastAsia="MS Mincho" w:hAnsi="Arial" w:cs="Arial"/>
                <w:sz w:val="20"/>
                <w:szCs w:val="20"/>
                <w:lang w:eastAsia="ja-JP"/>
              </w:rPr>
            </w:pPr>
          </w:p>
        </w:tc>
        <w:tc>
          <w:tcPr>
            <w:tcW w:w="1620" w:type="dxa"/>
            <w:vAlign w:val="center"/>
          </w:tcPr>
          <w:p w14:paraId="14E8F61F" w14:textId="39D77EEC" w:rsidR="00AC62F8" w:rsidRPr="00973C3D" w:rsidRDefault="00AC62F8" w:rsidP="00CA6849">
            <w:pPr>
              <w:rPr>
                <w:rFonts w:ascii="Arial" w:eastAsia="MS Mincho" w:hAnsi="Arial" w:cs="Arial"/>
                <w:color w:val="FF0000"/>
                <w:sz w:val="20"/>
                <w:szCs w:val="20"/>
                <w:lang w:eastAsia="ja-JP"/>
              </w:rPr>
            </w:pPr>
          </w:p>
        </w:tc>
      </w:tr>
      <w:tr w:rsidR="00AC62F8" w:rsidRPr="001020F2" w14:paraId="14E8F627" w14:textId="77777777" w:rsidTr="00CA6849">
        <w:tc>
          <w:tcPr>
            <w:tcW w:w="1212" w:type="dxa"/>
            <w:shd w:val="clear" w:color="auto" w:fill="F2DBDB"/>
            <w:vAlign w:val="center"/>
          </w:tcPr>
          <w:p w14:paraId="14E8F621"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Week-03</w:t>
            </w:r>
          </w:p>
        </w:tc>
        <w:tc>
          <w:tcPr>
            <w:tcW w:w="5394" w:type="dxa"/>
            <w:vAlign w:val="center"/>
          </w:tcPr>
          <w:p w14:paraId="14E8F622" w14:textId="616FDA30" w:rsidR="00AC62F8" w:rsidRPr="00973C3D" w:rsidRDefault="00B3595A" w:rsidP="00CA6849">
            <w:pPr>
              <w:rPr>
                <w:rFonts w:ascii="Arial" w:eastAsia="MS Mincho" w:hAnsi="Arial" w:cs="Arial"/>
                <w:sz w:val="20"/>
                <w:szCs w:val="20"/>
                <w:lang w:eastAsia="ja-JP"/>
              </w:rPr>
            </w:pPr>
            <w:r>
              <w:rPr>
                <w:rFonts w:ascii="Arial" w:eastAsia="MS Mincho" w:hAnsi="Arial" w:cs="Arial"/>
                <w:b/>
                <w:sz w:val="20"/>
                <w:szCs w:val="20"/>
                <w:u w:val="single"/>
                <w:lang w:eastAsia="ja-JP"/>
              </w:rPr>
              <w:t>The Recording Process</w:t>
            </w:r>
          </w:p>
          <w:p w14:paraId="29A0AF9C" w14:textId="54DA2E58" w:rsidR="00C37544" w:rsidRPr="00C37544" w:rsidRDefault="00C37544" w:rsidP="00C37544">
            <w:pPr>
              <w:jc w:val="both"/>
              <w:rPr>
                <w:rFonts w:ascii="Arial" w:hAnsi="Arial" w:cs="Arial"/>
                <w:sz w:val="20"/>
                <w:szCs w:val="20"/>
              </w:rPr>
            </w:pPr>
            <w:r w:rsidRPr="00C37544">
              <w:rPr>
                <w:rFonts w:ascii="Arial" w:hAnsi="Arial" w:cs="Arial"/>
                <w:sz w:val="20"/>
                <w:szCs w:val="20"/>
              </w:rPr>
              <w:t>Introduction to the</w:t>
            </w:r>
            <w:r w:rsidR="004566A2">
              <w:rPr>
                <w:rFonts w:ascii="Arial" w:hAnsi="Arial" w:cs="Arial"/>
                <w:sz w:val="20"/>
                <w:szCs w:val="20"/>
              </w:rPr>
              <w:t xml:space="preserve"> </w:t>
            </w:r>
            <w:r w:rsidRPr="00C37544">
              <w:rPr>
                <w:rFonts w:ascii="Arial" w:hAnsi="Arial" w:cs="Arial"/>
                <w:sz w:val="20"/>
                <w:szCs w:val="20"/>
              </w:rPr>
              <w:t>accounts</w:t>
            </w:r>
            <w:r w:rsidR="004566A2">
              <w:rPr>
                <w:rFonts w:ascii="Arial" w:hAnsi="Arial" w:cs="Arial"/>
                <w:sz w:val="20"/>
                <w:szCs w:val="20"/>
              </w:rPr>
              <w:t xml:space="preserve"> and the recording process</w:t>
            </w:r>
          </w:p>
          <w:p w14:paraId="36A9EA23" w14:textId="071C4F86" w:rsidR="00C37544" w:rsidRPr="00C37544" w:rsidRDefault="00C37544" w:rsidP="0076364A">
            <w:pPr>
              <w:jc w:val="both"/>
              <w:rPr>
                <w:rFonts w:ascii="Arial" w:hAnsi="Arial" w:cs="Arial"/>
                <w:sz w:val="20"/>
                <w:szCs w:val="20"/>
              </w:rPr>
            </w:pPr>
            <w:r w:rsidRPr="00C37544">
              <w:rPr>
                <w:rFonts w:ascii="Arial" w:hAnsi="Arial" w:cs="Arial"/>
                <w:sz w:val="20"/>
                <w:szCs w:val="20"/>
              </w:rPr>
              <w:t xml:space="preserve">The </w:t>
            </w:r>
            <w:r w:rsidR="0076364A">
              <w:rPr>
                <w:rFonts w:ascii="Arial" w:hAnsi="Arial" w:cs="Arial"/>
                <w:sz w:val="20"/>
                <w:szCs w:val="20"/>
              </w:rPr>
              <w:t xml:space="preserve">steps in the </w:t>
            </w:r>
            <w:r w:rsidR="00937FDF">
              <w:rPr>
                <w:rFonts w:ascii="Arial" w:hAnsi="Arial" w:cs="Arial"/>
                <w:sz w:val="20"/>
                <w:szCs w:val="20"/>
              </w:rPr>
              <w:t>recording process</w:t>
            </w:r>
          </w:p>
          <w:p w14:paraId="14E8F624" w14:textId="62567706" w:rsidR="00AC62F8" w:rsidRPr="00973C3D" w:rsidRDefault="00727CF3" w:rsidP="00727CF3">
            <w:pPr>
              <w:jc w:val="both"/>
              <w:rPr>
                <w:rFonts w:ascii="Arial" w:hAnsi="Arial" w:cs="Arial"/>
                <w:sz w:val="20"/>
                <w:szCs w:val="20"/>
              </w:rPr>
            </w:pPr>
            <w:r>
              <w:rPr>
                <w:rFonts w:ascii="Arial" w:hAnsi="Arial" w:cs="Arial"/>
                <w:sz w:val="20"/>
                <w:szCs w:val="20"/>
              </w:rPr>
              <w:t>Introduction to The Trial Balance</w:t>
            </w:r>
          </w:p>
        </w:tc>
        <w:tc>
          <w:tcPr>
            <w:tcW w:w="2070" w:type="dxa"/>
            <w:vAlign w:val="center"/>
          </w:tcPr>
          <w:p w14:paraId="7A558DF4" w14:textId="77777777" w:rsidR="000F4019" w:rsidRPr="009414EB" w:rsidRDefault="000F4019" w:rsidP="009414EB">
            <w:pPr>
              <w:rPr>
                <w:rFonts w:ascii="Arial" w:eastAsia="MS Mincho" w:hAnsi="Arial" w:cs="Arial"/>
                <w:bCs/>
                <w:sz w:val="20"/>
                <w:szCs w:val="20"/>
                <w:u w:val="single"/>
                <w:lang w:eastAsia="ja-JP"/>
              </w:rPr>
            </w:pPr>
            <w:r w:rsidRPr="009414EB">
              <w:rPr>
                <w:rFonts w:ascii="Arial" w:eastAsia="MS Mincho" w:hAnsi="Arial" w:cs="Arial"/>
                <w:bCs/>
                <w:sz w:val="20"/>
                <w:szCs w:val="20"/>
                <w:u w:val="single"/>
                <w:lang w:eastAsia="ja-JP"/>
              </w:rPr>
              <w:t xml:space="preserve">Lecture/ Exercises/ Assignment #2/Quiz 1 </w:t>
            </w:r>
          </w:p>
          <w:p w14:paraId="14E8F625" w14:textId="77777777" w:rsidR="00AC62F8" w:rsidRPr="00973C3D" w:rsidRDefault="00AC62F8" w:rsidP="00CA6849">
            <w:pPr>
              <w:rPr>
                <w:rFonts w:ascii="Arial" w:eastAsia="MS Mincho" w:hAnsi="Arial" w:cs="Arial"/>
                <w:sz w:val="20"/>
                <w:szCs w:val="20"/>
                <w:lang w:eastAsia="ja-JP"/>
              </w:rPr>
            </w:pPr>
          </w:p>
        </w:tc>
        <w:tc>
          <w:tcPr>
            <w:tcW w:w="1620" w:type="dxa"/>
            <w:vAlign w:val="center"/>
          </w:tcPr>
          <w:p w14:paraId="14E8F626" w14:textId="1B2CFA47" w:rsidR="00AC62F8" w:rsidRPr="00973C3D" w:rsidRDefault="00AC62F8" w:rsidP="00CA6849">
            <w:pPr>
              <w:autoSpaceDE w:val="0"/>
              <w:autoSpaceDN w:val="0"/>
              <w:adjustRightInd w:val="0"/>
              <w:rPr>
                <w:rFonts w:ascii="Arial" w:hAnsi="Arial" w:cs="Arial"/>
                <w:color w:val="FF0000"/>
                <w:sz w:val="20"/>
                <w:szCs w:val="20"/>
              </w:rPr>
            </w:pPr>
          </w:p>
        </w:tc>
      </w:tr>
      <w:tr w:rsidR="00AC62F8" w:rsidRPr="001020F2" w14:paraId="14E8F62E" w14:textId="77777777" w:rsidTr="00CA6849">
        <w:tc>
          <w:tcPr>
            <w:tcW w:w="1212" w:type="dxa"/>
            <w:shd w:val="clear" w:color="auto" w:fill="F2DBDB"/>
            <w:vAlign w:val="center"/>
          </w:tcPr>
          <w:p w14:paraId="14E8F628"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lastRenderedPageBreak/>
              <w:t>Week-04</w:t>
            </w:r>
          </w:p>
        </w:tc>
        <w:tc>
          <w:tcPr>
            <w:tcW w:w="5394" w:type="dxa"/>
            <w:vAlign w:val="center"/>
          </w:tcPr>
          <w:p w14:paraId="14E8F62A" w14:textId="55164161" w:rsidR="00AC62F8" w:rsidRPr="00973C3D" w:rsidRDefault="009711D1" w:rsidP="00CA6849">
            <w:pPr>
              <w:rPr>
                <w:rFonts w:ascii="Arial" w:eastAsia="MS Mincho" w:hAnsi="Arial" w:cs="Arial"/>
                <w:sz w:val="20"/>
                <w:szCs w:val="20"/>
                <w:lang w:eastAsia="ja-JP"/>
              </w:rPr>
            </w:pPr>
            <w:r>
              <w:rPr>
                <w:rFonts w:ascii="Arial" w:eastAsia="MS Mincho" w:hAnsi="Arial" w:cs="Arial"/>
                <w:b/>
                <w:sz w:val="20"/>
                <w:szCs w:val="20"/>
                <w:u w:val="single"/>
                <w:lang w:eastAsia="ja-JP"/>
              </w:rPr>
              <w:t>Adjusting the Accounts</w:t>
            </w:r>
          </w:p>
          <w:p w14:paraId="61CD437F" w14:textId="77777777" w:rsidR="00D55F79" w:rsidRPr="00D55F79" w:rsidRDefault="00D55F79" w:rsidP="00D55F79">
            <w:pPr>
              <w:jc w:val="both"/>
              <w:rPr>
                <w:rFonts w:ascii="Arial" w:hAnsi="Arial" w:cs="Arial"/>
                <w:sz w:val="20"/>
                <w:szCs w:val="20"/>
              </w:rPr>
            </w:pPr>
            <w:r w:rsidRPr="00D55F79">
              <w:rPr>
                <w:rFonts w:ascii="Arial" w:hAnsi="Arial" w:cs="Arial"/>
                <w:sz w:val="20"/>
                <w:szCs w:val="20"/>
              </w:rPr>
              <w:t>Explain the time period assumption.</w:t>
            </w:r>
          </w:p>
          <w:p w14:paraId="3DC518F8" w14:textId="77777777" w:rsidR="00D55F79" w:rsidRDefault="00D55F79" w:rsidP="00D55F79">
            <w:pPr>
              <w:jc w:val="both"/>
              <w:rPr>
                <w:rFonts w:ascii="Arial" w:hAnsi="Arial" w:cs="Arial"/>
                <w:sz w:val="20"/>
                <w:szCs w:val="20"/>
              </w:rPr>
            </w:pPr>
            <w:r w:rsidRPr="00D55F79">
              <w:rPr>
                <w:rFonts w:ascii="Arial" w:hAnsi="Arial" w:cs="Arial"/>
                <w:sz w:val="20"/>
                <w:szCs w:val="20"/>
              </w:rPr>
              <w:t>Explain the accrual basis of accounting.</w:t>
            </w:r>
          </w:p>
          <w:p w14:paraId="043D8FF1" w14:textId="4AA1D715" w:rsidR="00D55F79" w:rsidRPr="00D55F79" w:rsidRDefault="00D55F79" w:rsidP="00D55F79">
            <w:pPr>
              <w:jc w:val="both"/>
              <w:rPr>
                <w:rFonts w:ascii="Arial" w:hAnsi="Arial" w:cs="Arial"/>
                <w:sz w:val="20"/>
                <w:szCs w:val="20"/>
              </w:rPr>
            </w:pPr>
            <w:r w:rsidRPr="00D55F79">
              <w:rPr>
                <w:rFonts w:ascii="Arial" w:hAnsi="Arial" w:cs="Arial"/>
                <w:sz w:val="20"/>
                <w:szCs w:val="20"/>
              </w:rPr>
              <w:t>Explain the reasons for adjusting entries.</w:t>
            </w:r>
          </w:p>
          <w:p w14:paraId="3416C270" w14:textId="1C4D1AE1" w:rsidR="00D55F79" w:rsidRPr="00D55F79" w:rsidRDefault="00D55F79" w:rsidP="00D55F79">
            <w:pPr>
              <w:jc w:val="both"/>
              <w:rPr>
                <w:rFonts w:ascii="Arial" w:hAnsi="Arial" w:cs="Arial"/>
                <w:sz w:val="20"/>
                <w:szCs w:val="20"/>
              </w:rPr>
            </w:pPr>
            <w:r w:rsidRPr="00D55F79">
              <w:rPr>
                <w:rFonts w:ascii="Arial" w:hAnsi="Arial" w:cs="Arial"/>
                <w:sz w:val="20"/>
                <w:szCs w:val="20"/>
              </w:rPr>
              <w:t>Identify the major types of adjusting</w:t>
            </w:r>
            <w:r>
              <w:rPr>
                <w:rFonts w:ascii="Arial" w:hAnsi="Arial" w:cs="Arial"/>
                <w:sz w:val="20"/>
                <w:szCs w:val="20"/>
              </w:rPr>
              <w:t xml:space="preserve"> </w:t>
            </w:r>
            <w:r w:rsidRPr="00D55F79">
              <w:rPr>
                <w:rFonts w:ascii="Arial" w:hAnsi="Arial" w:cs="Arial"/>
                <w:sz w:val="20"/>
                <w:szCs w:val="20"/>
              </w:rPr>
              <w:t>entries.</w:t>
            </w:r>
          </w:p>
          <w:p w14:paraId="704912AD" w14:textId="77777777" w:rsidR="00D55F79" w:rsidRDefault="00D55F79" w:rsidP="00D55F79">
            <w:pPr>
              <w:jc w:val="both"/>
              <w:rPr>
                <w:rFonts w:ascii="Arial" w:hAnsi="Arial" w:cs="Arial"/>
                <w:sz w:val="20"/>
                <w:szCs w:val="20"/>
              </w:rPr>
            </w:pPr>
            <w:r w:rsidRPr="00D55F79">
              <w:rPr>
                <w:rFonts w:ascii="Arial" w:hAnsi="Arial" w:cs="Arial"/>
                <w:sz w:val="20"/>
                <w:szCs w:val="20"/>
              </w:rPr>
              <w:t>Prepare adjusting entries for deferrals.</w:t>
            </w:r>
            <w:r>
              <w:rPr>
                <w:rFonts w:ascii="Arial" w:hAnsi="Arial" w:cs="Arial"/>
                <w:sz w:val="20"/>
                <w:szCs w:val="20"/>
              </w:rPr>
              <w:t xml:space="preserve"> </w:t>
            </w:r>
          </w:p>
          <w:p w14:paraId="1621D575" w14:textId="77777777" w:rsidR="00D55F79" w:rsidRDefault="00D55F79" w:rsidP="00D55F79">
            <w:pPr>
              <w:jc w:val="both"/>
              <w:rPr>
                <w:rFonts w:ascii="Arial" w:hAnsi="Arial" w:cs="Arial"/>
                <w:sz w:val="20"/>
                <w:szCs w:val="20"/>
              </w:rPr>
            </w:pPr>
            <w:r w:rsidRPr="00D55F79">
              <w:rPr>
                <w:rFonts w:ascii="Arial" w:hAnsi="Arial" w:cs="Arial"/>
                <w:sz w:val="20"/>
                <w:szCs w:val="20"/>
              </w:rPr>
              <w:t>Prepare adjusting entries for accruals.</w:t>
            </w:r>
          </w:p>
          <w:p w14:paraId="14E8F62B" w14:textId="5B2C2A2E" w:rsidR="00425EA8" w:rsidRPr="00973C3D" w:rsidRDefault="00D55F79" w:rsidP="00D55F79">
            <w:pPr>
              <w:jc w:val="both"/>
              <w:rPr>
                <w:rFonts w:ascii="Arial" w:hAnsi="Arial" w:cs="Arial"/>
                <w:sz w:val="20"/>
                <w:szCs w:val="20"/>
              </w:rPr>
            </w:pPr>
            <w:r w:rsidRPr="00D55F79">
              <w:rPr>
                <w:rFonts w:ascii="Arial" w:hAnsi="Arial" w:cs="Arial"/>
                <w:sz w:val="20"/>
                <w:szCs w:val="20"/>
              </w:rPr>
              <w:t>Describe the nature and purpose of an</w:t>
            </w:r>
            <w:r>
              <w:rPr>
                <w:rFonts w:ascii="Arial" w:hAnsi="Arial" w:cs="Arial"/>
                <w:sz w:val="20"/>
                <w:szCs w:val="20"/>
              </w:rPr>
              <w:t xml:space="preserve"> </w:t>
            </w:r>
            <w:r w:rsidRPr="00D55F79">
              <w:rPr>
                <w:rFonts w:ascii="Arial" w:hAnsi="Arial" w:cs="Arial"/>
                <w:sz w:val="20"/>
                <w:szCs w:val="20"/>
              </w:rPr>
              <w:t>adjusted trial balance.</w:t>
            </w:r>
          </w:p>
        </w:tc>
        <w:tc>
          <w:tcPr>
            <w:tcW w:w="2070" w:type="dxa"/>
            <w:vAlign w:val="center"/>
          </w:tcPr>
          <w:p w14:paraId="5E1B458B" w14:textId="77777777" w:rsidR="003843BE" w:rsidRPr="003843BE" w:rsidRDefault="003843BE" w:rsidP="003843BE">
            <w:pPr>
              <w:rPr>
                <w:rFonts w:ascii="Arial" w:hAnsi="Arial" w:cs="Arial"/>
                <w:sz w:val="20"/>
                <w:szCs w:val="20"/>
              </w:rPr>
            </w:pPr>
            <w:r w:rsidRPr="003843BE">
              <w:rPr>
                <w:rFonts w:ascii="Arial" w:hAnsi="Arial" w:cs="Arial"/>
                <w:sz w:val="20"/>
                <w:szCs w:val="20"/>
              </w:rPr>
              <w:t>Lecture/ Exercises/</w:t>
            </w:r>
          </w:p>
          <w:p w14:paraId="14E8F62C" w14:textId="5747D776" w:rsidR="00AC62F8" w:rsidRPr="00A45953" w:rsidRDefault="003843BE" w:rsidP="003843BE">
            <w:pPr>
              <w:rPr>
                <w:rFonts w:ascii="Arial" w:hAnsi="Arial" w:cs="Arial"/>
                <w:sz w:val="20"/>
                <w:szCs w:val="20"/>
              </w:rPr>
            </w:pPr>
            <w:r w:rsidRPr="003843BE">
              <w:rPr>
                <w:rFonts w:ascii="Arial" w:hAnsi="Arial" w:cs="Arial"/>
                <w:sz w:val="20"/>
                <w:szCs w:val="20"/>
              </w:rPr>
              <w:t>Graded Activity or viva</w:t>
            </w:r>
          </w:p>
        </w:tc>
        <w:tc>
          <w:tcPr>
            <w:tcW w:w="1620" w:type="dxa"/>
            <w:vAlign w:val="center"/>
          </w:tcPr>
          <w:p w14:paraId="14E8F62D" w14:textId="278A47C4" w:rsidR="00AC62F8" w:rsidRPr="00973C3D" w:rsidRDefault="00AC62F8" w:rsidP="00CA6849">
            <w:pPr>
              <w:autoSpaceDE w:val="0"/>
              <w:autoSpaceDN w:val="0"/>
              <w:adjustRightInd w:val="0"/>
              <w:rPr>
                <w:rFonts w:ascii="Arial" w:hAnsi="Arial" w:cs="Arial"/>
                <w:color w:val="FF0000"/>
                <w:sz w:val="20"/>
                <w:szCs w:val="20"/>
              </w:rPr>
            </w:pPr>
          </w:p>
        </w:tc>
      </w:tr>
      <w:tr w:rsidR="00AC62F8" w:rsidRPr="001020F2" w14:paraId="14E8F636" w14:textId="77777777" w:rsidTr="00CA6849">
        <w:tc>
          <w:tcPr>
            <w:tcW w:w="1212" w:type="dxa"/>
            <w:shd w:val="clear" w:color="auto" w:fill="F2DBDB"/>
            <w:vAlign w:val="center"/>
          </w:tcPr>
          <w:p w14:paraId="14E8F62F" w14:textId="77777777" w:rsidR="00AC62F8" w:rsidRPr="00085759" w:rsidRDefault="00AC62F8" w:rsidP="00CA6849">
            <w:pPr>
              <w:rPr>
                <w:rFonts w:ascii="Arial" w:eastAsia="MS Mincho" w:hAnsi="Arial" w:cs="Arial"/>
                <w:b/>
                <w:i/>
                <w:sz w:val="18"/>
                <w:szCs w:val="18"/>
                <w:lang w:eastAsia="ja-JP"/>
              </w:rPr>
            </w:pPr>
          </w:p>
          <w:p w14:paraId="14E8F630"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Week-05</w:t>
            </w:r>
          </w:p>
        </w:tc>
        <w:tc>
          <w:tcPr>
            <w:tcW w:w="5394" w:type="dxa"/>
            <w:vAlign w:val="center"/>
          </w:tcPr>
          <w:p w14:paraId="14E8F631" w14:textId="18CB0105" w:rsidR="00AC62F8" w:rsidRPr="00973C3D" w:rsidRDefault="0081265A" w:rsidP="00CA6849">
            <w:pPr>
              <w:rPr>
                <w:rFonts w:ascii="Arial" w:eastAsia="MS Mincho" w:hAnsi="Arial" w:cs="Arial"/>
                <w:sz w:val="20"/>
                <w:szCs w:val="20"/>
                <w:lang w:eastAsia="ja-JP"/>
              </w:rPr>
            </w:pPr>
            <w:r>
              <w:rPr>
                <w:rFonts w:ascii="Arial" w:eastAsia="MS Mincho" w:hAnsi="Arial" w:cs="Arial"/>
                <w:b/>
                <w:sz w:val="20"/>
                <w:szCs w:val="20"/>
                <w:u w:val="single"/>
                <w:lang w:eastAsia="ja-JP"/>
              </w:rPr>
              <w:t>Completing the Accounting Cycle</w:t>
            </w:r>
          </w:p>
          <w:p w14:paraId="1FFCE674" w14:textId="1E10CE20" w:rsidR="003A69D9" w:rsidRDefault="003A69D9" w:rsidP="003A69D9">
            <w:pPr>
              <w:rPr>
                <w:rFonts w:ascii="Arial" w:hAnsi="Arial" w:cs="Arial"/>
                <w:sz w:val="20"/>
                <w:szCs w:val="20"/>
              </w:rPr>
            </w:pPr>
            <w:r w:rsidRPr="003A69D9">
              <w:rPr>
                <w:rFonts w:ascii="Arial" w:hAnsi="Arial" w:cs="Arial"/>
                <w:sz w:val="20"/>
                <w:szCs w:val="20"/>
              </w:rPr>
              <w:t>Prepare a worksheet</w:t>
            </w:r>
            <w:r>
              <w:rPr>
                <w:rFonts w:ascii="Arial" w:hAnsi="Arial" w:cs="Arial"/>
                <w:sz w:val="20"/>
                <w:szCs w:val="20"/>
              </w:rPr>
              <w:t xml:space="preserve"> and </w:t>
            </w:r>
            <w:r w:rsidR="00E85368" w:rsidRPr="003A69D9">
              <w:rPr>
                <w:rFonts w:ascii="Arial" w:hAnsi="Arial" w:cs="Arial"/>
                <w:sz w:val="20"/>
                <w:szCs w:val="20"/>
              </w:rPr>
              <w:t>explain</w:t>
            </w:r>
            <w:r w:rsidRPr="003A69D9">
              <w:rPr>
                <w:rFonts w:ascii="Arial" w:hAnsi="Arial" w:cs="Arial"/>
                <w:sz w:val="20"/>
                <w:szCs w:val="20"/>
              </w:rPr>
              <w:t xml:space="preserve"> the process of closing the</w:t>
            </w:r>
            <w:r>
              <w:rPr>
                <w:rFonts w:ascii="Arial" w:hAnsi="Arial" w:cs="Arial"/>
                <w:sz w:val="20"/>
                <w:szCs w:val="20"/>
              </w:rPr>
              <w:t xml:space="preserve"> </w:t>
            </w:r>
            <w:r w:rsidRPr="003A69D9">
              <w:rPr>
                <w:rFonts w:ascii="Arial" w:hAnsi="Arial" w:cs="Arial"/>
                <w:sz w:val="20"/>
                <w:szCs w:val="20"/>
              </w:rPr>
              <w:t>books.</w:t>
            </w:r>
          </w:p>
          <w:p w14:paraId="647F25FB" w14:textId="77777777" w:rsidR="002A3FD5" w:rsidRDefault="003A69D9" w:rsidP="003A69D9">
            <w:pPr>
              <w:rPr>
                <w:rFonts w:ascii="Arial" w:hAnsi="Arial" w:cs="Arial"/>
                <w:sz w:val="20"/>
                <w:szCs w:val="20"/>
              </w:rPr>
            </w:pPr>
            <w:r w:rsidRPr="003A69D9">
              <w:rPr>
                <w:rFonts w:ascii="Arial" w:hAnsi="Arial" w:cs="Arial"/>
                <w:sz w:val="20"/>
                <w:szCs w:val="20"/>
              </w:rPr>
              <w:t>Describe the content and purpose of a</w:t>
            </w:r>
            <w:r>
              <w:rPr>
                <w:rFonts w:ascii="Arial" w:hAnsi="Arial" w:cs="Arial"/>
                <w:sz w:val="20"/>
                <w:szCs w:val="20"/>
              </w:rPr>
              <w:t xml:space="preserve"> </w:t>
            </w:r>
            <w:r w:rsidRPr="003A69D9">
              <w:rPr>
                <w:rFonts w:ascii="Arial" w:hAnsi="Arial" w:cs="Arial"/>
                <w:sz w:val="20"/>
                <w:szCs w:val="20"/>
              </w:rPr>
              <w:t>post-closing trial balance.</w:t>
            </w:r>
          </w:p>
          <w:p w14:paraId="1363876C" w14:textId="77777777" w:rsidR="002A3FD5" w:rsidRDefault="003A69D9" w:rsidP="003A69D9">
            <w:pPr>
              <w:rPr>
                <w:rFonts w:ascii="Arial" w:hAnsi="Arial" w:cs="Arial"/>
                <w:sz w:val="20"/>
                <w:szCs w:val="20"/>
              </w:rPr>
            </w:pPr>
            <w:r w:rsidRPr="003A69D9">
              <w:rPr>
                <w:rFonts w:ascii="Arial" w:hAnsi="Arial" w:cs="Arial"/>
                <w:sz w:val="20"/>
                <w:szCs w:val="20"/>
              </w:rPr>
              <w:t>State the required steps in the</w:t>
            </w:r>
            <w:r w:rsidR="002A3FD5">
              <w:rPr>
                <w:rFonts w:ascii="Arial" w:hAnsi="Arial" w:cs="Arial"/>
                <w:sz w:val="20"/>
                <w:szCs w:val="20"/>
              </w:rPr>
              <w:t xml:space="preserve"> </w:t>
            </w:r>
            <w:r w:rsidRPr="003A69D9">
              <w:rPr>
                <w:rFonts w:ascii="Arial" w:hAnsi="Arial" w:cs="Arial"/>
                <w:sz w:val="20"/>
                <w:szCs w:val="20"/>
              </w:rPr>
              <w:t>accounting cycle.</w:t>
            </w:r>
          </w:p>
          <w:p w14:paraId="70587FD0" w14:textId="77777777" w:rsidR="00E85368" w:rsidRDefault="003A69D9" w:rsidP="003A69D9">
            <w:pPr>
              <w:rPr>
                <w:rFonts w:ascii="Arial" w:hAnsi="Arial" w:cs="Arial"/>
                <w:sz w:val="20"/>
                <w:szCs w:val="20"/>
              </w:rPr>
            </w:pPr>
            <w:r w:rsidRPr="003A69D9">
              <w:rPr>
                <w:rFonts w:ascii="Arial" w:hAnsi="Arial" w:cs="Arial"/>
                <w:sz w:val="20"/>
                <w:szCs w:val="20"/>
              </w:rPr>
              <w:t>Explain the approaches to preparing</w:t>
            </w:r>
            <w:r w:rsidR="002A3FD5">
              <w:rPr>
                <w:rFonts w:ascii="Arial" w:hAnsi="Arial" w:cs="Arial"/>
                <w:sz w:val="20"/>
                <w:szCs w:val="20"/>
              </w:rPr>
              <w:t xml:space="preserve"> </w:t>
            </w:r>
            <w:r w:rsidRPr="003A69D9">
              <w:rPr>
                <w:rFonts w:ascii="Arial" w:hAnsi="Arial" w:cs="Arial"/>
                <w:sz w:val="20"/>
                <w:szCs w:val="20"/>
              </w:rPr>
              <w:t>correcting entries.</w:t>
            </w:r>
          </w:p>
          <w:p w14:paraId="14E8F633" w14:textId="6D90F2E4" w:rsidR="00B51E11" w:rsidRPr="00973C3D" w:rsidRDefault="003A69D9" w:rsidP="00E85368">
            <w:pPr>
              <w:rPr>
                <w:rFonts w:ascii="Arial" w:hAnsi="Arial" w:cs="Arial"/>
                <w:sz w:val="20"/>
                <w:szCs w:val="20"/>
              </w:rPr>
            </w:pPr>
            <w:r w:rsidRPr="003A69D9">
              <w:rPr>
                <w:rFonts w:ascii="Arial" w:hAnsi="Arial" w:cs="Arial"/>
                <w:sz w:val="20"/>
                <w:szCs w:val="20"/>
              </w:rPr>
              <w:t>Identify the sections of a classified</w:t>
            </w:r>
            <w:r w:rsidR="00E85368">
              <w:rPr>
                <w:rFonts w:ascii="Arial" w:hAnsi="Arial" w:cs="Arial"/>
                <w:sz w:val="20"/>
                <w:szCs w:val="20"/>
              </w:rPr>
              <w:t xml:space="preserve"> </w:t>
            </w:r>
            <w:r w:rsidRPr="003A69D9">
              <w:rPr>
                <w:rFonts w:ascii="Arial" w:hAnsi="Arial" w:cs="Arial"/>
                <w:sz w:val="20"/>
                <w:szCs w:val="20"/>
              </w:rPr>
              <w:t>balance sheet.</w:t>
            </w:r>
          </w:p>
        </w:tc>
        <w:tc>
          <w:tcPr>
            <w:tcW w:w="2070" w:type="dxa"/>
            <w:vAlign w:val="center"/>
          </w:tcPr>
          <w:p w14:paraId="3C4B05E2" w14:textId="77777777" w:rsidR="00D642C6" w:rsidRPr="00D642C6" w:rsidRDefault="00D642C6" w:rsidP="00D642C6">
            <w:pPr>
              <w:rPr>
                <w:rFonts w:ascii="Arial" w:hAnsi="Arial" w:cs="Arial"/>
                <w:sz w:val="20"/>
                <w:szCs w:val="20"/>
              </w:rPr>
            </w:pPr>
            <w:r w:rsidRPr="00D642C6">
              <w:rPr>
                <w:rFonts w:ascii="Arial" w:hAnsi="Arial" w:cs="Arial"/>
                <w:sz w:val="20"/>
                <w:szCs w:val="20"/>
              </w:rPr>
              <w:t>Lecture/ Exercises/</w:t>
            </w:r>
          </w:p>
          <w:p w14:paraId="14E8F634" w14:textId="19EA5D36" w:rsidR="00AC62F8" w:rsidRPr="00973C3D" w:rsidRDefault="00D642C6" w:rsidP="00D642C6">
            <w:pPr>
              <w:rPr>
                <w:rFonts w:ascii="Arial" w:hAnsi="Arial" w:cs="Arial"/>
                <w:sz w:val="20"/>
                <w:szCs w:val="20"/>
              </w:rPr>
            </w:pPr>
            <w:r w:rsidRPr="00D642C6">
              <w:rPr>
                <w:rFonts w:ascii="Arial" w:hAnsi="Arial" w:cs="Arial"/>
                <w:sz w:val="20"/>
                <w:szCs w:val="20"/>
              </w:rPr>
              <w:t>Assignment #3</w:t>
            </w:r>
          </w:p>
        </w:tc>
        <w:tc>
          <w:tcPr>
            <w:tcW w:w="1620" w:type="dxa"/>
            <w:vAlign w:val="center"/>
          </w:tcPr>
          <w:p w14:paraId="14E8F635" w14:textId="7EEFF919" w:rsidR="00AC62F8" w:rsidRPr="00973C3D" w:rsidRDefault="00AC62F8" w:rsidP="00CA6849">
            <w:pPr>
              <w:autoSpaceDE w:val="0"/>
              <w:autoSpaceDN w:val="0"/>
              <w:adjustRightInd w:val="0"/>
              <w:rPr>
                <w:rFonts w:ascii="Arial" w:hAnsi="Arial" w:cs="Arial"/>
                <w:color w:val="FF0000"/>
                <w:sz w:val="20"/>
                <w:szCs w:val="20"/>
              </w:rPr>
            </w:pPr>
          </w:p>
        </w:tc>
      </w:tr>
      <w:tr w:rsidR="00AC62F8" w:rsidRPr="001020F2" w14:paraId="14E8F63D" w14:textId="77777777" w:rsidTr="00CA6849">
        <w:tc>
          <w:tcPr>
            <w:tcW w:w="1212" w:type="dxa"/>
            <w:shd w:val="clear" w:color="auto" w:fill="F2DBDB"/>
            <w:vAlign w:val="center"/>
          </w:tcPr>
          <w:p w14:paraId="14E8F637"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Week-06</w:t>
            </w:r>
          </w:p>
        </w:tc>
        <w:tc>
          <w:tcPr>
            <w:tcW w:w="5394" w:type="dxa"/>
            <w:vAlign w:val="center"/>
          </w:tcPr>
          <w:p w14:paraId="18F35DC3" w14:textId="775B033C" w:rsidR="003E6BDE" w:rsidRPr="00973C3D" w:rsidRDefault="003D6D45" w:rsidP="003E6BDE">
            <w:pPr>
              <w:rPr>
                <w:rFonts w:ascii="Arial" w:eastAsia="MS Mincho" w:hAnsi="Arial" w:cs="Arial"/>
                <w:sz w:val="20"/>
                <w:szCs w:val="20"/>
                <w:lang w:eastAsia="ja-JP"/>
              </w:rPr>
            </w:pPr>
            <w:r>
              <w:rPr>
                <w:rFonts w:ascii="Arial" w:eastAsia="MS Mincho" w:hAnsi="Arial" w:cs="Arial"/>
                <w:b/>
                <w:sz w:val="20"/>
                <w:szCs w:val="20"/>
                <w:u w:val="single"/>
                <w:lang w:eastAsia="ja-JP"/>
              </w:rPr>
              <w:t>Accounting for Merchandising operations</w:t>
            </w:r>
          </w:p>
          <w:p w14:paraId="1D170EED" w14:textId="77777777" w:rsidR="009D1038" w:rsidRPr="009D1038" w:rsidRDefault="009D1038" w:rsidP="009D1038">
            <w:pPr>
              <w:jc w:val="both"/>
              <w:rPr>
                <w:rFonts w:ascii="Arial" w:hAnsi="Arial" w:cs="Arial"/>
                <w:sz w:val="20"/>
                <w:szCs w:val="20"/>
              </w:rPr>
            </w:pPr>
            <w:r w:rsidRPr="009D1038">
              <w:rPr>
                <w:rFonts w:ascii="Arial" w:hAnsi="Arial" w:cs="Arial"/>
                <w:sz w:val="20"/>
                <w:szCs w:val="20"/>
              </w:rPr>
              <w:t>Identify the differences between service</w:t>
            </w:r>
          </w:p>
          <w:p w14:paraId="18A4603C" w14:textId="77777777" w:rsidR="009D1038" w:rsidRPr="009D1038" w:rsidRDefault="009D1038" w:rsidP="009D1038">
            <w:pPr>
              <w:jc w:val="both"/>
              <w:rPr>
                <w:rFonts w:ascii="Arial" w:hAnsi="Arial" w:cs="Arial"/>
                <w:sz w:val="20"/>
                <w:szCs w:val="20"/>
              </w:rPr>
            </w:pPr>
            <w:r w:rsidRPr="009D1038">
              <w:rPr>
                <w:rFonts w:ascii="Arial" w:hAnsi="Arial" w:cs="Arial"/>
                <w:sz w:val="20"/>
                <w:szCs w:val="20"/>
              </w:rPr>
              <w:t>and merchandising companies.</w:t>
            </w:r>
          </w:p>
          <w:p w14:paraId="0CC481AD" w14:textId="77777777" w:rsidR="009D1038" w:rsidRDefault="009D1038" w:rsidP="009D1038">
            <w:pPr>
              <w:jc w:val="both"/>
              <w:rPr>
                <w:rFonts w:ascii="Arial" w:hAnsi="Arial" w:cs="Arial"/>
                <w:sz w:val="20"/>
                <w:szCs w:val="20"/>
              </w:rPr>
            </w:pPr>
            <w:r w:rsidRPr="009D1038">
              <w:rPr>
                <w:rFonts w:ascii="Arial" w:hAnsi="Arial" w:cs="Arial"/>
                <w:sz w:val="20"/>
                <w:szCs w:val="20"/>
              </w:rPr>
              <w:t>Explain the recording of purchases</w:t>
            </w:r>
            <w:r>
              <w:rPr>
                <w:rFonts w:ascii="Arial" w:hAnsi="Arial" w:cs="Arial"/>
                <w:sz w:val="20"/>
                <w:szCs w:val="20"/>
              </w:rPr>
              <w:t xml:space="preserve"> </w:t>
            </w:r>
            <w:r w:rsidRPr="009D1038">
              <w:rPr>
                <w:rFonts w:ascii="Arial" w:hAnsi="Arial" w:cs="Arial"/>
                <w:sz w:val="20"/>
                <w:szCs w:val="20"/>
              </w:rPr>
              <w:t>under a perpetual inventory system.</w:t>
            </w:r>
          </w:p>
          <w:p w14:paraId="3EE1FEAD" w14:textId="77777777" w:rsidR="009D1038" w:rsidRDefault="009D1038" w:rsidP="009D1038">
            <w:pPr>
              <w:jc w:val="both"/>
              <w:rPr>
                <w:rFonts w:ascii="Arial" w:hAnsi="Arial" w:cs="Arial"/>
                <w:sz w:val="20"/>
                <w:szCs w:val="20"/>
              </w:rPr>
            </w:pPr>
            <w:r w:rsidRPr="009D1038">
              <w:rPr>
                <w:rFonts w:ascii="Arial" w:hAnsi="Arial" w:cs="Arial"/>
                <w:sz w:val="20"/>
                <w:szCs w:val="20"/>
              </w:rPr>
              <w:t>Explain the recording of sales revenues</w:t>
            </w:r>
            <w:r>
              <w:rPr>
                <w:rFonts w:ascii="Arial" w:hAnsi="Arial" w:cs="Arial"/>
                <w:sz w:val="20"/>
                <w:szCs w:val="20"/>
              </w:rPr>
              <w:t xml:space="preserve"> </w:t>
            </w:r>
            <w:r w:rsidRPr="009D1038">
              <w:rPr>
                <w:rFonts w:ascii="Arial" w:hAnsi="Arial" w:cs="Arial"/>
                <w:sz w:val="20"/>
                <w:szCs w:val="20"/>
              </w:rPr>
              <w:t>under a perpetual inventory system.</w:t>
            </w:r>
          </w:p>
          <w:p w14:paraId="3052FC5C" w14:textId="61D7AB78" w:rsidR="009D1038" w:rsidRPr="009D1038" w:rsidRDefault="009D1038" w:rsidP="009D1038">
            <w:pPr>
              <w:jc w:val="both"/>
              <w:rPr>
                <w:rFonts w:ascii="Arial" w:hAnsi="Arial" w:cs="Arial"/>
                <w:sz w:val="20"/>
                <w:szCs w:val="20"/>
              </w:rPr>
            </w:pPr>
            <w:r w:rsidRPr="009D1038">
              <w:rPr>
                <w:rFonts w:ascii="Arial" w:hAnsi="Arial" w:cs="Arial"/>
                <w:sz w:val="20"/>
                <w:szCs w:val="20"/>
              </w:rPr>
              <w:t>Explain the steps in the accounting</w:t>
            </w:r>
            <w:r>
              <w:rPr>
                <w:rFonts w:ascii="Arial" w:hAnsi="Arial" w:cs="Arial"/>
                <w:sz w:val="20"/>
                <w:szCs w:val="20"/>
              </w:rPr>
              <w:t xml:space="preserve"> </w:t>
            </w:r>
            <w:r w:rsidRPr="009D1038">
              <w:rPr>
                <w:rFonts w:ascii="Arial" w:hAnsi="Arial" w:cs="Arial"/>
                <w:sz w:val="20"/>
                <w:szCs w:val="20"/>
              </w:rPr>
              <w:t>cycle for a merchandising company.</w:t>
            </w:r>
            <w:r>
              <w:rPr>
                <w:rFonts w:ascii="Arial" w:hAnsi="Arial" w:cs="Arial"/>
                <w:sz w:val="20"/>
                <w:szCs w:val="20"/>
              </w:rPr>
              <w:t xml:space="preserve"> </w:t>
            </w:r>
          </w:p>
          <w:p w14:paraId="73929E48" w14:textId="77777777" w:rsidR="009D1038" w:rsidRDefault="009D1038" w:rsidP="009D1038">
            <w:pPr>
              <w:jc w:val="both"/>
              <w:rPr>
                <w:rFonts w:ascii="Arial" w:hAnsi="Arial" w:cs="Arial"/>
                <w:sz w:val="20"/>
                <w:szCs w:val="20"/>
              </w:rPr>
            </w:pPr>
            <w:r w:rsidRPr="009D1038">
              <w:rPr>
                <w:rFonts w:ascii="Arial" w:hAnsi="Arial" w:cs="Arial"/>
                <w:sz w:val="20"/>
                <w:szCs w:val="20"/>
              </w:rPr>
              <w:t>Distinguish between a multiple-step and</w:t>
            </w:r>
            <w:r>
              <w:rPr>
                <w:rFonts w:ascii="Arial" w:hAnsi="Arial" w:cs="Arial"/>
                <w:sz w:val="20"/>
                <w:szCs w:val="20"/>
              </w:rPr>
              <w:t xml:space="preserve"> </w:t>
            </w:r>
            <w:r w:rsidRPr="009D1038">
              <w:rPr>
                <w:rFonts w:ascii="Arial" w:hAnsi="Arial" w:cs="Arial"/>
                <w:sz w:val="20"/>
                <w:szCs w:val="20"/>
              </w:rPr>
              <w:t>a single-step income statement.</w:t>
            </w:r>
            <w:r>
              <w:rPr>
                <w:rFonts w:ascii="Arial" w:hAnsi="Arial" w:cs="Arial"/>
                <w:sz w:val="20"/>
                <w:szCs w:val="20"/>
              </w:rPr>
              <w:t xml:space="preserve"> </w:t>
            </w:r>
          </w:p>
          <w:p w14:paraId="2252231F" w14:textId="22856C25" w:rsidR="009D1038" w:rsidRPr="009D1038" w:rsidRDefault="009D1038" w:rsidP="009D1038">
            <w:pPr>
              <w:jc w:val="both"/>
              <w:rPr>
                <w:rFonts w:ascii="Arial" w:hAnsi="Arial" w:cs="Arial"/>
                <w:sz w:val="20"/>
                <w:szCs w:val="20"/>
              </w:rPr>
            </w:pPr>
            <w:r w:rsidRPr="009D1038">
              <w:rPr>
                <w:rFonts w:ascii="Arial" w:hAnsi="Arial" w:cs="Arial"/>
                <w:sz w:val="20"/>
                <w:szCs w:val="20"/>
              </w:rPr>
              <w:t>Explain the computation and importance</w:t>
            </w:r>
          </w:p>
          <w:p w14:paraId="14E8F63A" w14:textId="441A3188" w:rsidR="00AC62F8" w:rsidRPr="00973C3D" w:rsidRDefault="009D1038" w:rsidP="009D1038">
            <w:pPr>
              <w:jc w:val="both"/>
              <w:rPr>
                <w:rFonts w:ascii="Arial" w:hAnsi="Arial" w:cs="Arial"/>
                <w:sz w:val="20"/>
                <w:szCs w:val="20"/>
              </w:rPr>
            </w:pPr>
            <w:r w:rsidRPr="009D1038">
              <w:rPr>
                <w:rFonts w:ascii="Arial" w:hAnsi="Arial" w:cs="Arial"/>
                <w:sz w:val="20"/>
                <w:szCs w:val="20"/>
              </w:rPr>
              <w:t>of gross profit.</w:t>
            </w:r>
          </w:p>
        </w:tc>
        <w:tc>
          <w:tcPr>
            <w:tcW w:w="2070" w:type="dxa"/>
            <w:vAlign w:val="center"/>
          </w:tcPr>
          <w:p w14:paraId="51084B38" w14:textId="77777777" w:rsidR="00E176AC" w:rsidRPr="00E176AC" w:rsidRDefault="00E176AC" w:rsidP="00E176AC">
            <w:pPr>
              <w:rPr>
                <w:rFonts w:ascii="Arial" w:hAnsi="Arial" w:cs="Arial"/>
                <w:sz w:val="20"/>
                <w:szCs w:val="20"/>
              </w:rPr>
            </w:pPr>
            <w:r w:rsidRPr="00E176AC">
              <w:rPr>
                <w:rFonts w:ascii="Arial" w:hAnsi="Arial" w:cs="Arial"/>
                <w:sz w:val="20"/>
                <w:szCs w:val="20"/>
              </w:rPr>
              <w:t>Lecture/ Exercises/</w:t>
            </w:r>
          </w:p>
          <w:p w14:paraId="14E8F63B" w14:textId="463A8666" w:rsidR="00AC62F8" w:rsidRPr="00973C3D" w:rsidRDefault="00E176AC" w:rsidP="00E176AC">
            <w:pPr>
              <w:rPr>
                <w:rFonts w:ascii="Arial" w:hAnsi="Arial" w:cs="Arial"/>
                <w:sz w:val="20"/>
                <w:szCs w:val="20"/>
              </w:rPr>
            </w:pPr>
            <w:r w:rsidRPr="00E176AC">
              <w:rPr>
                <w:rFonts w:ascii="Arial" w:hAnsi="Arial" w:cs="Arial"/>
                <w:sz w:val="20"/>
                <w:szCs w:val="20"/>
              </w:rPr>
              <w:t>Graded Activity or Quiz</w:t>
            </w:r>
          </w:p>
        </w:tc>
        <w:tc>
          <w:tcPr>
            <w:tcW w:w="1620" w:type="dxa"/>
            <w:vAlign w:val="center"/>
          </w:tcPr>
          <w:p w14:paraId="14E8F63C" w14:textId="77777777" w:rsidR="00AC62F8" w:rsidRPr="00973C3D" w:rsidRDefault="00AC62F8" w:rsidP="00CA6849">
            <w:pPr>
              <w:rPr>
                <w:rFonts w:ascii="Arial" w:hAnsi="Arial" w:cs="Arial"/>
                <w:color w:val="FF0000"/>
                <w:sz w:val="20"/>
                <w:szCs w:val="20"/>
              </w:rPr>
            </w:pPr>
          </w:p>
        </w:tc>
      </w:tr>
      <w:tr w:rsidR="00AC62F8" w:rsidRPr="001020F2" w14:paraId="14E8F644" w14:textId="77777777" w:rsidTr="00CA6849">
        <w:tc>
          <w:tcPr>
            <w:tcW w:w="1212" w:type="dxa"/>
            <w:shd w:val="clear" w:color="auto" w:fill="F2DBDB"/>
            <w:vAlign w:val="center"/>
          </w:tcPr>
          <w:p w14:paraId="14E8F63E"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Week-07</w:t>
            </w:r>
          </w:p>
        </w:tc>
        <w:tc>
          <w:tcPr>
            <w:tcW w:w="5394" w:type="dxa"/>
            <w:vAlign w:val="center"/>
          </w:tcPr>
          <w:p w14:paraId="042F9DF5" w14:textId="17310BB2" w:rsidR="00957D48" w:rsidRDefault="00F22DBC" w:rsidP="00D41980">
            <w:pPr>
              <w:autoSpaceDE w:val="0"/>
              <w:autoSpaceDN w:val="0"/>
              <w:adjustRightInd w:val="0"/>
              <w:rPr>
                <w:rFonts w:ascii="Arial" w:eastAsia="MS Mincho" w:hAnsi="Arial" w:cs="Arial"/>
                <w:b/>
                <w:sz w:val="20"/>
                <w:szCs w:val="20"/>
                <w:u w:val="single"/>
                <w:lang w:eastAsia="ja-JP"/>
              </w:rPr>
            </w:pPr>
            <w:r>
              <w:rPr>
                <w:rFonts w:ascii="Arial" w:eastAsia="MS Mincho" w:hAnsi="Arial" w:cs="Arial"/>
                <w:b/>
                <w:sz w:val="20"/>
                <w:szCs w:val="20"/>
                <w:u w:val="single"/>
                <w:lang w:eastAsia="ja-JP"/>
              </w:rPr>
              <w:t>Inventories</w:t>
            </w:r>
          </w:p>
          <w:p w14:paraId="63F34015" w14:textId="05DE7C5E" w:rsidR="00551AF9" w:rsidRPr="00551AF9" w:rsidRDefault="00551AF9" w:rsidP="00551AF9">
            <w:pPr>
              <w:autoSpaceDE w:val="0"/>
              <w:autoSpaceDN w:val="0"/>
              <w:adjustRightInd w:val="0"/>
              <w:rPr>
                <w:rFonts w:ascii="Arial" w:hAnsi="Arial" w:cs="Arial"/>
                <w:sz w:val="20"/>
                <w:szCs w:val="20"/>
              </w:rPr>
            </w:pPr>
            <w:r w:rsidRPr="00551AF9">
              <w:rPr>
                <w:rFonts w:ascii="Arial" w:hAnsi="Arial" w:cs="Arial"/>
                <w:sz w:val="20"/>
                <w:szCs w:val="20"/>
              </w:rPr>
              <w:t>Describe the steps in determining</w:t>
            </w:r>
            <w:r>
              <w:rPr>
                <w:rFonts w:ascii="Arial" w:hAnsi="Arial" w:cs="Arial"/>
                <w:sz w:val="20"/>
                <w:szCs w:val="20"/>
              </w:rPr>
              <w:t xml:space="preserve"> </w:t>
            </w:r>
            <w:r w:rsidRPr="00551AF9">
              <w:rPr>
                <w:rFonts w:ascii="Arial" w:hAnsi="Arial" w:cs="Arial"/>
                <w:sz w:val="20"/>
                <w:szCs w:val="20"/>
              </w:rPr>
              <w:t>inventory quantities.</w:t>
            </w:r>
          </w:p>
          <w:p w14:paraId="2CB63C65" w14:textId="5B732CD9" w:rsidR="00551AF9" w:rsidRPr="00551AF9" w:rsidRDefault="00551AF9" w:rsidP="00551AF9">
            <w:pPr>
              <w:autoSpaceDE w:val="0"/>
              <w:autoSpaceDN w:val="0"/>
              <w:adjustRightInd w:val="0"/>
              <w:rPr>
                <w:rFonts w:ascii="Arial" w:hAnsi="Arial" w:cs="Arial"/>
                <w:sz w:val="20"/>
                <w:szCs w:val="20"/>
              </w:rPr>
            </w:pPr>
            <w:r w:rsidRPr="00551AF9">
              <w:rPr>
                <w:rFonts w:ascii="Arial" w:hAnsi="Arial" w:cs="Arial"/>
                <w:sz w:val="20"/>
                <w:szCs w:val="20"/>
              </w:rPr>
              <w:t>Explain the accounting for inventories</w:t>
            </w:r>
            <w:r w:rsidR="001C56C3">
              <w:rPr>
                <w:rFonts w:ascii="Arial" w:hAnsi="Arial" w:cs="Arial"/>
                <w:sz w:val="20"/>
                <w:szCs w:val="20"/>
              </w:rPr>
              <w:t xml:space="preserve"> </w:t>
            </w:r>
            <w:r w:rsidRPr="00551AF9">
              <w:rPr>
                <w:rFonts w:ascii="Arial" w:hAnsi="Arial" w:cs="Arial"/>
                <w:sz w:val="20"/>
                <w:szCs w:val="20"/>
              </w:rPr>
              <w:t>and apply the inventory cost flow</w:t>
            </w:r>
            <w:r w:rsidR="001C56C3">
              <w:rPr>
                <w:rFonts w:ascii="Arial" w:hAnsi="Arial" w:cs="Arial"/>
                <w:sz w:val="20"/>
                <w:szCs w:val="20"/>
              </w:rPr>
              <w:t xml:space="preserve"> </w:t>
            </w:r>
            <w:r w:rsidRPr="00551AF9">
              <w:rPr>
                <w:rFonts w:ascii="Arial" w:hAnsi="Arial" w:cs="Arial"/>
                <w:sz w:val="20"/>
                <w:szCs w:val="20"/>
              </w:rPr>
              <w:t>methods.</w:t>
            </w:r>
          </w:p>
          <w:p w14:paraId="03996C27" w14:textId="180D2A83" w:rsidR="00551AF9" w:rsidRPr="00551AF9" w:rsidRDefault="00551AF9" w:rsidP="00551AF9">
            <w:pPr>
              <w:autoSpaceDE w:val="0"/>
              <w:autoSpaceDN w:val="0"/>
              <w:adjustRightInd w:val="0"/>
              <w:rPr>
                <w:rFonts w:ascii="Arial" w:hAnsi="Arial" w:cs="Arial"/>
                <w:sz w:val="20"/>
                <w:szCs w:val="20"/>
              </w:rPr>
            </w:pPr>
            <w:r w:rsidRPr="00551AF9">
              <w:rPr>
                <w:rFonts w:ascii="Arial" w:hAnsi="Arial" w:cs="Arial"/>
                <w:sz w:val="20"/>
                <w:szCs w:val="20"/>
              </w:rPr>
              <w:t>Explain the financial effects of the</w:t>
            </w:r>
            <w:r w:rsidR="001C56C3">
              <w:rPr>
                <w:rFonts w:ascii="Arial" w:hAnsi="Arial" w:cs="Arial"/>
                <w:sz w:val="20"/>
                <w:szCs w:val="20"/>
              </w:rPr>
              <w:t xml:space="preserve"> </w:t>
            </w:r>
            <w:r w:rsidRPr="00551AF9">
              <w:rPr>
                <w:rFonts w:ascii="Arial" w:hAnsi="Arial" w:cs="Arial"/>
                <w:sz w:val="20"/>
                <w:szCs w:val="20"/>
              </w:rPr>
              <w:t>inventory cost flow assumptions.</w:t>
            </w:r>
          </w:p>
          <w:p w14:paraId="5EAD0B7D" w14:textId="5A53575E" w:rsidR="00551AF9" w:rsidRPr="00551AF9" w:rsidRDefault="00551AF9" w:rsidP="00551AF9">
            <w:pPr>
              <w:autoSpaceDE w:val="0"/>
              <w:autoSpaceDN w:val="0"/>
              <w:adjustRightInd w:val="0"/>
              <w:rPr>
                <w:rFonts w:ascii="Arial" w:hAnsi="Arial" w:cs="Arial"/>
                <w:sz w:val="20"/>
                <w:szCs w:val="20"/>
              </w:rPr>
            </w:pPr>
            <w:r w:rsidRPr="00551AF9">
              <w:rPr>
                <w:rFonts w:ascii="Arial" w:hAnsi="Arial" w:cs="Arial"/>
                <w:sz w:val="20"/>
                <w:szCs w:val="20"/>
              </w:rPr>
              <w:t>Explain the lower-of-cost-or-market</w:t>
            </w:r>
            <w:r w:rsidR="001C56C3">
              <w:rPr>
                <w:rFonts w:ascii="Arial" w:hAnsi="Arial" w:cs="Arial"/>
                <w:sz w:val="20"/>
                <w:szCs w:val="20"/>
              </w:rPr>
              <w:t xml:space="preserve"> </w:t>
            </w:r>
            <w:r w:rsidRPr="00551AF9">
              <w:rPr>
                <w:rFonts w:ascii="Arial" w:hAnsi="Arial" w:cs="Arial"/>
                <w:sz w:val="20"/>
                <w:szCs w:val="20"/>
              </w:rPr>
              <w:t>basis of accounting for inventories.</w:t>
            </w:r>
          </w:p>
          <w:p w14:paraId="1760A9F2" w14:textId="5CBE1222" w:rsidR="009553C1" w:rsidRDefault="00551AF9" w:rsidP="00551AF9">
            <w:pPr>
              <w:autoSpaceDE w:val="0"/>
              <w:autoSpaceDN w:val="0"/>
              <w:adjustRightInd w:val="0"/>
              <w:rPr>
                <w:rFonts w:ascii="Arial" w:hAnsi="Arial" w:cs="Arial"/>
                <w:sz w:val="20"/>
                <w:szCs w:val="20"/>
              </w:rPr>
            </w:pPr>
            <w:r w:rsidRPr="00551AF9">
              <w:rPr>
                <w:rFonts w:ascii="Arial" w:hAnsi="Arial" w:cs="Arial"/>
                <w:sz w:val="20"/>
                <w:szCs w:val="20"/>
              </w:rPr>
              <w:t>Indicate the effects of inventory errors</w:t>
            </w:r>
            <w:r w:rsidR="009553C1">
              <w:rPr>
                <w:rFonts w:ascii="Arial" w:hAnsi="Arial" w:cs="Arial"/>
                <w:sz w:val="20"/>
                <w:szCs w:val="20"/>
              </w:rPr>
              <w:t xml:space="preserve"> </w:t>
            </w:r>
            <w:r w:rsidRPr="00551AF9">
              <w:rPr>
                <w:rFonts w:ascii="Arial" w:hAnsi="Arial" w:cs="Arial"/>
                <w:sz w:val="20"/>
                <w:szCs w:val="20"/>
              </w:rPr>
              <w:t>on</w:t>
            </w:r>
            <w:r w:rsidR="009553C1">
              <w:rPr>
                <w:rFonts w:ascii="Arial" w:hAnsi="Arial" w:cs="Arial"/>
                <w:sz w:val="20"/>
                <w:szCs w:val="20"/>
              </w:rPr>
              <w:t xml:space="preserve"> </w:t>
            </w:r>
            <w:r w:rsidRPr="00551AF9">
              <w:rPr>
                <w:rFonts w:ascii="Arial" w:hAnsi="Arial" w:cs="Arial"/>
                <w:sz w:val="20"/>
                <w:szCs w:val="20"/>
              </w:rPr>
              <w:t>the financial statements.</w:t>
            </w:r>
          </w:p>
          <w:p w14:paraId="14E8F641" w14:textId="34C3C6CA" w:rsidR="00AC62F8" w:rsidRPr="00973C3D" w:rsidRDefault="00551AF9" w:rsidP="009553C1">
            <w:pPr>
              <w:autoSpaceDE w:val="0"/>
              <w:autoSpaceDN w:val="0"/>
              <w:adjustRightInd w:val="0"/>
              <w:rPr>
                <w:rFonts w:ascii="Arial" w:hAnsi="Arial" w:cs="Arial"/>
                <w:sz w:val="20"/>
                <w:szCs w:val="20"/>
              </w:rPr>
            </w:pPr>
            <w:r w:rsidRPr="00551AF9">
              <w:rPr>
                <w:rFonts w:ascii="Arial" w:hAnsi="Arial" w:cs="Arial"/>
                <w:sz w:val="20"/>
                <w:szCs w:val="20"/>
              </w:rPr>
              <w:t>Compute and interpret the inventory</w:t>
            </w:r>
            <w:r w:rsidR="009553C1">
              <w:rPr>
                <w:rFonts w:ascii="Arial" w:hAnsi="Arial" w:cs="Arial"/>
                <w:sz w:val="20"/>
                <w:szCs w:val="20"/>
              </w:rPr>
              <w:t xml:space="preserve"> </w:t>
            </w:r>
            <w:r w:rsidRPr="00551AF9">
              <w:rPr>
                <w:rFonts w:ascii="Arial" w:hAnsi="Arial" w:cs="Arial"/>
                <w:sz w:val="20"/>
                <w:szCs w:val="20"/>
              </w:rPr>
              <w:t>turnover ratio.</w:t>
            </w:r>
          </w:p>
        </w:tc>
        <w:tc>
          <w:tcPr>
            <w:tcW w:w="2070" w:type="dxa"/>
            <w:vAlign w:val="center"/>
          </w:tcPr>
          <w:p w14:paraId="64E983D8" w14:textId="77777777" w:rsidR="00CE3D2A" w:rsidRPr="00CE3D2A" w:rsidRDefault="00CE3D2A" w:rsidP="00CE3D2A">
            <w:pPr>
              <w:rPr>
                <w:rFonts w:ascii="Arial" w:eastAsia="MS Mincho" w:hAnsi="Arial" w:cs="Arial"/>
                <w:sz w:val="20"/>
                <w:szCs w:val="20"/>
                <w:lang w:eastAsia="ja-JP"/>
              </w:rPr>
            </w:pPr>
            <w:r w:rsidRPr="00CE3D2A">
              <w:rPr>
                <w:rFonts w:ascii="Arial" w:eastAsia="MS Mincho" w:hAnsi="Arial" w:cs="Arial"/>
                <w:sz w:val="20"/>
                <w:szCs w:val="20"/>
                <w:lang w:eastAsia="ja-JP"/>
              </w:rPr>
              <w:t>Lecture/ Exercises/</w:t>
            </w:r>
          </w:p>
          <w:p w14:paraId="14E8F642" w14:textId="6D73E123" w:rsidR="00AC62F8" w:rsidRPr="00973C3D" w:rsidRDefault="00CE3D2A" w:rsidP="00CE3D2A">
            <w:pPr>
              <w:rPr>
                <w:rFonts w:ascii="Arial" w:eastAsia="MS Mincho" w:hAnsi="Arial" w:cs="Arial"/>
                <w:sz w:val="20"/>
                <w:szCs w:val="20"/>
                <w:lang w:eastAsia="ja-JP"/>
              </w:rPr>
            </w:pPr>
            <w:r w:rsidRPr="00CE3D2A">
              <w:rPr>
                <w:rFonts w:ascii="Arial" w:eastAsia="MS Mincho" w:hAnsi="Arial" w:cs="Arial"/>
                <w:sz w:val="20"/>
                <w:szCs w:val="20"/>
                <w:lang w:eastAsia="ja-JP"/>
              </w:rPr>
              <w:t>Assignment #4/ Quiz 2</w:t>
            </w:r>
          </w:p>
        </w:tc>
        <w:tc>
          <w:tcPr>
            <w:tcW w:w="1620" w:type="dxa"/>
            <w:vAlign w:val="center"/>
          </w:tcPr>
          <w:p w14:paraId="14E8F643" w14:textId="57343E8C" w:rsidR="00AC62F8" w:rsidRPr="00973C3D" w:rsidRDefault="00AC62F8" w:rsidP="00CA6849">
            <w:pPr>
              <w:rPr>
                <w:rFonts w:ascii="Arial" w:hAnsi="Arial" w:cs="Arial"/>
                <w:color w:val="FF0000"/>
                <w:sz w:val="20"/>
                <w:szCs w:val="20"/>
              </w:rPr>
            </w:pPr>
          </w:p>
        </w:tc>
      </w:tr>
      <w:tr w:rsidR="00AC62F8" w:rsidRPr="001020F2" w14:paraId="14E8F64B" w14:textId="77777777" w:rsidTr="00CA6849">
        <w:tc>
          <w:tcPr>
            <w:tcW w:w="1212" w:type="dxa"/>
            <w:shd w:val="clear" w:color="auto" w:fill="F2DBDB"/>
            <w:vAlign w:val="center"/>
          </w:tcPr>
          <w:p w14:paraId="14E8F645"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Week-08</w:t>
            </w:r>
          </w:p>
        </w:tc>
        <w:tc>
          <w:tcPr>
            <w:tcW w:w="5394" w:type="dxa"/>
            <w:vAlign w:val="center"/>
          </w:tcPr>
          <w:p w14:paraId="64A8DD8E" w14:textId="635DE509" w:rsidR="00B140AB" w:rsidRPr="00B140AB" w:rsidRDefault="00B140AB" w:rsidP="00E72546">
            <w:pPr>
              <w:rPr>
                <w:rFonts w:ascii="Arial" w:eastAsia="MS Mincho" w:hAnsi="Arial" w:cs="Arial"/>
                <w:b/>
                <w:sz w:val="20"/>
                <w:szCs w:val="20"/>
                <w:u w:val="single"/>
                <w:lang w:eastAsia="ja-JP"/>
              </w:rPr>
            </w:pPr>
            <w:r w:rsidRPr="00B140AB">
              <w:rPr>
                <w:rFonts w:ascii="Arial" w:eastAsia="MS Mincho" w:hAnsi="Arial" w:cs="Arial"/>
                <w:b/>
                <w:sz w:val="20"/>
                <w:szCs w:val="20"/>
                <w:u w:val="single"/>
                <w:lang w:eastAsia="ja-JP"/>
              </w:rPr>
              <w:t>Accounting Information System</w:t>
            </w:r>
          </w:p>
          <w:p w14:paraId="0BE4DB03" w14:textId="741C12CF" w:rsidR="00145E89" w:rsidRPr="00145E89" w:rsidRDefault="00145E89" w:rsidP="00145E89">
            <w:pPr>
              <w:rPr>
                <w:rFonts w:ascii="Arial" w:eastAsia="MS Mincho" w:hAnsi="Arial" w:cs="Arial"/>
                <w:bCs/>
                <w:sz w:val="20"/>
                <w:szCs w:val="20"/>
                <w:lang w:eastAsia="ja-JP"/>
              </w:rPr>
            </w:pPr>
            <w:r w:rsidRPr="00145E89">
              <w:rPr>
                <w:rFonts w:ascii="Arial" w:eastAsia="MS Mincho" w:hAnsi="Arial" w:cs="Arial"/>
                <w:bCs/>
                <w:sz w:val="20"/>
                <w:szCs w:val="20"/>
                <w:lang w:eastAsia="ja-JP"/>
              </w:rPr>
              <w:t>Identify the basic concepts of an accounting information system.</w:t>
            </w:r>
          </w:p>
          <w:p w14:paraId="12769E2A" w14:textId="3ED68043" w:rsidR="00145E89" w:rsidRPr="00145E89" w:rsidRDefault="00145E89" w:rsidP="00145E89">
            <w:pPr>
              <w:rPr>
                <w:rFonts w:ascii="Arial" w:eastAsia="MS Mincho" w:hAnsi="Arial" w:cs="Arial"/>
                <w:bCs/>
                <w:sz w:val="20"/>
                <w:szCs w:val="20"/>
                <w:lang w:eastAsia="ja-JP"/>
              </w:rPr>
            </w:pPr>
            <w:r w:rsidRPr="00145E89">
              <w:rPr>
                <w:rFonts w:ascii="Arial" w:eastAsia="MS Mincho" w:hAnsi="Arial" w:cs="Arial"/>
                <w:bCs/>
                <w:sz w:val="20"/>
                <w:szCs w:val="20"/>
                <w:lang w:eastAsia="ja-JP"/>
              </w:rPr>
              <w:t>Describe the nature and purpose of a subsidiary ledger.</w:t>
            </w:r>
          </w:p>
          <w:p w14:paraId="36465513" w14:textId="5CB12AE9" w:rsidR="00145E89" w:rsidRPr="00145E89" w:rsidRDefault="00145E89" w:rsidP="00145E89">
            <w:pPr>
              <w:rPr>
                <w:rFonts w:ascii="Arial" w:eastAsia="MS Mincho" w:hAnsi="Arial" w:cs="Arial"/>
                <w:bCs/>
                <w:sz w:val="20"/>
                <w:szCs w:val="20"/>
                <w:lang w:eastAsia="ja-JP"/>
              </w:rPr>
            </w:pPr>
            <w:r w:rsidRPr="00145E89">
              <w:rPr>
                <w:rFonts w:ascii="Arial" w:eastAsia="MS Mincho" w:hAnsi="Arial" w:cs="Arial"/>
                <w:bCs/>
                <w:sz w:val="20"/>
                <w:szCs w:val="20"/>
                <w:lang w:eastAsia="ja-JP"/>
              </w:rPr>
              <w:t>Explain how companies use special journals in journalizing.</w:t>
            </w:r>
          </w:p>
          <w:p w14:paraId="14E8F648" w14:textId="25B0611F" w:rsidR="004B4A4A" w:rsidRPr="00E72546" w:rsidRDefault="00145E89" w:rsidP="00145E89">
            <w:pPr>
              <w:rPr>
                <w:rFonts w:ascii="Arial" w:eastAsia="MS Mincho" w:hAnsi="Arial" w:cs="Arial"/>
                <w:bCs/>
                <w:sz w:val="20"/>
                <w:szCs w:val="20"/>
                <w:u w:val="single"/>
                <w:lang w:eastAsia="ja-JP"/>
              </w:rPr>
            </w:pPr>
            <w:r w:rsidRPr="00145E89">
              <w:rPr>
                <w:rFonts w:ascii="Arial" w:eastAsia="MS Mincho" w:hAnsi="Arial" w:cs="Arial"/>
                <w:bCs/>
                <w:sz w:val="20"/>
                <w:szCs w:val="20"/>
                <w:lang w:eastAsia="ja-JP"/>
              </w:rPr>
              <w:t>Indicate how companies post a multi-column journal</w:t>
            </w:r>
          </w:p>
        </w:tc>
        <w:tc>
          <w:tcPr>
            <w:tcW w:w="2070" w:type="dxa"/>
            <w:vAlign w:val="center"/>
          </w:tcPr>
          <w:p w14:paraId="5B4E753F" w14:textId="77777777" w:rsidR="00FA5E55" w:rsidRPr="00E72546" w:rsidRDefault="00FA5E55" w:rsidP="00E72546">
            <w:pPr>
              <w:pStyle w:val="Default"/>
              <w:autoSpaceDE/>
              <w:autoSpaceDN/>
              <w:adjustRightInd/>
              <w:rPr>
                <w:rFonts w:ascii="Arial" w:eastAsia="MS Mincho" w:hAnsi="Arial" w:cs="Arial"/>
                <w:bCs/>
                <w:color w:val="auto"/>
                <w:sz w:val="20"/>
                <w:szCs w:val="20"/>
                <w:u w:val="single"/>
                <w:lang w:eastAsia="ja-JP"/>
              </w:rPr>
            </w:pPr>
            <w:r w:rsidRPr="00E72546">
              <w:rPr>
                <w:rFonts w:ascii="Arial" w:eastAsia="MS Mincho" w:hAnsi="Arial" w:cs="Arial"/>
                <w:bCs/>
                <w:color w:val="auto"/>
                <w:sz w:val="20"/>
                <w:szCs w:val="20"/>
                <w:u w:val="single"/>
                <w:lang w:eastAsia="ja-JP"/>
              </w:rPr>
              <w:t xml:space="preserve">Exercise / Quiz 3 </w:t>
            </w:r>
          </w:p>
          <w:p w14:paraId="14E8F649" w14:textId="77777777" w:rsidR="00AC62F8" w:rsidRPr="00E72546" w:rsidRDefault="00AC62F8" w:rsidP="00E72546">
            <w:pPr>
              <w:rPr>
                <w:rFonts w:ascii="Arial" w:eastAsia="MS Mincho" w:hAnsi="Arial" w:cs="Arial"/>
                <w:bCs/>
                <w:sz w:val="20"/>
                <w:szCs w:val="20"/>
                <w:u w:val="single"/>
                <w:lang w:eastAsia="ja-JP"/>
              </w:rPr>
            </w:pPr>
          </w:p>
        </w:tc>
        <w:tc>
          <w:tcPr>
            <w:tcW w:w="1620" w:type="dxa"/>
            <w:vAlign w:val="center"/>
          </w:tcPr>
          <w:p w14:paraId="14E8F64A" w14:textId="0A50747A" w:rsidR="00AC62F8" w:rsidRPr="00973C3D" w:rsidRDefault="00AC62F8" w:rsidP="00CA6849">
            <w:pPr>
              <w:rPr>
                <w:rFonts w:ascii="Arial" w:eastAsia="MS Mincho" w:hAnsi="Arial" w:cs="Arial"/>
                <w:b/>
                <w:color w:val="1F497D"/>
                <w:sz w:val="20"/>
                <w:szCs w:val="20"/>
                <w:lang w:eastAsia="ja-JP"/>
              </w:rPr>
            </w:pPr>
          </w:p>
        </w:tc>
      </w:tr>
      <w:tr w:rsidR="00AC62F8" w:rsidRPr="001020F2" w14:paraId="14E8F652" w14:textId="77777777" w:rsidTr="00CA6849">
        <w:tc>
          <w:tcPr>
            <w:tcW w:w="1212" w:type="dxa"/>
            <w:shd w:val="clear" w:color="auto" w:fill="F2DBDB"/>
            <w:vAlign w:val="center"/>
          </w:tcPr>
          <w:p w14:paraId="14E8F64C"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Week-09</w:t>
            </w:r>
          </w:p>
        </w:tc>
        <w:tc>
          <w:tcPr>
            <w:tcW w:w="5394" w:type="dxa"/>
            <w:vAlign w:val="center"/>
          </w:tcPr>
          <w:p w14:paraId="6054A434" w14:textId="13DECCE4" w:rsidR="00FA5E55" w:rsidRPr="009414EB" w:rsidRDefault="0072442C" w:rsidP="00E72546">
            <w:pPr>
              <w:rPr>
                <w:rFonts w:ascii="Arial" w:eastAsia="MS Mincho" w:hAnsi="Arial" w:cs="Arial"/>
                <w:b/>
                <w:sz w:val="20"/>
                <w:szCs w:val="20"/>
                <w:u w:val="single"/>
                <w:lang w:eastAsia="ja-JP"/>
              </w:rPr>
            </w:pPr>
            <w:r>
              <w:rPr>
                <w:rFonts w:ascii="Arial" w:eastAsia="MS Mincho" w:hAnsi="Arial" w:cs="Arial"/>
                <w:b/>
                <w:sz w:val="20"/>
                <w:szCs w:val="20"/>
                <w:u w:val="single"/>
                <w:lang w:eastAsia="ja-JP"/>
              </w:rPr>
              <w:t>Fraud, Internal Control and Cash</w:t>
            </w:r>
          </w:p>
          <w:p w14:paraId="53E52B64" w14:textId="77777777" w:rsidR="00601F8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t>Define fraud and internal control.</w:t>
            </w:r>
          </w:p>
          <w:p w14:paraId="330A8AA2" w14:textId="5772ED91" w:rsidR="00E932AD" w:rsidRPr="00E932A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t>Identify the principles of internal control</w:t>
            </w:r>
            <w:r w:rsidR="00601F8D">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activities.</w:t>
            </w:r>
          </w:p>
          <w:p w14:paraId="4B05380D" w14:textId="2FEAB2EE" w:rsidR="00E932AD" w:rsidRPr="00E932A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t>Explain the applications of internal</w:t>
            </w:r>
            <w:r w:rsidR="00601F8D">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control principles to cash receipts.</w:t>
            </w:r>
          </w:p>
          <w:p w14:paraId="165A3CFB" w14:textId="77777777" w:rsidR="00601F8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lastRenderedPageBreak/>
              <w:t>Explain the applications of internal</w:t>
            </w:r>
            <w:r w:rsidR="00601F8D">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control principles to cash</w:t>
            </w:r>
            <w:r w:rsidR="00601F8D">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disbursements.</w:t>
            </w:r>
          </w:p>
          <w:p w14:paraId="17895158" w14:textId="77777777" w:rsidR="00601F8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t>Describe the operation of a petty</w:t>
            </w:r>
            <w:r w:rsidR="00601F8D">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cash fund.</w:t>
            </w:r>
            <w:r w:rsidR="00601F8D">
              <w:rPr>
                <w:rFonts w:ascii="Arial" w:eastAsia="MS Mincho" w:hAnsi="Arial" w:cs="Arial"/>
                <w:bCs/>
                <w:sz w:val="20"/>
                <w:szCs w:val="20"/>
                <w:lang w:eastAsia="ja-JP"/>
              </w:rPr>
              <w:t xml:space="preserve"> </w:t>
            </w:r>
          </w:p>
          <w:p w14:paraId="4389DD3E" w14:textId="799163DC" w:rsidR="00E932AD" w:rsidRPr="00E932A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t>Indicate the control features of a bank</w:t>
            </w:r>
            <w:r w:rsidR="004F5974">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account.</w:t>
            </w:r>
          </w:p>
          <w:p w14:paraId="1AF972C3" w14:textId="722EC340" w:rsidR="00E932AD" w:rsidRPr="00E932AD" w:rsidRDefault="00E932AD" w:rsidP="00E932AD">
            <w:pPr>
              <w:rPr>
                <w:rFonts w:ascii="Arial" w:eastAsia="MS Mincho" w:hAnsi="Arial" w:cs="Arial"/>
                <w:bCs/>
                <w:sz w:val="20"/>
                <w:szCs w:val="20"/>
                <w:lang w:eastAsia="ja-JP"/>
              </w:rPr>
            </w:pPr>
            <w:r w:rsidRPr="00E932AD">
              <w:rPr>
                <w:rFonts w:ascii="Arial" w:eastAsia="MS Mincho" w:hAnsi="Arial" w:cs="Arial"/>
                <w:bCs/>
                <w:sz w:val="20"/>
                <w:szCs w:val="20"/>
                <w:lang w:eastAsia="ja-JP"/>
              </w:rPr>
              <w:t>Prepare a bank reconciliation.</w:t>
            </w:r>
          </w:p>
          <w:p w14:paraId="14E8F64F" w14:textId="07EFA033" w:rsidR="00785962" w:rsidRPr="00E72546" w:rsidRDefault="00E932AD" w:rsidP="004F5974">
            <w:pPr>
              <w:rPr>
                <w:rFonts w:ascii="Arial" w:eastAsia="MS Mincho" w:hAnsi="Arial" w:cs="Arial"/>
                <w:bCs/>
                <w:sz w:val="20"/>
                <w:szCs w:val="20"/>
                <w:u w:val="single"/>
                <w:lang w:eastAsia="ja-JP"/>
              </w:rPr>
            </w:pPr>
            <w:r w:rsidRPr="00E932AD">
              <w:rPr>
                <w:rFonts w:ascii="Arial" w:eastAsia="MS Mincho" w:hAnsi="Arial" w:cs="Arial"/>
                <w:bCs/>
                <w:sz w:val="20"/>
                <w:szCs w:val="20"/>
                <w:lang w:eastAsia="ja-JP"/>
              </w:rPr>
              <w:t>Explain the reporting of</w:t>
            </w:r>
            <w:r w:rsidR="004F5974">
              <w:rPr>
                <w:rFonts w:ascii="Arial" w:eastAsia="MS Mincho" w:hAnsi="Arial" w:cs="Arial"/>
                <w:bCs/>
                <w:sz w:val="20"/>
                <w:szCs w:val="20"/>
                <w:lang w:eastAsia="ja-JP"/>
              </w:rPr>
              <w:t xml:space="preserve"> </w:t>
            </w:r>
            <w:r w:rsidRPr="00E932AD">
              <w:rPr>
                <w:rFonts w:ascii="Arial" w:eastAsia="MS Mincho" w:hAnsi="Arial" w:cs="Arial"/>
                <w:bCs/>
                <w:sz w:val="20"/>
                <w:szCs w:val="20"/>
                <w:lang w:eastAsia="ja-JP"/>
              </w:rPr>
              <w:t>cash.</w:t>
            </w:r>
          </w:p>
        </w:tc>
        <w:tc>
          <w:tcPr>
            <w:tcW w:w="2070" w:type="dxa"/>
            <w:vAlign w:val="center"/>
          </w:tcPr>
          <w:p w14:paraId="2D639980" w14:textId="77777777" w:rsidR="00451E13" w:rsidRPr="00E72546" w:rsidRDefault="00451E13"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lastRenderedPageBreak/>
              <w:t xml:space="preserve">Lecture/ Exercises/ </w:t>
            </w:r>
          </w:p>
          <w:p w14:paraId="14E8F650" w14:textId="2DAB0FC8" w:rsidR="00AC62F8" w:rsidRPr="00E72546" w:rsidRDefault="00AC62F8" w:rsidP="00E72546">
            <w:pPr>
              <w:rPr>
                <w:rFonts w:ascii="Arial" w:eastAsia="MS Mincho" w:hAnsi="Arial" w:cs="Arial"/>
                <w:bCs/>
                <w:sz w:val="20"/>
                <w:szCs w:val="20"/>
                <w:u w:val="single"/>
                <w:lang w:eastAsia="ja-JP"/>
              </w:rPr>
            </w:pPr>
          </w:p>
        </w:tc>
        <w:tc>
          <w:tcPr>
            <w:tcW w:w="1620" w:type="dxa"/>
            <w:vAlign w:val="center"/>
          </w:tcPr>
          <w:p w14:paraId="14E8F651" w14:textId="4B912A36" w:rsidR="00AC62F8" w:rsidRPr="00973C3D" w:rsidRDefault="00AC62F8" w:rsidP="00CA6849">
            <w:pPr>
              <w:rPr>
                <w:rFonts w:ascii="Arial" w:hAnsi="Arial" w:cs="Arial"/>
                <w:sz w:val="20"/>
                <w:szCs w:val="20"/>
              </w:rPr>
            </w:pPr>
          </w:p>
        </w:tc>
      </w:tr>
      <w:tr w:rsidR="00AC62F8" w:rsidRPr="001020F2" w14:paraId="14E8F659" w14:textId="77777777" w:rsidTr="00CA6849">
        <w:tc>
          <w:tcPr>
            <w:tcW w:w="1212" w:type="dxa"/>
            <w:shd w:val="clear" w:color="auto" w:fill="F2DBDB"/>
            <w:vAlign w:val="center"/>
          </w:tcPr>
          <w:p w14:paraId="14E8F653"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lastRenderedPageBreak/>
              <w:t>Week-10</w:t>
            </w:r>
          </w:p>
        </w:tc>
        <w:tc>
          <w:tcPr>
            <w:tcW w:w="5394" w:type="dxa"/>
            <w:vAlign w:val="center"/>
          </w:tcPr>
          <w:p w14:paraId="0E018F2C" w14:textId="6DD34467" w:rsidR="00451E13" w:rsidRPr="009414EB" w:rsidRDefault="000164C2" w:rsidP="00E72546">
            <w:pPr>
              <w:rPr>
                <w:rFonts w:ascii="Arial" w:eastAsia="MS Mincho" w:hAnsi="Arial" w:cs="Arial"/>
                <w:b/>
                <w:sz w:val="20"/>
                <w:szCs w:val="20"/>
                <w:u w:val="single"/>
                <w:lang w:eastAsia="ja-JP"/>
              </w:rPr>
            </w:pPr>
            <w:r>
              <w:rPr>
                <w:rFonts w:ascii="Arial" w:eastAsia="MS Mincho" w:hAnsi="Arial" w:cs="Arial"/>
                <w:b/>
                <w:sz w:val="20"/>
                <w:szCs w:val="20"/>
                <w:u w:val="single"/>
                <w:lang w:eastAsia="ja-JP"/>
              </w:rPr>
              <w:t xml:space="preserve">Accounting for </w:t>
            </w:r>
            <w:r w:rsidR="00F760D7">
              <w:rPr>
                <w:rFonts w:ascii="Arial" w:eastAsia="MS Mincho" w:hAnsi="Arial" w:cs="Arial"/>
                <w:b/>
                <w:sz w:val="20"/>
                <w:szCs w:val="20"/>
                <w:u w:val="single"/>
                <w:lang w:eastAsia="ja-JP"/>
              </w:rPr>
              <w:t>receivables</w:t>
            </w:r>
          </w:p>
          <w:p w14:paraId="61D74EDD" w14:textId="77777777" w:rsidR="00F3565F"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Identify the different types of receivables</w:t>
            </w:r>
          </w:p>
          <w:p w14:paraId="23F48B4E" w14:textId="69949A88" w:rsidR="00F3565F" w:rsidRPr="00F3565F"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Explain how companies recognize</w:t>
            </w:r>
            <w:r w:rsidR="007D44FC">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accounts receivable.</w:t>
            </w:r>
          </w:p>
          <w:p w14:paraId="64A6D07A" w14:textId="7A59CE6A" w:rsidR="00F3565F" w:rsidRPr="00F3565F"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Distinguish between the methods and</w:t>
            </w:r>
            <w:r w:rsidR="007D44FC">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bases companies use to value accounts</w:t>
            </w:r>
            <w:r w:rsidR="007D44FC">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receivable.</w:t>
            </w:r>
          </w:p>
          <w:p w14:paraId="75EB9E8D" w14:textId="4320BD2D" w:rsidR="00F3565F" w:rsidRPr="00F3565F"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Describe the entries to record the</w:t>
            </w:r>
            <w:r w:rsidR="007D44FC">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disposition of accounts receivable.</w:t>
            </w:r>
          </w:p>
          <w:p w14:paraId="718D03AC" w14:textId="343D5F92" w:rsidR="00F3565F" w:rsidRPr="00F3565F" w:rsidRDefault="00F3565F" w:rsidP="00F3565F">
            <w:pPr>
              <w:rPr>
                <w:rFonts w:ascii="Arial" w:eastAsia="MS Mincho" w:hAnsi="Arial" w:cs="Arial"/>
                <w:bCs/>
                <w:sz w:val="20"/>
                <w:szCs w:val="20"/>
                <w:lang w:eastAsia="ja-JP"/>
              </w:rPr>
            </w:pPr>
            <w:r>
              <w:rPr>
                <w:rFonts w:ascii="Arial" w:eastAsia="MS Mincho" w:hAnsi="Arial" w:cs="Arial"/>
                <w:bCs/>
                <w:sz w:val="20"/>
                <w:szCs w:val="20"/>
                <w:lang w:eastAsia="ja-JP"/>
              </w:rPr>
              <w:t>C</w:t>
            </w:r>
            <w:r w:rsidRPr="00F3565F">
              <w:rPr>
                <w:rFonts w:ascii="Arial" w:eastAsia="MS Mincho" w:hAnsi="Arial" w:cs="Arial"/>
                <w:bCs/>
                <w:sz w:val="20"/>
                <w:szCs w:val="20"/>
                <w:lang w:eastAsia="ja-JP"/>
              </w:rPr>
              <w:t>ompute the maturity date of and</w:t>
            </w:r>
            <w:r w:rsidR="00CB13A3">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interest on notes receivable.</w:t>
            </w:r>
          </w:p>
          <w:p w14:paraId="74CDB866" w14:textId="6C67CB97" w:rsidR="001948C5"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Explain how companies recognize notes</w:t>
            </w:r>
            <w:r w:rsidR="00CB13A3">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receivable.</w:t>
            </w:r>
          </w:p>
          <w:p w14:paraId="187741FC" w14:textId="476191F2" w:rsidR="007D44FC"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Describe how companies value notes</w:t>
            </w:r>
            <w:r w:rsidR="00CB13A3">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receivable.</w:t>
            </w:r>
          </w:p>
          <w:p w14:paraId="2BF34315" w14:textId="0893530A" w:rsidR="00F3565F" w:rsidRPr="00F3565F" w:rsidRDefault="00F3565F" w:rsidP="00F3565F">
            <w:pPr>
              <w:rPr>
                <w:rFonts w:ascii="Arial" w:eastAsia="MS Mincho" w:hAnsi="Arial" w:cs="Arial"/>
                <w:bCs/>
                <w:sz w:val="20"/>
                <w:szCs w:val="20"/>
                <w:lang w:eastAsia="ja-JP"/>
              </w:rPr>
            </w:pPr>
            <w:r w:rsidRPr="00F3565F">
              <w:rPr>
                <w:rFonts w:ascii="Arial" w:eastAsia="MS Mincho" w:hAnsi="Arial" w:cs="Arial"/>
                <w:bCs/>
                <w:sz w:val="20"/>
                <w:szCs w:val="20"/>
                <w:lang w:eastAsia="ja-JP"/>
              </w:rPr>
              <w:t>Describe the entries to record the</w:t>
            </w:r>
            <w:r w:rsidR="007D44FC">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disposition of notes receivable.</w:t>
            </w:r>
          </w:p>
          <w:p w14:paraId="14E8F656" w14:textId="67204355" w:rsidR="002939B5" w:rsidRPr="00E72546" w:rsidRDefault="00F3565F" w:rsidP="007D44FC">
            <w:pPr>
              <w:rPr>
                <w:rFonts w:ascii="Arial" w:eastAsia="MS Mincho" w:hAnsi="Arial" w:cs="Arial"/>
                <w:bCs/>
                <w:sz w:val="20"/>
                <w:szCs w:val="20"/>
                <w:u w:val="single"/>
                <w:lang w:eastAsia="ja-JP"/>
              </w:rPr>
            </w:pPr>
            <w:r w:rsidRPr="00F3565F">
              <w:rPr>
                <w:rFonts w:ascii="Arial" w:eastAsia="MS Mincho" w:hAnsi="Arial" w:cs="Arial"/>
                <w:bCs/>
                <w:sz w:val="20"/>
                <w:szCs w:val="20"/>
                <w:lang w:eastAsia="ja-JP"/>
              </w:rPr>
              <w:t>Explain the statement presentation</w:t>
            </w:r>
            <w:r w:rsidR="007D44FC">
              <w:rPr>
                <w:rFonts w:ascii="Arial" w:eastAsia="MS Mincho" w:hAnsi="Arial" w:cs="Arial"/>
                <w:bCs/>
                <w:sz w:val="20"/>
                <w:szCs w:val="20"/>
                <w:lang w:eastAsia="ja-JP"/>
              </w:rPr>
              <w:t xml:space="preserve"> </w:t>
            </w:r>
            <w:r w:rsidRPr="00F3565F">
              <w:rPr>
                <w:rFonts w:ascii="Arial" w:eastAsia="MS Mincho" w:hAnsi="Arial" w:cs="Arial"/>
                <w:bCs/>
                <w:sz w:val="20"/>
                <w:szCs w:val="20"/>
                <w:lang w:eastAsia="ja-JP"/>
              </w:rPr>
              <w:t>and analysis of receivable</w:t>
            </w:r>
          </w:p>
        </w:tc>
        <w:tc>
          <w:tcPr>
            <w:tcW w:w="2070" w:type="dxa"/>
            <w:vAlign w:val="center"/>
          </w:tcPr>
          <w:p w14:paraId="4FAC7CFC" w14:textId="77777777" w:rsidR="00795792" w:rsidRPr="00E72546" w:rsidRDefault="00795792"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t xml:space="preserve">Exercise, Quiz 4 </w:t>
            </w:r>
          </w:p>
          <w:p w14:paraId="14E8F657" w14:textId="77777777" w:rsidR="00AC62F8" w:rsidRPr="00E72546" w:rsidRDefault="00AC62F8" w:rsidP="00E72546">
            <w:pPr>
              <w:rPr>
                <w:rFonts w:ascii="Arial" w:eastAsia="MS Mincho" w:hAnsi="Arial" w:cs="Arial"/>
                <w:bCs/>
                <w:sz w:val="20"/>
                <w:szCs w:val="20"/>
                <w:u w:val="single"/>
                <w:lang w:eastAsia="ja-JP"/>
              </w:rPr>
            </w:pPr>
          </w:p>
        </w:tc>
        <w:tc>
          <w:tcPr>
            <w:tcW w:w="1620" w:type="dxa"/>
            <w:vAlign w:val="center"/>
          </w:tcPr>
          <w:p w14:paraId="14E8F658" w14:textId="1B0D34CF" w:rsidR="00AC62F8" w:rsidRPr="00973C3D" w:rsidRDefault="00AC62F8" w:rsidP="00CA6849">
            <w:pPr>
              <w:rPr>
                <w:rFonts w:ascii="Arial" w:hAnsi="Arial" w:cs="Arial"/>
                <w:color w:val="FF0000"/>
                <w:sz w:val="20"/>
                <w:szCs w:val="20"/>
              </w:rPr>
            </w:pPr>
          </w:p>
        </w:tc>
      </w:tr>
      <w:tr w:rsidR="00AC62F8" w:rsidRPr="001020F2" w14:paraId="14E8F662" w14:textId="77777777" w:rsidTr="00CA6849">
        <w:tc>
          <w:tcPr>
            <w:tcW w:w="1212" w:type="dxa"/>
            <w:shd w:val="clear" w:color="auto" w:fill="F2DBDB"/>
            <w:vAlign w:val="center"/>
          </w:tcPr>
          <w:p w14:paraId="14E8F65A" w14:textId="77777777" w:rsidR="00AC62F8" w:rsidRPr="00085759" w:rsidRDefault="00AC62F8" w:rsidP="00CA6849">
            <w:pPr>
              <w:rPr>
                <w:rFonts w:ascii="Arial" w:eastAsia="MS Mincho" w:hAnsi="Arial" w:cs="Arial"/>
                <w:b/>
                <w:i/>
                <w:sz w:val="18"/>
                <w:szCs w:val="18"/>
                <w:lang w:eastAsia="ja-JP"/>
              </w:rPr>
            </w:pPr>
          </w:p>
          <w:p w14:paraId="14E8F65B"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Week-11</w:t>
            </w:r>
          </w:p>
          <w:p w14:paraId="14E8F65C" w14:textId="77777777" w:rsidR="00AC62F8" w:rsidRPr="00085759" w:rsidRDefault="00AC62F8" w:rsidP="00CA6849">
            <w:pPr>
              <w:rPr>
                <w:rFonts w:ascii="Arial" w:eastAsia="MS Mincho" w:hAnsi="Arial" w:cs="Arial"/>
                <w:b/>
                <w:i/>
                <w:sz w:val="18"/>
                <w:szCs w:val="18"/>
                <w:lang w:eastAsia="ja-JP"/>
              </w:rPr>
            </w:pPr>
          </w:p>
        </w:tc>
        <w:tc>
          <w:tcPr>
            <w:tcW w:w="5394" w:type="dxa"/>
            <w:vAlign w:val="center"/>
          </w:tcPr>
          <w:p w14:paraId="24F67761" w14:textId="40E84F38" w:rsidR="00795792" w:rsidRPr="009414EB" w:rsidRDefault="006803B8" w:rsidP="006803B8">
            <w:pPr>
              <w:rPr>
                <w:rFonts w:ascii="Arial" w:eastAsia="MS Mincho" w:hAnsi="Arial" w:cs="Arial"/>
                <w:b/>
                <w:sz w:val="20"/>
                <w:szCs w:val="20"/>
                <w:u w:val="single"/>
                <w:lang w:eastAsia="ja-JP"/>
              </w:rPr>
            </w:pPr>
            <w:r w:rsidRPr="006803B8">
              <w:rPr>
                <w:rFonts w:ascii="Arial" w:eastAsia="MS Mincho" w:hAnsi="Arial" w:cs="Arial"/>
                <w:b/>
                <w:sz w:val="20"/>
                <w:szCs w:val="20"/>
                <w:u w:val="single"/>
                <w:lang w:eastAsia="ja-JP"/>
              </w:rPr>
              <w:t>Accounting for</w:t>
            </w:r>
            <w:r>
              <w:rPr>
                <w:rFonts w:ascii="Arial" w:eastAsia="MS Mincho" w:hAnsi="Arial" w:cs="Arial"/>
                <w:b/>
                <w:sz w:val="20"/>
                <w:szCs w:val="20"/>
                <w:u w:val="single"/>
                <w:lang w:eastAsia="ja-JP"/>
              </w:rPr>
              <w:t xml:space="preserve"> </w:t>
            </w:r>
            <w:r w:rsidRPr="006803B8">
              <w:rPr>
                <w:rFonts w:ascii="Arial" w:eastAsia="MS Mincho" w:hAnsi="Arial" w:cs="Arial"/>
                <w:b/>
                <w:sz w:val="20"/>
                <w:szCs w:val="20"/>
                <w:u w:val="single"/>
                <w:lang w:eastAsia="ja-JP"/>
              </w:rPr>
              <w:t>Partnerships</w:t>
            </w:r>
          </w:p>
          <w:p w14:paraId="78DBBD04" w14:textId="3934B031" w:rsidR="005C12AD" w:rsidRPr="005C12AD" w:rsidRDefault="005C12AD" w:rsidP="005C12AD">
            <w:pPr>
              <w:rPr>
                <w:rFonts w:ascii="Arial" w:eastAsia="MS Mincho" w:hAnsi="Arial" w:cs="Arial"/>
                <w:bCs/>
                <w:sz w:val="20"/>
                <w:szCs w:val="20"/>
                <w:lang w:eastAsia="ja-JP"/>
              </w:rPr>
            </w:pPr>
            <w:r w:rsidRPr="005C12AD">
              <w:rPr>
                <w:rFonts w:ascii="Arial" w:eastAsia="MS Mincho" w:hAnsi="Arial" w:cs="Arial"/>
                <w:bCs/>
                <w:sz w:val="20"/>
                <w:szCs w:val="20"/>
                <w:lang w:eastAsia="ja-JP"/>
              </w:rPr>
              <w:t>Identify the characteristics of the</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partnership form of business</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organization.</w:t>
            </w:r>
          </w:p>
          <w:p w14:paraId="12817F60" w14:textId="4A19FE17" w:rsidR="005C12AD" w:rsidRPr="005C12AD" w:rsidRDefault="005C12AD" w:rsidP="005C12AD">
            <w:pPr>
              <w:rPr>
                <w:rFonts w:ascii="Arial" w:eastAsia="MS Mincho" w:hAnsi="Arial" w:cs="Arial"/>
                <w:bCs/>
                <w:sz w:val="20"/>
                <w:szCs w:val="20"/>
                <w:lang w:eastAsia="ja-JP"/>
              </w:rPr>
            </w:pPr>
            <w:r w:rsidRPr="005C12AD">
              <w:rPr>
                <w:rFonts w:ascii="Arial" w:eastAsia="MS Mincho" w:hAnsi="Arial" w:cs="Arial"/>
                <w:bCs/>
                <w:sz w:val="20"/>
                <w:szCs w:val="20"/>
                <w:lang w:eastAsia="ja-JP"/>
              </w:rPr>
              <w:t>Explain the accounting entries for the</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formation of a partnership.</w:t>
            </w:r>
          </w:p>
          <w:p w14:paraId="5D431C41" w14:textId="7C4350BE" w:rsidR="005C12AD" w:rsidRPr="005C12AD" w:rsidRDefault="005C12AD" w:rsidP="005C12AD">
            <w:pPr>
              <w:rPr>
                <w:rFonts w:ascii="Arial" w:eastAsia="MS Mincho" w:hAnsi="Arial" w:cs="Arial"/>
                <w:bCs/>
                <w:sz w:val="20"/>
                <w:szCs w:val="20"/>
                <w:lang w:eastAsia="ja-JP"/>
              </w:rPr>
            </w:pPr>
            <w:r w:rsidRPr="005C12AD">
              <w:rPr>
                <w:rFonts w:ascii="Arial" w:eastAsia="MS Mincho" w:hAnsi="Arial" w:cs="Arial"/>
                <w:bCs/>
                <w:sz w:val="20"/>
                <w:szCs w:val="20"/>
                <w:lang w:eastAsia="ja-JP"/>
              </w:rPr>
              <w:t>Identify the bases for dividing net</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income or net loss.</w:t>
            </w:r>
          </w:p>
          <w:p w14:paraId="768FE582" w14:textId="4FECFE06" w:rsidR="005C12AD" w:rsidRPr="005C12AD" w:rsidRDefault="005C12AD" w:rsidP="005C12AD">
            <w:pPr>
              <w:rPr>
                <w:rFonts w:ascii="Arial" w:eastAsia="MS Mincho" w:hAnsi="Arial" w:cs="Arial"/>
                <w:bCs/>
                <w:sz w:val="20"/>
                <w:szCs w:val="20"/>
                <w:lang w:eastAsia="ja-JP"/>
              </w:rPr>
            </w:pPr>
            <w:r w:rsidRPr="005C12AD">
              <w:rPr>
                <w:rFonts w:ascii="Arial" w:eastAsia="MS Mincho" w:hAnsi="Arial" w:cs="Arial"/>
                <w:bCs/>
                <w:sz w:val="20"/>
                <w:szCs w:val="20"/>
                <w:lang w:eastAsia="ja-JP"/>
              </w:rPr>
              <w:t>Describe the form and content of</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partnership financial statements.</w:t>
            </w:r>
          </w:p>
          <w:p w14:paraId="14E8F65F" w14:textId="7241A9E9" w:rsidR="00AC62F8" w:rsidRPr="00E72546" w:rsidRDefault="005C12AD" w:rsidP="00E33962">
            <w:pPr>
              <w:rPr>
                <w:rFonts w:ascii="Arial" w:eastAsia="MS Mincho" w:hAnsi="Arial" w:cs="Arial"/>
                <w:bCs/>
                <w:sz w:val="20"/>
                <w:szCs w:val="20"/>
                <w:u w:val="single"/>
                <w:lang w:eastAsia="ja-JP"/>
              </w:rPr>
            </w:pPr>
            <w:r w:rsidRPr="005C12AD">
              <w:rPr>
                <w:rFonts w:ascii="Arial" w:eastAsia="MS Mincho" w:hAnsi="Arial" w:cs="Arial"/>
                <w:bCs/>
                <w:sz w:val="20"/>
                <w:szCs w:val="20"/>
                <w:lang w:eastAsia="ja-JP"/>
              </w:rPr>
              <w:t>Explain the effects of the entries</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to record the liquidation of</w:t>
            </w:r>
            <w:r w:rsidR="00E33962">
              <w:rPr>
                <w:rFonts w:ascii="Arial" w:eastAsia="MS Mincho" w:hAnsi="Arial" w:cs="Arial"/>
                <w:bCs/>
                <w:sz w:val="20"/>
                <w:szCs w:val="20"/>
                <w:lang w:eastAsia="ja-JP"/>
              </w:rPr>
              <w:t xml:space="preserve"> </w:t>
            </w:r>
            <w:r w:rsidRPr="005C12AD">
              <w:rPr>
                <w:rFonts w:ascii="Arial" w:eastAsia="MS Mincho" w:hAnsi="Arial" w:cs="Arial"/>
                <w:bCs/>
                <w:sz w:val="20"/>
                <w:szCs w:val="20"/>
                <w:lang w:eastAsia="ja-JP"/>
              </w:rPr>
              <w:t>a partnership.</w:t>
            </w:r>
          </w:p>
        </w:tc>
        <w:tc>
          <w:tcPr>
            <w:tcW w:w="2070" w:type="dxa"/>
            <w:vAlign w:val="center"/>
          </w:tcPr>
          <w:p w14:paraId="1CF4ACFE" w14:textId="77777777" w:rsidR="00795792" w:rsidRPr="00E72546" w:rsidRDefault="00795792"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t xml:space="preserve">Lecture/ Exercises Assignment 5 </w:t>
            </w:r>
          </w:p>
          <w:p w14:paraId="14E8F660" w14:textId="5B4732DA" w:rsidR="00AC62F8" w:rsidRPr="00E72546" w:rsidRDefault="00AC62F8" w:rsidP="00E72546">
            <w:pPr>
              <w:rPr>
                <w:rFonts w:ascii="Arial" w:eastAsia="MS Mincho" w:hAnsi="Arial" w:cs="Arial"/>
                <w:bCs/>
                <w:sz w:val="20"/>
                <w:szCs w:val="20"/>
                <w:u w:val="single"/>
                <w:lang w:eastAsia="ja-JP"/>
              </w:rPr>
            </w:pPr>
          </w:p>
        </w:tc>
        <w:tc>
          <w:tcPr>
            <w:tcW w:w="1620" w:type="dxa"/>
            <w:vAlign w:val="center"/>
          </w:tcPr>
          <w:p w14:paraId="14E8F661" w14:textId="64AF9ED9" w:rsidR="00AC62F8" w:rsidRPr="00973C3D" w:rsidRDefault="00AC62F8" w:rsidP="00CA6849">
            <w:pPr>
              <w:rPr>
                <w:rFonts w:ascii="Arial" w:eastAsia="MS Mincho" w:hAnsi="Arial" w:cs="Arial"/>
                <w:sz w:val="20"/>
                <w:szCs w:val="20"/>
                <w:lang w:eastAsia="ja-JP"/>
              </w:rPr>
            </w:pPr>
          </w:p>
        </w:tc>
      </w:tr>
      <w:tr w:rsidR="00AC62F8" w:rsidRPr="00E926DE" w14:paraId="14E8F66B" w14:textId="77777777" w:rsidTr="00CA6849">
        <w:tc>
          <w:tcPr>
            <w:tcW w:w="1212" w:type="dxa"/>
            <w:shd w:val="clear" w:color="auto" w:fill="F2DBDB"/>
            <w:vAlign w:val="center"/>
          </w:tcPr>
          <w:p w14:paraId="14E8F663" w14:textId="77777777" w:rsidR="00AC62F8" w:rsidRPr="00085759" w:rsidRDefault="00AC62F8" w:rsidP="00CA6849">
            <w:pPr>
              <w:rPr>
                <w:rFonts w:ascii="Arial" w:eastAsia="MS Mincho" w:hAnsi="Arial" w:cs="Arial"/>
                <w:b/>
                <w:i/>
                <w:sz w:val="18"/>
                <w:szCs w:val="18"/>
                <w:lang w:eastAsia="ja-JP"/>
              </w:rPr>
            </w:pPr>
          </w:p>
          <w:p w14:paraId="14E8F664"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 -13</w:t>
            </w:r>
          </w:p>
          <w:p w14:paraId="14E8F665" w14:textId="77777777" w:rsidR="00AC62F8" w:rsidRPr="00085759" w:rsidRDefault="00AC62F8" w:rsidP="00CA6849">
            <w:pPr>
              <w:rPr>
                <w:rFonts w:ascii="Arial" w:eastAsia="MS Mincho" w:hAnsi="Arial" w:cs="Arial"/>
                <w:b/>
                <w:i/>
                <w:sz w:val="18"/>
                <w:szCs w:val="18"/>
                <w:lang w:eastAsia="ja-JP"/>
              </w:rPr>
            </w:pPr>
          </w:p>
        </w:tc>
        <w:tc>
          <w:tcPr>
            <w:tcW w:w="5394" w:type="dxa"/>
            <w:vAlign w:val="center"/>
          </w:tcPr>
          <w:p w14:paraId="45BA5B5F" w14:textId="106F63F5" w:rsidR="006E14CA" w:rsidRPr="006E14CA" w:rsidRDefault="006E14CA" w:rsidP="006E14CA">
            <w:pPr>
              <w:rPr>
                <w:rFonts w:ascii="Arial" w:eastAsia="MS Mincho" w:hAnsi="Arial" w:cs="Arial"/>
                <w:b/>
                <w:sz w:val="20"/>
                <w:szCs w:val="20"/>
                <w:u w:val="single"/>
                <w:lang w:eastAsia="ja-JP"/>
              </w:rPr>
            </w:pPr>
            <w:r w:rsidRPr="006E14CA">
              <w:rPr>
                <w:rFonts w:ascii="Arial" w:eastAsia="MS Mincho" w:hAnsi="Arial" w:cs="Arial"/>
                <w:b/>
                <w:sz w:val="20"/>
                <w:szCs w:val="20"/>
                <w:u w:val="single"/>
                <w:lang w:eastAsia="ja-JP"/>
              </w:rPr>
              <w:t>Corporations:</w:t>
            </w:r>
            <w:r w:rsidR="00711C02">
              <w:rPr>
                <w:rFonts w:ascii="Arial" w:eastAsia="MS Mincho" w:hAnsi="Arial" w:cs="Arial"/>
                <w:b/>
                <w:sz w:val="20"/>
                <w:szCs w:val="20"/>
                <w:u w:val="single"/>
                <w:lang w:eastAsia="ja-JP"/>
              </w:rPr>
              <w:t xml:space="preserve"> </w:t>
            </w:r>
            <w:r w:rsidRPr="006E14CA">
              <w:rPr>
                <w:rFonts w:ascii="Arial" w:eastAsia="MS Mincho" w:hAnsi="Arial" w:cs="Arial"/>
                <w:b/>
                <w:sz w:val="20"/>
                <w:szCs w:val="20"/>
                <w:u w:val="single"/>
                <w:lang w:eastAsia="ja-JP"/>
              </w:rPr>
              <w:t>Organization and</w:t>
            </w:r>
            <w:r w:rsidR="00711C02">
              <w:rPr>
                <w:rFonts w:ascii="Arial" w:eastAsia="MS Mincho" w:hAnsi="Arial" w:cs="Arial"/>
                <w:b/>
                <w:sz w:val="20"/>
                <w:szCs w:val="20"/>
                <w:u w:val="single"/>
                <w:lang w:eastAsia="ja-JP"/>
              </w:rPr>
              <w:t xml:space="preserve"> </w:t>
            </w:r>
            <w:r w:rsidRPr="006E14CA">
              <w:rPr>
                <w:rFonts w:ascii="Arial" w:eastAsia="MS Mincho" w:hAnsi="Arial" w:cs="Arial"/>
                <w:b/>
                <w:sz w:val="20"/>
                <w:szCs w:val="20"/>
                <w:u w:val="single"/>
                <w:lang w:eastAsia="ja-JP"/>
              </w:rPr>
              <w:t>Capital Stock</w:t>
            </w:r>
          </w:p>
          <w:p w14:paraId="02DDA937" w14:textId="19501937" w:rsidR="005635E5" w:rsidRPr="009414EB" w:rsidRDefault="006E14CA" w:rsidP="006E14CA">
            <w:pPr>
              <w:rPr>
                <w:rFonts w:ascii="Arial" w:eastAsia="MS Mincho" w:hAnsi="Arial" w:cs="Arial"/>
                <w:b/>
                <w:sz w:val="20"/>
                <w:szCs w:val="20"/>
                <w:u w:val="single"/>
                <w:lang w:eastAsia="ja-JP"/>
              </w:rPr>
            </w:pPr>
            <w:r w:rsidRPr="006E14CA">
              <w:rPr>
                <w:rFonts w:ascii="Arial" w:eastAsia="MS Mincho" w:hAnsi="Arial" w:cs="Arial"/>
                <w:b/>
                <w:sz w:val="20"/>
                <w:szCs w:val="20"/>
                <w:u w:val="single"/>
                <w:lang w:eastAsia="ja-JP"/>
              </w:rPr>
              <w:t>Transactions</w:t>
            </w:r>
          </w:p>
          <w:p w14:paraId="06206E5F" w14:textId="3A72928E" w:rsidR="00DA50EB" w:rsidRPr="00156B51" w:rsidRDefault="00DA50EB" w:rsidP="00DA50EB">
            <w:pPr>
              <w:rPr>
                <w:rFonts w:ascii="Arial" w:eastAsia="MS Mincho" w:hAnsi="Arial" w:cs="Arial"/>
                <w:bCs/>
                <w:sz w:val="20"/>
                <w:szCs w:val="20"/>
                <w:lang w:eastAsia="ja-JP"/>
              </w:rPr>
            </w:pPr>
            <w:r w:rsidRPr="00156B51">
              <w:rPr>
                <w:rFonts w:ascii="Arial" w:eastAsia="MS Mincho" w:hAnsi="Arial" w:cs="Arial"/>
                <w:bCs/>
                <w:sz w:val="20"/>
                <w:szCs w:val="20"/>
                <w:lang w:eastAsia="ja-JP"/>
              </w:rPr>
              <w:t>Identify the major characteristics of a</w:t>
            </w:r>
            <w:r w:rsidR="00156B51">
              <w:rPr>
                <w:rFonts w:ascii="Arial" w:eastAsia="MS Mincho" w:hAnsi="Arial" w:cs="Arial"/>
                <w:bCs/>
                <w:sz w:val="20"/>
                <w:szCs w:val="20"/>
                <w:lang w:eastAsia="ja-JP"/>
              </w:rPr>
              <w:t xml:space="preserve"> </w:t>
            </w:r>
            <w:r w:rsidRPr="00156B51">
              <w:rPr>
                <w:rFonts w:ascii="Arial" w:eastAsia="MS Mincho" w:hAnsi="Arial" w:cs="Arial"/>
                <w:bCs/>
                <w:sz w:val="20"/>
                <w:szCs w:val="20"/>
                <w:lang w:eastAsia="ja-JP"/>
              </w:rPr>
              <w:t>corporation.</w:t>
            </w:r>
          </w:p>
          <w:p w14:paraId="7D52B42E" w14:textId="77777777" w:rsidR="00156B51" w:rsidRDefault="00DA50EB" w:rsidP="00DA50EB">
            <w:pPr>
              <w:rPr>
                <w:rFonts w:ascii="Arial" w:eastAsia="MS Mincho" w:hAnsi="Arial" w:cs="Arial"/>
                <w:bCs/>
                <w:sz w:val="20"/>
                <w:szCs w:val="20"/>
                <w:lang w:eastAsia="ja-JP"/>
              </w:rPr>
            </w:pPr>
            <w:r w:rsidRPr="00156B51">
              <w:rPr>
                <w:rFonts w:ascii="Arial" w:eastAsia="MS Mincho" w:hAnsi="Arial" w:cs="Arial"/>
                <w:bCs/>
                <w:sz w:val="20"/>
                <w:szCs w:val="20"/>
                <w:lang w:eastAsia="ja-JP"/>
              </w:rPr>
              <w:t>Differentiate between paid-in capital</w:t>
            </w:r>
            <w:r w:rsidR="00156B51">
              <w:rPr>
                <w:rFonts w:ascii="Arial" w:eastAsia="MS Mincho" w:hAnsi="Arial" w:cs="Arial"/>
                <w:bCs/>
                <w:sz w:val="20"/>
                <w:szCs w:val="20"/>
                <w:lang w:eastAsia="ja-JP"/>
              </w:rPr>
              <w:t xml:space="preserve"> </w:t>
            </w:r>
            <w:r w:rsidRPr="00156B51">
              <w:rPr>
                <w:rFonts w:ascii="Arial" w:eastAsia="MS Mincho" w:hAnsi="Arial" w:cs="Arial"/>
                <w:bCs/>
                <w:sz w:val="20"/>
                <w:szCs w:val="20"/>
                <w:lang w:eastAsia="ja-JP"/>
              </w:rPr>
              <w:t>and retained earnings.</w:t>
            </w:r>
          </w:p>
          <w:p w14:paraId="04DBD021" w14:textId="676DE0B7" w:rsidR="00DA50EB" w:rsidRPr="00156B51" w:rsidRDefault="00DA50EB" w:rsidP="00DA50EB">
            <w:pPr>
              <w:rPr>
                <w:rFonts w:ascii="Arial" w:eastAsia="MS Mincho" w:hAnsi="Arial" w:cs="Arial"/>
                <w:bCs/>
                <w:sz w:val="20"/>
                <w:szCs w:val="20"/>
                <w:lang w:eastAsia="ja-JP"/>
              </w:rPr>
            </w:pPr>
            <w:r w:rsidRPr="00156B51">
              <w:rPr>
                <w:rFonts w:ascii="Arial" w:eastAsia="MS Mincho" w:hAnsi="Arial" w:cs="Arial"/>
                <w:bCs/>
                <w:sz w:val="20"/>
                <w:szCs w:val="20"/>
                <w:lang w:eastAsia="ja-JP"/>
              </w:rPr>
              <w:t>Record the issuance of common stock.</w:t>
            </w:r>
          </w:p>
          <w:p w14:paraId="7FCC3815" w14:textId="2294331B" w:rsidR="00DA50EB" w:rsidRPr="00156B51" w:rsidRDefault="00DA50EB" w:rsidP="00DA50EB">
            <w:pPr>
              <w:rPr>
                <w:rFonts w:ascii="Arial" w:eastAsia="MS Mincho" w:hAnsi="Arial" w:cs="Arial"/>
                <w:bCs/>
                <w:sz w:val="20"/>
                <w:szCs w:val="20"/>
                <w:lang w:eastAsia="ja-JP"/>
              </w:rPr>
            </w:pPr>
            <w:r w:rsidRPr="00156B51">
              <w:rPr>
                <w:rFonts w:ascii="Arial" w:eastAsia="MS Mincho" w:hAnsi="Arial" w:cs="Arial"/>
                <w:bCs/>
                <w:sz w:val="20"/>
                <w:szCs w:val="20"/>
                <w:lang w:eastAsia="ja-JP"/>
              </w:rPr>
              <w:t>Explain the accounting for treasury stock.</w:t>
            </w:r>
          </w:p>
          <w:p w14:paraId="3B0CDC8E" w14:textId="52135EBF" w:rsidR="00DA50EB" w:rsidRPr="00156B51" w:rsidRDefault="00DA50EB" w:rsidP="00DA50EB">
            <w:pPr>
              <w:rPr>
                <w:rFonts w:ascii="Arial" w:eastAsia="MS Mincho" w:hAnsi="Arial" w:cs="Arial"/>
                <w:bCs/>
                <w:sz w:val="20"/>
                <w:szCs w:val="20"/>
                <w:lang w:eastAsia="ja-JP"/>
              </w:rPr>
            </w:pPr>
            <w:r w:rsidRPr="00156B51">
              <w:rPr>
                <w:rFonts w:ascii="Arial" w:eastAsia="MS Mincho" w:hAnsi="Arial" w:cs="Arial"/>
                <w:bCs/>
                <w:sz w:val="20"/>
                <w:szCs w:val="20"/>
                <w:lang w:eastAsia="ja-JP"/>
              </w:rPr>
              <w:t>Differentiate preferred stock from</w:t>
            </w:r>
            <w:r w:rsidR="00156B51">
              <w:rPr>
                <w:rFonts w:ascii="Arial" w:eastAsia="MS Mincho" w:hAnsi="Arial" w:cs="Arial"/>
                <w:bCs/>
                <w:sz w:val="20"/>
                <w:szCs w:val="20"/>
                <w:lang w:eastAsia="ja-JP"/>
              </w:rPr>
              <w:t xml:space="preserve"> </w:t>
            </w:r>
            <w:r w:rsidRPr="00156B51">
              <w:rPr>
                <w:rFonts w:ascii="Arial" w:eastAsia="MS Mincho" w:hAnsi="Arial" w:cs="Arial"/>
                <w:bCs/>
                <w:sz w:val="20"/>
                <w:szCs w:val="20"/>
                <w:lang w:eastAsia="ja-JP"/>
              </w:rPr>
              <w:t>common stock.</w:t>
            </w:r>
          </w:p>
          <w:p w14:paraId="14E8F668" w14:textId="02947047" w:rsidR="006828EA" w:rsidRPr="00E72546" w:rsidRDefault="00DA50EB" w:rsidP="00DA50EB">
            <w:pPr>
              <w:rPr>
                <w:rFonts w:ascii="Arial" w:eastAsia="MS Mincho" w:hAnsi="Arial" w:cs="Arial"/>
                <w:bCs/>
                <w:sz w:val="20"/>
                <w:szCs w:val="20"/>
                <w:u w:val="single"/>
                <w:lang w:eastAsia="ja-JP"/>
              </w:rPr>
            </w:pPr>
            <w:r w:rsidRPr="00156B51">
              <w:rPr>
                <w:rFonts w:ascii="Arial" w:eastAsia="MS Mincho" w:hAnsi="Arial" w:cs="Arial"/>
                <w:bCs/>
                <w:sz w:val="20"/>
                <w:szCs w:val="20"/>
                <w:lang w:eastAsia="ja-JP"/>
              </w:rPr>
              <w:t>Prepare a stockholders’ equity section.</w:t>
            </w:r>
          </w:p>
        </w:tc>
        <w:tc>
          <w:tcPr>
            <w:tcW w:w="2070" w:type="dxa"/>
            <w:vAlign w:val="center"/>
          </w:tcPr>
          <w:p w14:paraId="78C0D7CF" w14:textId="77777777" w:rsidR="005635E5" w:rsidRPr="00E72546" w:rsidRDefault="005635E5"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t>Lecture/ Exercises /</w:t>
            </w:r>
          </w:p>
          <w:p w14:paraId="14E8F669" w14:textId="19241B62" w:rsidR="00AC62F8" w:rsidRPr="00E72546" w:rsidRDefault="005635E5"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t>Quiz 5</w:t>
            </w:r>
          </w:p>
        </w:tc>
        <w:tc>
          <w:tcPr>
            <w:tcW w:w="1620" w:type="dxa"/>
            <w:vAlign w:val="center"/>
          </w:tcPr>
          <w:p w14:paraId="14E8F66A" w14:textId="406DC6C5" w:rsidR="00AC62F8" w:rsidRPr="00973C3D" w:rsidRDefault="00AC62F8" w:rsidP="00CA6849">
            <w:pPr>
              <w:rPr>
                <w:rFonts w:ascii="Arial" w:eastAsia="MS Mincho" w:hAnsi="Arial" w:cs="Arial"/>
                <w:b/>
                <w:color w:val="1F497D"/>
                <w:sz w:val="20"/>
                <w:szCs w:val="20"/>
                <w:lang w:eastAsia="ja-JP"/>
              </w:rPr>
            </w:pPr>
          </w:p>
        </w:tc>
      </w:tr>
      <w:tr w:rsidR="00AC62F8" w:rsidRPr="001020F2" w14:paraId="14E8F674" w14:textId="77777777" w:rsidTr="00CA6849">
        <w:tc>
          <w:tcPr>
            <w:tcW w:w="1212" w:type="dxa"/>
            <w:shd w:val="clear" w:color="auto" w:fill="F2DBDB"/>
            <w:vAlign w:val="center"/>
          </w:tcPr>
          <w:p w14:paraId="14E8F66C" w14:textId="77777777" w:rsidR="00AC62F8" w:rsidRPr="00085759" w:rsidRDefault="00AC62F8" w:rsidP="00CA6849">
            <w:pPr>
              <w:rPr>
                <w:rFonts w:ascii="Arial" w:eastAsia="MS Mincho" w:hAnsi="Arial" w:cs="Arial"/>
                <w:b/>
                <w:i/>
                <w:sz w:val="18"/>
                <w:szCs w:val="18"/>
                <w:lang w:eastAsia="ja-JP"/>
              </w:rPr>
            </w:pPr>
          </w:p>
          <w:p w14:paraId="14E8F66D"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 14</w:t>
            </w:r>
          </w:p>
          <w:p w14:paraId="14E8F66E" w14:textId="77777777" w:rsidR="00AC62F8" w:rsidRPr="00085759" w:rsidRDefault="00AC62F8" w:rsidP="00CA6849">
            <w:pPr>
              <w:rPr>
                <w:rFonts w:ascii="Arial" w:eastAsia="MS Mincho" w:hAnsi="Arial" w:cs="Arial"/>
                <w:b/>
                <w:i/>
                <w:sz w:val="18"/>
                <w:szCs w:val="18"/>
                <w:lang w:eastAsia="ja-JP"/>
              </w:rPr>
            </w:pPr>
          </w:p>
        </w:tc>
        <w:tc>
          <w:tcPr>
            <w:tcW w:w="5394" w:type="dxa"/>
            <w:vAlign w:val="center"/>
          </w:tcPr>
          <w:p w14:paraId="6A734513" w14:textId="7B5C676F" w:rsidR="00F528EB" w:rsidRPr="009414EB" w:rsidRDefault="00D5610C" w:rsidP="00D5610C">
            <w:pPr>
              <w:rPr>
                <w:rFonts w:ascii="Arial" w:eastAsia="MS Mincho" w:hAnsi="Arial" w:cs="Arial"/>
                <w:b/>
                <w:sz w:val="20"/>
                <w:szCs w:val="20"/>
                <w:u w:val="single"/>
                <w:lang w:eastAsia="ja-JP"/>
              </w:rPr>
            </w:pPr>
            <w:r w:rsidRPr="00D5610C">
              <w:rPr>
                <w:rFonts w:ascii="Arial" w:eastAsia="MS Mincho" w:hAnsi="Arial" w:cs="Arial"/>
                <w:b/>
                <w:sz w:val="20"/>
                <w:szCs w:val="20"/>
                <w:u w:val="single"/>
                <w:lang w:eastAsia="ja-JP"/>
              </w:rPr>
              <w:t>Corporations:</w:t>
            </w:r>
            <w:r>
              <w:rPr>
                <w:rFonts w:ascii="Arial" w:eastAsia="MS Mincho" w:hAnsi="Arial" w:cs="Arial"/>
                <w:b/>
                <w:sz w:val="20"/>
                <w:szCs w:val="20"/>
                <w:u w:val="single"/>
                <w:lang w:eastAsia="ja-JP"/>
              </w:rPr>
              <w:t xml:space="preserve"> </w:t>
            </w:r>
            <w:r w:rsidRPr="00D5610C">
              <w:rPr>
                <w:rFonts w:ascii="Arial" w:eastAsia="MS Mincho" w:hAnsi="Arial" w:cs="Arial"/>
                <w:b/>
                <w:sz w:val="20"/>
                <w:szCs w:val="20"/>
                <w:u w:val="single"/>
                <w:lang w:eastAsia="ja-JP"/>
              </w:rPr>
              <w:t>Dividends, Retained</w:t>
            </w:r>
            <w:r>
              <w:rPr>
                <w:rFonts w:ascii="Arial" w:eastAsia="MS Mincho" w:hAnsi="Arial" w:cs="Arial"/>
                <w:b/>
                <w:sz w:val="20"/>
                <w:szCs w:val="20"/>
                <w:u w:val="single"/>
                <w:lang w:eastAsia="ja-JP"/>
              </w:rPr>
              <w:t xml:space="preserve"> </w:t>
            </w:r>
            <w:r w:rsidRPr="00D5610C">
              <w:rPr>
                <w:rFonts w:ascii="Arial" w:eastAsia="MS Mincho" w:hAnsi="Arial" w:cs="Arial"/>
                <w:b/>
                <w:sz w:val="20"/>
                <w:szCs w:val="20"/>
                <w:u w:val="single"/>
                <w:lang w:eastAsia="ja-JP"/>
              </w:rPr>
              <w:t>Earnings, and Income</w:t>
            </w:r>
            <w:r>
              <w:rPr>
                <w:rFonts w:ascii="Arial" w:eastAsia="MS Mincho" w:hAnsi="Arial" w:cs="Arial"/>
                <w:b/>
                <w:sz w:val="20"/>
                <w:szCs w:val="20"/>
                <w:u w:val="single"/>
                <w:lang w:eastAsia="ja-JP"/>
              </w:rPr>
              <w:t xml:space="preserve"> </w:t>
            </w:r>
            <w:r w:rsidRPr="00D5610C">
              <w:rPr>
                <w:rFonts w:ascii="Arial" w:eastAsia="MS Mincho" w:hAnsi="Arial" w:cs="Arial"/>
                <w:b/>
                <w:sz w:val="20"/>
                <w:szCs w:val="20"/>
                <w:u w:val="single"/>
                <w:lang w:eastAsia="ja-JP"/>
              </w:rPr>
              <w:t>Reporting</w:t>
            </w:r>
          </w:p>
          <w:p w14:paraId="7476E286" w14:textId="25B5E5BA" w:rsidR="009F744C" w:rsidRPr="009F744C" w:rsidRDefault="009F744C" w:rsidP="009F744C">
            <w:pPr>
              <w:rPr>
                <w:rFonts w:ascii="Arial" w:eastAsia="MS Mincho" w:hAnsi="Arial" w:cs="Arial"/>
                <w:bCs/>
                <w:sz w:val="20"/>
                <w:szCs w:val="20"/>
                <w:lang w:eastAsia="ja-JP"/>
              </w:rPr>
            </w:pPr>
            <w:r w:rsidRPr="009F744C">
              <w:rPr>
                <w:rFonts w:ascii="Arial" w:eastAsia="MS Mincho" w:hAnsi="Arial" w:cs="Arial"/>
                <w:bCs/>
                <w:sz w:val="20"/>
                <w:szCs w:val="20"/>
                <w:lang w:eastAsia="ja-JP"/>
              </w:rPr>
              <w:t>Prepare the entries for cash dividends</w:t>
            </w:r>
            <w:r>
              <w:rPr>
                <w:rFonts w:ascii="Arial" w:eastAsia="MS Mincho" w:hAnsi="Arial" w:cs="Arial"/>
                <w:bCs/>
                <w:sz w:val="20"/>
                <w:szCs w:val="20"/>
                <w:lang w:eastAsia="ja-JP"/>
              </w:rPr>
              <w:t xml:space="preserve"> </w:t>
            </w:r>
            <w:r w:rsidRPr="009F744C">
              <w:rPr>
                <w:rFonts w:ascii="Arial" w:eastAsia="MS Mincho" w:hAnsi="Arial" w:cs="Arial"/>
                <w:bCs/>
                <w:sz w:val="20"/>
                <w:szCs w:val="20"/>
                <w:lang w:eastAsia="ja-JP"/>
              </w:rPr>
              <w:t>and stock dividends.</w:t>
            </w:r>
          </w:p>
          <w:p w14:paraId="309C259C" w14:textId="6EAB7242" w:rsidR="009F744C" w:rsidRPr="009F744C" w:rsidRDefault="009F744C" w:rsidP="009F744C">
            <w:pPr>
              <w:rPr>
                <w:rFonts w:ascii="Arial" w:eastAsia="MS Mincho" w:hAnsi="Arial" w:cs="Arial"/>
                <w:bCs/>
                <w:sz w:val="20"/>
                <w:szCs w:val="20"/>
                <w:lang w:eastAsia="ja-JP"/>
              </w:rPr>
            </w:pPr>
            <w:r w:rsidRPr="009F744C">
              <w:rPr>
                <w:rFonts w:ascii="Arial" w:eastAsia="MS Mincho" w:hAnsi="Arial" w:cs="Arial"/>
                <w:bCs/>
                <w:sz w:val="20"/>
                <w:szCs w:val="20"/>
                <w:lang w:eastAsia="ja-JP"/>
              </w:rPr>
              <w:t>Identify the items reported in a retained</w:t>
            </w:r>
            <w:r>
              <w:rPr>
                <w:rFonts w:ascii="Arial" w:eastAsia="MS Mincho" w:hAnsi="Arial" w:cs="Arial"/>
                <w:bCs/>
                <w:sz w:val="20"/>
                <w:szCs w:val="20"/>
                <w:lang w:eastAsia="ja-JP"/>
              </w:rPr>
              <w:t xml:space="preserve"> </w:t>
            </w:r>
            <w:r w:rsidRPr="009F744C">
              <w:rPr>
                <w:rFonts w:ascii="Arial" w:eastAsia="MS Mincho" w:hAnsi="Arial" w:cs="Arial"/>
                <w:bCs/>
                <w:sz w:val="20"/>
                <w:szCs w:val="20"/>
                <w:lang w:eastAsia="ja-JP"/>
              </w:rPr>
              <w:t>earnings statement.</w:t>
            </w:r>
          </w:p>
          <w:p w14:paraId="62E9C81E" w14:textId="740BA1D6" w:rsidR="009F744C" w:rsidRPr="009F744C" w:rsidRDefault="009F744C" w:rsidP="009F744C">
            <w:pPr>
              <w:rPr>
                <w:rFonts w:ascii="Arial" w:eastAsia="MS Mincho" w:hAnsi="Arial" w:cs="Arial"/>
                <w:bCs/>
                <w:sz w:val="20"/>
                <w:szCs w:val="20"/>
                <w:lang w:eastAsia="ja-JP"/>
              </w:rPr>
            </w:pPr>
            <w:r w:rsidRPr="009F744C">
              <w:rPr>
                <w:rFonts w:ascii="Arial" w:eastAsia="MS Mincho" w:hAnsi="Arial" w:cs="Arial"/>
                <w:bCs/>
                <w:sz w:val="20"/>
                <w:szCs w:val="20"/>
                <w:lang w:eastAsia="ja-JP"/>
              </w:rPr>
              <w:t>Prepare and analyze a comprehensive</w:t>
            </w:r>
            <w:r>
              <w:rPr>
                <w:rFonts w:ascii="Arial" w:eastAsia="MS Mincho" w:hAnsi="Arial" w:cs="Arial"/>
                <w:bCs/>
                <w:sz w:val="20"/>
                <w:szCs w:val="20"/>
                <w:lang w:eastAsia="ja-JP"/>
              </w:rPr>
              <w:t xml:space="preserve"> </w:t>
            </w:r>
            <w:r w:rsidRPr="009F744C">
              <w:rPr>
                <w:rFonts w:ascii="Arial" w:eastAsia="MS Mincho" w:hAnsi="Arial" w:cs="Arial"/>
                <w:bCs/>
                <w:sz w:val="20"/>
                <w:szCs w:val="20"/>
                <w:lang w:eastAsia="ja-JP"/>
              </w:rPr>
              <w:t>stockholders’ equity section.</w:t>
            </w:r>
          </w:p>
          <w:p w14:paraId="0D2C129B" w14:textId="77777777" w:rsidR="009F744C" w:rsidRDefault="009F744C" w:rsidP="009F744C">
            <w:pPr>
              <w:rPr>
                <w:rFonts w:ascii="Arial" w:eastAsia="MS Mincho" w:hAnsi="Arial" w:cs="Arial"/>
                <w:bCs/>
                <w:sz w:val="20"/>
                <w:szCs w:val="20"/>
                <w:lang w:eastAsia="ja-JP"/>
              </w:rPr>
            </w:pPr>
            <w:r w:rsidRPr="009F744C">
              <w:rPr>
                <w:rFonts w:ascii="Arial" w:eastAsia="MS Mincho" w:hAnsi="Arial" w:cs="Arial"/>
                <w:bCs/>
                <w:sz w:val="20"/>
                <w:szCs w:val="20"/>
                <w:lang w:eastAsia="ja-JP"/>
              </w:rPr>
              <w:t>Describe the form and content of</w:t>
            </w:r>
            <w:r>
              <w:rPr>
                <w:rFonts w:ascii="Arial" w:eastAsia="MS Mincho" w:hAnsi="Arial" w:cs="Arial"/>
                <w:bCs/>
                <w:sz w:val="20"/>
                <w:szCs w:val="20"/>
                <w:lang w:eastAsia="ja-JP"/>
              </w:rPr>
              <w:t xml:space="preserve"> </w:t>
            </w:r>
            <w:r w:rsidRPr="009F744C">
              <w:rPr>
                <w:rFonts w:ascii="Arial" w:eastAsia="MS Mincho" w:hAnsi="Arial" w:cs="Arial"/>
                <w:bCs/>
                <w:sz w:val="20"/>
                <w:szCs w:val="20"/>
                <w:lang w:eastAsia="ja-JP"/>
              </w:rPr>
              <w:t>corporation income statements.</w:t>
            </w:r>
          </w:p>
          <w:p w14:paraId="14E8F671" w14:textId="31651038" w:rsidR="00AC62F8" w:rsidRPr="009F744C" w:rsidRDefault="009F744C" w:rsidP="009F744C">
            <w:pPr>
              <w:rPr>
                <w:rFonts w:ascii="Arial" w:eastAsia="MS Mincho" w:hAnsi="Arial" w:cs="Arial"/>
                <w:bCs/>
                <w:sz w:val="20"/>
                <w:szCs w:val="20"/>
                <w:lang w:eastAsia="ja-JP"/>
              </w:rPr>
            </w:pPr>
            <w:r w:rsidRPr="009F744C">
              <w:rPr>
                <w:rFonts w:ascii="Arial" w:eastAsia="MS Mincho" w:hAnsi="Arial" w:cs="Arial"/>
                <w:bCs/>
                <w:sz w:val="20"/>
                <w:szCs w:val="20"/>
                <w:lang w:eastAsia="ja-JP"/>
              </w:rPr>
              <w:t>Compute earnings per share.</w:t>
            </w:r>
          </w:p>
        </w:tc>
        <w:tc>
          <w:tcPr>
            <w:tcW w:w="2070" w:type="dxa"/>
            <w:vAlign w:val="center"/>
          </w:tcPr>
          <w:p w14:paraId="2C8E5037" w14:textId="77777777" w:rsidR="00F528EB" w:rsidRPr="00E72546" w:rsidRDefault="00F528EB"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t xml:space="preserve">Lecture/ Exercises/ Assignment #6 </w:t>
            </w:r>
          </w:p>
          <w:p w14:paraId="14E8F672" w14:textId="77777777" w:rsidR="00AC62F8" w:rsidRPr="00E72546" w:rsidRDefault="00AC62F8" w:rsidP="00E72546">
            <w:pPr>
              <w:rPr>
                <w:rFonts w:ascii="Arial" w:eastAsia="MS Mincho" w:hAnsi="Arial" w:cs="Arial"/>
                <w:bCs/>
                <w:sz w:val="20"/>
                <w:szCs w:val="20"/>
                <w:u w:val="single"/>
                <w:lang w:eastAsia="ja-JP"/>
              </w:rPr>
            </w:pPr>
          </w:p>
        </w:tc>
        <w:tc>
          <w:tcPr>
            <w:tcW w:w="1620" w:type="dxa"/>
            <w:vAlign w:val="center"/>
          </w:tcPr>
          <w:p w14:paraId="14E8F673" w14:textId="15773CCB" w:rsidR="00AC62F8" w:rsidRPr="00973C3D" w:rsidRDefault="00AC62F8" w:rsidP="00CA6849">
            <w:pPr>
              <w:rPr>
                <w:rFonts w:ascii="Arial" w:eastAsia="MS Mincho" w:hAnsi="Arial" w:cs="Arial"/>
                <w:color w:val="FF0000"/>
                <w:sz w:val="20"/>
                <w:szCs w:val="20"/>
                <w:lang w:eastAsia="ja-JP"/>
              </w:rPr>
            </w:pPr>
          </w:p>
        </w:tc>
      </w:tr>
      <w:tr w:rsidR="00AC62F8" w:rsidRPr="001020F2" w14:paraId="14E8F67B" w14:textId="77777777" w:rsidTr="00CA6849">
        <w:tc>
          <w:tcPr>
            <w:tcW w:w="1212" w:type="dxa"/>
            <w:shd w:val="clear" w:color="auto" w:fill="F2DBDB"/>
            <w:vAlign w:val="center"/>
          </w:tcPr>
          <w:p w14:paraId="14E8F675"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t>Week-15</w:t>
            </w:r>
          </w:p>
        </w:tc>
        <w:tc>
          <w:tcPr>
            <w:tcW w:w="5394" w:type="dxa"/>
            <w:vAlign w:val="center"/>
          </w:tcPr>
          <w:p w14:paraId="25B769B9" w14:textId="1B1D2ECF" w:rsidR="00F528EB" w:rsidRPr="009414EB" w:rsidRDefault="00716771" w:rsidP="00E72546">
            <w:pPr>
              <w:rPr>
                <w:rFonts w:ascii="Arial" w:eastAsia="MS Mincho" w:hAnsi="Arial" w:cs="Arial"/>
                <w:b/>
                <w:sz w:val="20"/>
                <w:szCs w:val="20"/>
                <w:u w:val="single"/>
                <w:lang w:eastAsia="ja-JP"/>
              </w:rPr>
            </w:pPr>
            <w:r w:rsidRPr="00716771">
              <w:rPr>
                <w:rFonts w:ascii="Arial" w:eastAsia="MS Mincho" w:hAnsi="Arial" w:cs="Arial"/>
                <w:b/>
                <w:sz w:val="20"/>
                <w:szCs w:val="20"/>
                <w:u w:val="single"/>
                <w:lang w:eastAsia="ja-JP"/>
              </w:rPr>
              <w:t>Long-Term Liabilities</w:t>
            </w:r>
          </w:p>
          <w:p w14:paraId="15E0531A" w14:textId="77777777" w:rsidR="00A77209" w:rsidRPr="00A77209" w:rsidRDefault="00A77209" w:rsidP="00A77209">
            <w:pPr>
              <w:rPr>
                <w:rFonts w:ascii="Arial" w:eastAsia="MS Mincho" w:hAnsi="Arial" w:cs="Arial"/>
                <w:bCs/>
                <w:sz w:val="20"/>
                <w:szCs w:val="20"/>
                <w:lang w:eastAsia="ja-JP"/>
              </w:rPr>
            </w:pPr>
            <w:r w:rsidRPr="00A77209">
              <w:rPr>
                <w:rFonts w:ascii="Arial" w:eastAsia="MS Mincho" w:hAnsi="Arial" w:cs="Arial"/>
                <w:bCs/>
                <w:sz w:val="20"/>
                <w:szCs w:val="20"/>
                <w:lang w:eastAsia="ja-JP"/>
              </w:rPr>
              <w:t>Explain why bonds are issued.</w:t>
            </w:r>
          </w:p>
          <w:p w14:paraId="1EC22BD0" w14:textId="4AF78E4D" w:rsidR="00A77209" w:rsidRPr="00A77209" w:rsidRDefault="00A77209" w:rsidP="00A77209">
            <w:pPr>
              <w:rPr>
                <w:rFonts w:ascii="Arial" w:eastAsia="MS Mincho" w:hAnsi="Arial" w:cs="Arial"/>
                <w:bCs/>
                <w:sz w:val="20"/>
                <w:szCs w:val="20"/>
                <w:lang w:eastAsia="ja-JP"/>
              </w:rPr>
            </w:pPr>
            <w:r w:rsidRPr="00A77209">
              <w:rPr>
                <w:rFonts w:ascii="Arial" w:eastAsia="MS Mincho" w:hAnsi="Arial" w:cs="Arial"/>
                <w:bCs/>
                <w:sz w:val="20"/>
                <w:szCs w:val="20"/>
                <w:lang w:eastAsia="ja-JP"/>
              </w:rPr>
              <w:lastRenderedPageBreak/>
              <w:t>Prepare the entries for the issuance of</w:t>
            </w:r>
            <w:r>
              <w:rPr>
                <w:rFonts w:ascii="Arial" w:eastAsia="MS Mincho" w:hAnsi="Arial" w:cs="Arial"/>
                <w:bCs/>
                <w:sz w:val="20"/>
                <w:szCs w:val="20"/>
                <w:lang w:eastAsia="ja-JP"/>
              </w:rPr>
              <w:t xml:space="preserve"> </w:t>
            </w:r>
            <w:r w:rsidRPr="00A77209">
              <w:rPr>
                <w:rFonts w:ascii="Arial" w:eastAsia="MS Mincho" w:hAnsi="Arial" w:cs="Arial"/>
                <w:bCs/>
                <w:sz w:val="20"/>
                <w:szCs w:val="20"/>
                <w:lang w:eastAsia="ja-JP"/>
              </w:rPr>
              <w:t>bonds and interest expense.</w:t>
            </w:r>
          </w:p>
          <w:p w14:paraId="1539558E" w14:textId="0B8F09D9" w:rsidR="00A77209" w:rsidRPr="00A77209" w:rsidRDefault="00A77209" w:rsidP="00A77209">
            <w:pPr>
              <w:rPr>
                <w:rFonts w:ascii="Arial" w:eastAsia="MS Mincho" w:hAnsi="Arial" w:cs="Arial"/>
                <w:bCs/>
                <w:sz w:val="20"/>
                <w:szCs w:val="20"/>
                <w:lang w:eastAsia="ja-JP"/>
              </w:rPr>
            </w:pPr>
            <w:r w:rsidRPr="00A77209">
              <w:rPr>
                <w:rFonts w:ascii="Arial" w:eastAsia="MS Mincho" w:hAnsi="Arial" w:cs="Arial"/>
                <w:bCs/>
                <w:sz w:val="20"/>
                <w:szCs w:val="20"/>
                <w:lang w:eastAsia="ja-JP"/>
              </w:rPr>
              <w:t>Describe the entries when bonds are</w:t>
            </w:r>
            <w:r w:rsidR="00020F78">
              <w:rPr>
                <w:rFonts w:ascii="Arial" w:eastAsia="MS Mincho" w:hAnsi="Arial" w:cs="Arial"/>
                <w:bCs/>
                <w:sz w:val="20"/>
                <w:szCs w:val="20"/>
                <w:lang w:eastAsia="ja-JP"/>
              </w:rPr>
              <w:t xml:space="preserve"> </w:t>
            </w:r>
            <w:r w:rsidRPr="00A77209">
              <w:rPr>
                <w:rFonts w:ascii="Arial" w:eastAsia="MS Mincho" w:hAnsi="Arial" w:cs="Arial"/>
                <w:bCs/>
                <w:sz w:val="20"/>
                <w:szCs w:val="20"/>
                <w:lang w:eastAsia="ja-JP"/>
              </w:rPr>
              <w:t>redeemed or converted.</w:t>
            </w:r>
          </w:p>
          <w:p w14:paraId="6A2646B7" w14:textId="55A32A1C" w:rsidR="00A77209" w:rsidRPr="00A77209" w:rsidRDefault="00A77209" w:rsidP="00A77209">
            <w:pPr>
              <w:rPr>
                <w:rFonts w:ascii="Arial" w:eastAsia="MS Mincho" w:hAnsi="Arial" w:cs="Arial"/>
                <w:bCs/>
                <w:sz w:val="20"/>
                <w:szCs w:val="20"/>
                <w:lang w:eastAsia="ja-JP"/>
              </w:rPr>
            </w:pPr>
            <w:r w:rsidRPr="00A77209">
              <w:rPr>
                <w:rFonts w:ascii="Arial" w:eastAsia="MS Mincho" w:hAnsi="Arial" w:cs="Arial"/>
                <w:bCs/>
                <w:sz w:val="20"/>
                <w:szCs w:val="20"/>
                <w:lang w:eastAsia="ja-JP"/>
              </w:rPr>
              <w:t>Describe the accounting for long-term</w:t>
            </w:r>
            <w:r w:rsidR="00020F78">
              <w:rPr>
                <w:rFonts w:ascii="Arial" w:eastAsia="MS Mincho" w:hAnsi="Arial" w:cs="Arial"/>
                <w:bCs/>
                <w:sz w:val="20"/>
                <w:szCs w:val="20"/>
                <w:lang w:eastAsia="ja-JP"/>
              </w:rPr>
              <w:t xml:space="preserve"> </w:t>
            </w:r>
            <w:r w:rsidRPr="00A77209">
              <w:rPr>
                <w:rFonts w:ascii="Arial" w:eastAsia="MS Mincho" w:hAnsi="Arial" w:cs="Arial"/>
                <w:bCs/>
                <w:sz w:val="20"/>
                <w:szCs w:val="20"/>
                <w:lang w:eastAsia="ja-JP"/>
              </w:rPr>
              <w:t>notes payable.</w:t>
            </w:r>
          </w:p>
          <w:p w14:paraId="4AB932D8" w14:textId="5E67824D" w:rsidR="00A77209" w:rsidRPr="00A77209" w:rsidRDefault="00A77209" w:rsidP="00A77209">
            <w:pPr>
              <w:rPr>
                <w:rFonts w:ascii="Arial" w:eastAsia="MS Mincho" w:hAnsi="Arial" w:cs="Arial"/>
                <w:bCs/>
                <w:sz w:val="20"/>
                <w:szCs w:val="20"/>
                <w:lang w:eastAsia="ja-JP"/>
              </w:rPr>
            </w:pPr>
            <w:r w:rsidRPr="00A77209">
              <w:rPr>
                <w:rFonts w:ascii="Arial" w:eastAsia="MS Mincho" w:hAnsi="Arial" w:cs="Arial"/>
                <w:bCs/>
                <w:sz w:val="20"/>
                <w:szCs w:val="20"/>
                <w:lang w:eastAsia="ja-JP"/>
              </w:rPr>
              <w:t>Contrast the accounting for operating</w:t>
            </w:r>
            <w:r w:rsidR="00020F78">
              <w:rPr>
                <w:rFonts w:ascii="Arial" w:eastAsia="MS Mincho" w:hAnsi="Arial" w:cs="Arial"/>
                <w:bCs/>
                <w:sz w:val="20"/>
                <w:szCs w:val="20"/>
                <w:lang w:eastAsia="ja-JP"/>
              </w:rPr>
              <w:t xml:space="preserve"> </w:t>
            </w:r>
            <w:r w:rsidRPr="00A77209">
              <w:rPr>
                <w:rFonts w:ascii="Arial" w:eastAsia="MS Mincho" w:hAnsi="Arial" w:cs="Arial"/>
                <w:bCs/>
                <w:sz w:val="20"/>
                <w:szCs w:val="20"/>
                <w:lang w:eastAsia="ja-JP"/>
              </w:rPr>
              <w:t>and capital leases.</w:t>
            </w:r>
          </w:p>
          <w:p w14:paraId="44A1E2A0" w14:textId="43757196" w:rsidR="00F528EB" w:rsidRPr="00A77209" w:rsidRDefault="00A77209" w:rsidP="00A77209">
            <w:pPr>
              <w:rPr>
                <w:rFonts w:ascii="Arial" w:eastAsia="MS Mincho" w:hAnsi="Arial" w:cs="Arial"/>
                <w:bCs/>
                <w:sz w:val="20"/>
                <w:szCs w:val="20"/>
                <w:lang w:eastAsia="ja-JP"/>
              </w:rPr>
            </w:pPr>
            <w:r w:rsidRPr="00A77209">
              <w:rPr>
                <w:rFonts w:ascii="Arial" w:eastAsia="MS Mincho" w:hAnsi="Arial" w:cs="Arial"/>
                <w:bCs/>
                <w:sz w:val="20"/>
                <w:szCs w:val="20"/>
                <w:lang w:eastAsia="ja-JP"/>
              </w:rPr>
              <w:t>Identify the methods for the presentation</w:t>
            </w:r>
            <w:r w:rsidR="00020F78">
              <w:rPr>
                <w:rFonts w:ascii="Arial" w:eastAsia="MS Mincho" w:hAnsi="Arial" w:cs="Arial"/>
                <w:bCs/>
                <w:sz w:val="20"/>
                <w:szCs w:val="20"/>
                <w:lang w:eastAsia="ja-JP"/>
              </w:rPr>
              <w:t xml:space="preserve"> </w:t>
            </w:r>
            <w:r w:rsidRPr="00A77209">
              <w:rPr>
                <w:rFonts w:ascii="Arial" w:eastAsia="MS Mincho" w:hAnsi="Arial" w:cs="Arial"/>
                <w:bCs/>
                <w:sz w:val="20"/>
                <w:szCs w:val="20"/>
                <w:lang w:eastAsia="ja-JP"/>
              </w:rPr>
              <w:t>and analysis of long-term</w:t>
            </w:r>
            <w:r w:rsidR="00020F78">
              <w:rPr>
                <w:rFonts w:ascii="Arial" w:eastAsia="MS Mincho" w:hAnsi="Arial" w:cs="Arial"/>
                <w:bCs/>
                <w:sz w:val="20"/>
                <w:szCs w:val="20"/>
                <w:lang w:eastAsia="ja-JP"/>
              </w:rPr>
              <w:t xml:space="preserve"> </w:t>
            </w:r>
            <w:r w:rsidRPr="00A77209">
              <w:rPr>
                <w:rFonts w:ascii="Arial" w:eastAsia="MS Mincho" w:hAnsi="Arial" w:cs="Arial"/>
                <w:bCs/>
                <w:sz w:val="20"/>
                <w:szCs w:val="20"/>
                <w:lang w:eastAsia="ja-JP"/>
              </w:rPr>
              <w:t>liabilities.</w:t>
            </w:r>
          </w:p>
          <w:p w14:paraId="14E8F678" w14:textId="0C9CBB0B" w:rsidR="00AC62F8" w:rsidRPr="00E72546" w:rsidRDefault="00AC62F8" w:rsidP="00E72546">
            <w:pPr>
              <w:rPr>
                <w:rFonts w:ascii="Arial" w:eastAsia="MS Mincho" w:hAnsi="Arial" w:cs="Arial"/>
                <w:bCs/>
                <w:sz w:val="20"/>
                <w:szCs w:val="20"/>
                <w:u w:val="single"/>
                <w:lang w:eastAsia="ja-JP"/>
              </w:rPr>
            </w:pPr>
          </w:p>
        </w:tc>
        <w:tc>
          <w:tcPr>
            <w:tcW w:w="2070" w:type="dxa"/>
            <w:vAlign w:val="center"/>
          </w:tcPr>
          <w:p w14:paraId="0FC61F41" w14:textId="77777777" w:rsidR="006A36FE" w:rsidRPr="00E72546" w:rsidRDefault="006A36FE" w:rsidP="00E72546">
            <w:pPr>
              <w:rPr>
                <w:rFonts w:ascii="Arial" w:eastAsia="MS Mincho" w:hAnsi="Arial" w:cs="Arial"/>
                <w:bCs/>
                <w:sz w:val="20"/>
                <w:szCs w:val="20"/>
                <w:u w:val="single"/>
                <w:lang w:eastAsia="ja-JP"/>
              </w:rPr>
            </w:pPr>
            <w:r w:rsidRPr="00E72546">
              <w:rPr>
                <w:rFonts w:ascii="Arial" w:eastAsia="MS Mincho" w:hAnsi="Arial" w:cs="Arial"/>
                <w:bCs/>
                <w:sz w:val="20"/>
                <w:szCs w:val="20"/>
                <w:u w:val="single"/>
                <w:lang w:eastAsia="ja-JP"/>
              </w:rPr>
              <w:lastRenderedPageBreak/>
              <w:t xml:space="preserve">Lecture/ Exercises/Quiz 6 </w:t>
            </w:r>
          </w:p>
          <w:p w14:paraId="14E8F679" w14:textId="77777777" w:rsidR="00AC62F8" w:rsidRPr="00E72546" w:rsidRDefault="00AC62F8" w:rsidP="00E72546">
            <w:pPr>
              <w:rPr>
                <w:rFonts w:ascii="Arial" w:eastAsia="MS Mincho" w:hAnsi="Arial" w:cs="Arial"/>
                <w:bCs/>
                <w:sz w:val="20"/>
                <w:szCs w:val="20"/>
                <w:u w:val="single"/>
                <w:lang w:eastAsia="ja-JP"/>
              </w:rPr>
            </w:pPr>
          </w:p>
        </w:tc>
        <w:tc>
          <w:tcPr>
            <w:tcW w:w="1620" w:type="dxa"/>
            <w:vAlign w:val="center"/>
          </w:tcPr>
          <w:p w14:paraId="14E8F67A" w14:textId="1A63E4C8" w:rsidR="00AC62F8" w:rsidRPr="00973C3D" w:rsidRDefault="00AC62F8" w:rsidP="00CA6849">
            <w:pPr>
              <w:rPr>
                <w:rFonts w:ascii="Arial" w:eastAsia="MS Mincho" w:hAnsi="Arial" w:cs="Arial"/>
                <w:sz w:val="20"/>
                <w:szCs w:val="20"/>
                <w:lang w:eastAsia="ja-JP"/>
              </w:rPr>
            </w:pPr>
          </w:p>
        </w:tc>
      </w:tr>
      <w:tr w:rsidR="00AC62F8" w:rsidRPr="00AA69B7" w14:paraId="14E8F682" w14:textId="77777777" w:rsidTr="00CA6849">
        <w:tc>
          <w:tcPr>
            <w:tcW w:w="1212" w:type="dxa"/>
            <w:shd w:val="clear" w:color="auto" w:fill="F2DBDB"/>
            <w:vAlign w:val="center"/>
          </w:tcPr>
          <w:p w14:paraId="14E8F67C" w14:textId="77777777" w:rsidR="00AC62F8" w:rsidRPr="00085759" w:rsidRDefault="00AC62F8" w:rsidP="00CA6849">
            <w:pPr>
              <w:rPr>
                <w:rFonts w:ascii="Arial" w:eastAsia="MS Mincho" w:hAnsi="Arial" w:cs="Arial"/>
                <w:b/>
                <w:i/>
                <w:sz w:val="18"/>
                <w:szCs w:val="18"/>
                <w:lang w:eastAsia="ja-JP"/>
              </w:rPr>
            </w:pPr>
            <w:r w:rsidRPr="00085759">
              <w:rPr>
                <w:rFonts w:ascii="Arial" w:eastAsia="MS Mincho" w:hAnsi="Arial" w:cs="Arial"/>
                <w:b/>
                <w:i/>
                <w:sz w:val="18"/>
                <w:szCs w:val="18"/>
                <w:lang w:eastAsia="ja-JP"/>
              </w:rPr>
              <w:lastRenderedPageBreak/>
              <w:t>Week-16</w:t>
            </w:r>
          </w:p>
        </w:tc>
        <w:tc>
          <w:tcPr>
            <w:tcW w:w="5394" w:type="dxa"/>
            <w:vAlign w:val="center"/>
          </w:tcPr>
          <w:p w14:paraId="14E8F67F" w14:textId="6CD23A6C" w:rsidR="00AC62F8" w:rsidRPr="006A36FE" w:rsidRDefault="006A36FE" w:rsidP="00E72546">
            <w:pPr>
              <w:rPr>
                <w:rFonts w:ascii="Segoe UI Emoji" w:hAnsi="Segoe UI Emoji" w:cs="Segoe UI Emoji"/>
                <w:sz w:val="20"/>
                <w:szCs w:val="20"/>
              </w:rPr>
            </w:pPr>
            <w:r w:rsidRPr="00E72546">
              <w:rPr>
                <w:rFonts w:ascii="Arial" w:eastAsia="MS Mincho" w:hAnsi="Arial" w:cs="Arial"/>
                <w:bCs/>
                <w:sz w:val="20"/>
                <w:szCs w:val="20"/>
                <w:u w:val="single"/>
                <w:lang w:eastAsia="ja-JP"/>
              </w:rPr>
              <w:t>Project &amp; Viva</w:t>
            </w:r>
            <w:r>
              <w:rPr>
                <w:b/>
                <w:bCs/>
                <w:sz w:val="20"/>
                <w:szCs w:val="20"/>
              </w:rPr>
              <w:t xml:space="preserve"> </w:t>
            </w:r>
          </w:p>
        </w:tc>
        <w:tc>
          <w:tcPr>
            <w:tcW w:w="2070" w:type="dxa"/>
            <w:vAlign w:val="center"/>
          </w:tcPr>
          <w:p w14:paraId="14E8F680" w14:textId="77777777" w:rsidR="00AC62F8" w:rsidRPr="00973C3D" w:rsidRDefault="00AC62F8" w:rsidP="00CA6849">
            <w:pPr>
              <w:rPr>
                <w:rFonts w:ascii="Arial" w:eastAsia="MS Mincho" w:hAnsi="Arial" w:cs="Arial"/>
                <w:sz w:val="20"/>
                <w:szCs w:val="20"/>
                <w:lang w:eastAsia="ja-JP"/>
              </w:rPr>
            </w:pPr>
          </w:p>
        </w:tc>
        <w:tc>
          <w:tcPr>
            <w:tcW w:w="1620" w:type="dxa"/>
            <w:vAlign w:val="center"/>
          </w:tcPr>
          <w:p w14:paraId="14E8F681" w14:textId="054C8681" w:rsidR="00AC62F8" w:rsidRPr="00973C3D" w:rsidRDefault="00AC62F8" w:rsidP="00CA6849">
            <w:pPr>
              <w:rPr>
                <w:rFonts w:ascii="Arial" w:eastAsia="MS Mincho" w:hAnsi="Arial" w:cs="Arial"/>
                <w:color w:val="FF0000"/>
                <w:sz w:val="20"/>
                <w:szCs w:val="20"/>
                <w:lang w:eastAsia="ja-JP"/>
              </w:rPr>
            </w:pPr>
          </w:p>
        </w:tc>
      </w:tr>
    </w:tbl>
    <w:p w14:paraId="14E8F683" w14:textId="77777777" w:rsidR="00AC62F8" w:rsidRPr="007E37F0" w:rsidRDefault="00AC62F8" w:rsidP="00AC62F8">
      <w:pPr>
        <w:rPr>
          <w:rFonts w:ascii="Arial" w:hAnsi="Arial" w:cs="Arial"/>
          <w:i/>
          <w:sz w:val="16"/>
          <w:szCs w:val="16"/>
        </w:rPr>
      </w:pPr>
    </w:p>
    <w:p w14:paraId="14E8F684" w14:textId="77777777" w:rsidR="00AC62F8" w:rsidRDefault="00AC62F8" w:rsidP="00AC62F8">
      <w:pPr>
        <w:rPr>
          <w:rFonts w:ascii="Arial" w:hAnsi="Arial" w:cs="Arial"/>
          <w:i/>
          <w:sz w:val="16"/>
          <w:szCs w:val="16"/>
        </w:rPr>
      </w:pPr>
      <w:r w:rsidRPr="00C4638B">
        <w:rPr>
          <w:rFonts w:ascii="Arial" w:hAnsi="Arial" w:cs="Arial"/>
          <w:b/>
          <w:color w:val="FF0000"/>
          <w:sz w:val="22"/>
        </w:rPr>
        <w:t>**</w:t>
      </w:r>
      <w:r w:rsidRPr="00C4638B">
        <w:rPr>
          <w:rFonts w:ascii="Cambria" w:hAnsi="Cambria"/>
          <w:b/>
          <w:bCs/>
          <w:iCs/>
          <w:sz w:val="16"/>
          <w:szCs w:val="16"/>
        </w:rPr>
        <w:t>C</w:t>
      </w:r>
      <w:r>
        <w:rPr>
          <w:rFonts w:ascii="Cambria" w:hAnsi="Cambria"/>
          <w:b/>
          <w:bCs/>
          <w:iCs/>
          <w:sz w:val="16"/>
          <w:szCs w:val="16"/>
        </w:rPr>
        <w:t xml:space="preserve">ourseware Events </w:t>
      </w:r>
      <w:r w:rsidRPr="001020F2">
        <w:rPr>
          <w:rFonts w:ascii="Arial" w:hAnsi="Arial" w:cs="Arial"/>
          <w:i/>
          <w:sz w:val="16"/>
          <w:szCs w:val="16"/>
        </w:rPr>
        <w:t>column is subject to variations / appropriations</w:t>
      </w:r>
    </w:p>
    <w:p w14:paraId="14E8F685" w14:textId="77777777" w:rsidR="00105937" w:rsidRDefault="00105937" w:rsidP="00AC62F8">
      <w:pPr>
        <w:rPr>
          <w:rFonts w:ascii="Arial" w:hAnsi="Arial" w:cs="Arial"/>
          <w:i/>
          <w:sz w:val="16"/>
          <w:szCs w:val="16"/>
        </w:rPr>
      </w:pPr>
    </w:p>
    <w:tbl>
      <w:tblPr>
        <w:tblStyle w:val="TableGrid"/>
        <w:tblW w:w="10345" w:type="dxa"/>
        <w:tblLook w:val="04A0" w:firstRow="1" w:lastRow="0" w:firstColumn="1" w:lastColumn="0" w:noHBand="0" w:noVBand="1"/>
      </w:tblPr>
      <w:tblGrid>
        <w:gridCol w:w="968"/>
        <w:gridCol w:w="5014"/>
        <w:gridCol w:w="4363"/>
      </w:tblGrid>
      <w:tr w:rsidR="00105937" w14:paraId="14E8F687" w14:textId="77777777" w:rsidTr="00105937">
        <w:trPr>
          <w:trHeight w:val="730"/>
        </w:trPr>
        <w:tc>
          <w:tcPr>
            <w:tcW w:w="10345" w:type="dxa"/>
            <w:gridSpan w:val="3"/>
            <w:shd w:val="clear" w:color="auto" w:fill="E5B8B7" w:themeFill="accent2" w:themeFillTint="66"/>
            <w:vAlign w:val="center"/>
          </w:tcPr>
          <w:p w14:paraId="14E8F686" w14:textId="77777777" w:rsidR="00105937" w:rsidRPr="00105937" w:rsidRDefault="00105937" w:rsidP="005F38E3">
            <w:pPr>
              <w:rPr>
                <w:rFonts w:ascii="Century Gothic" w:eastAsia="MS Mincho" w:hAnsi="Century Gothic"/>
                <w:b/>
                <w:sz w:val="20"/>
                <w:szCs w:val="20"/>
                <w:u w:val="single"/>
                <w:lang w:eastAsia="ja-JP"/>
              </w:rPr>
            </w:pPr>
            <w:r w:rsidRPr="00105937">
              <w:rPr>
                <w:rFonts w:ascii="Cambria" w:hAnsi="Cambria"/>
                <w:b/>
                <w:iCs/>
                <w:sz w:val="28"/>
                <w:szCs w:val="28"/>
              </w:rPr>
              <w:t>INDIGENOUS MATERIAL USED:</w:t>
            </w:r>
          </w:p>
        </w:tc>
      </w:tr>
      <w:tr w:rsidR="00105937" w14:paraId="14E8F68B" w14:textId="77777777" w:rsidTr="00105937">
        <w:trPr>
          <w:trHeight w:val="499"/>
        </w:trPr>
        <w:tc>
          <w:tcPr>
            <w:tcW w:w="968" w:type="dxa"/>
            <w:shd w:val="clear" w:color="auto" w:fill="F2DBDB" w:themeFill="accent2" w:themeFillTint="33"/>
          </w:tcPr>
          <w:p w14:paraId="14E8F688" w14:textId="77777777" w:rsidR="00105937" w:rsidRPr="00105937" w:rsidRDefault="00105937" w:rsidP="005F38E3">
            <w:pPr>
              <w:jc w:val="center"/>
              <w:rPr>
                <w:rFonts w:ascii="Cambria" w:hAnsi="Cambria"/>
                <w:b/>
                <w:iCs/>
              </w:rPr>
            </w:pPr>
            <w:r w:rsidRPr="00105937">
              <w:rPr>
                <w:rFonts w:ascii="Cambria" w:hAnsi="Cambria"/>
                <w:b/>
                <w:iCs/>
              </w:rPr>
              <w:t>S. No</w:t>
            </w:r>
          </w:p>
        </w:tc>
        <w:tc>
          <w:tcPr>
            <w:tcW w:w="5014" w:type="dxa"/>
            <w:shd w:val="clear" w:color="auto" w:fill="F2DBDB" w:themeFill="accent2" w:themeFillTint="33"/>
          </w:tcPr>
          <w:p w14:paraId="14E8F689" w14:textId="77777777" w:rsidR="00105937" w:rsidRPr="00105937" w:rsidRDefault="00105937" w:rsidP="005F38E3">
            <w:pPr>
              <w:autoSpaceDE w:val="0"/>
              <w:autoSpaceDN w:val="0"/>
              <w:adjustRightInd w:val="0"/>
              <w:jc w:val="center"/>
              <w:rPr>
                <w:rFonts w:ascii="Cambria" w:hAnsi="Cambria"/>
                <w:b/>
                <w:iCs/>
              </w:rPr>
            </w:pPr>
            <w:r w:rsidRPr="00105937">
              <w:rPr>
                <w:rFonts w:ascii="Cambria" w:hAnsi="Cambria"/>
                <w:b/>
                <w:iCs/>
              </w:rPr>
              <w:t xml:space="preserve">Material /Activity </w:t>
            </w:r>
          </w:p>
        </w:tc>
        <w:tc>
          <w:tcPr>
            <w:tcW w:w="4363" w:type="dxa"/>
            <w:shd w:val="clear" w:color="auto" w:fill="F2DBDB" w:themeFill="accent2" w:themeFillTint="33"/>
          </w:tcPr>
          <w:p w14:paraId="14E8F68A" w14:textId="77777777" w:rsidR="00105937" w:rsidRPr="00105937" w:rsidRDefault="00105937" w:rsidP="005F38E3">
            <w:pPr>
              <w:autoSpaceDE w:val="0"/>
              <w:autoSpaceDN w:val="0"/>
              <w:adjustRightInd w:val="0"/>
              <w:jc w:val="center"/>
              <w:rPr>
                <w:rFonts w:ascii="Cambria" w:hAnsi="Cambria"/>
                <w:b/>
                <w:iCs/>
              </w:rPr>
            </w:pPr>
            <w:r w:rsidRPr="00105937">
              <w:rPr>
                <w:rFonts w:ascii="Cambria" w:hAnsi="Cambria"/>
                <w:b/>
                <w:iCs/>
              </w:rPr>
              <w:t xml:space="preserve">Associated Topic </w:t>
            </w:r>
          </w:p>
        </w:tc>
      </w:tr>
      <w:tr w:rsidR="00105937" w14:paraId="14E8F68F" w14:textId="77777777" w:rsidTr="00105937">
        <w:trPr>
          <w:trHeight w:val="337"/>
        </w:trPr>
        <w:tc>
          <w:tcPr>
            <w:tcW w:w="968" w:type="dxa"/>
            <w:shd w:val="clear" w:color="auto" w:fill="F2DBDB" w:themeFill="accent2" w:themeFillTint="33"/>
          </w:tcPr>
          <w:p w14:paraId="14E8F68C"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8D"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8E"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93" w14:textId="77777777" w:rsidTr="00105937">
        <w:trPr>
          <w:trHeight w:val="361"/>
        </w:trPr>
        <w:tc>
          <w:tcPr>
            <w:tcW w:w="968" w:type="dxa"/>
            <w:shd w:val="clear" w:color="auto" w:fill="F2DBDB" w:themeFill="accent2" w:themeFillTint="33"/>
          </w:tcPr>
          <w:p w14:paraId="14E8F690"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91"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92"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97" w14:textId="77777777" w:rsidTr="00105937">
        <w:trPr>
          <w:trHeight w:val="337"/>
        </w:trPr>
        <w:tc>
          <w:tcPr>
            <w:tcW w:w="968" w:type="dxa"/>
            <w:shd w:val="clear" w:color="auto" w:fill="F2DBDB" w:themeFill="accent2" w:themeFillTint="33"/>
          </w:tcPr>
          <w:p w14:paraId="14E8F694"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95"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96"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9B" w14:textId="77777777" w:rsidTr="00105937">
        <w:trPr>
          <w:trHeight w:val="337"/>
        </w:trPr>
        <w:tc>
          <w:tcPr>
            <w:tcW w:w="968" w:type="dxa"/>
            <w:shd w:val="clear" w:color="auto" w:fill="F2DBDB" w:themeFill="accent2" w:themeFillTint="33"/>
          </w:tcPr>
          <w:p w14:paraId="14E8F698"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99"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9A"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9F" w14:textId="77777777" w:rsidTr="00105937">
        <w:trPr>
          <w:trHeight w:val="337"/>
        </w:trPr>
        <w:tc>
          <w:tcPr>
            <w:tcW w:w="968" w:type="dxa"/>
            <w:shd w:val="clear" w:color="auto" w:fill="F2DBDB" w:themeFill="accent2" w:themeFillTint="33"/>
          </w:tcPr>
          <w:p w14:paraId="14E8F69C"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9D"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9E"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A3" w14:textId="77777777" w:rsidTr="00105937">
        <w:trPr>
          <w:trHeight w:val="337"/>
        </w:trPr>
        <w:tc>
          <w:tcPr>
            <w:tcW w:w="968" w:type="dxa"/>
            <w:shd w:val="clear" w:color="auto" w:fill="F2DBDB" w:themeFill="accent2" w:themeFillTint="33"/>
          </w:tcPr>
          <w:p w14:paraId="14E8F6A0"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A1"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A2"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A7" w14:textId="77777777" w:rsidTr="00105937">
        <w:trPr>
          <w:trHeight w:val="337"/>
        </w:trPr>
        <w:tc>
          <w:tcPr>
            <w:tcW w:w="968" w:type="dxa"/>
            <w:shd w:val="clear" w:color="auto" w:fill="F2DBDB" w:themeFill="accent2" w:themeFillTint="33"/>
          </w:tcPr>
          <w:p w14:paraId="14E8F6A4"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A5"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A6" w14:textId="77777777" w:rsidR="00105937" w:rsidRDefault="00105937" w:rsidP="005F38E3">
            <w:pPr>
              <w:autoSpaceDE w:val="0"/>
              <w:autoSpaceDN w:val="0"/>
              <w:adjustRightInd w:val="0"/>
              <w:rPr>
                <w:rFonts w:ascii="Century Gothic" w:eastAsia="MS Mincho" w:hAnsi="Century Gothic"/>
                <w:b/>
                <w:u w:val="single"/>
                <w:lang w:eastAsia="ja-JP"/>
              </w:rPr>
            </w:pPr>
          </w:p>
        </w:tc>
      </w:tr>
      <w:tr w:rsidR="00105937" w14:paraId="14E8F6AB" w14:textId="77777777" w:rsidTr="00105937">
        <w:trPr>
          <w:trHeight w:val="337"/>
        </w:trPr>
        <w:tc>
          <w:tcPr>
            <w:tcW w:w="968" w:type="dxa"/>
            <w:shd w:val="clear" w:color="auto" w:fill="F2DBDB" w:themeFill="accent2" w:themeFillTint="33"/>
          </w:tcPr>
          <w:p w14:paraId="14E8F6A8" w14:textId="77777777" w:rsidR="00105937" w:rsidRPr="0020259B" w:rsidRDefault="00105937" w:rsidP="005F38E3">
            <w:pPr>
              <w:rPr>
                <w:rFonts w:ascii="Arial" w:eastAsia="MS Mincho" w:hAnsi="Arial" w:cs="Arial"/>
                <w:b/>
                <w:i/>
                <w:sz w:val="18"/>
                <w:szCs w:val="18"/>
                <w:lang w:eastAsia="ja-JP"/>
              </w:rPr>
            </w:pPr>
          </w:p>
        </w:tc>
        <w:tc>
          <w:tcPr>
            <w:tcW w:w="5014" w:type="dxa"/>
          </w:tcPr>
          <w:p w14:paraId="14E8F6A9" w14:textId="77777777" w:rsidR="00105937" w:rsidRDefault="00105937" w:rsidP="005F38E3">
            <w:pPr>
              <w:autoSpaceDE w:val="0"/>
              <w:autoSpaceDN w:val="0"/>
              <w:adjustRightInd w:val="0"/>
              <w:rPr>
                <w:rFonts w:ascii="Century Gothic" w:eastAsia="MS Mincho" w:hAnsi="Century Gothic"/>
                <w:b/>
                <w:u w:val="single"/>
                <w:lang w:eastAsia="ja-JP"/>
              </w:rPr>
            </w:pPr>
          </w:p>
        </w:tc>
        <w:tc>
          <w:tcPr>
            <w:tcW w:w="4363" w:type="dxa"/>
          </w:tcPr>
          <w:p w14:paraId="14E8F6AA" w14:textId="77777777" w:rsidR="00105937" w:rsidRDefault="00105937" w:rsidP="005F38E3">
            <w:pPr>
              <w:autoSpaceDE w:val="0"/>
              <w:autoSpaceDN w:val="0"/>
              <w:adjustRightInd w:val="0"/>
              <w:rPr>
                <w:rFonts w:ascii="Century Gothic" w:eastAsia="MS Mincho" w:hAnsi="Century Gothic"/>
                <w:b/>
                <w:u w:val="single"/>
                <w:lang w:eastAsia="ja-JP"/>
              </w:rPr>
            </w:pPr>
          </w:p>
        </w:tc>
      </w:tr>
    </w:tbl>
    <w:p w14:paraId="14E8F6AE" w14:textId="77777777" w:rsidR="00AC62F8" w:rsidRDefault="00AC62F8" w:rsidP="00AC62F8">
      <w:pPr>
        <w:rPr>
          <w:rFonts w:ascii="Arial" w:hAnsi="Arial" w:cs="Arial"/>
          <w:b/>
          <w:sz w:val="22"/>
          <w:szCs w:val="22"/>
        </w:rPr>
      </w:pPr>
    </w:p>
    <w:tbl>
      <w:tblPr>
        <w:tblpPr w:leftFromText="180" w:rightFromText="180" w:vertAnchor="text" w:tblpY="1"/>
        <w:tblOverlap w:val="neve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10260"/>
      </w:tblGrid>
      <w:tr w:rsidR="00AC62F8" w:rsidRPr="00AA69B7" w14:paraId="14E8F6B0" w14:textId="77777777" w:rsidTr="00CA6849">
        <w:trPr>
          <w:trHeight w:val="225"/>
        </w:trPr>
        <w:tc>
          <w:tcPr>
            <w:tcW w:w="10260" w:type="dxa"/>
            <w:shd w:val="clear" w:color="auto" w:fill="E5B8B7"/>
            <w:vAlign w:val="center"/>
          </w:tcPr>
          <w:p w14:paraId="14E8F6AF" w14:textId="77777777" w:rsidR="00AC62F8" w:rsidRPr="00694741" w:rsidRDefault="00AC62F8" w:rsidP="00CA6849">
            <w:pPr>
              <w:pStyle w:val="NormalWeb"/>
              <w:rPr>
                <w:rFonts w:ascii="Book Antiqua" w:hAnsi="Book Antiqua" w:cs="Times New Roman"/>
                <w:b/>
                <w:sz w:val="20"/>
                <w:szCs w:val="20"/>
              </w:rPr>
            </w:pPr>
            <w:r w:rsidRPr="009D01A9">
              <w:rPr>
                <w:rFonts w:ascii="Book Antiqua" w:hAnsi="Book Antiqua" w:cs="Times New Roman"/>
                <w:b/>
                <w:sz w:val="20"/>
                <w:szCs w:val="20"/>
              </w:rPr>
              <w:t xml:space="preserve">Recommended </w:t>
            </w:r>
            <w:r>
              <w:rPr>
                <w:rFonts w:ascii="Book Antiqua" w:hAnsi="Book Antiqua" w:cs="Times New Roman"/>
                <w:b/>
                <w:sz w:val="20"/>
                <w:szCs w:val="20"/>
              </w:rPr>
              <w:t>Web links</w:t>
            </w:r>
            <w:r w:rsidRPr="009D01A9">
              <w:rPr>
                <w:rFonts w:ascii="Book Antiqua" w:hAnsi="Book Antiqua" w:cs="Times New Roman"/>
                <w:b/>
                <w:sz w:val="20"/>
                <w:szCs w:val="20"/>
              </w:rPr>
              <w:t>:</w:t>
            </w:r>
          </w:p>
        </w:tc>
      </w:tr>
      <w:tr w:rsidR="00AC62F8" w:rsidRPr="00AA69B7" w14:paraId="14E8F6B2" w14:textId="77777777" w:rsidTr="00CA6849">
        <w:trPr>
          <w:trHeight w:val="225"/>
        </w:trPr>
        <w:tc>
          <w:tcPr>
            <w:tcW w:w="10260" w:type="dxa"/>
            <w:shd w:val="clear" w:color="auto" w:fill="FFFFFF"/>
            <w:vAlign w:val="center"/>
          </w:tcPr>
          <w:p w14:paraId="14E8F6B1" w14:textId="473D7C3E" w:rsidR="00AC62F8" w:rsidRPr="009D01A9" w:rsidRDefault="00AC62F8" w:rsidP="00CA6849">
            <w:pPr>
              <w:rPr>
                <w:rFonts w:ascii="Arial" w:hAnsi="Arial" w:cs="Arial"/>
                <w:color w:val="548DD4"/>
                <w:sz w:val="16"/>
                <w:szCs w:val="16"/>
              </w:rPr>
            </w:pPr>
          </w:p>
        </w:tc>
      </w:tr>
      <w:tr w:rsidR="00AC62F8" w:rsidRPr="00AA69B7" w14:paraId="14E8F6B4" w14:textId="77777777" w:rsidTr="00CA6849">
        <w:trPr>
          <w:trHeight w:val="225"/>
        </w:trPr>
        <w:tc>
          <w:tcPr>
            <w:tcW w:w="10260" w:type="dxa"/>
            <w:shd w:val="clear" w:color="auto" w:fill="FFFFFF"/>
            <w:vAlign w:val="center"/>
          </w:tcPr>
          <w:p w14:paraId="14E8F6B3" w14:textId="77777777" w:rsidR="00AC62F8" w:rsidRPr="009D01A9" w:rsidRDefault="00AC62F8" w:rsidP="00CA6849">
            <w:pPr>
              <w:rPr>
                <w:rFonts w:ascii="Arial" w:hAnsi="Arial" w:cs="Arial"/>
                <w:color w:val="548DD4"/>
                <w:sz w:val="16"/>
                <w:szCs w:val="16"/>
              </w:rPr>
            </w:pPr>
          </w:p>
        </w:tc>
      </w:tr>
      <w:tr w:rsidR="00AC62F8" w:rsidRPr="00AA69B7" w14:paraId="14E8F6B6" w14:textId="77777777" w:rsidTr="00CA6849">
        <w:trPr>
          <w:trHeight w:val="225"/>
        </w:trPr>
        <w:tc>
          <w:tcPr>
            <w:tcW w:w="10260" w:type="dxa"/>
            <w:shd w:val="clear" w:color="auto" w:fill="FFFFFF"/>
            <w:vAlign w:val="center"/>
          </w:tcPr>
          <w:p w14:paraId="14E8F6B5" w14:textId="77777777" w:rsidR="00AC62F8" w:rsidRPr="009D01A9" w:rsidRDefault="00AC62F8" w:rsidP="00CA6849">
            <w:pPr>
              <w:ind w:right="4104"/>
              <w:rPr>
                <w:color w:val="548DD4"/>
                <w:sz w:val="16"/>
                <w:szCs w:val="16"/>
              </w:rPr>
            </w:pPr>
          </w:p>
        </w:tc>
      </w:tr>
      <w:tr w:rsidR="00AC62F8" w:rsidRPr="00AA69B7" w14:paraId="14E8F6B8" w14:textId="77777777" w:rsidTr="00CA6849">
        <w:trPr>
          <w:trHeight w:val="225"/>
        </w:trPr>
        <w:tc>
          <w:tcPr>
            <w:tcW w:w="10260" w:type="dxa"/>
            <w:shd w:val="clear" w:color="auto" w:fill="FFFFFF"/>
            <w:vAlign w:val="center"/>
          </w:tcPr>
          <w:p w14:paraId="14E8F6B7" w14:textId="77777777" w:rsidR="00AC62F8" w:rsidRPr="009D01A9" w:rsidRDefault="00AC62F8" w:rsidP="00CA6849">
            <w:pPr>
              <w:rPr>
                <w:rFonts w:ascii="Arial" w:hAnsi="Arial" w:cs="Arial"/>
                <w:color w:val="548DD4"/>
                <w:sz w:val="16"/>
                <w:szCs w:val="16"/>
              </w:rPr>
            </w:pPr>
          </w:p>
        </w:tc>
      </w:tr>
      <w:tr w:rsidR="00AC62F8" w:rsidRPr="00AA69B7" w14:paraId="14E8F6BA" w14:textId="77777777" w:rsidTr="00CA6849">
        <w:trPr>
          <w:trHeight w:val="225"/>
        </w:trPr>
        <w:tc>
          <w:tcPr>
            <w:tcW w:w="10260" w:type="dxa"/>
            <w:shd w:val="clear" w:color="auto" w:fill="FFFFFF"/>
            <w:vAlign w:val="center"/>
          </w:tcPr>
          <w:p w14:paraId="14E8F6B9" w14:textId="77777777" w:rsidR="00AC62F8" w:rsidRPr="009D01A9" w:rsidRDefault="00AC62F8" w:rsidP="00CA6849">
            <w:pPr>
              <w:rPr>
                <w:rFonts w:ascii="Arial" w:hAnsi="Arial" w:cs="Arial"/>
                <w:color w:val="548DD4"/>
                <w:sz w:val="16"/>
                <w:szCs w:val="16"/>
              </w:rPr>
            </w:pPr>
          </w:p>
        </w:tc>
      </w:tr>
      <w:tr w:rsidR="00AC62F8" w:rsidRPr="00AA69B7" w14:paraId="14E8F6BC" w14:textId="77777777" w:rsidTr="00CA6849">
        <w:trPr>
          <w:trHeight w:val="225"/>
        </w:trPr>
        <w:tc>
          <w:tcPr>
            <w:tcW w:w="10260" w:type="dxa"/>
            <w:shd w:val="clear" w:color="auto" w:fill="FFFFFF"/>
            <w:vAlign w:val="center"/>
          </w:tcPr>
          <w:p w14:paraId="14E8F6BB" w14:textId="77777777" w:rsidR="00AC62F8" w:rsidRPr="009D01A9" w:rsidRDefault="00AC62F8" w:rsidP="00CA6849">
            <w:pPr>
              <w:rPr>
                <w:rFonts w:ascii="Arial" w:hAnsi="Arial" w:cs="Arial"/>
                <w:color w:val="548DD4"/>
                <w:sz w:val="16"/>
                <w:szCs w:val="16"/>
              </w:rPr>
            </w:pPr>
          </w:p>
        </w:tc>
      </w:tr>
      <w:tr w:rsidR="00AC62F8" w:rsidRPr="00AA69B7" w14:paraId="14E8F6BE" w14:textId="77777777" w:rsidTr="00CA6849">
        <w:trPr>
          <w:trHeight w:val="225"/>
        </w:trPr>
        <w:tc>
          <w:tcPr>
            <w:tcW w:w="10260" w:type="dxa"/>
            <w:shd w:val="clear" w:color="auto" w:fill="FFFFFF"/>
            <w:vAlign w:val="center"/>
          </w:tcPr>
          <w:p w14:paraId="14E8F6BD" w14:textId="77777777" w:rsidR="00AC62F8" w:rsidRPr="009D01A9" w:rsidRDefault="00AC62F8" w:rsidP="00CA6849">
            <w:pPr>
              <w:rPr>
                <w:rFonts w:ascii="Arial" w:hAnsi="Arial" w:cs="Arial"/>
                <w:color w:val="548DD4"/>
                <w:sz w:val="16"/>
                <w:szCs w:val="16"/>
              </w:rPr>
            </w:pPr>
          </w:p>
        </w:tc>
      </w:tr>
      <w:tr w:rsidR="00AC62F8" w:rsidRPr="00AA69B7" w14:paraId="14E8F6C0" w14:textId="77777777" w:rsidTr="00CA6849">
        <w:trPr>
          <w:trHeight w:val="225"/>
        </w:trPr>
        <w:tc>
          <w:tcPr>
            <w:tcW w:w="10260" w:type="dxa"/>
            <w:shd w:val="clear" w:color="auto" w:fill="auto"/>
            <w:vAlign w:val="center"/>
          </w:tcPr>
          <w:p w14:paraId="14E8F6BF" w14:textId="77777777" w:rsidR="00AC62F8" w:rsidRPr="009D01A9" w:rsidRDefault="00AC62F8" w:rsidP="00CA6849">
            <w:pPr>
              <w:rPr>
                <w:rFonts w:ascii="Arial" w:hAnsi="Arial" w:cs="Arial"/>
                <w:b/>
                <w:color w:val="548DD4"/>
                <w:sz w:val="18"/>
                <w:szCs w:val="18"/>
              </w:rPr>
            </w:pPr>
          </w:p>
        </w:tc>
      </w:tr>
    </w:tbl>
    <w:p w14:paraId="14E8F6C1" w14:textId="77777777" w:rsidR="00AC62F8" w:rsidRDefault="00AC62F8" w:rsidP="00AC62F8">
      <w:pPr>
        <w:rPr>
          <w:rFonts w:ascii="Arial" w:hAnsi="Arial" w:cs="Arial"/>
          <w:b/>
          <w:sz w:val="22"/>
          <w:szCs w:val="22"/>
        </w:rPr>
      </w:pPr>
    </w:p>
    <w:tbl>
      <w:tblPr>
        <w:tblW w:w="531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
        <w:gridCol w:w="2301"/>
        <w:gridCol w:w="269"/>
        <w:gridCol w:w="2386"/>
      </w:tblGrid>
      <w:tr w:rsidR="00AC62F8" w:rsidRPr="008F3F09" w14:paraId="14E8F6C3" w14:textId="77777777" w:rsidTr="00CA6849">
        <w:tc>
          <w:tcPr>
            <w:tcW w:w="5310" w:type="dxa"/>
            <w:gridSpan w:val="4"/>
            <w:shd w:val="clear" w:color="auto" w:fill="E5B8B7"/>
          </w:tcPr>
          <w:p w14:paraId="14E8F6C2" w14:textId="77777777" w:rsidR="00AC62F8" w:rsidRPr="00161840" w:rsidRDefault="00AC62F8" w:rsidP="00CA6849">
            <w:pPr>
              <w:autoSpaceDE w:val="0"/>
              <w:autoSpaceDN w:val="0"/>
              <w:adjustRightInd w:val="0"/>
              <w:jc w:val="center"/>
              <w:rPr>
                <w:rFonts w:ascii="Arial" w:eastAsia="Arial Unicode MS" w:hAnsi="Arial" w:cs="Arial"/>
                <w:b/>
                <w:color w:val="000000"/>
                <w:sz w:val="16"/>
                <w:szCs w:val="16"/>
              </w:rPr>
            </w:pPr>
            <w:r w:rsidRPr="00AA69B7">
              <w:rPr>
                <w:rFonts w:ascii="Arial" w:hAnsi="Arial" w:cs="Arial"/>
                <w:b/>
                <w:sz w:val="22"/>
                <w:szCs w:val="22"/>
              </w:rPr>
              <w:t>Grading Criteria</w:t>
            </w:r>
          </w:p>
        </w:tc>
      </w:tr>
      <w:tr w:rsidR="00AC62F8" w:rsidRPr="008F3F09" w14:paraId="14E8F6C8" w14:textId="77777777" w:rsidTr="00CA6849">
        <w:tc>
          <w:tcPr>
            <w:tcW w:w="270" w:type="dxa"/>
          </w:tcPr>
          <w:p w14:paraId="14E8F6C4" w14:textId="56650D78" w:rsidR="00AC62F8" w:rsidRPr="008F3F09" w:rsidRDefault="00D84D00" w:rsidP="00CA6849">
            <w:pPr>
              <w:autoSpaceDE w:val="0"/>
              <w:autoSpaceDN w:val="0"/>
              <w:adjustRightInd w:val="0"/>
              <w:rPr>
                <w:rFonts w:ascii="Arial" w:eastAsia="Arial Unicode MS" w:hAnsi="Arial" w:cs="Arial"/>
                <w:color w:val="000000"/>
                <w:sz w:val="18"/>
                <w:szCs w:val="22"/>
              </w:rPr>
            </w:pPr>
            <w:r>
              <w:rPr>
                <w:rFonts w:ascii="Arial" w:eastAsia="Arial Unicode MS" w:hAnsi="Arial" w:cs="Arial"/>
                <w:color w:val="000000"/>
                <w:sz w:val="18"/>
                <w:szCs w:val="22"/>
              </w:rPr>
              <w:sym w:font="Wingdings 2" w:char="F050"/>
            </w:r>
          </w:p>
        </w:tc>
        <w:tc>
          <w:tcPr>
            <w:tcW w:w="2340" w:type="dxa"/>
            <w:shd w:val="clear" w:color="auto" w:fill="F2DBDB"/>
            <w:vAlign w:val="center"/>
          </w:tcPr>
          <w:p w14:paraId="14E8F6C5" w14:textId="77777777" w:rsidR="00AC62F8" w:rsidRPr="00161840" w:rsidRDefault="00AC62F8" w:rsidP="00CA6849">
            <w:pPr>
              <w:autoSpaceDE w:val="0"/>
              <w:autoSpaceDN w:val="0"/>
              <w:adjustRightInd w:val="0"/>
              <w:jc w:val="center"/>
              <w:rPr>
                <w:rFonts w:ascii="Arial" w:eastAsia="Arial Unicode MS" w:hAnsi="Arial" w:cs="Arial"/>
                <w:b/>
                <w:color w:val="000000"/>
                <w:sz w:val="16"/>
                <w:szCs w:val="16"/>
              </w:rPr>
            </w:pPr>
            <w:r w:rsidRPr="00161840">
              <w:rPr>
                <w:rFonts w:ascii="Arial" w:eastAsia="Arial Unicode MS" w:hAnsi="Arial" w:cs="Arial"/>
                <w:b/>
                <w:color w:val="000000"/>
                <w:sz w:val="16"/>
                <w:szCs w:val="16"/>
              </w:rPr>
              <w:t>ABSOLUTE Grading</w:t>
            </w:r>
          </w:p>
        </w:tc>
        <w:tc>
          <w:tcPr>
            <w:tcW w:w="270" w:type="dxa"/>
            <w:vAlign w:val="center"/>
          </w:tcPr>
          <w:p w14:paraId="14E8F6C6" w14:textId="77777777" w:rsidR="00AC62F8" w:rsidRPr="00161840" w:rsidRDefault="00AC62F8" w:rsidP="00CA6849">
            <w:pPr>
              <w:autoSpaceDE w:val="0"/>
              <w:autoSpaceDN w:val="0"/>
              <w:adjustRightInd w:val="0"/>
              <w:jc w:val="center"/>
              <w:rPr>
                <w:rFonts w:ascii="Arial" w:eastAsia="Arial Unicode MS" w:hAnsi="Arial" w:cs="Arial"/>
                <w:color w:val="000000"/>
                <w:sz w:val="16"/>
                <w:szCs w:val="16"/>
              </w:rPr>
            </w:pPr>
          </w:p>
        </w:tc>
        <w:tc>
          <w:tcPr>
            <w:tcW w:w="2430" w:type="dxa"/>
            <w:shd w:val="clear" w:color="auto" w:fill="F2DBDB"/>
            <w:vAlign w:val="center"/>
          </w:tcPr>
          <w:p w14:paraId="14E8F6C7" w14:textId="77777777" w:rsidR="00AC62F8" w:rsidRPr="00161840" w:rsidRDefault="00AC62F8" w:rsidP="00CA6849">
            <w:pPr>
              <w:autoSpaceDE w:val="0"/>
              <w:autoSpaceDN w:val="0"/>
              <w:adjustRightInd w:val="0"/>
              <w:jc w:val="center"/>
              <w:rPr>
                <w:rFonts w:ascii="Arial" w:eastAsia="Arial Unicode MS" w:hAnsi="Arial" w:cs="Arial"/>
                <w:b/>
                <w:color w:val="000000"/>
                <w:sz w:val="16"/>
                <w:szCs w:val="16"/>
              </w:rPr>
            </w:pPr>
            <w:r>
              <w:rPr>
                <w:rFonts w:ascii="Arial" w:eastAsia="Arial Unicode MS" w:hAnsi="Arial" w:cs="Arial"/>
                <w:b/>
                <w:color w:val="000000"/>
                <w:sz w:val="16"/>
                <w:szCs w:val="16"/>
              </w:rPr>
              <w:t>RE</w:t>
            </w:r>
            <w:r w:rsidRPr="00161840">
              <w:rPr>
                <w:rFonts w:ascii="Arial" w:eastAsia="Arial Unicode MS" w:hAnsi="Arial" w:cs="Arial"/>
                <w:b/>
                <w:color w:val="000000"/>
                <w:sz w:val="16"/>
                <w:szCs w:val="16"/>
              </w:rPr>
              <w:t>L</w:t>
            </w:r>
            <w:r>
              <w:rPr>
                <w:rFonts w:ascii="Arial" w:eastAsia="Arial Unicode MS" w:hAnsi="Arial" w:cs="Arial"/>
                <w:b/>
                <w:color w:val="000000"/>
                <w:sz w:val="16"/>
                <w:szCs w:val="16"/>
              </w:rPr>
              <w:t>A</w:t>
            </w:r>
            <w:r w:rsidRPr="00161840">
              <w:rPr>
                <w:rFonts w:ascii="Arial" w:eastAsia="Arial Unicode MS" w:hAnsi="Arial" w:cs="Arial"/>
                <w:b/>
                <w:color w:val="000000"/>
                <w:sz w:val="16"/>
                <w:szCs w:val="16"/>
              </w:rPr>
              <w:t>TIVE Grading</w:t>
            </w:r>
          </w:p>
        </w:tc>
      </w:tr>
    </w:tbl>
    <w:p w14:paraId="14E8F6C9" w14:textId="243B8B18" w:rsidR="00AC62F8" w:rsidRDefault="00AC62F8" w:rsidP="00AC62F8">
      <w:pPr>
        <w:rPr>
          <w:rFonts w:ascii="Arial" w:hAnsi="Arial" w:cs="Arial"/>
          <w:b/>
          <w:sz w:val="20"/>
        </w:rPr>
      </w:pPr>
    </w:p>
    <w:p w14:paraId="14E8F6CA" w14:textId="77777777" w:rsidR="00AC62F8" w:rsidRPr="00AA69B7" w:rsidRDefault="00AC62F8" w:rsidP="00AC62F8">
      <w:pPr>
        <w:rPr>
          <w:rFonts w:ascii="Arial" w:hAnsi="Arial" w:cs="Arial"/>
          <w:b/>
          <w:sz w:val="22"/>
        </w:rPr>
      </w:pPr>
      <w:r w:rsidRPr="00351592">
        <w:rPr>
          <w:rFonts w:ascii="Century Gothic" w:eastAsia="MS Mincho" w:hAnsi="Century Gothic"/>
          <w:b/>
          <w:u w:val="single"/>
          <w:lang w:eastAsia="ja-JP"/>
        </w:rPr>
        <w:t>Marks Distribution:</w:t>
      </w:r>
      <w:r w:rsidRPr="00351592">
        <w:rPr>
          <w:rFonts w:ascii="Century Gothic" w:eastAsia="MS Mincho" w:hAnsi="Century Gothic"/>
          <w:b/>
          <w:u w:val="single"/>
          <w:lang w:eastAsia="ja-JP"/>
        </w:rPr>
        <w:tab/>
      </w:r>
      <w:r w:rsidRPr="00AA69B7">
        <w:rPr>
          <w:rFonts w:ascii="Arial" w:hAnsi="Arial" w:cs="Arial"/>
          <w:b/>
          <w:sz w:val="18"/>
        </w:rPr>
        <w:tab/>
      </w:r>
      <w:r w:rsidRPr="00AA69B7">
        <w:rPr>
          <w:rFonts w:ascii="Arial" w:hAnsi="Arial" w:cs="Arial"/>
          <w:b/>
          <w:sz w:val="18"/>
        </w:rPr>
        <w:tab/>
      </w:r>
      <w:r w:rsidRPr="00AA69B7">
        <w:rPr>
          <w:rFonts w:ascii="Arial" w:hAnsi="Arial" w:cs="Arial"/>
          <w:b/>
          <w:sz w:val="18"/>
        </w:rPr>
        <w:tab/>
      </w:r>
      <w:r w:rsidRPr="00AA69B7">
        <w:rPr>
          <w:rFonts w:ascii="Arial" w:hAnsi="Arial" w:cs="Arial"/>
          <w:b/>
          <w:sz w:val="18"/>
        </w:rPr>
        <w:tab/>
      </w:r>
      <w:r w:rsidRPr="00351592">
        <w:rPr>
          <w:rFonts w:ascii="Century Gothic" w:eastAsia="MS Mincho" w:hAnsi="Century Gothic"/>
          <w:b/>
          <w:u w:val="single"/>
          <w:lang w:eastAsia="ja-JP"/>
        </w:rPr>
        <w:t xml:space="preserve">Planned </w:t>
      </w:r>
      <w:r>
        <w:rPr>
          <w:rFonts w:ascii="Century Gothic" w:eastAsia="MS Mincho" w:hAnsi="Century Gothic"/>
          <w:b/>
          <w:u w:val="single"/>
          <w:lang w:eastAsia="ja-JP"/>
        </w:rPr>
        <w:t>Courseware Events</w:t>
      </w:r>
      <w:r w:rsidRPr="00351592">
        <w:rPr>
          <w:rFonts w:ascii="Century Gothic" w:eastAsia="MS Mincho" w:hAnsi="Century Gothic"/>
          <w:b/>
          <w:u w:val="single"/>
          <w:lang w:eastAsia="ja-JP"/>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07"/>
        <w:gridCol w:w="656"/>
        <w:gridCol w:w="938"/>
      </w:tblGrid>
      <w:tr w:rsidR="00AC62F8" w:rsidRPr="00AA69B7" w14:paraId="14E8F6CE" w14:textId="77777777" w:rsidTr="001C015A">
        <w:trPr>
          <w:trHeight w:val="374"/>
        </w:trPr>
        <w:tc>
          <w:tcPr>
            <w:tcW w:w="2907" w:type="dxa"/>
            <w:shd w:val="clear" w:color="auto" w:fill="E5B8B7"/>
            <w:vAlign w:val="center"/>
          </w:tcPr>
          <w:p w14:paraId="14E8F6CB" w14:textId="77777777" w:rsidR="00AC62F8" w:rsidRPr="00694741" w:rsidRDefault="00AC62F8" w:rsidP="00CA6849">
            <w:pPr>
              <w:rPr>
                <w:rFonts w:ascii="Book Antiqua" w:hAnsi="Book Antiqua"/>
                <w:b/>
                <w:sz w:val="20"/>
                <w:szCs w:val="20"/>
              </w:rPr>
            </w:pPr>
            <w:r w:rsidRPr="00694741">
              <w:rPr>
                <w:rFonts w:ascii="Book Antiqua" w:hAnsi="Book Antiqua"/>
                <w:b/>
                <w:sz w:val="20"/>
                <w:szCs w:val="20"/>
              </w:rPr>
              <w:t>Particulars</w:t>
            </w:r>
          </w:p>
        </w:tc>
        <w:tc>
          <w:tcPr>
            <w:tcW w:w="656" w:type="dxa"/>
            <w:shd w:val="clear" w:color="auto" w:fill="E5B8B7"/>
            <w:vAlign w:val="center"/>
          </w:tcPr>
          <w:p w14:paraId="14E8F6CC" w14:textId="77777777" w:rsidR="00AC62F8" w:rsidRPr="00DA02FD" w:rsidRDefault="00AC62F8" w:rsidP="00CA6849">
            <w:pPr>
              <w:jc w:val="center"/>
              <w:rPr>
                <w:rFonts w:ascii="Book Antiqua" w:hAnsi="Book Antiqua"/>
                <w:b/>
                <w:sz w:val="16"/>
                <w:szCs w:val="16"/>
              </w:rPr>
            </w:pPr>
            <w:r w:rsidRPr="00DA02FD">
              <w:rPr>
                <w:rFonts w:ascii="Book Antiqua" w:hAnsi="Book Antiqua"/>
                <w:b/>
                <w:sz w:val="16"/>
                <w:szCs w:val="16"/>
              </w:rPr>
              <w:t>% Marks</w:t>
            </w:r>
          </w:p>
        </w:tc>
        <w:tc>
          <w:tcPr>
            <w:tcW w:w="938" w:type="dxa"/>
            <w:shd w:val="clear" w:color="auto" w:fill="E5B8B7"/>
          </w:tcPr>
          <w:p w14:paraId="14E8F6CD" w14:textId="77777777" w:rsidR="00AC62F8" w:rsidRPr="00DA02FD" w:rsidRDefault="00AC62F8" w:rsidP="00CA6849">
            <w:pPr>
              <w:tabs>
                <w:tab w:val="left" w:pos="587"/>
              </w:tabs>
              <w:rPr>
                <w:rFonts w:ascii="Book Antiqua" w:hAnsi="Book Antiqua"/>
                <w:b/>
                <w:sz w:val="16"/>
                <w:szCs w:val="16"/>
              </w:rPr>
            </w:pPr>
            <w:r w:rsidRPr="00283D6E">
              <w:rPr>
                <w:rFonts w:ascii="Book Antiqua" w:hAnsi="Book Antiqua"/>
                <w:b/>
                <w:color w:val="FF0000"/>
              </w:rPr>
              <w:t>*</w:t>
            </w:r>
            <w:hyperlink r:id="rId8" w:history="1">
              <w:r w:rsidRPr="00BB2751">
                <w:rPr>
                  <w:rFonts w:ascii="Book Antiqua" w:hAnsi="Book Antiqua"/>
                  <w:b/>
                  <w:sz w:val="16"/>
                  <w:szCs w:val="16"/>
                </w:rPr>
                <w:t>Weight</w:t>
              </w:r>
            </w:hyperlink>
            <w:r>
              <w:rPr>
                <w:rFonts w:ascii="Book Antiqua" w:hAnsi="Book Antiqua"/>
                <w:b/>
                <w:sz w:val="16"/>
                <w:szCs w:val="16"/>
              </w:rPr>
              <w:br/>
              <w:t xml:space="preserve">  Ranges</w:t>
            </w:r>
          </w:p>
        </w:tc>
      </w:tr>
      <w:tr w:rsidR="00AC62F8" w:rsidRPr="00AA69B7" w14:paraId="14E8F6D2" w14:textId="77777777" w:rsidTr="001C015A">
        <w:trPr>
          <w:trHeight w:val="374"/>
        </w:trPr>
        <w:tc>
          <w:tcPr>
            <w:tcW w:w="2907" w:type="dxa"/>
            <w:shd w:val="clear" w:color="auto" w:fill="FFFFFF"/>
            <w:vAlign w:val="center"/>
          </w:tcPr>
          <w:p w14:paraId="14E8F6CF" w14:textId="77777777" w:rsidR="00AC62F8" w:rsidRPr="00694741" w:rsidRDefault="00AC62F8" w:rsidP="00CA6849">
            <w:pPr>
              <w:rPr>
                <w:rFonts w:ascii="Arial" w:hAnsi="Arial" w:cs="Arial"/>
                <w:sz w:val="16"/>
                <w:szCs w:val="16"/>
              </w:rPr>
            </w:pPr>
            <w:r w:rsidRPr="00694741">
              <w:rPr>
                <w:rFonts w:ascii="Arial" w:hAnsi="Arial" w:cs="Arial"/>
                <w:sz w:val="16"/>
                <w:szCs w:val="16"/>
              </w:rPr>
              <w:t xml:space="preserve">1. Interactive Session assignments </w:t>
            </w:r>
          </w:p>
        </w:tc>
        <w:tc>
          <w:tcPr>
            <w:tcW w:w="656" w:type="dxa"/>
            <w:vAlign w:val="center"/>
          </w:tcPr>
          <w:p w14:paraId="14E8F6D0" w14:textId="1D64E14C" w:rsidR="00AC62F8" w:rsidRPr="00694741" w:rsidRDefault="0053085B" w:rsidP="00CA6849">
            <w:pPr>
              <w:jc w:val="center"/>
              <w:rPr>
                <w:rFonts w:ascii="Arial" w:hAnsi="Arial" w:cs="Arial"/>
                <w:sz w:val="16"/>
                <w:szCs w:val="16"/>
              </w:rPr>
            </w:pPr>
            <w:r>
              <w:rPr>
                <w:rFonts w:ascii="Arial" w:hAnsi="Arial" w:cs="Arial"/>
                <w:sz w:val="16"/>
                <w:szCs w:val="16"/>
              </w:rPr>
              <w:t>4</w:t>
            </w:r>
          </w:p>
        </w:tc>
        <w:tc>
          <w:tcPr>
            <w:tcW w:w="938" w:type="dxa"/>
            <w:vAlign w:val="center"/>
          </w:tcPr>
          <w:p w14:paraId="14E8F6D1" w14:textId="77777777" w:rsidR="00AC62F8" w:rsidRPr="00DA02FD" w:rsidRDefault="00AC62F8" w:rsidP="00CA6849">
            <w:pPr>
              <w:jc w:val="center"/>
              <w:rPr>
                <w:rFonts w:ascii="Arial" w:hAnsi="Arial" w:cs="Arial"/>
                <w:color w:val="FF0000"/>
                <w:sz w:val="16"/>
                <w:szCs w:val="16"/>
              </w:rPr>
            </w:pPr>
            <w:r w:rsidRPr="00DA02FD">
              <w:rPr>
                <w:rFonts w:ascii="Arial" w:hAnsi="Arial" w:cs="Arial"/>
                <w:color w:val="FF0000"/>
                <w:sz w:val="16"/>
                <w:szCs w:val="16"/>
              </w:rPr>
              <w:t>5</w:t>
            </w:r>
            <w:r>
              <w:rPr>
                <w:rFonts w:ascii="Arial" w:hAnsi="Arial" w:cs="Arial"/>
                <w:color w:val="FF0000"/>
                <w:sz w:val="16"/>
                <w:szCs w:val="16"/>
              </w:rPr>
              <w:t xml:space="preserve"> ~ 10</w:t>
            </w:r>
          </w:p>
        </w:tc>
      </w:tr>
      <w:tr w:rsidR="00AC62F8" w:rsidRPr="00AA69B7" w14:paraId="14E8F6D6" w14:textId="77777777" w:rsidTr="001C015A">
        <w:trPr>
          <w:trHeight w:val="374"/>
        </w:trPr>
        <w:tc>
          <w:tcPr>
            <w:tcW w:w="2907" w:type="dxa"/>
            <w:shd w:val="clear" w:color="auto" w:fill="FFFFFF"/>
            <w:vAlign w:val="center"/>
          </w:tcPr>
          <w:p w14:paraId="14E8F6D3" w14:textId="77777777" w:rsidR="00AC62F8" w:rsidRPr="00694741" w:rsidRDefault="00AC62F8" w:rsidP="00CA6849">
            <w:pPr>
              <w:rPr>
                <w:rFonts w:ascii="Arial" w:hAnsi="Arial" w:cs="Arial"/>
                <w:sz w:val="16"/>
                <w:szCs w:val="16"/>
              </w:rPr>
            </w:pPr>
            <w:r w:rsidRPr="00694741">
              <w:rPr>
                <w:rFonts w:ascii="Arial" w:hAnsi="Arial" w:cs="Arial"/>
                <w:sz w:val="16"/>
                <w:szCs w:val="16"/>
              </w:rPr>
              <w:t>2. Pop Quizzes</w:t>
            </w:r>
          </w:p>
        </w:tc>
        <w:tc>
          <w:tcPr>
            <w:tcW w:w="656" w:type="dxa"/>
            <w:vAlign w:val="center"/>
          </w:tcPr>
          <w:p w14:paraId="14E8F6D4" w14:textId="559FDFD3" w:rsidR="00AC62F8" w:rsidRPr="00694741" w:rsidRDefault="0053085B" w:rsidP="00CA6849">
            <w:pPr>
              <w:jc w:val="center"/>
              <w:rPr>
                <w:rFonts w:ascii="Arial" w:hAnsi="Arial" w:cs="Arial"/>
                <w:sz w:val="16"/>
                <w:szCs w:val="16"/>
              </w:rPr>
            </w:pPr>
            <w:r>
              <w:rPr>
                <w:rFonts w:ascii="Arial" w:hAnsi="Arial" w:cs="Arial"/>
                <w:sz w:val="16"/>
                <w:szCs w:val="16"/>
              </w:rPr>
              <w:t>6</w:t>
            </w:r>
          </w:p>
        </w:tc>
        <w:tc>
          <w:tcPr>
            <w:tcW w:w="938" w:type="dxa"/>
            <w:vAlign w:val="center"/>
          </w:tcPr>
          <w:p w14:paraId="14E8F6D5" w14:textId="77777777" w:rsidR="00AC62F8" w:rsidRPr="00DA02FD" w:rsidRDefault="00AC62F8" w:rsidP="00CA6849">
            <w:pPr>
              <w:jc w:val="center"/>
              <w:rPr>
                <w:rFonts w:ascii="Arial" w:hAnsi="Arial" w:cs="Arial"/>
                <w:color w:val="FF0000"/>
                <w:sz w:val="16"/>
                <w:szCs w:val="16"/>
              </w:rPr>
            </w:pPr>
            <w:r w:rsidRPr="00DA02FD">
              <w:rPr>
                <w:rFonts w:ascii="Arial" w:hAnsi="Arial" w:cs="Arial"/>
                <w:color w:val="FF0000"/>
                <w:sz w:val="16"/>
                <w:szCs w:val="16"/>
              </w:rPr>
              <w:t>5</w:t>
            </w:r>
            <w:r>
              <w:rPr>
                <w:rFonts w:ascii="Arial" w:hAnsi="Arial" w:cs="Arial"/>
                <w:color w:val="FF0000"/>
                <w:sz w:val="16"/>
                <w:szCs w:val="16"/>
              </w:rPr>
              <w:t xml:space="preserve"> ~ 10</w:t>
            </w:r>
          </w:p>
        </w:tc>
      </w:tr>
      <w:tr w:rsidR="00AC62F8" w:rsidRPr="00AA69B7" w14:paraId="14E8F6DA" w14:textId="77777777" w:rsidTr="001C015A">
        <w:trPr>
          <w:trHeight w:val="374"/>
        </w:trPr>
        <w:tc>
          <w:tcPr>
            <w:tcW w:w="2907" w:type="dxa"/>
            <w:shd w:val="clear" w:color="auto" w:fill="FFFFFF"/>
            <w:vAlign w:val="center"/>
          </w:tcPr>
          <w:p w14:paraId="14E8F6D7" w14:textId="77777777" w:rsidR="00AC62F8" w:rsidRPr="00694741" w:rsidRDefault="00AC62F8" w:rsidP="00CA6849">
            <w:pPr>
              <w:rPr>
                <w:rFonts w:ascii="Arial" w:hAnsi="Arial" w:cs="Arial"/>
                <w:sz w:val="16"/>
                <w:szCs w:val="16"/>
              </w:rPr>
            </w:pPr>
            <w:r w:rsidRPr="00694741">
              <w:rPr>
                <w:rFonts w:ascii="Arial" w:hAnsi="Arial" w:cs="Arial"/>
                <w:sz w:val="16"/>
                <w:szCs w:val="16"/>
              </w:rPr>
              <w:t xml:space="preserve">3. First Terminal Exam </w:t>
            </w:r>
          </w:p>
        </w:tc>
        <w:tc>
          <w:tcPr>
            <w:tcW w:w="656" w:type="dxa"/>
            <w:vAlign w:val="center"/>
          </w:tcPr>
          <w:p w14:paraId="14E8F6D8" w14:textId="633F2293" w:rsidR="00AC62F8" w:rsidRPr="00694741" w:rsidRDefault="00FE35A4" w:rsidP="00CA6849">
            <w:pPr>
              <w:jc w:val="center"/>
              <w:rPr>
                <w:rFonts w:ascii="Arial" w:hAnsi="Arial" w:cs="Arial"/>
                <w:sz w:val="16"/>
                <w:szCs w:val="16"/>
              </w:rPr>
            </w:pPr>
            <w:r>
              <w:rPr>
                <w:rFonts w:ascii="Arial" w:hAnsi="Arial" w:cs="Arial"/>
                <w:sz w:val="16"/>
                <w:szCs w:val="16"/>
              </w:rPr>
              <w:t>15</w:t>
            </w:r>
          </w:p>
        </w:tc>
        <w:tc>
          <w:tcPr>
            <w:tcW w:w="938" w:type="dxa"/>
            <w:vAlign w:val="center"/>
          </w:tcPr>
          <w:p w14:paraId="14E8F6D9" w14:textId="77777777" w:rsidR="00AC62F8" w:rsidRPr="00DA02FD" w:rsidRDefault="00AC62F8" w:rsidP="00CA6849">
            <w:pPr>
              <w:jc w:val="center"/>
              <w:rPr>
                <w:rFonts w:ascii="Arial" w:hAnsi="Arial" w:cs="Arial"/>
                <w:color w:val="FF0000"/>
                <w:sz w:val="16"/>
                <w:szCs w:val="16"/>
              </w:rPr>
            </w:pPr>
            <w:r>
              <w:rPr>
                <w:rFonts w:ascii="Arial" w:hAnsi="Arial" w:cs="Arial"/>
                <w:color w:val="FF0000"/>
                <w:sz w:val="16"/>
                <w:szCs w:val="16"/>
              </w:rPr>
              <w:t xml:space="preserve">10 ~ </w:t>
            </w:r>
            <w:r w:rsidRPr="00DA02FD">
              <w:rPr>
                <w:rFonts w:ascii="Arial" w:hAnsi="Arial" w:cs="Arial"/>
                <w:color w:val="FF0000"/>
                <w:sz w:val="16"/>
                <w:szCs w:val="16"/>
              </w:rPr>
              <w:t>15</w:t>
            </w:r>
          </w:p>
        </w:tc>
      </w:tr>
      <w:tr w:rsidR="00AC62F8" w:rsidRPr="00AA69B7" w14:paraId="14E8F6DE" w14:textId="77777777" w:rsidTr="001C015A">
        <w:trPr>
          <w:trHeight w:val="374"/>
        </w:trPr>
        <w:tc>
          <w:tcPr>
            <w:tcW w:w="2907" w:type="dxa"/>
            <w:shd w:val="clear" w:color="auto" w:fill="FFFFFF"/>
            <w:vAlign w:val="center"/>
          </w:tcPr>
          <w:p w14:paraId="14E8F6DB" w14:textId="77777777" w:rsidR="00AC62F8" w:rsidRPr="00694741" w:rsidRDefault="00AC62F8" w:rsidP="00CA6849">
            <w:pPr>
              <w:rPr>
                <w:rFonts w:ascii="Arial" w:hAnsi="Arial" w:cs="Arial"/>
                <w:sz w:val="16"/>
                <w:szCs w:val="16"/>
              </w:rPr>
            </w:pPr>
            <w:r w:rsidRPr="00694741">
              <w:rPr>
                <w:rFonts w:ascii="Arial" w:hAnsi="Arial" w:cs="Arial"/>
                <w:sz w:val="16"/>
                <w:szCs w:val="16"/>
              </w:rPr>
              <w:lastRenderedPageBreak/>
              <w:t>4. Second Terminal Exam</w:t>
            </w:r>
          </w:p>
        </w:tc>
        <w:tc>
          <w:tcPr>
            <w:tcW w:w="656" w:type="dxa"/>
            <w:vAlign w:val="center"/>
          </w:tcPr>
          <w:p w14:paraId="14E8F6DC" w14:textId="0AED6A09" w:rsidR="00AC62F8" w:rsidRPr="00694741" w:rsidRDefault="00FE35A4" w:rsidP="00CA6849">
            <w:pPr>
              <w:jc w:val="center"/>
              <w:rPr>
                <w:rFonts w:ascii="Arial" w:hAnsi="Arial" w:cs="Arial"/>
                <w:sz w:val="16"/>
                <w:szCs w:val="16"/>
              </w:rPr>
            </w:pPr>
            <w:r>
              <w:rPr>
                <w:rFonts w:ascii="Arial" w:hAnsi="Arial" w:cs="Arial"/>
                <w:sz w:val="16"/>
                <w:szCs w:val="16"/>
              </w:rPr>
              <w:t>15</w:t>
            </w:r>
          </w:p>
        </w:tc>
        <w:tc>
          <w:tcPr>
            <w:tcW w:w="938" w:type="dxa"/>
            <w:vAlign w:val="center"/>
          </w:tcPr>
          <w:p w14:paraId="14E8F6DD" w14:textId="77777777" w:rsidR="00AC62F8" w:rsidRPr="00DA02FD" w:rsidRDefault="00AC62F8" w:rsidP="00CA6849">
            <w:pPr>
              <w:jc w:val="center"/>
              <w:rPr>
                <w:rFonts w:ascii="Arial" w:hAnsi="Arial" w:cs="Arial"/>
                <w:color w:val="FF0000"/>
                <w:sz w:val="16"/>
                <w:szCs w:val="16"/>
              </w:rPr>
            </w:pPr>
            <w:r>
              <w:rPr>
                <w:rFonts w:ascii="Arial" w:hAnsi="Arial" w:cs="Arial"/>
                <w:color w:val="FF0000"/>
                <w:sz w:val="16"/>
                <w:szCs w:val="16"/>
              </w:rPr>
              <w:t xml:space="preserve">10 ~ </w:t>
            </w:r>
            <w:r w:rsidRPr="00DA02FD">
              <w:rPr>
                <w:rFonts w:ascii="Arial" w:hAnsi="Arial" w:cs="Arial"/>
                <w:color w:val="FF0000"/>
                <w:sz w:val="16"/>
                <w:szCs w:val="16"/>
              </w:rPr>
              <w:t>15</w:t>
            </w:r>
          </w:p>
        </w:tc>
      </w:tr>
      <w:tr w:rsidR="00AC62F8" w:rsidRPr="00AA69B7" w14:paraId="14E8F6E2" w14:textId="77777777" w:rsidTr="001C015A">
        <w:trPr>
          <w:trHeight w:val="374"/>
        </w:trPr>
        <w:tc>
          <w:tcPr>
            <w:tcW w:w="2907" w:type="dxa"/>
            <w:shd w:val="clear" w:color="auto" w:fill="FFFFFF"/>
            <w:vAlign w:val="center"/>
          </w:tcPr>
          <w:p w14:paraId="14E8F6DF" w14:textId="77777777" w:rsidR="00AC62F8" w:rsidRPr="00694741" w:rsidRDefault="00AC62F8" w:rsidP="00CA6849">
            <w:pPr>
              <w:rPr>
                <w:rFonts w:ascii="Arial" w:hAnsi="Arial" w:cs="Arial"/>
                <w:sz w:val="16"/>
                <w:szCs w:val="16"/>
              </w:rPr>
            </w:pPr>
            <w:r w:rsidRPr="00694741">
              <w:rPr>
                <w:rFonts w:ascii="Arial" w:hAnsi="Arial" w:cs="Arial"/>
                <w:sz w:val="16"/>
                <w:szCs w:val="16"/>
              </w:rPr>
              <w:t>5. Project(s)</w:t>
            </w:r>
          </w:p>
        </w:tc>
        <w:tc>
          <w:tcPr>
            <w:tcW w:w="656" w:type="dxa"/>
            <w:vAlign w:val="center"/>
          </w:tcPr>
          <w:p w14:paraId="14E8F6E0" w14:textId="48B13F03" w:rsidR="00AC62F8" w:rsidRPr="00694741" w:rsidRDefault="0053085B" w:rsidP="00CA6849">
            <w:pPr>
              <w:jc w:val="center"/>
              <w:rPr>
                <w:rFonts w:ascii="Arial" w:hAnsi="Arial" w:cs="Arial"/>
                <w:sz w:val="16"/>
                <w:szCs w:val="16"/>
              </w:rPr>
            </w:pPr>
            <w:r>
              <w:rPr>
                <w:rFonts w:ascii="Arial" w:hAnsi="Arial" w:cs="Arial"/>
                <w:sz w:val="16"/>
                <w:szCs w:val="16"/>
              </w:rPr>
              <w:t>10</w:t>
            </w:r>
          </w:p>
        </w:tc>
        <w:tc>
          <w:tcPr>
            <w:tcW w:w="938" w:type="dxa"/>
            <w:vAlign w:val="center"/>
          </w:tcPr>
          <w:p w14:paraId="14E8F6E1" w14:textId="77777777" w:rsidR="00AC62F8" w:rsidRPr="00DA02FD" w:rsidRDefault="00AC62F8" w:rsidP="00CA6849">
            <w:pPr>
              <w:jc w:val="center"/>
              <w:rPr>
                <w:rFonts w:ascii="Arial" w:hAnsi="Arial" w:cs="Arial"/>
                <w:color w:val="FF0000"/>
                <w:sz w:val="16"/>
                <w:szCs w:val="16"/>
              </w:rPr>
            </w:pPr>
            <w:r w:rsidRPr="00DA02FD">
              <w:rPr>
                <w:rFonts w:ascii="Arial" w:hAnsi="Arial" w:cs="Arial"/>
                <w:color w:val="FF0000"/>
                <w:sz w:val="16"/>
                <w:szCs w:val="16"/>
              </w:rPr>
              <w:t>8</w:t>
            </w:r>
            <w:r>
              <w:rPr>
                <w:rFonts w:ascii="Arial" w:hAnsi="Arial" w:cs="Arial"/>
                <w:color w:val="FF0000"/>
                <w:sz w:val="16"/>
                <w:szCs w:val="16"/>
              </w:rPr>
              <w:t xml:space="preserve"> ~ 10</w:t>
            </w:r>
          </w:p>
        </w:tc>
      </w:tr>
      <w:tr w:rsidR="00AC62F8" w:rsidRPr="00AA69B7" w14:paraId="14E8F6E6" w14:textId="77777777" w:rsidTr="001C015A">
        <w:trPr>
          <w:trHeight w:val="374"/>
        </w:trPr>
        <w:tc>
          <w:tcPr>
            <w:tcW w:w="2907" w:type="dxa"/>
            <w:shd w:val="clear" w:color="auto" w:fill="FFFFFF"/>
            <w:vAlign w:val="center"/>
          </w:tcPr>
          <w:p w14:paraId="14E8F6E3" w14:textId="77777777" w:rsidR="00AC62F8" w:rsidRPr="00694741" w:rsidRDefault="00AC62F8" w:rsidP="00CA6849">
            <w:pPr>
              <w:rPr>
                <w:rFonts w:ascii="Arial" w:hAnsi="Arial" w:cs="Arial"/>
                <w:sz w:val="16"/>
                <w:szCs w:val="16"/>
              </w:rPr>
            </w:pPr>
            <w:r w:rsidRPr="00694741">
              <w:rPr>
                <w:rFonts w:ascii="Arial" w:hAnsi="Arial" w:cs="Arial"/>
                <w:sz w:val="16"/>
                <w:szCs w:val="16"/>
              </w:rPr>
              <w:t>6. Final Exam</w:t>
            </w:r>
          </w:p>
        </w:tc>
        <w:tc>
          <w:tcPr>
            <w:tcW w:w="656" w:type="dxa"/>
            <w:vAlign w:val="center"/>
          </w:tcPr>
          <w:p w14:paraId="14E8F6E4" w14:textId="26DD49EF" w:rsidR="00AC62F8" w:rsidRPr="00694741" w:rsidRDefault="003278B8" w:rsidP="00CA6849">
            <w:pPr>
              <w:jc w:val="center"/>
              <w:rPr>
                <w:rFonts w:ascii="Arial" w:hAnsi="Arial" w:cs="Arial"/>
                <w:sz w:val="16"/>
                <w:szCs w:val="16"/>
              </w:rPr>
            </w:pPr>
            <w:r>
              <w:rPr>
                <w:rFonts w:ascii="Arial" w:hAnsi="Arial" w:cs="Arial"/>
                <w:sz w:val="16"/>
                <w:szCs w:val="16"/>
              </w:rPr>
              <w:t>50</w:t>
            </w:r>
          </w:p>
        </w:tc>
        <w:tc>
          <w:tcPr>
            <w:tcW w:w="938" w:type="dxa"/>
            <w:vAlign w:val="center"/>
          </w:tcPr>
          <w:p w14:paraId="14E8F6E5" w14:textId="77777777" w:rsidR="00AC62F8" w:rsidRPr="00DA02FD" w:rsidRDefault="00AC62F8" w:rsidP="00CA6849">
            <w:pPr>
              <w:jc w:val="center"/>
              <w:rPr>
                <w:rFonts w:ascii="Arial" w:hAnsi="Arial" w:cs="Arial"/>
                <w:color w:val="FF0000"/>
                <w:sz w:val="16"/>
                <w:szCs w:val="16"/>
              </w:rPr>
            </w:pPr>
            <w:r>
              <w:rPr>
                <w:rFonts w:ascii="Arial" w:hAnsi="Arial" w:cs="Arial"/>
                <w:color w:val="FF0000"/>
                <w:sz w:val="16"/>
                <w:szCs w:val="16"/>
              </w:rPr>
              <w:t xml:space="preserve">40 ~ </w:t>
            </w:r>
            <w:r w:rsidRPr="00DA02FD">
              <w:rPr>
                <w:rFonts w:ascii="Arial" w:hAnsi="Arial" w:cs="Arial"/>
                <w:color w:val="FF0000"/>
                <w:sz w:val="16"/>
                <w:szCs w:val="16"/>
              </w:rPr>
              <w:t>50</w:t>
            </w:r>
          </w:p>
        </w:tc>
      </w:tr>
      <w:tr w:rsidR="00AC62F8" w:rsidRPr="00AA69B7" w14:paraId="14E8F6EA" w14:textId="77777777" w:rsidTr="001C015A">
        <w:trPr>
          <w:trHeight w:val="374"/>
        </w:trPr>
        <w:tc>
          <w:tcPr>
            <w:tcW w:w="2907" w:type="dxa"/>
            <w:shd w:val="clear" w:color="auto" w:fill="FFFFFF"/>
            <w:vAlign w:val="center"/>
          </w:tcPr>
          <w:p w14:paraId="14E8F6E7" w14:textId="77777777" w:rsidR="00AC62F8" w:rsidRPr="00694741" w:rsidRDefault="00AC62F8" w:rsidP="00CA6849">
            <w:pPr>
              <w:rPr>
                <w:rFonts w:ascii="Arial" w:hAnsi="Arial" w:cs="Arial"/>
                <w:sz w:val="16"/>
                <w:szCs w:val="16"/>
              </w:rPr>
            </w:pPr>
            <w:r w:rsidRPr="00694741">
              <w:rPr>
                <w:rFonts w:ascii="Arial" w:hAnsi="Arial" w:cs="Arial"/>
                <w:sz w:val="16"/>
                <w:szCs w:val="16"/>
              </w:rPr>
              <w:t>7. Lab Sessions &amp; assignments</w:t>
            </w:r>
          </w:p>
        </w:tc>
        <w:tc>
          <w:tcPr>
            <w:tcW w:w="656" w:type="dxa"/>
            <w:vAlign w:val="center"/>
          </w:tcPr>
          <w:p w14:paraId="14E8F6E8" w14:textId="14205560" w:rsidR="00AC62F8" w:rsidRPr="00694741" w:rsidRDefault="00497905" w:rsidP="00CA6849">
            <w:pPr>
              <w:jc w:val="center"/>
              <w:rPr>
                <w:rFonts w:ascii="Arial" w:hAnsi="Arial" w:cs="Arial"/>
                <w:sz w:val="16"/>
                <w:szCs w:val="16"/>
              </w:rPr>
            </w:pPr>
            <w:r>
              <w:rPr>
                <w:rFonts w:ascii="Arial" w:hAnsi="Arial" w:cs="Arial"/>
                <w:sz w:val="16"/>
                <w:szCs w:val="16"/>
              </w:rPr>
              <w:t>-</w:t>
            </w:r>
            <w:bookmarkStart w:id="0" w:name="_GoBack"/>
            <w:bookmarkEnd w:id="0"/>
          </w:p>
        </w:tc>
        <w:tc>
          <w:tcPr>
            <w:tcW w:w="938" w:type="dxa"/>
            <w:vAlign w:val="center"/>
          </w:tcPr>
          <w:p w14:paraId="14E8F6E9" w14:textId="77777777" w:rsidR="00AC62F8" w:rsidRPr="00DA02FD" w:rsidRDefault="00AC62F8" w:rsidP="00CA6849">
            <w:pPr>
              <w:jc w:val="center"/>
              <w:rPr>
                <w:rFonts w:ascii="Arial" w:hAnsi="Arial" w:cs="Arial"/>
                <w:color w:val="FF0000"/>
                <w:sz w:val="16"/>
                <w:szCs w:val="16"/>
              </w:rPr>
            </w:pPr>
            <w:r w:rsidRPr="00DA02FD">
              <w:rPr>
                <w:rFonts w:ascii="Arial" w:hAnsi="Arial" w:cs="Arial"/>
                <w:color w:val="FF0000"/>
                <w:sz w:val="16"/>
                <w:szCs w:val="16"/>
              </w:rPr>
              <w:t>2</w:t>
            </w:r>
            <w:r>
              <w:rPr>
                <w:rFonts w:ascii="Arial" w:hAnsi="Arial" w:cs="Arial"/>
                <w:color w:val="FF0000"/>
                <w:sz w:val="16"/>
                <w:szCs w:val="16"/>
              </w:rPr>
              <w:t xml:space="preserve"> ~ 10</w:t>
            </w:r>
          </w:p>
        </w:tc>
      </w:tr>
      <w:tr w:rsidR="00AC62F8" w:rsidRPr="00AA69B7" w14:paraId="14E8F6EE" w14:textId="77777777" w:rsidTr="001C015A">
        <w:trPr>
          <w:trHeight w:val="374"/>
        </w:trPr>
        <w:tc>
          <w:tcPr>
            <w:tcW w:w="2907" w:type="dxa"/>
            <w:shd w:val="clear" w:color="auto" w:fill="E5B8B7"/>
            <w:vAlign w:val="center"/>
          </w:tcPr>
          <w:p w14:paraId="14E8F6EB" w14:textId="77777777" w:rsidR="00AC62F8" w:rsidRPr="00AA69B7" w:rsidRDefault="00AC62F8" w:rsidP="00CA6849">
            <w:pPr>
              <w:rPr>
                <w:rFonts w:ascii="Arial" w:hAnsi="Arial" w:cs="Arial"/>
                <w:b/>
                <w:sz w:val="18"/>
                <w:szCs w:val="18"/>
              </w:rPr>
            </w:pPr>
            <w:r w:rsidRPr="00AA69B7">
              <w:rPr>
                <w:rFonts w:ascii="Arial" w:hAnsi="Arial" w:cs="Arial"/>
                <w:b/>
                <w:sz w:val="18"/>
                <w:szCs w:val="18"/>
              </w:rPr>
              <w:t>Total:-</w:t>
            </w:r>
          </w:p>
        </w:tc>
        <w:tc>
          <w:tcPr>
            <w:tcW w:w="656" w:type="dxa"/>
            <w:shd w:val="clear" w:color="auto" w:fill="E5B8B7"/>
            <w:vAlign w:val="center"/>
          </w:tcPr>
          <w:p w14:paraId="14E8F6EC" w14:textId="77777777" w:rsidR="00AC62F8" w:rsidRPr="00AA69B7" w:rsidRDefault="0089128D" w:rsidP="00CA6849">
            <w:pPr>
              <w:jc w:val="center"/>
              <w:rPr>
                <w:rFonts w:ascii="Arial" w:hAnsi="Arial" w:cs="Arial"/>
                <w:b/>
                <w:sz w:val="18"/>
                <w:szCs w:val="18"/>
              </w:rPr>
            </w:pPr>
            <w:r w:rsidRPr="00AA69B7">
              <w:rPr>
                <w:rFonts w:ascii="Arial" w:hAnsi="Arial" w:cs="Arial"/>
                <w:b/>
                <w:sz w:val="18"/>
                <w:szCs w:val="18"/>
              </w:rPr>
              <w:fldChar w:fldCharType="begin"/>
            </w:r>
            <w:r w:rsidR="00AC62F8" w:rsidRPr="00AA69B7">
              <w:rPr>
                <w:rFonts w:ascii="Arial" w:hAnsi="Arial" w:cs="Arial"/>
                <w:b/>
                <w:sz w:val="18"/>
                <w:szCs w:val="18"/>
              </w:rPr>
              <w:instrText xml:space="preserve"> =SUM(ABOVE) </w:instrText>
            </w:r>
            <w:r w:rsidRPr="00AA69B7">
              <w:rPr>
                <w:rFonts w:ascii="Arial" w:hAnsi="Arial" w:cs="Arial"/>
                <w:b/>
                <w:sz w:val="18"/>
                <w:szCs w:val="18"/>
              </w:rPr>
              <w:fldChar w:fldCharType="separate"/>
            </w:r>
            <w:r w:rsidR="00AC62F8" w:rsidRPr="00AA69B7">
              <w:rPr>
                <w:rFonts w:ascii="Arial" w:hAnsi="Arial" w:cs="Arial"/>
                <w:b/>
                <w:noProof/>
                <w:sz w:val="18"/>
                <w:szCs w:val="18"/>
              </w:rPr>
              <w:t>100</w:t>
            </w:r>
            <w:r w:rsidRPr="00AA69B7">
              <w:rPr>
                <w:rFonts w:ascii="Arial" w:hAnsi="Arial" w:cs="Arial"/>
                <w:b/>
                <w:sz w:val="18"/>
                <w:szCs w:val="18"/>
              </w:rPr>
              <w:fldChar w:fldCharType="end"/>
            </w:r>
          </w:p>
        </w:tc>
        <w:tc>
          <w:tcPr>
            <w:tcW w:w="938" w:type="dxa"/>
            <w:shd w:val="clear" w:color="auto" w:fill="E5B8B7"/>
          </w:tcPr>
          <w:p w14:paraId="14E8F6ED" w14:textId="77777777" w:rsidR="00AC62F8" w:rsidRPr="00CF3E49" w:rsidRDefault="0089128D" w:rsidP="00CA6849">
            <w:pPr>
              <w:jc w:val="center"/>
              <w:rPr>
                <w:rFonts w:ascii="Arial" w:hAnsi="Arial" w:cs="Arial"/>
                <w:b/>
                <w:color w:val="FF0000"/>
                <w:sz w:val="20"/>
                <w:szCs w:val="20"/>
              </w:rPr>
            </w:pPr>
            <w:r w:rsidRPr="00CF3E49">
              <w:rPr>
                <w:rFonts w:ascii="Arial" w:hAnsi="Arial" w:cs="Arial"/>
                <w:b/>
                <w:color w:val="FF0000"/>
                <w:sz w:val="20"/>
                <w:szCs w:val="20"/>
              </w:rPr>
              <w:fldChar w:fldCharType="begin"/>
            </w:r>
            <w:r w:rsidR="00AC62F8" w:rsidRPr="00CF3E49">
              <w:rPr>
                <w:rFonts w:ascii="Arial" w:hAnsi="Arial" w:cs="Arial"/>
                <w:b/>
                <w:color w:val="FF0000"/>
                <w:sz w:val="20"/>
                <w:szCs w:val="20"/>
              </w:rPr>
              <w:instrText xml:space="preserve"> =SUM(ABOVE) </w:instrText>
            </w:r>
            <w:r w:rsidRPr="00CF3E49">
              <w:rPr>
                <w:rFonts w:ascii="Arial" w:hAnsi="Arial" w:cs="Arial"/>
                <w:b/>
                <w:color w:val="FF0000"/>
                <w:sz w:val="20"/>
                <w:szCs w:val="20"/>
              </w:rPr>
              <w:fldChar w:fldCharType="separate"/>
            </w:r>
            <w:r w:rsidR="00AC62F8" w:rsidRPr="00CF3E49">
              <w:rPr>
                <w:rFonts w:ascii="Arial" w:hAnsi="Arial" w:cs="Arial"/>
                <w:b/>
                <w:color w:val="FF0000"/>
                <w:sz w:val="20"/>
                <w:szCs w:val="20"/>
              </w:rPr>
              <w:t>100</w:t>
            </w:r>
            <w:r w:rsidRPr="00CF3E49">
              <w:rPr>
                <w:rFonts w:ascii="Arial" w:hAnsi="Arial" w:cs="Arial"/>
                <w:b/>
                <w:color w:val="FF0000"/>
                <w:sz w:val="20"/>
                <w:szCs w:val="20"/>
              </w:rPr>
              <w:fldChar w:fldCharType="end"/>
            </w:r>
          </w:p>
        </w:tc>
      </w:tr>
    </w:tbl>
    <w:p w14:paraId="14E8F6EF" w14:textId="77777777" w:rsidR="00AC62F8" w:rsidRPr="00351592" w:rsidRDefault="00AC62F8" w:rsidP="00AC62F8">
      <w:pPr>
        <w:rPr>
          <w:rFonts w:ascii="Arial" w:hAnsi="Arial" w:cs="Arial"/>
          <w:b/>
          <w:sz w:val="16"/>
          <w:szCs w:val="16"/>
        </w:rPr>
      </w:pPr>
      <w:r>
        <w:rPr>
          <w:rFonts w:ascii="Arial" w:hAnsi="Arial" w:cs="Arial"/>
          <w:b/>
          <w:sz w:val="20"/>
        </w:rPr>
        <w:tab/>
      </w:r>
      <w:r>
        <w:rPr>
          <w:rFonts w:ascii="Arial" w:hAnsi="Arial" w:cs="Arial"/>
          <w:b/>
          <w:sz w:val="20"/>
        </w:rPr>
        <w:tab/>
      </w:r>
    </w:p>
    <w:tbl>
      <w:tblPr>
        <w:tblpPr w:leftFromText="180" w:rightFromText="180" w:vertAnchor="text" w:horzAnchor="margin" w:tblpXSpec="right" w:tblpY="155"/>
        <w:tblOverlap w:val="never"/>
        <w:tblW w:w="0" w:type="auto"/>
        <w:tblLayout w:type="fixed"/>
        <w:tblLook w:val="01E0" w:firstRow="1" w:lastRow="1" w:firstColumn="1" w:lastColumn="1" w:noHBand="0" w:noVBand="0"/>
      </w:tblPr>
      <w:tblGrid>
        <w:gridCol w:w="1767"/>
        <w:gridCol w:w="1288"/>
        <w:gridCol w:w="2393"/>
      </w:tblGrid>
      <w:tr w:rsidR="00AC62F8" w:rsidRPr="00AA69B7" w14:paraId="14E8F6F3" w14:textId="77777777" w:rsidTr="001C015A">
        <w:trPr>
          <w:trHeight w:val="798"/>
        </w:trPr>
        <w:tc>
          <w:tcPr>
            <w:tcW w:w="1767" w:type="dxa"/>
            <w:tcBorders>
              <w:top w:val="single" w:sz="4" w:space="0" w:color="auto"/>
              <w:left w:val="single" w:sz="4" w:space="0" w:color="auto"/>
              <w:bottom w:val="single" w:sz="4" w:space="0" w:color="auto"/>
              <w:right w:val="single" w:sz="4" w:space="0" w:color="auto"/>
            </w:tcBorders>
            <w:shd w:val="clear" w:color="auto" w:fill="E5B8B7"/>
            <w:vAlign w:val="center"/>
          </w:tcPr>
          <w:p w14:paraId="14E8F6F0" w14:textId="77777777" w:rsidR="00AC62F8" w:rsidRPr="00694741" w:rsidRDefault="00AC62F8" w:rsidP="00CA6849">
            <w:pPr>
              <w:rPr>
                <w:rFonts w:ascii="Book Antiqua" w:hAnsi="Book Antiqua"/>
                <w:b/>
                <w:sz w:val="20"/>
                <w:szCs w:val="20"/>
              </w:rPr>
            </w:pPr>
            <w:r w:rsidRPr="00694741">
              <w:rPr>
                <w:rFonts w:ascii="Book Antiqua" w:hAnsi="Book Antiqua"/>
                <w:b/>
                <w:sz w:val="20"/>
                <w:szCs w:val="20"/>
              </w:rPr>
              <w:t>Particulars</w:t>
            </w:r>
          </w:p>
        </w:tc>
        <w:tc>
          <w:tcPr>
            <w:tcW w:w="1288" w:type="dxa"/>
            <w:tcBorders>
              <w:top w:val="single" w:sz="4" w:space="0" w:color="auto"/>
              <w:left w:val="single" w:sz="4" w:space="0" w:color="auto"/>
              <w:bottom w:val="single" w:sz="4" w:space="0" w:color="auto"/>
              <w:right w:val="single" w:sz="4" w:space="0" w:color="auto"/>
            </w:tcBorders>
            <w:shd w:val="clear" w:color="auto" w:fill="E5B8B7"/>
            <w:vAlign w:val="center"/>
          </w:tcPr>
          <w:p w14:paraId="14E8F6F1" w14:textId="77777777" w:rsidR="00AC62F8" w:rsidRPr="00694741" w:rsidRDefault="00AC62F8" w:rsidP="00CA6849">
            <w:pPr>
              <w:rPr>
                <w:rFonts w:ascii="Book Antiqua" w:hAnsi="Book Antiqua"/>
                <w:b/>
                <w:sz w:val="20"/>
                <w:szCs w:val="20"/>
              </w:rPr>
            </w:pPr>
            <w:r w:rsidRPr="00694741">
              <w:rPr>
                <w:rFonts w:ascii="Book Antiqua" w:hAnsi="Book Antiqua"/>
                <w:b/>
                <w:sz w:val="20"/>
                <w:szCs w:val="20"/>
              </w:rPr>
              <w:t xml:space="preserve">Planned </w:t>
            </w:r>
            <w:r w:rsidRPr="00352CD6">
              <w:rPr>
                <w:rFonts w:ascii="Book Antiqua" w:hAnsi="Book Antiqua"/>
                <w:b/>
                <w:sz w:val="16"/>
                <w:szCs w:val="16"/>
              </w:rPr>
              <w:t>(</w:t>
            </w:r>
            <w:proofErr w:type="spellStart"/>
            <w:r w:rsidRPr="00352CD6">
              <w:rPr>
                <w:rFonts w:ascii="Book Antiqua" w:hAnsi="Book Antiqua"/>
                <w:b/>
                <w:sz w:val="16"/>
                <w:szCs w:val="16"/>
              </w:rPr>
              <w:t>Qz</w:t>
            </w:r>
            <w:proofErr w:type="spellEnd"/>
            <w:r w:rsidRPr="00352CD6">
              <w:rPr>
                <w:rFonts w:ascii="Book Antiqua" w:hAnsi="Book Antiqua"/>
                <w:b/>
                <w:sz w:val="16"/>
                <w:szCs w:val="16"/>
              </w:rPr>
              <w:t>/As/Labs)</w:t>
            </w:r>
          </w:p>
        </w:tc>
        <w:tc>
          <w:tcPr>
            <w:tcW w:w="2393" w:type="dxa"/>
            <w:tcBorders>
              <w:top w:val="single" w:sz="4" w:space="0" w:color="auto"/>
              <w:left w:val="single" w:sz="4" w:space="0" w:color="auto"/>
              <w:bottom w:val="single" w:sz="4" w:space="0" w:color="auto"/>
              <w:right w:val="single" w:sz="4" w:space="0" w:color="auto"/>
            </w:tcBorders>
            <w:shd w:val="clear" w:color="auto" w:fill="E5B8B7"/>
            <w:vAlign w:val="center"/>
          </w:tcPr>
          <w:p w14:paraId="14E8F6F2" w14:textId="77777777" w:rsidR="00AC62F8" w:rsidRPr="00694741" w:rsidRDefault="00AC62F8" w:rsidP="00CA6849">
            <w:pPr>
              <w:rPr>
                <w:rFonts w:ascii="Book Antiqua" w:hAnsi="Book Antiqua"/>
                <w:b/>
                <w:sz w:val="20"/>
                <w:szCs w:val="20"/>
              </w:rPr>
            </w:pPr>
            <w:r w:rsidRPr="00694741">
              <w:rPr>
                <w:rFonts w:ascii="Book Antiqua" w:hAnsi="Book Antiqua"/>
                <w:b/>
                <w:sz w:val="20"/>
                <w:szCs w:val="20"/>
              </w:rPr>
              <w:t>Remarks</w:t>
            </w:r>
          </w:p>
        </w:tc>
      </w:tr>
      <w:tr w:rsidR="00AC62F8" w:rsidRPr="00AA69B7" w14:paraId="14E8F6F7" w14:textId="77777777" w:rsidTr="001C015A">
        <w:trPr>
          <w:trHeight w:val="314"/>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14:paraId="14E8F6F4" w14:textId="77777777" w:rsidR="00AC62F8" w:rsidRPr="00694741" w:rsidRDefault="00AC62F8" w:rsidP="00CA6849">
            <w:pPr>
              <w:rPr>
                <w:rFonts w:ascii="Arial" w:hAnsi="Arial" w:cs="Arial"/>
                <w:sz w:val="16"/>
                <w:szCs w:val="16"/>
              </w:rPr>
            </w:pPr>
            <w:r>
              <w:rPr>
                <w:rFonts w:ascii="Arial" w:hAnsi="Arial" w:cs="Arial"/>
                <w:sz w:val="16"/>
                <w:szCs w:val="16"/>
              </w:rPr>
              <w:t xml:space="preserve">1. </w:t>
            </w:r>
            <w:r w:rsidRPr="00694741">
              <w:rPr>
                <w:rFonts w:ascii="Arial" w:hAnsi="Arial" w:cs="Arial"/>
                <w:sz w:val="16"/>
                <w:szCs w:val="16"/>
              </w:rPr>
              <w:t>Quizzes</w:t>
            </w:r>
          </w:p>
        </w:tc>
        <w:tc>
          <w:tcPr>
            <w:tcW w:w="1288" w:type="dxa"/>
            <w:tcBorders>
              <w:top w:val="single" w:sz="4" w:space="0" w:color="auto"/>
              <w:left w:val="single" w:sz="4" w:space="0" w:color="auto"/>
              <w:bottom w:val="single" w:sz="4" w:space="0" w:color="auto"/>
              <w:right w:val="single" w:sz="4" w:space="0" w:color="auto"/>
            </w:tcBorders>
            <w:vAlign w:val="center"/>
          </w:tcPr>
          <w:p w14:paraId="14E8F6F5" w14:textId="77777777" w:rsidR="00AC62F8" w:rsidRPr="00694741" w:rsidRDefault="00AC62F8" w:rsidP="00CA6849">
            <w:pPr>
              <w:jc w:val="center"/>
              <w:rPr>
                <w:rFonts w:ascii="Arial" w:hAnsi="Arial" w:cs="Arial"/>
                <w:sz w:val="16"/>
                <w:szCs w:val="16"/>
              </w:rPr>
            </w:pPr>
            <w:r w:rsidRPr="00694741">
              <w:rPr>
                <w:rFonts w:ascii="Arial" w:hAnsi="Arial" w:cs="Arial"/>
                <w:b/>
                <w:sz w:val="16"/>
                <w:szCs w:val="16"/>
              </w:rPr>
              <w:t>&lt; or = 4</w:t>
            </w:r>
          </w:p>
        </w:tc>
        <w:tc>
          <w:tcPr>
            <w:tcW w:w="2393" w:type="dxa"/>
            <w:tcBorders>
              <w:top w:val="single" w:sz="4" w:space="0" w:color="auto"/>
              <w:left w:val="single" w:sz="4" w:space="0" w:color="auto"/>
              <w:bottom w:val="single" w:sz="4" w:space="0" w:color="auto"/>
              <w:right w:val="single" w:sz="4" w:space="0" w:color="auto"/>
            </w:tcBorders>
            <w:vAlign w:val="center"/>
          </w:tcPr>
          <w:p w14:paraId="14E8F6F6" w14:textId="77777777" w:rsidR="00AC62F8" w:rsidRPr="00694741" w:rsidRDefault="00AC62F8" w:rsidP="00CA6849">
            <w:pPr>
              <w:tabs>
                <w:tab w:val="left" w:pos="1350"/>
                <w:tab w:val="left" w:pos="1692"/>
              </w:tabs>
              <w:jc w:val="both"/>
              <w:rPr>
                <w:rFonts w:ascii="Arial" w:hAnsi="Arial" w:cs="Arial"/>
                <w:sz w:val="16"/>
                <w:szCs w:val="16"/>
              </w:rPr>
            </w:pPr>
            <w:r w:rsidRPr="00694741">
              <w:rPr>
                <w:rFonts w:ascii="Arial" w:hAnsi="Arial" w:cs="Arial"/>
                <w:sz w:val="16"/>
                <w:szCs w:val="16"/>
              </w:rPr>
              <w:t>All quizzes unannounced</w:t>
            </w:r>
          </w:p>
        </w:tc>
      </w:tr>
      <w:tr w:rsidR="00AC62F8" w:rsidRPr="00AA69B7" w14:paraId="14E8F6FB" w14:textId="77777777" w:rsidTr="001C015A">
        <w:trPr>
          <w:trHeight w:val="342"/>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14:paraId="14E8F6F8" w14:textId="77777777" w:rsidR="00AC62F8" w:rsidRPr="00694741" w:rsidRDefault="00AC62F8" w:rsidP="00CA6849">
            <w:pPr>
              <w:rPr>
                <w:rFonts w:ascii="Arial" w:hAnsi="Arial" w:cs="Arial"/>
                <w:sz w:val="16"/>
                <w:szCs w:val="16"/>
              </w:rPr>
            </w:pPr>
            <w:r w:rsidRPr="00694741">
              <w:rPr>
                <w:rFonts w:ascii="Arial" w:hAnsi="Arial" w:cs="Arial"/>
                <w:sz w:val="16"/>
                <w:szCs w:val="16"/>
              </w:rPr>
              <w:t xml:space="preserve">2. Assignments/ </w:t>
            </w:r>
          </w:p>
        </w:tc>
        <w:tc>
          <w:tcPr>
            <w:tcW w:w="1288" w:type="dxa"/>
            <w:tcBorders>
              <w:top w:val="single" w:sz="4" w:space="0" w:color="auto"/>
              <w:left w:val="single" w:sz="4" w:space="0" w:color="auto"/>
              <w:bottom w:val="single" w:sz="4" w:space="0" w:color="auto"/>
              <w:right w:val="single" w:sz="4" w:space="0" w:color="auto"/>
            </w:tcBorders>
            <w:vAlign w:val="center"/>
          </w:tcPr>
          <w:p w14:paraId="14E8F6F9" w14:textId="77777777" w:rsidR="00AC62F8" w:rsidRPr="00694741" w:rsidRDefault="00AC62F8" w:rsidP="00CA6849">
            <w:pPr>
              <w:jc w:val="center"/>
              <w:rPr>
                <w:rFonts w:ascii="Arial" w:hAnsi="Arial" w:cs="Arial"/>
                <w:sz w:val="16"/>
                <w:szCs w:val="16"/>
              </w:rPr>
            </w:pPr>
            <w:r w:rsidRPr="00694741">
              <w:rPr>
                <w:rFonts w:ascii="Arial" w:hAnsi="Arial" w:cs="Arial"/>
                <w:b/>
                <w:sz w:val="16"/>
                <w:szCs w:val="16"/>
              </w:rPr>
              <w:t>&gt;2 &amp;&lt;5</w:t>
            </w:r>
          </w:p>
        </w:tc>
        <w:tc>
          <w:tcPr>
            <w:tcW w:w="2393" w:type="dxa"/>
            <w:tcBorders>
              <w:top w:val="single" w:sz="4" w:space="0" w:color="auto"/>
              <w:left w:val="single" w:sz="4" w:space="0" w:color="auto"/>
              <w:bottom w:val="single" w:sz="4" w:space="0" w:color="auto"/>
              <w:right w:val="single" w:sz="4" w:space="0" w:color="auto"/>
            </w:tcBorders>
            <w:vAlign w:val="center"/>
          </w:tcPr>
          <w:p w14:paraId="14E8F6FA" w14:textId="77777777" w:rsidR="00AC62F8" w:rsidRPr="00694741" w:rsidRDefault="00AC62F8" w:rsidP="00CA6849">
            <w:pPr>
              <w:tabs>
                <w:tab w:val="left" w:pos="1332"/>
              </w:tabs>
              <w:rPr>
                <w:rFonts w:ascii="Arial" w:hAnsi="Arial" w:cs="Arial"/>
                <w:sz w:val="16"/>
                <w:szCs w:val="16"/>
              </w:rPr>
            </w:pPr>
            <w:r w:rsidRPr="00694741">
              <w:rPr>
                <w:rFonts w:ascii="Arial" w:hAnsi="Arial" w:cs="Arial"/>
                <w:sz w:val="16"/>
                <w:szCs w:val="16"/>
              </w:rPr>
              <w:t>Individual assignments</w:t>
            </w:r>
          </w:p>
        </w:tc>
      </w:tr>
      <w:tr w:rsidR="00AC62F8" w:rsidRPr="00AA69B7" w14:paraId="14E8F6FF" w14:textId="77777777" w:rsidTr="001C015A">
        <w:trPr>
          <w:trHeight w:val="342"/>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14:paraId="14E8F6FC" w14:textId="77777777" w:rsidR="00AC62F8" w:rsidRPr="00694741" w:rsidRDefault="00AC62F8" w:rsidP="00CA6849">
            <w:pPr>
              <w:rPr>
                <w:rFonts w:ascii="Arial" w:hAnsi="Arial" w:cs="Arial"/>
                <w:sz w:val="16"/>
                <w:szCs w:val="16"/>
              </w:rPr>
            </w:pPr>
            <w:r w:rsidRPr="00694741">
              <w:rPr>
                <w:rFonts w:ascii="Arial" w:hAnsi="Arial" w:cs="Arial"/>
                <w:sz w:val="16"/>
                <w:szCs w:val="16"/>
              </w:rPr>
              <w:t>3. Presentations</w:t>
            </w:r>
          </w:p>
        </w:tc>
        <w:tc>
          <w:tcPr>
            <w:tcW w:w="1288" w:type="dxa"/>
            <w:tcBorders>
              <w:top w:val="single" w:sz="4" w:space="0" w:color="auto"/>
              <w:left w:val="single" w:sz="4" w:space="0" w:color="auto"/>
              <w:bottom w:val="single" w:sz="4" w:space="0" w:color="auto"/>
              <w:right w:val="single" w:sz="4" w:space="0" w:color="auto"/>
            </w:tcBorders>
            <w:vAlign w:val="center"/>
          </w:tcPr>
          <w:p w14:paraId="14E8F6FD" w14:textId="77777777" w:rsidR="00AC62F8" w:rsidRPr="00694741" w:rsidRDefault="00AC62F8" w:rsidP="00CA6849">
            <w:pPr>
              <w:jc w:val="center"/>
              <w:rPr>
                <w:rFonts w:ascii="Arial" w:hAnsi="Arial" w:cs="Arial"/>
                <w:b/>
                <w:sz w:val="16"/>
                <w:szCs w:val="16"/>
              </w:rPr>
            </w:pPr>
            <w:r w:rsidRPr="00694741">
              <w:rPr>
                <w:rFonts w:ascii="Arial" w:hAnsi="Arial" w:cs="Arial"/>
                <w:b/>
                <w:sz w:val="16"/>
                <w:szCs w:val="16"/>
              </w:rPr>
              <w:t>=&gt;1</w:t>
            </w:r>
          </w:p>
        </w:tc>
        <w:tc>
          <w:tcPr>
            <w:tcW w:w="2393" w:type="dxa"/>
            <w:tcBorders>
              <w:top w:val="single" w:sz="4" w:space="0" w:color="auto"/>
              <w:left w:val="single" w:sz="4" w:space="0" w:color="auto"/>
              <w:bottom w:val="single" w:sz="4" w:space="0" w:color="auto"/>
              <w:right w:val="single" w:sz="4" w:space="0" w:color="auto"/>
            </w:tcBorders>
            <w:vAlign w:val="center"/>
          </w:tcPr>
          <w:p w14:paraId="14E8F6FE" w14:textId="77777777" w:rsidR="00AC62F8" w:rsidRPr="00694741" w:rsidRDefault="00AC62F8" w:rsidP="00CA6849">
            <w:pPr>
              <w:tabs>
                <w:tab w:val="left" w:pos="1332"/>
              </w:tabs>
              <w:rPr>
                <w:rFonts w:ascii="Arial" w:hAnsi="Arial" w:cs="Arial"/>
                <w:sz w:val="16"/>
                <w:szCs w:val="16"/>
              </w:rPr>
            </w:pPr>
            <w:r w:rsidRPr="00694741">
              <w:rPr>
                <w:rFonts w:ascii="Arial" w:hAnsi="Arial" w:cs="Arial"/>
                <w:sz w:val="16"/>
                <w:szCs w:val="16"/>
              </w:rPr>
              <w:t>Mostly group</w:t>
            </w:r>
            <w:r>
              <w:rPr>
                <w:rFonts w:ascii="Arial" w:hAnsi="Arial" w:cs="Arial"/>
                <w:sz w:val="16"/>
                <w:szCs w:val="16"/>
              </w:rPr>
              <w:t xml:space="preserve"> assignment</w:t>
            </w:r>
          </w:p>
        </w:tc>
      </w:tr>
      <w:tr w:rsidR="00AC62F8" w:rsidRPr="00AA69B7" w14:paraId="14E8F703" w14:textId="77777777" w:rsidTr="001C015A">
        <w:trPr>
          <w:trHeight w:val="371"/>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14:paraId="14E8F700" w14:textId="77777777" w:rsidR="00AC62F8" w:rsidRPr="00694741" w:rsidRDefault="00AC62F8" w:rsidP="00CA6849">
            <w:pPr>
              <w:rPr>
                <w:rFonts w:ascii="Arial" w:hAnsi="Arial" w:cs="Arial"/>
                <w:sz w:val="16"/>
                <w:szCs w:val="16"/>
              </w:rPr>
            </w:pPr>
            <w:r w:rsidRPr="00694741">
              <w:rPr>
                <w:rFonts w:ascii="Arial" w:hAnsi="Arial" w:cs="Arial"/>
                <w:sz w:val="16"/>
                <w:szCs w:val="16"/>
              </w:rPr>
              <w:t>4. Labs</w:t>
            </w:r>
          </w:p>
        </w:tc>
        <w:tc>
          <w:tcPr>
            <w:tcW w:w="1288" w:type="dxa"/>
            <w:tcBorders>
              <w:top w:val="single" w:sz="4" w:space="0" w:color="auto"/>
              <w:left w:val="single" w:sz="4" w:space="0" w:color="auto"/>
              <w:bottom w:val="single" w:sz="4" w:space="0" w:color="auto"/>
              <w:right w:val="single" w:sz="4" w:space="0" w:color="auto"/>
            </w:tcBorders>
            <w:vAlign w:val="center"/>
          </w:tcPr>
          <w:p w14:paraId="14E8F701" w14:textId="77777777" w:rsidR="00AC62F8" w:rsidRPr="00694741" w:rsidRDefault="00AC62F8" w:rsidP="00CA6849">
            <w:pPr>
              <w:jc w:val="center"/>
              <w:rPr>
                <w:rFonts w:ascii="Arial" w:hAnsi="Arial" w:cs="Arial"/>
                <w:b/>
                <w:sz w:val="16"/>
                <w:szCs w:val="16"/>
              </w:rPr>
            </w:pPr>
            <w:r w:rsidRPr="00694741">
              <w:rPr>
                <w:rFonts w:ascii="Arial" w:hAnsi="Arial" w:cs="Arial"/>
                <w:b/>
                <w:sz w:val="16"/>
                <w:szCs w:val="16"/>
              </w:rPr>
              <w:t>&lt; or = 4</w:t>
            </w:r>
          </w:p>
        </w:tc>
        <w:tc>
          <w:tcPr>
            <w:tcW w:w="2393" w:type="dxa"/>
            <w:tcBorders>
              <w:top w:val="single" w:sz="4" w:space="0" w:color="auto"/>
              <w:left w:val="single" w:sz="4" w:space="0" w:color="auto"/>
              <w:bottom w:val="single" w:sz="4" w:space="0" w:color="auto"/>
              <w:right w:val="single" w:sz="4" w:space="0" w:color="auto"/>
            </w:tcBorders>
            <w:vAlign w:val="center"/>
          </w:tcPr>
          <w:p w14:paraId="14E8F702" w14:textId="77777777" w:rsidR="00AC62F8" w:rsidRPr="00694741" w:rsidRDefault="00AC62F8" w:rsidP="00CA6849">
            <w:pPr>
              <w:tabs>
                <w:tab w:val="left" w:pos="1332"/>
              </w:tabs>
              <w:rPr>
                <w:rFonts w:ascii="Arial" w:hAnsi="Arial" w:cs="Arial"/>
                <w:sz w:val="16"/>
                <w:szCs w:val="16"/>
              </w:rPr>
            </w:pPr>
            <w:r w:rsidRPr="00694741">
              <w:rPr>
                <w:rFonts w:ascii="Arial" w:hAnsi="Arial" w:cs="Arial"/>
                <w:sz w:val="16"/>
                <w:szCs w:val="16"/>
              </w:rPr>
              <w:t>Individual Lab Exercises</w:t>
            </w:r>
          </w:p>
        </w:tc>
      </w:tr>
    </w:tbl>
    <w:p w14:paraId="14E8F704" w14:textId="77777777" w:rsidR="00AC62F8" w:rsidRPr="00283D6E" w:rsidRDefault="00AC62F8" w:rsidP="00AC62F8">
      <w:pPr>
        <w:rPr>
          <w:rFonts w:ascii="Arial" w:hAnsi="Arial" w:cs="Arial"/>
          <w:b/>
          <w:bCs/>
          <w:color w:val="FF0000"/>
          <w:szCs w:val="20"/>
        </w:rPr>
      </w:pPr>
      <w:r w:rsidRPr="00AA69B7">
        <w:rPr>
          <w:rFonts w:ascii="Arial" w:hAnsi="Arial" w:cs="Arial"/>
          <w:b/>
          <w:sz w:val="20"/>
        </w:rPr>
        <w:tab/>
      </w:r>
      <w:r w:rsidRPr="00AA69B7">
        <w:rPr>
          <w:rFonts w:ascii="Arial" w:hAnsi="Arial" w:cs="Arial"/>
          <w:b/>
          <w:sz w:val="20"/>
        </w:rPr>
        <w:tab/>
      </w:r>
      <w:r w:rsidRPr="00AA69B7">
        <w:rPr>
          <w:rFonts w:ascii="Arial" w:hAnsi="Arial" w:cs="Arial"/>
          <w:b/>
          <w:sz w:val="20"/>
        </w:rPr>
        <w:br w:type="textWrapping" w:clear="all"/>
      </w:r>
      <w:r w:rsidRPr="00283D6E">
        <w:rPr>
          <w:rFonts w:ascii="Book Antiqua" w:hAnsi="Book Antiqua"/>
          <w:b/>
          <w:color w:val="FF0000"/>
        </w:rPr>
        <w:t>*</w:t>
      </w:r>
      <w:proofErr w:type="spellStart"/>
      <w:r w:rsidR="00793273">
        <w:fldChar w:fldCharType="begin"/>
      </w:r>
      <w:r w:rsidR="00793273">
        <w:instrText xml:space="preserve"> HYPERLINK "javascript:WebForm_DoPostBackWithOptions(new%20WebForm_PostBackOptions(%22ctl00$CPHRadix2010$btnWeightage%22,%20%22%22,%20true,%20%22%22,%20%22%22,%20false,%20true))" </w:instrText>
      </w:r>
      <w:r w:rsidR="00793273">
        <w:fldChar w:fldCharType="separate"/>
      </w:r>
      <w:r w:rsidRPr="00283D6E">
        <w:rPr>
          <w:rFonts w:ascii="Book Antiqua" w:hAnsi="Book Antiqua"/>
          <w:i/>
          <w:color w:val="FF0000"/>
          <w:sz w:val="16"/>
          <w:szCs w:val="16"/>
        </w:rPr>
        <w:t>Weight</w:t>
      </w:r>
      <w:r w:rsidR="00793273">
        <w:rPr>
          <w:rFonts w:ascii="Book Antiqua" w:hAnsi="Book Antiqua"/>
          <w:i/>
          <w:color w:val="FF0000"/>
          <w:sz w:val="16"/>
          <w:szCs w:val="16"/>
        </w:rPr>
        <w:fldChar w:fldCharType="end"/>
      </w:r>
      <w:r w:rsidRPr="00283D6E">
        <w:rPr>
          <w:rFonts w:ascii="Book Antiqua" w:hAnsi="Book Antiqua"/>
          <w:i/>
          <w:color w:val="FF0000"/>
          <w:sz w:val="16"/>
          <w:szCs w:val="16"/>
        </w:rPr>
        <w:t>Ranges</w:t>
      </w:r>
      <w:proofErr w:type="spellEnd"/>
      <w:r w:rsidRPr="00283D6E">
        <w:rPr>
          <w:rFonts w:ascii="Book Antiqua" w:hAnsi="Book Antiqua"/>
          <w:i/>
          <w:color w:val="FF0000"/>
          <w:sz w:val="16"/>
          <w:szCs w:val="16"/>
        </w:rPr>
        <w:t xml:space="preserve"> as defined in </w:t>
      </w:r>
      <w:proofErr w:type="spellStart"/>
      <w:r w:rsidRPr="00283D6E">
        <w:rPr>
          <w:rFonts w:ascii="Book Antiqua" w:hAnsi="Book Antiqua"/>
          <w:i/>
          <w:color w:val="FF0000"/>
          <w:sz w:val="16"/>
          <w:szCs w:val="16"/>
        </w:rPr>
        <w:t>NeON</w:t>
      </w:r>
      <w:proofErr w:type="spellEnd"/>
    </w:p>
    <w:p w14:paraId="14E8F705" w14:textId="77777777" w:rsidR="00AC62F8" w:rsidRPr="00AA69B7" w:rsidRDefault="00AC62F8" w:rsidP="00AC62F8">
      <w:pPr>
        <w:rPr>
          <w:rFonts w:ascii="Arial" w:hAnsi="Arial" w:cs="Arial"/>
          <w:b/>
          <w:bCs/>
          <w:szCs w:val="20"/>
        </w:rPr>
      </w:pP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281"/>
        <w:gridCol w:w="8100"/>
      </w:tblGrid>
      <w:tr w:rsidR="00AC62F8" w:rsidRPr="00E65F0B" w14:paraId="14E8F70B" w14:textId="77777777" w:rsidTr="00CA6849">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14:paraId="14E8F706" w14:textId="77777777" w:rsidR="00AC62F8" w:rsidRPr="00E65F0B" w:rsidRDefault="00AC62F8" w:rsidP="00CA6849">
            <w:pPr>
              <w:jc w:val="center"/>
              <w:rPr>
                <w:rFonts w:ascii="Arial" w:eastAsia="Arial Unicode MS" w:hAnsi="Arial" w:cs="Arial"/>
                <w:i/>
                <w:iCs/>
                <w:sz w:val="20"/>
                <w:szCs w:val="20"/>
              </w:rPr>
            </w:pPr>
            <w:r>
              <w:rPr>
                <w:rStyle w:val="Strong"/>
                <w:rFonts w:ascii="Arial" w:eastAsia="Arial Unicode MS" w:hAnsi="Arial" w:cs="Arial"/>
                <w:color w:val="000000"/>
                <w:sz w:val="18"/>
              </w:rPr>
              <w:t>Q U A L I F Y I N G</w:t>
            </w:r>
            <w:r>
              <w:rPr>
                <w:rStyle w:val="Strong"/>
                <w:rFonts w:ascii="Arial" w:eastAsia="Arial Unicode MS" w:hAnsi="Arial" w:cs="Arial"/>
                <w:color w:val="000000"/>
                <w:sz w:val="18"/>
              </w:rPr>
              <w:br/>
            </w:r>
            <w:r>
              <w:rPr>
                <w:rStyle w:val="Strong"/>
                <w:rFonts w:ascii="Arial" w:eastAsia="Arial Unicode MS" w:hAnsi="Arial" w:cs="Arial"/>
                <w:color w:val="000000"/>
                <w:sz w:val="18"/>
              </w:rPr>
              <w:br/>
            </w:r>
            <w:r w:rsidRPr="008976BC">
              <w:rPr>
                <w:rStyle w:val="Strong"/>
                <w:rFonts w:ascii="Arial" w:eastAsia="Arial Unicode MS" w:hAnsi="Arial" w:cs="Arial"/>
                <w:color w:val="000000"/>
                <w:sz w:val="18"/>
              </w:rPr>
              <w:t>ATTENDANCE</w:t>
            </w:r>
          </w:p>
        </w:tc>
        <w:tc>
          <w:tcPr>
            <w:tcW w:w="7842" w:type="dxa"/>
            <w:tcBorders>
              <w:top w:val="single" w:sz="4" w:space="0" w:color="auto"/>
              <w:left w:val="single" w:sz="4" w:space="0" w:color="auto"/>
            </w:tcBorders>
            <w:shd w:val="clear" w:color="auto" w:fill="F2DBDB"/>
            <w:vAlign w:val="center"/>
          </w:tcPr>
          <w:p w14:paraId="14E8F707" w14:textId="77777777" w:rsidR="00AC62F8"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b w:val="0"/>
                <w:color w:val="000000"/>
                <w:sz w:val="18"/>
              </w:rPr>
            </w:pPr>
          </w:p>
          <w:p w14:paraId="14E8F708" w14:textId="77777777" w:rsidR="00AC62F8" w:rsidRPr="00694741"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color w:val="FF0000"/>
                <w:sz w:val="18"/>
                <w:u w:val="single"/>
              </w:rPr>
            </w:pPr>
            <w:r w:rsidRPr="00694741">
              <w:rPr>
                <w:rFonts w:ascii="Arial" w:eastAsia="Arial Unicode MS" w:hAnsi="Arial" w:cs="Arial"/>
                <w:color w:val="FF0000"/>
                <w:sz w:val="18"/>
              </w:rPr>
              <w:t>You must attend every class for your own personal benefit. Please refer to university policy of minimum attendance requirement</w:t>
            </w:r>
            <w:r w:rsidR="00105937">
              <w:rPr>
                <w:rFonts w:ascii="Arial" w:eastAsia="Arial Unicode MS" w:hAnsi="Arial" w:cs="Arial"/>
                <w:color w:val="FF0000"/>
                <w:sz w:val="18"/>
              </w:rPr>
              <w:t xml:space="preserve">. </w:t>
            </w:r>
          </w:p>
          <w:p w14:paraId="14E8F709" w14:textId="77777777" w:rsidR="00AC62F8" w:rsidRPr="00694741"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bCs w:val="0"/>
                <w:color w:val="FF0000"/>
                <w:sz w:val="18"/>
                <w:szCs w:val="24"/>
              </w:rPr>
            </w:pPr>
            <w:r w:rsidRPr="00694741">
              <w:rPr>
                <w:rFonts w:ascii="Arial" w:eastAsia="Arial Unicode MS" w:hAnsi="Arial" w:cs="Arial"/>
                <w:color w:val="FF0000"/>
                <w:sz w:val="18"/>
              </w:rPr>
              <w:t xml:space="preserve">Failing to conform qualifying attendance threshold, the student will </w:t>
            </w:r>
            <w:r>
              <w:rPr>
                <w:rFonts w:ascii="Arial" w:eastAsia="Arial Unicode MS" w:hAnsi="Arial" w:cs="Arial"/>
                <w:color w:val="FF0000"/>
                <w:sz w:val="18"/>
              </w:rPr>
              <w:t xml:space="preserve">stand </w:t>
            </w:r>
            <w:r w:rsidRPr="00694741">
              <w:rPr>
                <w:rFonts w:ascii="Arial" w:eastAsia="Arial Unicode MS" w:hAnsi="Arial" w:cs="Arial"/>
                <w:color w:val="FF0000"/>
                <w:sz w:val="18"/>
              </w:rPr>
              <w:t>debarred from sitting in the examination</w:t>
            </w:r>
            <w:r>
              <w:rPr>
                <w:rFonts w:ascii="Arial" w:eastAsia="Arial Unicode MS" w:hAnsi="Arial" w:cs="Arial"/>
                <w:color w:val="FF0000"/>
                <w:sz w:val="18"/>
              </w:rPr>
              <w:t xml:space="preserve"> and </w:t>
            </w:r>
            <w:r w:rsidRPr="00694741">
              <w:rPr>
                <w:rFonts w:ascii="Arial" w:eastAsia="Arial Unicode MS" w:hAnsi="Arial" w:cs="Arial"/>
                <w:color w:val="FF0000"/>
                <w:sz w:val="18"/>
              </w:rPr>
              <w:t>assigned with “F” Grade.</w:t>
            </w:r>
          </w:p>
          <w:p w14:paraId="14E8F70A" w14:textId="77777777" w:rsidR="00AC62F8" w:rsidRPr="00E65F0B" w:rsidRDefault="00AC62F8" w:rsidP="00CA6849">
            <w:pPr>
              <w:rPr>
                <w:rFonts w:ascii="Arial" w:eastAsia="Arial Unicode MS" w:hAnsi="Arial" w:cs="Arial"/>
                <w:i/>
                <w:iCs/>
                <w:sz w:val="20"/>
                <w:szCs w:val="20"/>
              </w:rPr>
            </w:pPr>
          </w:p>
        </w:tc>
      </w:tr>
      <w:tr w:rsidR="00AC62F8" w:rsidRPr="00E65F0B" w14:paraId="14E8F70F" w14:textId="77777777" w:rsidTr="00CA6849">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14:paraId="14E8F70C" w14:textId="77777777" w:rsidR="00AC62F8" w:rsidRDefault="00AC62F8" w:rsidP="00CA6849">
            <w:pPr>
              <w:pStyle w:val="NormalWeb"/>
              <w:jc w:val="center"/>
              <w:rPr>
                <w:rStyle w:val="Strong"/>
                <w:rFonts w:eastAsia="Arial Unicode MS"/>
                <w:color w:val="000000"/>
                <w:sz w:val="18"/>
              </w:rPr>
            </w:pPr>
            <w:r w:rsidRPr="00AA69B7">
              <w:rPr>
                <w:rFonts w:eastAsia="Arial Unicode MS"/>
                <w:b/>
                <w:bCs/>
                <w:color w:val="000000"/>
                <w:sz w:val="18"/>
                <w:szCs w:val="22"/>
              </w:rPr>
              <w:t>Academic and Moral Integrity:</w:t>
            </w:r>
          </w:p>
        </w:tc>
        <w:tc>
          <w:tcPr>
            <w:tcW w:w="7842" w:type="dxa"/>
            <w:tcBorders>
              <w:left w:val="single" w:sz="4" w:space="0" w:color="auto"/>
              <w:bottom w:val="single" w:sz="4" w:space="0" w:color="auto"/>
            </w:tcBorders>
            <w:shd w:val="clear" w:color="auto" w:fill="F2DBDB"/>
            <w:vAlign w:val="center"/>
          </w:tcPr>
          <w:p w14:paraId="14E8F70D" w14:textId="77777777" w:rsidR="00AC62F8" w:rsidRPr="001008DE" w:rsidRDefault="00AC62F8" w:rsidP="00CA6849">
            <w:pPr>
              <w:autoSpaceDE w:val="0"/>
              <w:autoSpaceDN w:val="0"/>
              <w:adjustRightInd w:val="0"/>
              <w:rPr>
                <w:rFonts w:ascii="Arial" w:eastAsia="Arial Unicode MS" w:hAnsi="Arial" w:cs="Arial"/>
                <w:b/>
                <w:bCs/>
                <w:color w:val="FF0000"/>
                <w:sz w:val="18"/>
                <w:szCs w:val="22"/>
              </w:rPr>
            </w:pPr>
            <w:r w:rsidRPr="001008DE">
              <w:rPr>
                <w:rFonts w:ascii="Arial" w:eastAsia="Arial Unicode MS" w:hAnsi="Arial" w:cs="Arial"/>
                <w:b/>
                <w:bCs/>
                <w:color w:val="FF0000"/>
                <w:sz w:val="18"/>
                <w:szCs w:val="22"/>
              </w:rPr>
              <w:t>All assignments should be your own work (or your group’s when approved). P</w:t>
            </w:r>
            <w:r>
              <w:rPr>
                <w:rFonts w:ascii="Arial" w:eastAsia="Arial Unicode MS" w:hAnsi="Arial" w:cs="Arial"/>
                <w:b/>
                <w:bCs/>
                <w:color w:val="FF0000"/>
                <w:sz w:val="18"/>
                <w:szCs w:val="22"/>
              </w:rPr>
              <w:t xml:space="preserve">LAGIARISM will be awarded with </w:t>
            </w:r>
            <w:r w:rsidRPr="001008DE">
              <w:rPr>
                <w:rFonts w:ascii="Arial" w:eastAsia="Arial Unicode MS" w:hAnsi="Arial" w:cs="Arial"/>
                <w:b/>
                <w:bCs/>
                <w:color w:val="FF0000"/>
                <w:sz w:val="18"/>
                <w:szCs w:val="22"/>
              </w:rPr>
              <w:t>“</w:t>
            </w:r>
            <w:r>
              <w:rPr>
                <w:rFonts w:ascii="Arial" w:eastAsia="Arial Unicode MS" w:hAnsi="Arial" w:cs="Arial"/>
                <w:b/>
                <w:bCs/>
                <w:color w:val="FF0000"/>
                <w:sz w:val="18"/>
                <w:szCs w:val="22"/>
              </w:rPr>
              <w:t>F</w:t>
            </w:r>
            <w:r w:rsidRPr="001008DE">
              <w:rPr>
                <w:rFonts w:ascii="Arial" w:eastAsia="Arial Unicode MS" w:hAnsi="Arial" w:cs="Arial"/>
                <w:b/>
                <w:bCs/>
                <w:color w:val="FF0000"/>
                <w:sz w:val="18"/>
                <w:szCs w:val="22"/>
              </w:rPr>
              <w:t>”</w:t>
            </w:r>
            <w:r>
              <w:rPr>
                <w:rFonts w:ascii="Arial" w:eastAsia="Arial Unicode MS" w:hAnsi="Arial" w:cs="Arial"/>
                <w:b/>
                <w:bCs/>
                <w:color w:val="FF0000"/>
                <w:sz w:val="18"/>
                <w:szCs w:val="22"/>
              </w:rPr>
              <w:t xml:space="preserve"> grade</w:t>
            </w:r>
            <w:r w:rsidRPr="001008DE">
              <w:rPr>
                <w:rFonts w:ascii="Arial" w:eastAsia="Arial Unicode MS" w:hAnsi="Arial" w:cs="Arial"/>
                <w:b/>
                <w:bCs/>
                <w:color w:val="FF0000"/>
                <w:sz w:val="18"/>
                <w:szCs w:val="22"/>
              </w:rPr>
              <w:t xml:space="preserve"> and/or reported to the University for academic and moral misconduct. To protect yourself, ALWAYS PROVIDE REFERENCES!</w:t>
            </w:r>
          </w:p>
          <w:p w14:paraId="14E8F70E" w14:textId="77777777" w:rsidR="00AC62F8" w:rsidRPr="001008DE"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color w:val="FF0000"/>
                <w:sz w:val="18"/>
              </w:rPr>
            </w:pPr>
          </w:p>
        </w:tc>
      </w:tr>
    </w:tbl>
    <w:p w14:paraId="14E8F710" w14:textId="77777777" w:rsidR="00AC62F8" w:rsidRPr="00486AB4" w:rsidRDefault="00AC62F8" w:rsidP="00AC62F8">
      <w:pPr>
        <w:autoSpaceDE w:val="0"/>
        <w:autoSpaceDN w:val="0"/>
        <w:adjustRightInd w:val="0"/>
        <w:jc w:val="both"/>
        <w:rPr>
          <w:rFonts w:ascii="Arial" w:hAnsi="Arial" w:cs="Arial"/>
          <w:b/>
          <w:bCs/>
          <w:szCs w:val="20"/>
        </w:rPr>
      </w:pPr>
      <w:r w:rsidRPr="0070539C">
        <w:rPr>
          <w:rFonts w:ascii="Century Gothic" w:eastAsia="MS Mincho" w:hAnsi="Century Gothic"/>
          <w:b/>
          <w:u w:val="single"/>
          <w:lang w:eastAsia="ja-JP"/>
        </w:rPr>
        <w:br/>
      </w:r>
    </w:p>
    <w:p w14:paraId="14E8F711" w14:textId="77777777" w:rsidR="00670B34" w:rsidRPr="00486AB4" w:rsidRDefault="00670B34" w:rsidP="00670B34">
      <w:pPr>
        <w:autoSpaceDE w:val="0"/>
        <w:autoSpaceDN w:val="0"/>
        <w:adjustRightInd w:val="0"/>
        <w:rPr>
          <w:rFonts w:ascii="Arial" w:hAnsi="Arial" w:cs="Arial"/>
          <w:b/>
          <w:bCs/>
          <w:szCs w:val="20"/>
        </w:rPr>
      </w:pPr>
      <w:r w:rsidRPr="0070539C">
        <w:rPr>
          <w:rFonts w:ascii="Century Gothic" w:eastAsia="MS Mincho" w:hAnsi="Century Gothic"/>
          <w:b/>
          <w:u w:val="single"/>
          <w:lang w:eastAsia="ja-JP"/>
        </w:rPr>
        <w:t>Instructions / Suggestions for STUDENTS for satisfactory progress in this course:</w:t>
      </w:r>
      <w:r w:rsidRPr="0070539C">
        <w:rPr>
          <w:rFonts w:ascii="Century Gothic" w:eastAsia="MS Mincho" w:hAnsi="Century Gothic"/>
          <w:b/>
          <w:u w:val="single"/>
          <w:lang w:eastAsia="ja-JP"/>
        </w:rPr>
        <w:br/>
      </w:r>
    </w:p>
    <w:p w14:paraId="14E8F712" w14:textId="77777777" w:rsidR="00670B34" w:rsidRDefault="00670B34" w:rsidP="00670B34">
      <w:pPr>
        <w:numPr>
          <w:ilvl w:val="0"/>
          <w:numId w:val="5"/>
        </w:numPr>
        <w:autoSpaceDE w:val="0"/>
        <w:autoSpaceDN w:val="0"/>
        <w:adjustRightInd w:val="0"/>
        <w:jc w:val="both"/>
        <w:rPr>
          <w:rFonts w:ascii="Arial" w:hAnsi="Arial" w:cs="Arial"/>
          <w:sz w:val="16"/>
          <w:szCs w:val="16"/>
        </w:rPr>
      </w:pPr>
      <w:r w:rsidRPr="00EA1164">
        <w:rPr>
          <w:rFonts w:ascii="Arial" w:hAnsi="Arial" w:cs="Arial"/>
          <w:sz w:val="16"/>
          <w:szCs w:val="16"/>
        </w:rPr>
        <w:t>FAST has a 100 percent attendance policy. However, students are allowed to sit in the final exam if they have</w:t>
      </w:r>
      <w:r>
        <w:rPr>
          <w:rFonts w:ascii="Arial" w:hAnsi="Arial" w:cs="Arial"/>
          <w:sz w:val="16"/>
          <w:szCs w:val="16"/>
        </w:rPr>
        <w:t xml:space="preserve"> at least 80 percent attendance.</w:t>
      </w:r>
    </w:p>
    <w:p w14:paraId="14E8F713" w14:textId="77777777" w:rsidR="00670B34" w:rsidRPr="00697015" w:rsidRDefault="00670B34" w:rsidP="00670B34">
      <w:pPr>
        <w:numPr>
          <w:ilvl w:val="0"/>
          <w:numId w:val="5"/>
        </w:numPr>
        <w:autoSpaceDE w:val="0"/>
        <w:autoSpaceDN w:val="0"/>
        <w:adjustRightInd w:val="0"/>
        <w:jc w:val="both"/>
        <w:rPr>
          <w:rFonts w:ascii="Arial" w:hAnsi="Arial" w:cs="Arial"/>
          <w:sz w:val="16"/>
          <w:szCs w:val="16"/>
        </w:rPr>
      </w:pPr>
      <w:r w:rsidRPr="00697015">
        <w:rPr>
          <w:rFonts w:ascii="Arial" w:hAnsi="Arial" w:cs="Arial"/>
          <w:sz w:val="16"/>
          <w:szCs w:val="16"/>
        </w:rPr>
        <w:t>Do not schedule other appointments during your lecture time, still If you miss a lecture; Ask for a copy of the lecture notes. Get a good, readable and reliable copy and work though it carefully and diligently.</w:t>
      </w:r>
    </w:p>
    <w:p w14:paraId="14E8F714" w14:textId="77777777" w:rsidR="00670B34" w:rsidRPr="00EA1164" w:rsidRDefault="00670B34" w:rsidP="00670B34">
      <w:pPr>
        <w:numPr>
          <w:ilvl w:val="0"/>
          <w:numId w:val="5"/>
        </w:numPr>
        <w:autoSpaceDE w:val="0"/>
        <w:autoSpaceDN w:val="0"/>
        <w:adjustRightInd w:val="0"/>
        <w:jc w:val="both"/>
        <w:rPr>
          <w:rFonts w:ascii="Arial" w:hAnsi="Arial" w:cs="Arial"/>
          <w:sz w:val="16"/>
          <w:szCs w:val="16"/>
        </w:rPr>
      </w:pPr>
      <w:r w:rsidRPr="00EA1164">
        <w:rPr>
          <w:rFonts w:ascii="Arial" w:hAnsi="Arial" w:cs="Arial"/>
          <w:sz w:val="16"/>
          <w:szCs w:val="16"/>
        </w:rPr>
        <w:t xml:space="preserve">Plagiarism in any part of the course can lead to an </w:t>
      </w:r>
      <w:r w:rsidRPr="007D0151">
        <w:rPr>
          <w:rFonts w:ascii="Arial" w:hAnsi="Arial" w:cs="Arial"/>
          <w:b/>
          <w:color w:val="FF0000"/>
          <w:sz w:val="16"/>
          <w:szCs w:val="16"/>
        </w:rPr>
        <w:t>F</w:t>
      </w:r>
      <w:r w:rsidRPr="00EA1164">
        <w:rPr>
          <w:rFonts w:ascii="Arial" w:hAnsi="Arial" w:cs="Arial"/>
          <w:sz w:val="16"/>
          <w:szCs w:val="16"/>
        </w:rPr>
        <w:t xml:space="preserve"> in the whole course. </w:t>
      </w:r>
    </w:p>
    <w:p w14:paraId="14E8F715" w14:textId="77777777" w:rsidR="00670B34" w:rsidRPr="00EA1164" w:rsidRDefault="00670B34" w:rsidP="00670B34">
      <w:pPr>
        <w:numPr>
          <w:ilvl w:val="0"/>
          <w:numId w:val="5"/>
        </w:numPr>
        <w:autoSpaceDE w:val="0"/>
        <w:autoSpaceDN w:val="0"/>
        <w:adjustRightInd w:val="0"/>
        <w:ind w:right="-360"/>
        <w:jc w:val="both"/>
        <w:rPr>
          <w:rFonts w:ascii="Arial" w:hAnsi="Arial" w:cs="Arial"/>
          <w:sz w:val="16"/>
          <w:szCs w:val="16"/>
        </w:rPr>
      </w:pPr>
      <w:r w:rsidRPr="00EA1164">
        <w:rPr>
          <w:rFonts w:ascii="Arial" w:hAnsi="Arial" w:cs="Arial"/>
          <w:sz w:val="16"/>
          <w:szCs w:val="16"/>
        </w:rPr>
        <w:t xml:space="preserve">On average, most students should find at least three hours outside of class for each class hour for satisfactory learning. </w:t>
      </w:r>
    </w:p>
    <w:p w14:paraId="14E8F716" w14:textId="77777777" w:rsidR="00670B34" w:rsidRPr="000F44A6" w:rsidRDefault="00670B34" w:rsidP="00670B34">
      <w:pPr>
        <w:pStyle w:val="ListParagraph"/>
        <w:numPr>
          <w:ilvl w:val="0"/>
          <w:numId w:val="5"/>
        </w:numPr>
        <w:rPr>
          <w:rFonts w:ascii="Arial" w:hAnsi="Arial" w:cs="Arial"/>
          <w:sz w:val="16"/>
          <w:szCs w:val="16"/>
        </w:rPr>
      </w:pPr>
      <w:r w:rsidRPr="000F44A6">
        <w:rPr>
          <w:rFonts w:ascii="Arial" w:hAnsi="Arial" w:cs="Arial"/>
          <w:b/>
          <w:sz w:val="16"/>
          <w:szCs w:val="16"/>
        </w:rPr>
        <w:t xml:space="preserve">Note: </w:t>
      </w:r>
      <w:r w:rsidRPr="000F44A6">
        <w:rPr>
          <w:rFonts w:ascii="Arial" w:hAnsi="Arial" w:cs="Arial"/>
          <w:sz w:val="16"/>
          <w:szCs w:val="16"/>
        </w:rPr>
        <w:t>Counseling hours are displayed outside the doors of permanent faculty members for providing extra guidance to students. However, students are welcome to get help from the instructor at all times.</w:t>
      </w:r>
    </w:p>
    <w:p w14:paraId="14E8F717" w14:textId="77777777" w:rsidR="00670B34" w:rsidRPr="000F44A6" w:rsidRDefault="00670B34" w:rsidP="00670B34">
      <w:pPr>
        <w:numPr>
          <w:ilvl w:val="0"/>
          <w:numId w:val="5"/>
        </w:numPr>
        <w:autoSpaceDE w:val="0"/>
        <w:autoSpaceDN w:val="0"/>
        <w:adjustRightInd w:val="0"/>
        <w:jc w:val="both"/>
        <w:rPr>
          <w:rFonts w:ascii="Arial" w:hAnsi="Arial" w:cs="Arial"/>
          <w:sz w:val="16"/>
          <w:szCs w:val="16"/>
        </w:rPr>
      </w:pPr>
      <w:r w:rsidRPr="000F44A6">
        <w:rPr>
          <w:rFonts w:ascii="Arial" w:hAnsi="Arial" w:cs="Arial"/>
          <w:sz w:val="16"/>
          <w:szCs w:val="16"/>
        </w:rPr>
        <w:t>If you encounter academic difficulties in your course, do not wait, contact your instructor or advisor in designated counseling hours and seek appropriate levels of assistance to help resolve your academic apprehensions.</w:t>
      </w:r>
    </w:p>
    <w:p w14:paraId="14E8F718" w14:textId="77777777" w:rsidR="00670B34" w:rsidRPr="000F44A6" w:rsidRDefault="00670B34" w:rsidP="00670B34">
      <w:pPr>
        <w:numPr>
          <w:ilvl w:val="0"/>
          <w:numId w:val="5"/>
        </w:numPr>
        <w:autoSpaceDE w:val="0"/>
        <w:autoSpaceDN w:val="0"/>
        <w:adjustRightInd w:val="0"/>
        <w:jc w:val="both"/>
        <w:rPr>
          <w:rFonts w:ascii="Arial" w:hAnsi="Arial" w:cs="Arial"/>
          <w:sz w:val="16"/>
          <w:szCs w:val="16"/>
        </w:rPr>
      </w:pPr>
      <w:r w:rsidRPr="000F44A6">
        <w:rPr>
          <w:rFonts w:ascii="Arial" w:hAnsi="Arial" w:cs="Arial"/>
          <w:sz w:val="16"/>
          <w:szCs w:val="16"/>
        </w:rPr>
        <w:t>Inform your course instructor, advisor, administrator or staff person of your concerns and provide them with all relevant information on the challenges you are facing.</w:t>
      </w:r>
    </w:p>
    <w:p w14:paraId="14E8F719" w14:textId="77777777" w:rsidR="00670B34" w:rsidRPr="000F44A6" w:rsidRDefault="00670B34" w:rsidP="00670B34">
      <w:pPr>
        <w:numPr>
          <w:ilvl w:val="0"/>
          <w:numId w:val="5"/>
        </w:numPr>
        <w:autoSpaceDE w:val="0"/>
        <w:autoSpaceDN w:val="0"/>
        <w:adjustRightInd w:val="0"/>
        <w:jc w:val="both"/>
        <w:rPr>
          <w:rFonts w:ascii="Arial" w:hAnsi="Arial" w:cs="Arial"/>
          <w:sz w:val="16"/>
          <w:szCs w:val="16"/>
        </w:rPr>
      </w:pPr>
      <w:r w:rsidRPr="000F44A6">
        <w:rPr>
          <w:rFonts w:ascii="Arial" w:hAnsi="Arial" w:cs="Arial"/>
          <w:sz w:val="16"/>
          <w:szCs w:val="16"/>
        </w:rPr>
        <w:t>Read the objectives and learning outcomes well; students are expected to attain the intended learning outcomes.</w:t>
      </w:r>
    </w:p>
    <w:p w14:paraId="14E8F71A" w14:textId="77777777" w:rsidR="00670B34" w:rsidRPr="000F44A6" w:rsidRDefault="00670B34" w:rsidP="00670B34">
      <w:pPr>
        <w:numPr>
          <w:ilvl w:val="0"/>
          <w:numId w:val="5"/>
        </w:numPr>
        <w:autoSpaceDE w:val="0"/>
        <w:autoSpaceDN w:val="0"/>
        <w:adjustRightInd w:val="0"/>
        <w:jc w:val="both"/>
        <w:rPr>
          <w:rFonts w:ascii="Arial" w:hAnsi="Arial" w:cs="Arial"/>
          <w:sz w:val="16"/>
          <w:szCs w:val="16"/>
        </w:rPr>
      </w:pPr>
      <w:r w:rsidRPr="000F44A6">
        <w:rPr>
          <w:rFonts w:ascii="Arial" w:hAnsi="Arial" w:cs="Arial"/>
          <w:sz w:val="16"/>
          <w:szCs w:val="16"/>
        </w:rPr>
        <w:t>Plan all of your activities; use the calendars, things to do list, reminders or other resources to help you keep track of important tasks, course assignments, quizzes, examination dates and deadline dates as well as your co-curricular activities.</w:t>
      </w:r>
    </w:p>
    <w:p w14:paraId="14E8F71B" w14:textId="77777777" w:rsidR="00670B34" w:rsidRPr="000F44A6" w:rsidRDefault="00670B34" w:rsidP="00670B34">
      <w:pPr>
        <w:numPr>
          <w:ilvl w:val="0"/>
          <w:numId w:val="5"/>
        </w:numPr>
        <w:autoSpaceDE w:val="0"/>
        <w:autoSpaceDN w:val="0"/>
        <w:adjustRightInd w:val="0"/>
        <w:jc w:val="both"/>
        <w:rPr>
          <w:rFonts w:ascii="Arial" w:hAnsi="Arial" w:cs="Arial"/>
          <w:sz w:val="16"/>
          <w:szCs w:val="16"/>
        </w:rPr>
      </w:pPr>
      <w:r w:rsidRPr="000F44A6">
        <w:rPr>
          <w:rFonts w:ascii="Arial" w:hAnsi="Arial" w:cs="Arial"/>
          <w:sz w:val="16"/>
          <w:szCs w:val="16"/>
        </w:rPr>
        <w:t>Students unable to submit an assignment by the due date should discuss the matter in advance with the course instructor. At the instructor’s discretion, late assignments may not be accepted. Where late assignments are accepted, a late penalty of 10% per day will be levied.</w:t>
      </w:r>
    </w:p>
    <w:p w14:paraId="14E8F71C" w14:textId="77777777" w:rsidR="00670B34" w:rsidRPr="000F44A6" w:rsidRDefault="00670B34" w:rsidP="00670B34">
      <w:pPr>
        <w:numPr>
          <w:ilvl w:val="0"/>
          <w:numId w:val="5"/>
        </w:numPr>
        <w:autoSpaceDE w:val="0"/>
        <w:autoSpaceDN w:val="0"/>
        <w:adjustRightInd w:val="0"/>
        <w:jc w:val="both"/>
        <w:rPr>
          <w:rFonts w:ascii="Arial" w:hAnsi="Arial" w:cs="Arial"/>
          <w:sz w:val="16"/>
          <w:szCs w:val="16"/>
        </w:rPr>
      </w:pPr>
      <w:r w:rsidRPr="000F44A6">
        <w:rPr>
          <w:rStyle w:val="Strong"/>
          <w:rFonts w:ascii="Arial" w:eastAsia="Arial Unicode MS" w:hAnsi="Arial" w:cs="Arial"/>
          <w:color w:val="000000"/>
          <w:sz w:val="16"/>
          <w:szCs w:val="16"/>
        </w:rPr>
        <w:t xml:space="preserve">Assignments/ Activities: </w:t>
      </w:r>
      <w:r w:rsidRPr="000F44A6">
        <w:rPr>
          <w:rFonts w:ascii="Arial" w:hAnsi="Arial" w:cs="Arial"/>
          <w:sz w:val="16"/>
          <w:szCs w:val="16"/>
        </w:rPr>
        <w:t xml:space="preserve">They are not meant simply for grades, but to reinforce your learning. </w:t>
      </w:r>
      <w:r w:rsidRPr="000F44A6">
        <w:rPr>
          <w:rFonts w:ascii="Arial" w:eastAsia="Arial Unicode MS" w:hAnsi="Arial" w:cs="Arial"/>
          <w:color w:val="000000"/>
          <w:sz w:val="16"/>
          <w:szCs w:val="16"/>
        </w:rPr>
        <w:t>Assignments are due on time. Each day late will lower your assignment grade by 10%. Apart from value of content, spelling, grammar, punctuation, and good presentation (printing and paper quality) will figure into your assignment grade.</w:t>
      </w:r>
    </w:p>
    <w:p w14:paraId="14E8F71D" w14:textId="77777777" w:rsidR="00670B34" w:rsidRDefault="00670B34" w:rsidP="00670B34">
      <w:pPr>
        <w:numPr>
          <w:ilvl w:val="0"/>
          <w:numId w:val="5"/>
        </w:numPr>
        <w:autoSpaceDE w:val="0"/>
        <w:autoSpaceDN w:val="0"/>
        <w:adjustRightInd w:val="0"/>
        <w:jc w:val="both"/>
        <w:rPr>
          <w:rFonts w:ascii="Arial" w:hAnsi="Arial" w:cs="Arial"/>
          <w:sz w:val="16"/>
          <w:szCs w:val="16"/>
        </w:rPr>
      </w:pPr>
      <w:r w:rsidRPr="00FE0F41">
        <w:rPr>
          <w:rFonts w:ascii="Arial" w:hAnsi="Arial" w:cs="Arial"/>
          <w:sz w:val="16"/>
          <w:szCs w:val="16"/>
        </w:rPr>
        <w:t>Copying other students' work or allowing your own work to be copied</w:t>
      </w:r>
      <w:r>
        <w:rPr>
          <w:rFonts w:ascii="Arial" w:hAnsi="Arial" w:cs="Arial"/>
          <w:sz w:val="16"/>
          <w:szCs w:val="16"/>
        </w:rPr>
        <w:t>, both are considered cheating.</w:t>
      </w:r>
    </w:p>
    <w:p w14:paraId="14E8F71E" w14:textId="77777777" w:rsidR="00670B34" w:rsidRPr="005139F6" w:rsidRDefault="00670B34" w:rsidP="00670B34">
      <w:pPr>
        <w:numPr>
          <w:ilvl w:val="0"/>
          <w:numId w:val="5"/>
        </w:numPr>
        <w:autoSpaceDE w:val="0"/>
        <w:autoSpaceDN w:val="0"/>
        <w:adjustRightInd w:val="0"/>
        <w:jc w:val="both"/>
        <w:rPr>
          <w:rFonts w:ascii="Arial" w:hAnsi="Arial" w:cs="Arial"/>
          <w:sz w:val="16"/>
          <w:szCs w:val="16"/>
        </w:rPr>
      </w:pPr>
      <w:r w:rsidRPr="005139F6">
        <w:rPr>
          <w:rFonts w:ascii="Arial" w:hAnsi="Arial" w:cs="Arial"/>
          <w:sz w:val="16"/>
          <w:szCs w:val="16"/>
        </w:rPr>
        <w:t xml:space="preserve">You must </w:t>
      </w:r>
      <w:proofErr w:type="gramStart"/>
      <w:r w:rsidRPr="005139F6">
        <w:rPr>
          <w:rFonts w:ascii="Arial" w:hAnsi="Arial" w:cs="Arial"/>
          <w:sz w:val="16"/>
          <w:szCs w:val="16"/>
        </w:rPr>
        <w:t>logged</w:t>
      </w:r>
      <w:proofErr w:type="gramEnd"/>
      <w:r w:rsidRPr="005139F6">
        <w:rPr>
          <w:rFonts w:ascii="Arial" w:hAnsi="Arial" w:cs="Arial"/>
          <w:sz w:val="16"/>
          <w:szCs w:val="16"/>
        </w:rPr>
        <w:t xml:space="preserve"> in to your SLATE account at least once in every 24 hours</w:t>
      </w:r>
      <w:r>
        <w:rPr>
          <w:rFonts w:ascii="Arial" w:hAnsi="Arial" w:cs="Arial"/>
          <w:sz w:val="16"/>
          <w:szCs w:val="16"/>
        </w:rPr>
        <w:t xml:space="preserve"> for announcements, assignments, lecture notes and messages</w:t>
      </w:r>
    </w:p>
    <w:p w14:paraId="14E8F71F" w14:textId="77777777" w:rsidR="00670B34" w:rsidRPr="005139F6" w:rsidRDefault="00670B34" w:rsidP="00670B34">
      <w:pPr>
        <w:numPr>
          <w:ilvl w:val="0"/>
          <w:numId w:val="5"/>
        </w:numPr>
        <w:autoSpaceDE w:val="0"/>
        <w:autoSpaceDN w:val="0"/>
        <w:adjustRightInd w:val="0"/>
        <w:jc w:val="both"/>
        <w:rPr>
          <w:rFonts w:ascii="Arial" w:hAnsi="Arial" w:cs="Arial"/>
          <w:sz w:val="16"/>
          <w:szCs w:val="16"/>
        </w:rPr>
      </w:pPr>
      <w:r w:rsidRPr="005139F6">
        <w:rPr>
          <w:rFonts w:ascii="Arial" w:hAnsi="Arial" w:cs="Arial"/>
          <w:sz w:val="16"/>
          <w:szCs w:val="16"/>
        </w:rPr>
        <w:t>Check NEON regularly for your attendance</w:t>
      </w:r>
      <w:r>
        <w:rPr>
          <w:rFonts w:ascii="Arial" w:hAnsi="Arial" w:cs="Arial"/>
          <w:sz w:val="16"/>
          <w:szCs w:val="16"/>
        </w:rPr>
        <w:t xml:space="preserve">, </w:t>
      </w:r>
      <w:r w:rsidRPr="005139F6">
        <w:rPr>
          <w:rFonts w:ascii="Arial" w:hAnsi="Arial" w:cs="Arial"/>
          <w:sz w:val="16"/>
          <w:szCs w:val="16"/>
        </w:rPr>
        <w:t>and evaluations</w:t>
      </w:r>
      <w:r>
        <w:rPr>
          <w:rFonts w:ascii="Arial" w:hAnsi="Arial" w:cs="Arial"/>
          <w:sz w:val="16"/>
          <w:szCs w:val="16"/>
        </w:rPr>
        <w:t>.</w:t>
      </w:r>
    </w:p>
    <w:p w14:paraId="14E8F720" w14:textId="77777777" w:rsidR="00670B34" w:rsidRPr="00FE0F41" w:rsidRDefault="00670B34" w:rsidP="00670B34">
      <w:pPr>
        <w:numPr>
          <w:ilvl w:val="0"/>
          <w:numId w:val="5"/>
        </w:numPr>
        <w:autoSpaceDE w:val="0"/>
        <w:autoSpaceDN w:val="0"/>
        <w:adjustRightInd w:val="0"/>
        <w:jc w:val="both"/>
        <w:rPr>
          <w:rFonts w:ascii="Arial" w:hAnsi="Arial" w:cs="Arial"/>
          <w:sz w:val="16"/>
          <w:szCs w:val="16"/>
        </w:rPr>
      </w:pPr>
      <w:r w:rsidRPr="00FE0F41">
        <w:rPr>
          <w:rFonts w:ascii="Arial" w:hAnsi="Arial" w:cs="Arial"/>
          <w:sz w:val="16"/>
          <w:szCs w:val="16"/>
        </w:rPr>
        <w:t xml:space="preserve">You need to enter the lecture room </w:t>
      </w:r>
      <w:r>
        <w:rPr>
          <w:rFonts w:ascii="Arial" w:hAnsi="Arial" w:cs="Arial"/>
          <w:sz w:val="16"/>
          <w:szCs w:val="16"/>
        </w:rPr>
        <w:t>fully</w:t>
      </w:r>
      <w:r w:rsidRPr="00FE0F41">
        <w:rPr>
          <w:rFonts w:ascii="Arial" w:hAnsi="Arial" w:cs="Arial"/>
          <w:sz w:val="16"/>
          <w:szCs w:val="16"/>
        </w:rPr>
        <w:t xml:space="preserve"> awake and able to devote your best concentration</w:t>
      </w:r>
      <w:r>
        <w:rPr>
          <w:rFonts w:ascii="Arial" w:hAnsi="Arial" w:cs="Arial"/>
          <w:sz w:val="16"/>
          <w:szCs w:val="16"/>
        </w:rPr>
        <w:t>, for this go to bed at reasonable times and take optimum sleep</w:t>
      </w:r>
      <w:r w:rsidRPr="00FE0F41">
        <w:rPr>
          <w:rFonts w:ascii="Arial" w:hAnsi="Arial" w:cs="Arial"/>
          <w:sz w:val="16"/>
          <w:szCs w:val="16"/>
        </w:rPr>
        <w:t>.</w:t>
      </w:r>
    </w:p>
    <w:p w14:paraId="14E8F721" w14:textId="77777777" w:rsidR="00670B34" w:rsidRDefault="00670B34" w:rsidP="00670B34">
      <w:pPr>
        <w:numPr>
          <w:ilvl w:val="0"/>
          <w:numId w:val="5"/>
        </w:numPr>
        <w:autoSpaceDE w:val="0"/>
        <w:autoSpaceDN w:val="0"/>
        <w:adjustRightInd w:val="0"/>
        <w:jc w:val="both"/>
        <w:rPr>
          <w:rFonts w:ascii="Arial" w:hAnsi="Arial" w:cs="Arial"/>
          <w:sz w:val="16"/>
          <w:szCs w:val="16"/>
        </w:rPr>
      </w:pPr>
      <w:r>
        <w:rPr>
          <w:rFonts w:ascii="Arial" w:hAnsi="Arial" w:cs="Arial"/>
          <w:sz w:val="16"/>
          <w:szCs w:val="16"/>
        </w:rPr>
        <w:t xml:space="preserve">Come to each lecture properly prepared, bring in last lectures’ notes, text books, ball points/pencils, laptops and calculators </w:t>
      </w:r>
      <w:proofErr w:type="spellStart"/>
      <w:r>
        <w:rPr>
          <w:rFonts w:ascii="Arial" w:hAnsi="Arial" w:cs="Arial"/>
          <w:sz w:val="16"/>
          <w:szCs w:val="16"/>
        </w:rPr>
        <w:t>etc</w:t>
      </w:r>
      <w:proofErr w:type="spellEnd"/>
    </w:p>
    <w:p w14:paraId="14E8F722" w14:textId="77777777" w:rsidR="00670B34" w:rsidRPr="0070539C" w:rsidRDefault="00670B34" w:rsidP="00670B34">
      <w:pPr>
        <w:numPr>
          <w:ilvl w:val="0"/>
          <w:numId w:val="5"/>
        </w:numPr>
        <w:autoSpaceDE w:val="0"/>
        <w:autoSpaceDN w:val="0"/>
        <w:adjustRightInd w:val="0"/>
        <w:jc w:val="both"/>
        <w:rPr>
          <w:rFonts w:ascii="Arial" w:hAnsi="Arial" w:cs="Arial"/>
          <w:sz w:val="16"/>
          <w:szCs w:val="16"/>
        </w:rPr>
      </w:pPr>
      <w:r w:rsidRPr="0070539C">
        <w:rPr>
          <w:rFonts w:ascii="Arial" w:hAnsi="Arial" w:cs="Arial"/>
          <w:sz w:val="16"/>
          <w:szCs w:val="16"/>
        </w:rPr>
        <w:t xml:space="preserve">Use the few minutes you usually have before the start of each class to review the prior </w:t>
      </w:r>
      <w:r>
        <w:rPr>
          <w:rFonts w:ascii="Arial" w:hAnsi="Arial" w:cs="Arial"/>
          <w:sz w:val="16"/>
          <w:szCs w:val="16"/>
        </w:rPr>
        <w:t>lectures’</w:t>
      </w:r>
      <w:r w:rsidRPr="0070539C">
        <w:rPr>
          <w:rFonts w:ascii="Arial" w:hAnsi="Arial" w:cs="Arial"/>
          <w:sz w:val="16"/>
          <w:szCs w:val="16"/>
        </w:rPr>
        <w:t xml:space="preserve"> notes and homework. This will save us valuable in-class time to work on new material.</w:t>
      </w:r>
    </w:p>
    <w:p w14:paraId="14E8F723" w14:textId="77777777" w:rsidR="00670B34" w:rsidRPr="0070539C" w:rsidRDefault="00670B34" w:rsidP="00670B34">
      <w:pPr>
        <w:numPr>
          <w:ilvl w:val="0"/>
          <w:numId w:val="5"/>
        </w:numPr>
        <w:autoSpaceDE w:val="0"/>
        <w:autoSpaceDN w:val="0"/>
        <w:adjustRightInd w:val="0"/>
        <w:jc w:val="both"/>
        <w:rPr>
          <w:rFonts w:ascii="Arial" w:hAnsi="Arial" w:cs="Arial"/>
          <w:sz w:val="16"/>
          <w:szCs w:val="16"/>
        </w:rPr>
      </w:pPr>
      <w:r w:rsidRPr="0070539C">
        <w:rPr>
          <w:rFonts w:ascii="Arial" w:hAnsi="Arial" w:cs="Arial"/>
          <w:sz w:val="16"/>
          <w:szCs w:val="16"/>
        </w:rPr>
        <w:t>Chapters should be read and homework</w:t>
      </w:r>
      <w:r>
        <w:rPr>
          <w:rFonts w:ascii="Arial" w:hAnsi="Arial" w:cs="Arial"/>
          <w:sz w:val="16"/>
          <w:szCs w:val="16"/>
        </w:rPr>
        <w:t>/exercises</w:t>
      </w:r>
      <w:r w:rsidRPr="0070539C">
        <w:rPr>
          <w:rFonts w:ascii="Arial" w:hAnsi="Arial" w:cs="Arial"/>
          <w:sz w:val="16"/>
          <w:szCs w:val="16"/>
        </w:rPr>
        <w:t xml:space="preserve"> should be attempted before class.</w:t>
      </w:r>
    </w:p>
    <w:p w14:paraId="14E8F724" w14:textId="77777777" w:rsidR="00670B34" w:rsidRDefault="00670B34" w:rsidP="00670B34">
      <w:pPr>
        <w:numPr>
          <w:ilvl w:val="0"/>
          <w:numId w:val="5"/>
        </w:numPr>
        <w:autoSpaceDE w:val="0"/>
        <w:autoSpaceDN w:val="0"/>
        <w:adjustRightInd w:val="0"/>
        <w:jc w:val="both"/>
        <w:rPr>
          <w:rFonts w:ascii="Arial" w:hAnsi="Arial" w:cs="Arial"/>
          <w:sz w:val="16"/>
          <w:szCs w:val="16"/>
        </w:rPr>
      </w:pPr>
      <w:r w:rsidRPr="0070539C">
        <w:rPr>
          <w:rFonts w:ascii="Arial" w:hAnsi="Arial" w:cs="Arial"/>
          <w:sz w:val="16"/>
          <w:szCs w:val="16"/>
        </w:rPr>
        <w:t>Do not get behind. You are encouraged to work with other students</w:t>
      </w:r>
      <w:r>
        <w:rPr>
          <w:rFonts w:ascii="Arial" w:hAnsi="Arial" w:cs="Arial"/>
          <w:sz w:val="16"/>
          <w:szCs w:val="16"/>
        </w:rPr>
        <w:t>.</w:t>
      </w:r>
    </w:p>
    <w:p w14:paraId="14E8F725" w14:textId="77777777" w:rsidR="00670B34" w:rsidRPr="0070539C" w:rsidRDefault="00670B34" w:rsidP="00670B34">
      <w:pPr>
        <w:numPr>
          <w:ilvl w:val="0"/>
          <w:numId w:val="5"/>
        </w:numPr>
        <w:autoSpaceDE w:val="0"/>
        <w:autoSpaceDN w:val="0"/>
        <w:adjustRightInd w:val="0"/>
        <w:jc w:val="both"/>
        <w:rPr>
          <w:rFonts w:ascii="Arial" w:hAnsi="Arial" w:cs="Arial"/>
          <w:sz w:val="16"/>
          <w:szCs w:val="16"/>
        </w:rPr>
      </w:pPr>
      <w:r w:rsidRPr="0070539C">
        <w:rPr>
          <w:rFonts w:ascii="Arial" w:hAnsi="Arial" w:cs="Arial"/>
          <w:sz w:val="16"/>
          <w:szCs w:val="16"/>
        </w:rPr>
        <w:t>The homework assigned is a minimum. You should always work extra hours on your own.</w:t>
      </w:r>
    </w:p>
    <w:p w14:paraId="14E8F726" w14:textId="77777777" w:rsidR="00670B34" w:rsidRPr="0070539C" w:rsidRDefault="00670B34" w:rsidP="00670B34">
      <w:pPr>
        <w:numPr>
          <w:ilvl w:val="0"/>
          <w:numId w:val="5"/>
        </w:numPr>
        <w:autoSpaceDE w:val="0"/>
        <w:autoSpaceDN w:val="0"/>
        <w:adjustRightInd w:val="0"/>
        <w:jc w:val="both"/>
        <w:rPr>
          <w:rFonts w:ascii="Arial" w:hAnsi="Arial" w:cs="Arial"/>
          <w:sz w:val="16"/>
          <w:szCs w:val="16"/>
        </w:rPr>
      </w:pPr>
      <w:r w:rsidRPr="0070539C">
        <w:rPr>
          <w:rFonts w:ascii="Arial" w:hAnsi="Arial" w:cs="Arial"/>
          <w:sz w:val="16"/>
          <w:szCs w:val="16"/>
        </w:rPr>
        <w:t xml:space="preserve">Develop a learning habit rather than memorizing; work in groups, whenever appropriate.  </w:t>
      </w:r>
    </w:p>
    <w:p w14:paraId="14E8F727" w14:textId="77777777" w:rsidR="00670B34" w:rsidRPr="0070539C" w:rsidRDefault="00670B34" w:rsidP="00670B34">
      <w:pPr>
        <w:numPr>
          <w:ilvl w:val="0"/>
          <w:numId w:val="5"/>
        </w:numPr>
        <w:autoSpaceDE w:val="0"/>
        <w:autoSpaceDN w:val="0"/>
        <w:adjustRightInd w:val="0"/>
        <w:jc w:val="both"/>
        <w:rPr>
          <w:rFonts w:ascii="Arial" w:hAnsi="Arial" w:cs="Arial"/>
          <w:sz w:val="16"/>
          <w:szCs w:val="16"/>
        </w:rPr>
      </w:pPr>
      <w:r w:rsidRPr="0070539C">
        <w:rPr>
          <w:rFonts w:ascii="Arial" w:hAnsi="Arial" w:cs="Arial"/>
          <w:sz w:val="16"/>
          <w:szCs w:val="16"/>
        </w:rPr>
        <w:lastRenderedPageBreak/>
        <w:t>Apply the learned principles and gained knowledge; be creative in thinking.</w:t>
      </w:r>
    </w:p>
    <w:p w14:paraId="14E8F728" w14:textId="77777777" w:rsidR="00670B34" w:rsidRDefault="00670B34" w:rsidP="00670B34">
      <w:pPr>
        <w:numPr>
          <w:ilvl w:val="0"/>
          <w:numId w:val="5"/>
        </w:numPr>
        <w:autoSpaceDE w:val="0"/>
        <w:autoSpaceDN w:val="0"/>
        <w:adjustRightInd w:val="0"/>
        <w:jc w:val="both"/>
        <w:rPr>
          <w:rFonts w:ascii="Arial" w:hAnsi="Arial" w:cs="Arial"/>
          <w:sz w:val="16"/>
          <w:szCs w:val="16"/>
        </w:rPr>
      </w:pPr>
      <w:r w:rsidRPr="004C37E5">
        <w:rPr>
          <w:rFonts w:ascii="Arial" w:hAnsi="Arial" w:cs="Arial"/>
          <w:sz w:val="16"/>
          <w:szCs w:val="16"/>
        </w:rPr>
        <w:t>To guard against errors, please keep copies of the papers you turn in and retain all graded assignments for your reference</w:t>
      </w:r>
      <w:r>
        <w:rPr>
          <w:rFonts w:ascii="Arial" w:hAnsi="Arial" w:cs="Arial"/>
          <w:sz w:val="16"/>
          <w:szCs w:val="16"/>
        </w:rPr>
        <w:t>.</w:t>
      </w:r>
    </w:p>
    <w:p w14:paraId="14E8F729" w14:textId="77777777" w:rsidR="00670B34" w:rsidRPr="006D2ED4" w:rsidRDefault="00670B34" w:rsidP="00670B34">
      <w:pPr>
        <w:numPr>
          <w:ilvl w:val="0"/>
          <w:numId w:val="5"/>
        </w:numPr>
        <w:autoSpaceDE w:val="0"/>
        <w:autoSpaceDN w:val="0"/>
        <w:adjustRightInd w:val="0"/>
        <w:jc w:val="both"/>
        <w:rPr>
          <w:rFonts w:ascii="Arial" w:hAnsi="Arial" w:cs="Arial"/>
          <w:sz w:val="16"/>
          <w:szCs w:val="16"/>
        </w:rPr>
      </w:pPr>
      <w:r w:rsidRPr="00AA6C01">
        <w:rPr>
          <w:rFonts w:ascii="Arial" w:hAnsi="Arial" w:cs="Arial"/>
          <w:sz w:val="16"/>
          <w:szCs w:val="16"/>
        </w:rPr>
        <w:t xml:space="preserve">It is the responsibility and duty of students to become acquainted and abide by all </w:t>
      </w:r>
      <w:r>
        <w:rPr>
          <w:rFonts w:ascii="Arial" w:hAnsi="Arial" w:cs="Arial"/>
          <w:sz w:val="16"/>
          <w:szCs w:val="16"/>
        </w:rPr>
        <w:t xml:space="preserve">the policies and </w:t>
      </w:r>
      <w:r w:rsidRPr="00AA6C01">
        <w:rPr>
          <w:rFonts w:ascii="Arial" w:hAnsi="Arial" w:cs="Arial"/>
          <w:sz w:val="16"/>
          <w:szCs w:val="16"/>
        </w:rPr>
        <w:t>rules of the FS</w:t>
      </w:r>
      <w:r w:rsidR="00783353">
        <w:rPr>
          <w:rFonts w:ascii="Arial" w:hAnsi="Arial" w:cs="Arial"/>
          <w:sz w:val="16"/>
          <w:szCs w:val="16"/>
        </w:rPr>
        <w:t>M</w:t>
      </w:r>
      <w:r w:rsidRPr="00AA6C01">
        <w:rPr>
          <w:rFonts w:ascii="Arial" w:hAnsi="Arial" w:cs="Arial"/>
          <w:sz w:val="16"/>
          <w:szCs w:val="16"/>
        </w:rPr>
        <w:t>.</w:t>
      </w: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281"/>
        <w:gridCol w:w="8100"/>
      </w:tblGrid>
      <w:tr w:rsidR="00670B34" w:rsidRPr="00E65F0B" w14:paraId="14E8F733" w14:textId="77777777" w:rsidTr="00D74FF8">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14:paraId="14E8F72A" w14:textId="77777777" w:rsidR="00670B34" w:rsidRDefault="00670B34" w:rsidP="00BE0798">
            <w:pPr>
              <w:jc w:val="center"/>
              <w:rPr>
                <w:rStyle w:val="Strong"/>
                <w:rFonts w:ascii="Arial" w:eastAsia="Arial Unicode MS" w:hAnsi="Arial" w:cs="Arial"/>
                <w:color w:val="000000"/>
                <w:sz w:val="18"/>
              </w:rPr>
            </w:pPr>
            <w:r>
              <w:rPr>
                <w:rStyle w:val="Strong"/>
                <w:rFonts w:ascii="Arial" w:eastAsia="Arial Unicode MS" w:hAnsi="Arial" w:cs="Arial"/>
                <w:color w:val="000000"/>
                <w:sz w:val="18"/>
              </w:rPr>
              <w:t xml:space="preserve">S E P E C I A L </w:t>
            </w:r>
          </w:p>
          <w:p w14:paraId="14E8F72B" w14:textId="77777777" w:rsidR="00670B34" w:rsidRPr="00E65F0B" w:rsidRDefault="00670B34" w:rsidP="00BE0798">
            <w:pPr>
              <w:jc w:val="center"/>
              <w:rPr>
                <w:rFonts w:ascii="Arial" w:eastAsia="Arial Unicode MS" w:hAnsi="Arial" w:cs="Arial"/>
                <w:i/>
                <w:iCs/>
                <w:sz w:val="20"/>
                <w:szCs w:val="20"/>
              </w:rPr>
            </w:pPr>
            <w:r>
              <w:rPr>
                <w:rStyle w:val="Strong"/>
                <w:rFonts w:ascii="Arial" w:eastAsia="Arial Unicode MS" w:hAnsi="Arial" w:cs="Arial"/>
                <w:color w:val="000000"/>
                <w:sz w:val="18"/>
              </w:rPr>
              <w:t xml:space="preserve"> I N S T R U C T I O NS </w:t>
            </w:r>
            <w:r w:rsidRPr="00670B34">
              <w:rPr>
                <w:rStyle w:val="Strong"/>
                <w:rFonts w:ascii="Arial" w:eastAsia="Arial Unicode MS" w:hAnsi="Arial" w:cs="Arial"/>
                <w:b w:val="0"/>
                <w:color w:val="000000"/>
                <w:sz w:val="16"/>
                <w:szCs w:val="16"/>
              </w:rPr>
              <w:t>(Specific to the subject being taught)</w:t>
            </w:r>
          </w:p>
        </w:tc>
        <w:tc>
          <w:tcPr>
            <w:tcW w:w="7842" w:type="dxa"/>
            <w:tcBorders>
              <w:top w:val="single" w:sz="4" w:space="0" w:color="auto"/>
              <w:left w:val="single" w:sz="4" w:space="0" w:color="auto"/>
            </w:tcBorders>
            <w:shd w:val="clear" w:color="auto" w:fill="FFFFFF"/>
            <w:vAlign w:val="center"/>
          </w:tcPr>
          <w:p w14:paraId="14E8F72C" w14:textId="77777777" w:rsidR="00670B34" w:rsidRDefault="00670B34" w:rsidP="00BE079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b w:val="0"/>
                <w:color w:val="000000"/>
                <w:sz w:val="18"/>
              </w:rPr>
            </w:pPr>
          </w:p>
          <w:p w14:paraId="14E8F72D" w14:textId="77777777" w:rsidR="00670B34" w:rsidRDefault="00670B34" w:rsidP="00670B34">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i/>
                <w:iCs/>
                <w:sz w:val="20"/>
                <w:szCs w:val="20"/>
              </w:rPr>
            </w:pPr>
          </w:p>
          <w:p w14:paraId="14E8F72E" w14:textId="77777777" w:rsidR="00670B34" w:rsidRDefault="00670B34" w:rsidP="00670B34">
            <w:pPr>
              <w:rPr>
                <w:rFonts w:eastAsia="Arial Unicode MS"/>
              </w:rPr>
            </w:pPr>
          </w:p>
          <w:p w14:paraId="14E8F72F" w14:textId="77777777" w:rsidR="00670B34" w:rsidRDefault="00670B34" w:rsidP="00670B34">
            <w:pPr>
              <w:rPr>
                <w:rFonts w:eastAsia="Arial Unicode MS"/>
              </w:rPr>
            </w:pPr>
          </w:p>
          <w:p w14:paraId="14E8F730" w14:textId="77777777" w:rsidR="00670B34" w:rsidRDefault="00670B34" w:rsidP="00670B34">
            <w:pPr>
              <w:rPr>
                <w:rFonts w:eastAsia="Arial Unicode MS"/>
              </w:rPr>
            </w:pPr>
          </w:p>
          <w:p w14:paraId="14E8F731" w14:textId="77777777" w:rsidR="00670B34" w:rsidRDefault="00670B34" w:rsidP="00670B34">
            <w:pPr>
              <w:rPr>
                <w:rFonts w:eastAsia="Arial Unicode MS"/>
              </w:rPr>
            </w:pPr>
          </w:p>
          <w:p w14:paraId="14E8F732" w14:textId="77777777" w:rsidR="00670B34" w:rsidRPr="00670B34" w:rsidRDefault="00670B34" w:rsidP="00670B34">
            <w:pPr>
              <w:rPr>
                <w:rFonts w:eastAsia="Arial Unicode MS"/>
              </w:rPr>
            </w:pPr>
          </w:p>
        </w:tc>
      </w:tr>
    </w:tbl>
    <w:p w14:paraId="14E8F734" w14:textId="77777777" w:rsidR="0000220F" w:rsidRDefault="0000220F" w:rsidP="00670B34">
      <w:pPr>
        <w:autoSpaceDE w:val="0"/>
        <w:autoSpaceDN w:val="0"/>
        <w:adjustRightInd w:val="0"/>
        <w:rPr>
          <w:rFonts w:ascii="Arial" w:hAnsi="Arial" w:cs="Arial"/>
          <w:sz w:val="16"/>
          <w:szCs w:val="16"/>
        </w:rPr>
      </w:pPr>
    </w:p>
    <w:sectPr w:rsidR="0000220F" w:rsidSect="00795766">
      <w:headerReference w:type="default" r:id="rId9"/>
      <w:footerReference w:type="default" r:id="rId10"/>
      <w:pgSz w:w="11909" w:h="16834" w:code="9"/>
      <w:pgMar w:top="432" w:right="720" w:bottom="432" w:left="72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0C530" w14:textId="77777777" w:rsidR="00793273" w:rsidRDefault="00793273">
      <w:r>
        <w:separator/>
      </w:r>
    </w:p>
  </w:endnote>
  <w:endnote w:type="continuationSeparator" w:id="0">
    <w:p w14:paraId="65AFB4CA" w14:textId="77777777" w:rsidR="00793273" w:rsidRDefault="0079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8F73F" w14:textId="015568A3" w:rsidR="00997B6E" w:rsidRDefault="00997B6E">
    <w:pPr>
      <w:pStyle w:val="Footer"/>
      <w:rPr>
        <w:sz w:val="18"/>
      </w:rPr>
    </w:pPr>
  </w:p>
  <w:p w14:paraId="14E8F740" w14:textId="77777777" w:rsidR="00997B6E" w:rsidRDefault="00997B6E" w:rsidP="008E0F22">
    <w:pPr>
      <w:autoSpaceDE w:val="0"/>
      <w:autoSpaceDN w:val="0"/>
      <w:adjustRightInd w:val="0"/>
      <w:rPr>
        <w:rFonts w:ascii="Script MT Bold" w:hAnsi="Script MT Bold" w:cs="Script MT Bold"/>
        <w:b/>
        <w:bCs/>
        <w:i/>
        <w:iCs/>
        <w:color w:val="000000"/>
        <w:sz w:val="20"/>
        <w:szCs w:val="20"/>
      </w:rPr>
    </w:pPr>
    <w:r>
      <w:rPr>
        <w:rFonts w:ascii="Script MT Bold" w:hAnsi="Script MT Bold" w:cs="Script MT Bold"/>
        <w:b/>
        <w:bCs/>
        <w:i/>
        <w:iCs/>
        <w:color w:val="000000"/>
        <w:sz w:val="20"/>
        <w:szCs w:val="20"/>
      </w:rPr>
      <w:t>________________________________________________________________________________________________</w:t>
    </w:r>
  </w:p>
  <w:p w14:paraId="14E8F741" w14:textId="5A244052" w:rsidR="005166C6" w:rsidRPr="007B7D7C" w:rsidRDefault="005166C6" w:rsidP="005166C6">
    <w:pPr>
      <w:autoSpaceDE w:val="0"/>
      <w:autoSpaceDN w:val="0"/>
      <w:adjustRightInd w:val="0"/>
      <w:rPr>
        <w:rFonts w:ascii="Script MT Bold" w:hAnsi="Script MT Bold" w:cs="Script MT Bold"/>
        <w:b/>
        <w:bCs/>
        <w:i/>
        <w:iCs/>
        <w:color w:val="000000"/>
        <w:sz w:val="16"/>
        <w:szCs w:val="16"/>
      </w:rPr>
    </w:pPr>
    <w:r>
      <w:rPr>
        <w:rFonts w:ascii="Script MT Bold" w:hAnsi="Script MT Bold" w:cs="Script MT Bold"/>
        <w:b/>
        <w:bCs/>
        <w:i/>
        <w:iCs/>
        <w:color w:val="000000"/>
        <w:sz w:val="16"/>
        <w:szCs w:val="16"/>
      </w:rPr>
      <w:t>20</w:t>
    </w:r>
    <w:r w:rsidR="00805121">
      <w:rPr>
        <w:rFonts w:ascii="Script MT Bold" w:hAnsi="Script MT Bold" w:cs="Script MT Bold"/>
        <w:b/>
        <w:bCs/>
        <w:i/>
        <w:iCs/>
        <w:color w:val="000000"/>
        <w:sz w:val="16"/>
        <w:szCs w:val="16"/>
      </w:rPr>
      <w:t>2</w:t>
    </w:r>
    <w:r w:rsidR="005D1D6B">
      <w:rPr>
        <w:rFonts w:ascii="Script MT Bold" w:hAnsi="Script MT Bold" w:cs="Script MT Bold"/>
        <w:b/>
        <w:bCs/>
        <w:i/>
        <w:iCs/>
        <w:color w:val="000000"/>
        <w:sz w:val="16"/>
        <w:szCs w:val="16"/>
      </w:rPr>
      <w:t>2</w:t>
    </w:r>
    <w:r w:rsidRPr="007B7D7C">
      <w:rPr>
        <w:rFonts w:ascii="Script MT Bold" w:hAnsi="Script MT Bold" w:cs="Script MT Bold"/>
        <w:b/>
        <w:bCs/>
        <w:i/>
        <w:iCs/>
        <w:color w:val="000000"/>
        <w:sz w:val="16"/>
        <w:szCs w:val="16"/>
      </w:rPr>
      <w:t xml:space="preserve">- </w:t>
    </w:r>
    <w:r w:rsidR="00805121">
      <w:rPr>
        <w:rFonts w:ascii="Script MT Bold" w:hAnsi="Script MT Bold" w:cs="Script MT Bold"/>
        <w:b/>
        <w:bCs/>
        <w:i/>
        <w:iCs/>
        <w:color w:val="000000"/>
        <w:sz w:val="16"/>
        <w:szCs w:val="16"/>
      </w:rPr>
      <w:t>FSM</w:t>
    </w:r>
    <w:r>
      <w:rPr>
        <w:rFonts w:ascii="Script MT Bold" w:hAnsi="Script MT Bold" w:cs="Script MT Bold"/>
        <w:b/>
        <w:bCs/>
        <w:i/>
        <w:iCs/>
        <w:color w:val="000000"/>
        <w:sz w:val="16"/>
        <w:szCs w:val="16"/>
      </w:rPr>
      <w:t>-NUCES</w:t>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sidRPr="007B7D7C">
      <w:rPr>
        <w:rFonts w:ascii="Script MT Bold" w:hAnsi="Script MT Bold" w:cs="Script MT Bold"/>
        <w:b/>
        <w:bCs/>
        <w:i/>
        <w:iCs/>
        <w:color w:val="000000"/>
        <w:sz w:val="16"/>
        <w:szCs w:val="16"/>
      </w:rPr>
      <w:t xml:space="preserve">Page </w:t>
    </w:r>
    <w:r w:rsidR="0089128D" w:rsidRPr="007B7D7C">
      <w:rPr>
        <w:rStyle w:val="PageNumber"/>
        <w:rFonts w:ascii="Script MT Bold" w:hAnsi="Script MT Bold"/>
        <w:sz w:val="16"/>
        <w:szCs w:val="16"/>
      </w:rPr>
      <w:fldChar w:fldCharType="begin"/>
    </w:r>
    <w:r w:rsidRPr="007B7D7C">
      <w:rPr>
        <w:rStyle w:val="PageNumber"/>
        <w:rFonts w:ascii="Script MT Bold" w:hAnsi="Script MT Bold"/>
        <w:sz w:val="16"/>
        <w:szCs w:val="16"/>
      </w:rPr>
      <w:instrText xml:space="preserve"> PAGE </w:instrText>
    </w:r>
    <w:r w:rsidR="0089128D" w:rsidRPr="007B7D7C">
      <w:rPr>
        <w:rStyle w:val="PageNumber"/>
        <w:rFonts w:ascii="Script MT Bold" w:hAnsi="Script MT Bold"/>
        <w:sz w:val="16"/>
        <w:szCs w:val="16"/>
      </w:rPr>
      <w:fldChar w:fldCharType="separate"/>
    </w:r>
    <w:r w:rsidR="00497905">
      <w:rPr>
        <w:rStyle w:val="PageNumber"/>
        <w:rFonts w:ascii="Script MT Bold" w:hAnsi="Script MT Bold"/>
        <w:noProof/>
        <w:sz w:val="16"/>
        <w:szCs w:val="16"/>
      </w:rPr>
      <w:t>7</w:t>
    </w:r>
    <w:r w:rsidR="0089128D" w:rsidRPr="007B7D7C">
      <w:rPr>
        <w:rStyle w:val="PageNumber"/>
        <w:rFonts w:ascii="Script MT Bold" w:hAnsi="Script MT Bold"/>
        <w:sz w:val="16"/>
        <w:szCs w:val="16"/>
      </w:rPr>
      <w:fldChar w:fldCharType="end"/>
    </w:r>
    <w:r w:rsidRPr="007B7D7C">
      <w:rPr>
        <w:rStyle w:val="PageNumber"/>
        <w:rFonts w:ascii="Script MT Bold" w:hAnsi="Script MT Bold"/>
        <w:sz w:val="16"/>
        <w:szCs w:val="16"/>
      </w:rPr>
      <w:t xml:space="preserve">of </w:t>
    </w:r>
    <w:r w:rsidR="0089128D" w:rsidRPr="007B7D7C">
      <w:rPr>
        <w:rStyle w:val="PageNumber"/>
        <w:rFonts w:ascii="Script MT Bold" w:hAnsi="Script MT Bold"/>
        <w:sz w:val="16"/>
        <w:szCs w:val="16"/>
      </w:rPr>
      <w:fldChar w:fldCharType="begin"/>
    </w:r>
    <w:r w:rsidRPr="007B7D7C">
      <w:rPr>
        <w:rStyle w:val="PageNumber"/>
        <w:rFonts w:ascii="Script MT Bold" w:hAnsi="Script MT Bold"/>
        <w:sz w:val="16"/>
        <w:szCs w:val="16"/>
      </w:rPr>
      <w:instrText xml:space="preserve"> NUMPAGES </w:instrText>
    </w:r>
    <w:r w:rsidR="0089128D" w:rsidRPr="007B7D7C">
      <w:rPr>
        <w:rStyle w:val="PageNumber"/>
        <w:rFonts w:ascii="Script MT Bold" w:hAnsi="Script MT Bold"/>
        <w:sz w:val="16"/>
        <w:szCs w:val="16"/>
      </w:rPr>
      <w:fldChar w:fldCharType="separate"/>
    </w:r>
    <w:r w:rsidR="00497905">
      <w:rPr>
        <w:rStyle w:val="PageNumber"/>
        <w:rFonts w:ascii="Script MT Bold" w:hAnsi="Script MT Bold"/>
        <w:noProof/>
        <w:sz w:val="16"/>
        <w:szCs w:val="16"/>
      </w:rPr>
      <w:t>8</w:t>
    </w:r>
    <w:r w:rsidR="0089128D" w:rsidRPr="007B7D7C">
      <w:rPr>
        <w:rStyle w:val="PageNumber"/>
        <w:rFonts w:ascii="Script MT Bold" w:hAnsi="Script MT Bold"/>
        <w:sz w:val="16"/>
        <w:szCs w:val="16"/>
      </w:rPr>
      <w:fldChar w:fldCharType="end"/>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sidR="00504D92">
      <w:rPr>
        <w:rFonts w:ascii="Script MT Bold" w:hAnsi="Script MT Bold" w:cs="Script MT Bold"/>
        <w:b/>
        <w:bCs/>
        <w:i/>
        <w:iCs/>
        <w:color w:val="000000"/>
        <w:sz w:val="16"/>
        <w:szCs w:val="16"/>
      </w:rPr>
      <w:t xml:space="preserve">             </w:t>
    </w:r>
    <w:r>
      <w:rPr>
        <w:rFonts w:ascii="Script MT Bold" w:hAnsi="Script MT Bold" w:cs="Script MT Bold"/>
        <w:b/>
        <w:bCs/>
        <w:i/>
        <w:iCs/>
        <w:color w:val="000000"/>
        <w:sz w:val="16"/>
        <w:szCs w:val="16"/>
      </w:rPr>
      <w:t xml:space="preserve">dated: </w:t>
    </w:r>
    <w:r w:rsidR="005D1D6B">
      <w:rPr>
        <w:rFonts w:ascii="Script MT Bold" w:hAnsi="Script MT Bold" w:cs="Script MT Bold"/>
        <w:b/>
        <w:bCs/>
        <w:i/>
        <w:iCs/>
        <w:color w:val="000000"/>
        <w:sz w:val="16"/>
        <w:szCs w:val="16"/>
      </w:rPr>
      <w:t>20</w:t>
    </w:r>
    <w:r w:rsidR="007E5D3A" w:rsidRPr="007E5D3A">
      <w:rPr>
        <w:rFonts w:ascii="Script MT Bold" w:hAnsi="Script MT Bold" w:cs="Script MT Bold"/>
        <w:b/>
        <w:bCs/>
        <w:i/>
        <w:iCs/>
        <w:color w:val="000000"/>
        <w:sz w:val="16"/>
        <w:szCs w:val="16"/>
        <w:vertAlign w:val="superscript"/>
      </w:rPr>
      <w:t>th</w:t>
    </w:r>
    <w:r w:rsidR="007E5D3A">
      <w:rPr>
        <w:rFonts w:ascii="Script MT Bold" w:hAnsi="Script MT Bold" w:cs="Script MT Bold"/>
        <w:b/>
        <w:bCs/>
        <w:i/>
        <w:iCs/>
        <w:color w:val="000000"/>
        <w:sz w:val="16"/>
        <w:szCs w:val="16"/>
      </w:rPr>
      <w:t xml:space="preserve"> </w:t>
    </w:r>
    <w:r w:rsidR="005D1D6B">
      <w:rPr>
        <w:rFonts w:ascii="Script MT Bold" w:hAnsi="Script MT Bold" w:cs="Script MT Bold"/>
        <w:b/>
        <w:bCs/>
        <w:i/>
        <w:iCs/>
        <w:color w:val="000000"/>
        <w:sz w:val="16"/>
        <w:szCs w:val="16"/>
      </w:rPr>
      <w:t>August</w:t>
    </w:r>
    <w:r w:rsidR="007E5D3A">
      <w:rPr>
        <w:rFonts w:ascii="Script MT Bold" w:hAnsi="Script MT Bold" w:cs="Script MT Bold"/>
        <w:b/>
        <w:bCs/>
        <w:i/>
        <w:iCs/>
        <w:color w:val="000000"/>
        <w:sz w:val="16"/>
        <w:szCs w:val="16"/>
      </w:rPr>
      <w:t xml:space="preserve"> </w:t>
    </w:r>
    <w:r w:rsidR="001A753F">
      <w:rPr>
        <w:rFonts w:ascii="Script MT Bold" w:hAnsi="Script MT Bold" w:cs="Script MT Bold"/>
        <w:b/>
        <w:bCs/>
        <w:i/>
        <w:iCs/>
        <w:color w:val="000000"/>
        <w:sz w:val="16"/>
        <w:szCs w:val="16"/>
      </w:rPr>
      <w:t>202</w:t>
    </w:r>
    <w:r w:rsidR="005D1D6B">
      <w:rPr>
        <w:rFonts w:ascii="Script MT Bold" w:hAnsi="Script MT Bold" w:cs="Script MT Bold"/>
        <w:b/>
        <w:bCs/>
        <w:i/>
        <w:iCs/>
        <w:color w:val="000000"/>
        <w:sz w:val="16"/>
        <w:szCs w:val="16"/>
      </w:rPr>
      <w:t>2</w:t>
    </w:r>
    <w:r w:rsidR="001450C2">
      <w:rPr>
        <w:rFonts w:ascii="Script MT Bold" w:hAnsi="Script MT Bold" w:cs="Script MT Bold"/>
        <w:b/>
        <w:bCs/>
        <w:i/>
        <w:iCs/>
        <w:color w:val="000000"/>
        <w:sz w:val="16"/>
        <w:szCs w:val="16"/>
      </w:rPr>
      <w:t xml:space="preserve"> </w:t>
    </w:r>
    <w:r w:rsidR="00C57737">
      <w:rPr>
        <w:rFonts w:ascii="Script MT Bold" w:hAnsi="Script MT Bold" w:cs="Script MT Bold"/>
        <w:b/>
        <w:bCs/>
        <w:i/>
        <w:iCs/>
        <w:noProof/>
        <w:color w:val="000000"/>
        <w:sz w:val="16"/>
        <w:szCs w:val="16"/>
      </w:rPr>
      <w:drawing>
        <wp:inline distT="0" distB="0" distL="0" distR="0" wp14:anchorId="14E8F745" wp14:editId="14E8F746">
          <wp:extent cx="284480" cy="19939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84480" cy="199390"/>
                  </a:xfrm>
                  <a:prstGeom prst="rect">
                    <a:avLst/>
                  </a:prstGeom>
                  <a:noFill/>
                </pic:spPr>
              </pic:pic>
            </a:graphicData>
          </a:graphic>
        </wp:inline>
      </w:drawing>
    </w:r>
  </w:p>
  <w:p w14:paraId="14E8F742" w14:textId="77777777" w:rsidR="00997B6E" w:rsidRPr="00CB5179" w:rsidRDefault="00997B6E" w:rsidP="008E0F22">
    <w:pPr>
      <w:autoSpaceDE w:val="0"/>
      <w:autoSpaceDN w:val="0"/>
      <w:adjustRightInd w:val="0"/>
      <w:rPr>
        <w:rFonts w:ascii="Calibri" w:hAnsi="Calibri" w:cs="Calibri"/>
        <w:bCs/>
        <w:iCs/>
        <w:color w:val="000000"/>
        <w:sz w:val="16"/>
        <w:szCs w:val="16"/>
      </w:rPr>
    </w:pPr>
    <w:r w:rsidRPr="00CB5179">
      <w:rPr>
        <w:rFonts w:ascii="Calibri" w:hAnsi="Calibri" w:cs="Calibri"/>
        <w:bCs/>
        <w:iCs/>
        <w:color w:val="000000"/>
        <w:sz w:val="16"/>
        <w:szCs w:val="16"/>
      </w:rPr>
      <w:tab/>
    </w:r>
    <w:r w:rsidR="00694741"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00901943" w:rsidRPr="00CB5179">
      <w:rPr>
        <w:rFonts w:ascii="Calibri" w:hAnsi="Calibri" w:cs="Calibri"/>
        <w:bCs/>
        <w:iCs/>
        <w:color w:val="000000"/>
        <w:sz w:val="16"/>
        <w:szCs w:val="16"/>
      </w:rPr>
      <w:tab/>
    </w:r>
    <w:r w:rsidR="00901943"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00CB5179" w:rsidRPr="00CB5179">
      <w:rPr>
        <w:rFonts w:ascii="Calibri" w:hAnsi="Calibri" w:cs="Calibri"/>
        <w:bCs/>
        <w:iCs/>
        <w:color w:val="000000"/>
        <w:sz w:val="16"/>
        <w:szCs w:val="16"/>
      </w:rPr>
      <w:tab/>
    </w:r>
    <w:r w:rsidR="00CB5179" w:rsidRPr="00CB5179">
      <w:rPr>
        <w:rFonts w:ascii="Calibri" w:hAnsi="Calibri" w:cs="Calibri"/>
        <w:bCs/>
        <w:iCs/>
        <w:color w:val="000000"/>
        <w:sz w:val="16"/>
        <w:szCs w:val="16"/>
      </w:rPr>
      <w:tab/>
    </w:r>
    <w:r w:rsidR="00CB5179" w:rsidRPr="00CB5179">
      <w:rPr>
        <w:rFonts w:ascii="Calibri" w:hAnsi="Calibri" w:cs="Calibri"/>
        <w:bCs/>
        <w:iCs/>
        <w:color w:val="000000"/>
        <w:sz w:val="16"/>
        <w:szCs w:val="16"/>
      </w:rPr>
      <w:tab/>
    </w:r>
    <w:r w:rsidR="00CB5179" w:rsidRPr="00CB5179">
      <w:rPr>
        <w:rFonts w:ascii="Calibri" w:hAnsi="Calibri" w:cs="Calibri"/>
        <w:bCs/>
        <w:iCs/>
        <w:color w:val="000000"/>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202AA" w14:textId="77777777" w:rsidR="00793273" w:rsidRDefault="00793273">
      <w:r>
        <w:separator/>
      </w:r>
    </w:p>
  </w:footnote>
  <w:footnote w:type="continuationSeparator" w:id="0">
    <w:p w14:paraId="370FA9EA" w14:textId="77777777" w:rsidR="00793273" w:rsidRDefault="007932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8F73B" w14:textId="77777777" w:rsidR="00997B6E" w:rsidRDefault="00C57737" w:rsidP="00DA2CED">
    <w:pPr>
      <w:pStyle w:val="Header"/>
      <w:tabs>
        <w:tab w:val="clear" w:pos="8640"/>
        <w:tab w:val="right" w:pos="9810"/>
      </w:tabs>
    </w:pPr>
    <w:r>
      <w:rPr>
        <w:noProof/>
        <w:lang w:eastAsia="en-US"/>
      </w:rPr>
      <w:drawing>
        <wp:inline distT="0" distB="0" distL="0" distR="0" wp14:anchorId="14E8F743" wp14:editId="14E8F744">
          <wp:extent cx="476250" cy="24765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42000" contrast="66000"/>
                  </a:blip>
                  <a:srcRect/>
                  <a:stretch>
                    <a:fillRect/>
                  </a:stretch>
                </pic:blipFill>
                <pic:spPr bwMode="auto">
                  <a:xfrm>
                    <a:off x="0" y="0"/>
                    <a:ext cx="476250" cy="247650"/>
                  </a:xfrm>
                  <a:prstGeom prst="rect">
                    <a:avLst/>
                  </a:prstGeom>
                  <a:noFill/>
                  <a:ln w="9525">
                    <a:noFill/>
                    <a:miter lim="800000"/>
                    <a:headEnd/>
                    <a:tailEnd/>
                  </a:ln>
                </pic:spPr>
              </pic:pic>
            </a:graphicData>
          </a:graphic>
        </wp:inline>
      </w:drawing>
    </w:r>
  </w:p>
  <w:p w14:paraId="14E8F73C" w14:textId="7CF1135F" w:rsidR="005B31BA" w:rsidRPr="001B5FB9" w:rsidRDefault="00997B6E" w:rsidP="005B31BA">
    <w:pPr>
      <w:pStyle w:val="Header"/>
      <w:tabs>
        <w:tab w:val="clear" w:pos="8640"/>
        <w:tab w:val="right" w:pos="9810"/>
      </w:tabs>
      <w:rPr>
        <w:color w:val="92CDDC"/>
        <w:sz w:val="16"/>
        <w:szCs w:val="16"/>
      </w:rPr>
    </w:pPr>
    <w:r>
      <w:t>___________________________________________________</w:t>
    </w:r>
    <w:r w:rsidR="005B31BA">
      <w:t xml:space="preserve">_______________________________    </w:t>
    </w:r>
  </w:p>
  <w:p w14:paraId="14E8F73D" w14:textId="77777777" w:rsidR="00997B6E" w:rsidRDefault="00997B6E" w:rsidP="00DA2CED">
    <w:pPr>
      <w:pStyle w:val="Header"/>
      <w:tabs>
        <w:tab w:val="clear" w:pos="8640"/>
        <w:tab w:val="right" w:pos="9810"/>
      </w:tabs>
    </w:pPr>
    <w:r>
      <w:tab/>
    </w:r>
  </w:p>
  <w:p w14:paraId="14E8F73E" w14:textId="77777777" w:rsidR="00997B6E" w:rsidRPr="00B04BEA" w:rsidRDefault="00997B6E" w:rsidP="008E0F22">
    <w:pPr>
      <w:autoSpaceDE w:val="0"/>
      <w:autoSpaceDN w:val="0"/>
      <w:adjustRightInd w:val="0"/>
      <w:rPr>
        <w:rFonts w:ascii="Monotype Corsiva" w:hAnsi="Monotype Corsiva"/>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visibility:visible;mso-wrap-style:square" o:bullet="t">
        <v:imagedata r:id="rId1" o:title=""/>
      </v:shape>
    </w:pict>
  </w:numPicBullet>
  <w:abstractNum w:abstractNumId="0" w15:restartNumberingAfterBreak="0">
    <w:nsid w:val="FFFFFF82"/>
    <w:multiLevelType w:val="singleLevel"/>
    <w:tmpl w:val="16844AD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45D42344"/>
    <w:lvl w:ilvl="0">
      <w:start w:val="1"/>
      <w:numFmt w:val="decimal"/>
      <w:pStyle w:val="ListNumber"/>
      <w:lvlText w:val="%1."/>
      <w:lvlJc w:val="left"/>
      <w:pPr>
        <w:tabs>
          <w:tab w:val="num" w:pos="360"/>
        </w:tabs>
        <w:ind w:left="360" w:hanging="360"/>
      </w:pPr>
    </w:lvl>
  </w:abstractNum>
  <w:abstractNum w:abstractNumId="2" w15:restartNumberingAfterBreak="0">
    <w:nsid w:val="00000007"/>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315AAE"/>
    <w:multiLevelType w:val="singleLevel"/>
    <w:tmpl w:val="616F58F3"/>
    <w:lvl w:ilvl="0">
      <w:numFmt w:val="bullet"/>
      <w:lvlText w:val="·"/>
      <w:lvlJc w:val="left"/>
      <w:pPr>
        <w:tabs>
          <w:tab w:val="num" w:pos="792"/>
        </w:tabs>
        <w:ind w:left="360"/>
      </w:pPr>
      <w:rPr>
        <w:rFonts w:ascii="Symbol" w:hAnsi="Symbol" w:cs="Symbol" w:hint="default"/>
        <w:color w:val="000000"/>
      </w:rPr>
    </w:lvl>
  </w:abstractNum>
  <w:abstractNum w:abstractNumId="4" w15:restartNumberingAfterBreak="0">
    <w:nsid w:val="04640E8B"/>
    <w:multiLevelType w:val="hybridMultilevel"/>
    <w:tmpl w:val="4342CA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9445C"/>
    <w:multiLevelType w:val="hybridMultilevel"/>
    <w:tmpl w:val="9772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5D2EB"/>
    <w:multiLevelType w:val="singleLevel"/>
    <w:tmpl w:val="1252B108"/>
    <w:lvl w:ilvl="0">
      <w:numFmt w:val="bullet"/>
      <w:lvlText w:val="·"/>
      <w:lvlJc w:val="left"/>
      <w:pPr>
        <w:tabs>
          <w:tab w:val="num" w:pos="792"/>
        </w:tabs>
        <w:ind w:left="360"/>
      </w:pPr>
      <w:rPr>
        <w:rFonts w:ascii="Symbol" w:hAnsi="Symbol" w:cs="Symbol" w:hint="default"/>
        <w:color w:val="000000"/>
      </w:rPr>
    </w:lvl>
  </w:abstractNum>
  <w:abstractNum w:abstractNumId="7" w15:restartNumberingAfterBreak="0">
    <w:nsid w:val="099C590F"/>
    <w:multiLevelType w:val="hybridMultilevel"/>
    <w:tmpl w:val="CED0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11CBA"/>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0BC66BE7"/>
    <w:multiLevelType w:val="hybridMultilevel"/>
    <w:tmpl w:val="5CA8E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D49B3"/>
    <w:multiLevelType w:val="hybridMultilevel"/>
    <w:tmpl w:val="3A7AA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05AD8"/>
    <w:multiLevelType w:val="hybridMultilevel"/>
    <w:tmpl w:val="4198B5CE"/>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2" w15:restartNumberingAfterBreak="0">
    <w:nsid w:val="18E673EE"/>
    <w:multiLevelType w:val="hybridMultilevel"/>
    <w:tmpl w:val="8390C41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981E20"/>
    <w:multiLevelType w:val="hybridMultilevel"/>
    <w:tmpl w:val="F4A0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D156C"/>
    <w:multiLevelType w:val="hybridMultilevel"/>
    <w:tmpl w:val="280E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935CE"/>
    <w:multiLevelType w:val="hybridMultilevel"/>
    <w:tmpl w:val="CF70A0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CC571F6"/>
    <w:multiLevelType w:val="hybridMultilevel"/>
    <w:tmpl w:val="50A8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52771"/>
    <w:multiLevelType w:val="hybridMultilevel"/>
    <w:tmpl w:val="8DA8C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4B0015"/>
    <w:multiLevelType w:val="hybridMultilevel"/>
    <w:tmpl w:val="0AF472CE"/>
    <w:lvl w:ilvl="0" w:tplc="DE0AD9A8">
      <w:start w:val="1"/>
      <w:numFmt w:val="lowerLetter"/>
      <w:lvlText w:val="%1."/>
      <w:lvlJc w:val="left"/>
      <w:pPr>
        <w:ind w:left="2520" w:hanging="360"/>
      </w:pPr>
      <w:rPr>
        <w:rFonts w:hint="default"/>
        <w:b w:val="0"/>
        <w:i/>
        <w:sz w:val="16"/>
        <w:szCs w:val="1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B005DFA"/>
    <w:multiLevelType w:val="hybridMultilevel"/>
    <w:tmpl w:val="21FC3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1F6E65"/>
    <w:multiLevelType w:val="hybridMultilevel"/>
    <w:tmpl w:val="E5A8D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33082C"/>
    <w:multiLevelType w:val="multilevel"/>
    <w:tmpl w:val="FD14AF1A"/>
    <w:lvl w:ilvl="0">
      <w:start w:val="1"/>
      <w:numFmt w:val="lowerLetter"/>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CF839"/>
    <w:multiLevelType w:val="singleLevel"/>
    <w:tmpl w:val="258A0779"/>
    <w:lvl w:ilvl="0">
      <w:start w:val="1"/>
      <w:numFmt w:val="decimal"/>
      <w:lvlText w:val="%1."/>
      <w:lvlJc w:val="left"/>
      <w:pPr>
        <w:tabs>
          <w:tab w:val="num" w:pos="936"/>
        </w:tabs>
        <w:ind w:left="360"/>
      </w:pPr>
      <w:rPr>
        <w:color w:val="000000"/>
      </w:rPr>
    </w:lvl>
  </w:abstractNum>
  <w:abstractNum w:abstractNumId="23" w15:restartNumberingAfterBreak="0">
    <w:nsid w:val="2FFE6D06"/>
    <w:multiLevelType w:val="hybridMultilevel"/>
    <w:tmpl w:val="45BE1AB6"/>
    <w:lvl w:ilvl="0" w:tplc="88106FA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F852A7"/>
    <w:multiLevelType w:val="hybridMultilevel"/>
    <w:tmpl w:val="12CEA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C1233F"/>
    <w:multiLevelType w:val="hybridMultilevel"/>
    <w:tmpl w:val="DB76D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1D0891"/>
    <w:multiLevelType w:val="hybridMultilevel"/>
    <w:tmpl w:val="85860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B74375"/>
    <w:multiLevelType w:val="hybridMultilevel"/>
    <w:tmpl w:val="60588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2E2B08"/>
    <w:multiLevelType w:val="hybridMultilevel"/>
    <w:tmpl w:val="1DAA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3E3FB3"/>
    <w:multiLevelType w:val="hybridMultilevel"/>
    <w:tmpl w:val="E0C2F2F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B43361D"/>
    <w:multiLevelType w:val="hybridMultilevel"/>
    <w:tmpl w:val="7F1A858C"/>
    <w:lvl w:ilvl="0" w:tplc="B592536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81D16"/>
    <w:multiLevelType w:val="hybridMultilevel"/>
    <w:tmpl w:val="08FC0FE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E58575F"/>
    <w:multiLevelType w:val="hybridMultilevel"/>
    <w:tmpl w:val="1AB04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E442C9"/>
    <w:multiLevelType w:val="hybridMultilevel"/>
    <w:tmpl w:val="6B447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1F31927"/>
    <w:multiLevelType w:val="hybridMultilevel"/>
    <w:tmpl w:val="5F522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64758"/>
    <w:multiLevelType w:val="hybridMultilevel"/>
    <w:tmpl w:val="89AA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BB0596"/>
    <w:multiLevelType w:val="multilevel"/>
    <w:tmpl w:val="73D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1D1EEE"/>
    <w:multiLevelType w:val="hybridMultilevel"/>
    <w:tmpl w:val="860858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4104E0"/>
    <w:multiLevelType w:val="hybridMultilevel"/>
    <w:tmpl w:val="112629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FD6A0B"/>
    <w:multiLevelType w:val="hybridMultilevel"/>
    <w:tmpl w:val="2F425020"/>
    <w:lvl w:ilvl="0" w:tplc="51826A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13210"/>
    <w:multiLevelType w:val="hybridMultilevel"/>
    <w:tmpl w:val="2C08BC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A3BFC"/>
    <w:multiLevelType w:val="hybridMultilevel"/>
    <w:tmpl w:val="E2C2D2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F394E"/>
    <w:multiLevelType w:val="hybridMultilevel"/>
    <w:tmpl w:val="32FA1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2EF0"/>
    <w:multiLevelType w:val="hybridMultilevel"/>
    <w:tmpl w:val="DFE615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2431A6"/>
    <w:multiLevelType w:val="hybridMultilevel"/>
    <w:tmpl w:val="8BBAD6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270470"/>
    <w:multiLevelType w:val="hybridMultilevel"/>
    <w:tmpl w:val="1166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2378E"/>
    <w:multiLevelType w:val="hybridMultilevel"/>
    <w:tmpl w:val="E7E4A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928E6"/>
    <w:multiLevelType w:val="singleLevel"/>
    <w:tmpl w:val="29F8E2A6"/>
    <w:lvl w:ilvl="0">
      <w:numFmt w:val="bullet"/>
      <w:lvlText w:val="·"/>
      <w:lvlJc w:val="left"/>
      <w:pPr>
        <w:tabs>
          <w:tab w:val="num" w:pos="792"/>
        </w:tabs>
        <w:ind w:left="360"/>
      </w:pPr>
      <w:rPr>
        <w:rFonts w:ascii="Symbol" w:hAnsi="Symbol" w:cs="Symbol" w:hint="default"/>
        <w:color w:val="000000"/>
      </w:rPr>
    </w:lvl>
  </w:abstractNum>
  <w:abstractNum w:abstractNumId="48" w15:restartNumberingAfterBreak="0">
    <w:nsid w:val="7F565754"/>
    <w:multiLevelType w:val="hybridMultilevel"/>
    <w:tmpl w:val="FECA0E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8"/>
  </w:num>
  <w:num w:numId="4">
    <w:abstractNumId w:val="15"/>
  </w:num>
  <w:num w:numId="5">
    <w:abstractNumId w:val="31"/>
  </w:num>
  <w:num w:numId="6">
    <w:abstractNumId w:val="29"/>
  </w:num>
  <w:num w:numId="7">
    <w:abstractNumId w:val="35"/>
  </w:num>
  <w:num w:numId="8">
    <w:abstractNumId w:val="11"/>
  </w:num>
  <w:num w:numId="9">
    <w:abstractNumId w:val="17"/>
  </w:num>
  <w:num w:numId="10">
    <w:abstractNumId w:val="14"/>
  </w:num>
  <w:num w:numId="11">
    <w:abstractNumId w:val="16"/>
  </w:num>
  <w:num w:numId="12">
    <w:abstractNumId w:val="12"/>
  </w:num>
  <w:num w:numId="13">
    <w:abstractNumId w:val="25"/>
  </w:num>
  <w:num w:numId="14">
    <w:abstractNumId w:val="0"/>
  </w:num>
  <w:num w:numId="15">
    <w:abstractNumId w:val="38"/>
  </w:num>
  <w:num w:numId="16">
    <w:abstractNumId w:val="45"/>
  </w:num>
  <w:num w:numId="17">
    <w:abstractNumId w:val="23"/>
  </w:num>
  <w:num w:numId="18">
    <w:abstractNumId w:val="40"/>
  </w:num>
  <w:num w:numId="19">
    <w:abstractNumId w:val="3"/>
  </w:num>
  <w:num w:numId="20">
    <w:abstractNumId w:val="47"/>
  </w:num>
  <w:num w:numId="21">
    <w:abstractNumId w:val="6"/>
  </w:num>
  <w:num w:numId="22">
    <w:abstractNumId w:val="22"/>
  </w:num>
  <w:num w:numId="23">
    <w:abstractNumId w:val="5"/>
  </w:num>
  <w:num w:numId="24">
    <w:abstractNumId w:val="9"/>
  </w:num>
  <w:num w:numId="25">
    <w:abstractNumId w:val="20"/>
  </w:num>
  <w:num w:numId="26">
    <w:abstractNumId w:val="30"/>
  </w:num>
  <w:num w:numId="27">
    <w:abstractNumId w:val="39"/>
  </w:num>
  <w:num w:numId="28">
    <w:abstractNumId w:val="37"/>
  </w:num>
  <w:num w:numId="29">
    <w:abstractNumId w:val="48"/>
  </w:num>
  <w:num w:numId="30">
    <w:abstractNumId w:val="43"/>
  </w:num>
  <w:num w:numId="31">
    <w:abstractNumId w:val="36"/>
  </w:num>
  <w:num w:numId="32">
    <w:abstractNumId w:val="18"/>
  </w:num>
  <w:num w:numId="33">
    <w:abstractNumId w:val="21"/>
  </w:num>
  <w:num w:numId="34">
    <w:abstractNumId w:val="10"/>
  </w:num>
  <w:num w:numId="35">
    <w:abstractNumId w:val="4"/>
  </w:num>
  <w:num w:numId="36">
    <w:abstractNumId w:val="41"/>
  </w:num>
  <w:num w:numId="37">
    <w:abstractNumId w:val="13"/>
  </w:num>
  <w:num w:numId="38">
    <w:abstractNumId w:val="33"/>
  </w:num>
  <w:num w:numId="39">
    <w:abstractNumId w:val="44"/>
  </w:num>
  <w:num w:numId="40">
    <w:abstractNumId w:val="27"/>
  </w:num>
  <w:num w:numId="41">
    <w:abstractNumId w:val="26"/>
  </w:num>
  <w:num w:numId="42">
    <w:abstractNumId w:val="32"/>
  </w:num>
  <w:num w:numId="43">
    <w:abstractNumId w:val="42"/>
  </w:num>
  <w:num w:numId="44">
    <w:abstractNumId w:val="24"/>
  </w:num>
  <w:num w:numId="45">
    <w:abstractNumId w:val="34"/>
  </w:num>
  <w:num w:numId="46">
    <w:abstractNumId w:val="28"/>
  </w:num>
  <w:num w:numId="47">
    <w:abstractNumId w:val="19"/>
  </w:num>
  <w:num w:numId="48">
    <w:abstractNumId w:val="46"/>
  </w:num>
  <w:num w:numId="4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E4"/>
    <w:rsid w:val="00001A8B"/>
    <w:rsid w:val="0000220F"/>
    <w:rsid w:val="00002975"/>
    <w:rsid w:val="000120F7"/>
    <w:rsid w:val="0001338E"/>
    <w:rsid w:val="00013B62"/>
    <w:rsid w:val="000164C2"/>
    <w:rsid w:val="000169F6"/>
    <w:rsid w:val="00020F78"/>
    <w:rsid w:val="000229DE"/>
    <w:rsid w:val="00022CDA"/>
    <w:rsid w:val="00024291"/>
    <w:rsid w:val="000249AF"/>
    <w:rsid w:val="00026AE0"/>
    <w:rsid w:val="0003401D"/>
    <w:rsid w:val="00036D17"/>
    <w:rsid w:val="00037142"/>
    <w:rsid w:val="00042AA2"/>
    <w:rsid w:val="00045E2F"/>
    <w:rsid w:val="000506E7"/>
    <w:rsid w:val="00050B93"/>
    <w:rsid w:val="000542A9"/>
    <w:rsid w:val="000554BF"/>
    <w:rsid w:val="0005557A"/>
    <w:rsid w:val="00064C80"/>
    <w:rsid w:val="00064F2A"/>
    <w:rsid w:val="00065942"/>
    <w:rsid w:val="00065D8A"/>
    <w:rsid w:val="000768EB"/>
    <w:rsid w:val="0008506D"/>
    <w:rsid w:val="00085759"/>
    <w:rsid w:val="00091285"/>
    <w:rsid w:val="00093BCB"/>
    <w:rsid w:val="00094800"/>
    <w:rsid w:val="000A01C4"/>
    <w:rsid w:val="000A03DA"/>
    <w:rsid w:val="000A2100"/>
    <w:rsid w:val="000B44E9"/>
    <w:rsid w:val="000B46C2"/>
    <w:rsid w:val="000B7A52"/>
    <w:rsid w:val="000C6946"/>
    <w:rsid w:val="000C6F84"/>
    <w:rsid w:val="000C7966"/>
    <w:rsid w:val="000D6A76"/>
    <w:rsid w:val="000D6CBF"/>
    <w:rsid w:val="000E4F86"/>
    <w:rsid w:val="000F1CA3"/>
    <w:rsid w:val="000F4019"/>
    <w:rsid w:val="000F44A6"/>
    <w:rsid w:val="000F5556"/>
    <w:rsid w:val="000F6B0B"/>
    <w:rsid w:val="001002EA"/>
    <w:rsid w:val="001005F9"/>
    <w:rsid w:val="001008DE"/>
    <w:rsid w:val="00101F33"/>
    <w:rsid w:val="00105937"/>
    <w:rsid w:val="00114F04"/>
    <w:rsid w:val="00115CC2"/>
    <w:rsid w:val="00116639"/>
    <w:rsid w:val="00117BEA"/>
    <w:rsid w:val="00120C28"/>
    <w:rsid w:val="0012581E"/>
    <w:rsid w:val="001271CD"/>
    <w:rsid w:val="00127675"/>
    <w:rsid w:val="00127FF9"/>
    <w:rsid w:val="00132978"/>
    <w:rsid w:val="001364E8"/>
    <w:rsid w:val="001369A9"/>
    <w:rsid w:val="00140BDC"/>
    <w:rsid w:val="001450C2"/>
    <w:rsid w:val="00145E89"/>
    <w:rsid w:val="00147427"/>
    <w:rsid w:val="00154C83"/>
    <w:rsid w:val="00156B51"/>
    <w:rsid w:val="00161840"/>
    <w:rsid w:val="00165A70"/>
    <w:rsid w:val="00165E98"/>
    <w:rsid w:val="00166305"/>
    <w:rsid w:val="0016637E"/>
    <w:rsid w:val="00170AAA"/>
    <w:rsid w:val="00171612"/>
    <w:rsid w:val="0017210E"/>
    <w:rsid w:val="00172F41"/>
    <w:rsid w:val="00175569"/>
    <w:rsid w:val="00177493"/>
    <w:rsid w:val="00177E20"/>
    <w:rsid w:val="00184FC1"/>
    <w:rsid w:val="0019118A"/>
    <w:rsid w:val="001920F3"/>
    <w:rsid w:val="001948C5"/>
    <w:rsid w:val="00197A0F"/>
    <w:rsid w:val="001A040D"/>
    <w:rsid w:val="001A0539"/>
    <w:rsid w:val="001A0E62"/>
    <w:rsid w:val="001A35FA"/>
    <w:rsid w:val="001A6B9C"/>
    <w:rsid w:val="001A753F"/>
    <w:rsid w:val="001B0025"/>
    <w:rsid w:val="001B1C24"/>
    <w:rsid w:val="001B59F0"/>
    <w:rsid w:val="001B6799"/>
    <w:rsid w:val="001B7091"/>
    <w:rsid w:val="001C015A"/>
    <w:rsid w:val="001C1578"/>
    <w:rsid w:val="001C273C"/>
    <w:rsid w:val="001C4B0C"/>
    <w:rsid w:val="001C56C3"/>
    <w:rsid w:val="001D2C00"/>
    <w:rsid w:val="001D2D85"/>
    <w:rsid w:val="001D54C2"/>
    <w:rsid w:val="001E2639"/>
    <w:rsid w:val="001E345F"/>
    <w:rsid w:val="001E3C4E"/>
    <w:rsid w:val="001E4240"/>
    <w:rsid w:val="001E4A8B"/>
    <w:rsid w:val="001E5FEB"/>
    <w:rsid w:val="001F3EF2"/>
    <w:rsid w:val="001F59E3"/>
    <w:rsid w:val="00200AE4"/>
    <w:rsid w:val="002012A5"/>
    <w:rsid w:val="0020203B"/>
    <w:rsid w:val="00203082"/>
    <w:rsid w:val="00205221"/>
    <w:rsid w:val="002072DC"/>
    <w:rsid w:val="00210A83"/>
    <w:rsid w:val="00213BDE"/>
    <w:rsid w:val="00223404"/>
    <w:rsid w:val="00224C9E"/>
    <w:rsid w:val="00231C2E"/>
    <w:rsid w:val="002459BC"/>
    <w:rsid w:val="00250495"/>
    <w:rsid w:val="00253367"/>
    <w:rsid w:val="00253471"/>
    <w:rsid w:val="00254010"/>
    <w:rsid w:val="002556C7"/>
    <w:rsid w:val="00264359"/>
    <w:rsid w:val="00277892"/>
    <w:rsid w:val="00283D6E"/>
    <w:rsid w:val="00284D53"/>
    <w:rsid w:val="002939B5"/>
    <w:rsid w:val="002960C7"/>
    <w:rsid w:val="002979B4"/>
    <w:rsid w:val="002A1B83"/>
    <w:rsid w:val="002A1C70"/>
    <w:rsid w:val="002A3FD5"/>
    <w:rsid w:val="002B076C"/>
    <w:rsid w:val="002B23CC"/>
    <w:rsid w:val="002B5DC1"/>
    <w:rsid w:val="002B5E26"/>
    <w:rsid w:val="002B62A3"/>
    <w:rsid w:val="002C35DE"/>
    <w:rsid w:val="002C6D90"/>
    <w:rsid w:val="002D51EE"/>
    <w:rsid w:val="002D76C6"/>
    <w:rsid w:val="002E168E"/>
    <w:rsid w:val="002E311C"/>
    <w:rsid w:val="002E3178"/>
    <w:rsid w:val="002E37EC"/>
    <w:rsid w:val="002E3CEB"/>
    <w:rsid w:val="002F068A"/>
    <w:rsid w:val="002F0BC1"/>
    <w:rsid w:val="002F1EE5"/>
    <w:rsid w:val="002F2CD3"/>
    <w:rsid w:val="002F36A8"/>
    <w:rsid w:val="002F6846"/>
    <w:rsid w:val="002F6CC0"/>
    <w:rsid w:val="00301ACB"/>
    <w:rsid w:val="003039A4"/>
    <w:rsid w:val="00304D34"/>
    <w:rsid w:val="00304EC0"/>
    <w:rsid w:val="0030567E"/>
    <w:rsid w:val="0030686E"/>
    <w:rsid w:val="00310233"/>
    <w:rsid w:val="00310393"/>
    <w:rsid w:val="003118FF"/>
    <w:rsid w:val="0031197D"/>
    <w:rsid w:val="003131AE"/>
    <w:rsid w:val="003144E0"/>
    <w:rsid w:val="00322A68"/>
    <w:rsid w:val="00323D28"/>
    <w:rsid w:val="00324F80"/>
    <w:rsid w:val="003278B8"/>
    <w:rsid w:val="00330FB5"/>
    <w:rsid w:val="00335AA0"/>
    <w:rsid w:val="00335DFB"/>
    <w:rsid w:val="00336C25"/>
    <w:rsid w:val="003415B3"/>
    <w:rsid w:val="00341AB2"/>
    <w:rsid w:val="00341FBC"/>
    <w:rsid w:val="00344F92"/>
    <w:rsid w:val="003477C1"/>
    <w:rsid w:val="00351592"/>
    <w:rsid w:val="00351CAD"/>
    <w:rsid w:val="00352CD6"/>
    <w:rsid w:val="00354A2C"/>
    <w:rsid w:val="00365E16"/>
    <w:rsid w:val="00366DB1"/>
    <w:rsid w:val="0036783B"/>
    <w:rsid w:val="00374DC5"/>
    <w:rsid w:val="00375E33"/>
    <w:rsid w:val="003764CE"/>
    <w:rsid w:val="003816C5"/>
    <w:rsid w:val="003819B8"/>
    <w:rsid w:val="003830BD"/>
    <w:rsid w:val="003843BE"/>
    <w:rsid w:val="00384687"/>
    <w:rsid w:val="00385088"/>
    <w:rsid w:val="0039698F"/>
    <w:rsid w:val="003A14D0"/>
    <w:rsid w:val="003A69D9"/>
    <w:rsid w:val="003B14A7"/>
    <w:rsid w:val="003B1A4A"/>
    <w:rsid w:val="003B3962"/>
    <w:rsid w:val="003B7848"/>
    <w:rsid w:val="003B788C"/>
    <w:rsid w:val="003C1155"/>
    <w:rsid w:val="003C320B"/>
    <w:rsid w:val="003C334F"/>
    <w:rsid w:val="003D3E4D"/>
    <w:rsid w:val="003D4C21"/>
    <w:rsid w:val="003D6D45"/>
    <w:rsid w:val="003D7D8B"/>
    <w:rsid w:val="003E041A"/>
    <w:rsid w:val="003E0B5C"/>
    <w:rsid w:val="003E2074"/>
    <w:rsid w:val="003E547A"/>
    <w:rsid w:val="003E563E"/>
    <w:rsid w:val="003E6331"/>
    <w:rsid w:val="003E673C"/>
    <w:rsid w:val="003E6BDE"/>
    <w:rsid w:val="003F14A8"/>
    <w:rsid w:val="003F1599"/>
    <w:rsid w:val="003F53A0"/>
    <w:rsid w:val="003F796F"/>
    <w:rsid w:val="00400C09"/>
    <w:rsid w:val="00401F1D"/>
    <w:rsid w:val="00411166"/>
    <w:rsid w:val="00411842"/>
    <w:rsid w:val="00411A72"/>
    <w:rsid w:val="00412D03"/>
    <w:rsid w:val="00417C7C"/>
    <w:rsid w:val="00425EA8"/>
    <w:rsid w:val="00427957"/>
    <w:rsid w:val="00427C82"/>
    <w:rsid w:val="00430DFF"/>
    <w:rsid w:val="0043397B"/>
    <w:rsid w:val="004376AD"/>
    <w:rsid w:val="00440FA7"/>
    <w:rsid w:val="0044168D"/>
    <w:rsid w:val="004439B5"/>
    <w:rsid w:val="00446216"/>
    <w:rsid w:val="00447AC2"/>
    <w:rsid w:val="00451E13"/>
    <w:rsid w:val="00453C99"/>
    <w:rsid w:val="004566A2"/>
    <w:rsid w:val="004569D9"/>
    <w:rsid w:val="00460BD5"/>
    <w:rsid w:val="004637F6"/>
    <w:rsid w:val="00463850"/>
    <w:rsid w:val="00466214"/>
    <w:rsid w:val="0046766E"/>
    <w:rsid w:val="0047222B"/>
    <w:rsid w:val="0047537E"/>
    <w:rsid w:val="004761D5"/>
    <w:rsid w:val="004764C8"/>
    <w:rsid w:val="00476E91"/>
    <w:rsid w:val="00477A92"/>
    <w:rsid w:val="0048068F"/>
    <w:rsid w:val="00483713"/>
    <w:rsid w:val="00485592"/>
    <w:rsid w:val="00486AB4"/>
    <w:rsid w:val="00491193"/>
    <w:rsid w:val="00497150"/>
    <w:rsid w:val="00497905"/>
    <w:rsid w:val="004A0F99"/>
    <w:rsid w:val="004A5536"/>
    <w:rsid w:val="004A7C9C"/>
    <w:rsid w:val="004B381E"/>
    <w:rsid w:val="004B4A4A"/>
    <w:rsid w:val="004B513C"/>
    <w:rsid w:val="004B5A59"/>
    <w:rsid w:val="004C0C0A"/>
    <w:rsid w:val="004C3627"/>
    <w:rsid w:val="004C3E2A"/>
    <w:rsid w:val="004C798E"/>
    <w:rsid w:val="004D0EC0"/>
    <w:rsid w:val="004D559B"/>
    <w:rsid w:val="004D7695"/>
    <w:rsid w:val="004D7719"/>
    <w:rsid w:val="004D7920"/>
    <w:rsid w:val="004D7C7E"/>
    <w:rsid w:val="004E1C4D"/>
    <w:rsid w:val="004E1F97"/>
    <w:rsid w:val="004E534D"/>
    <w:rsid w:val="004E6592"/>
    <w:rsid w:val="004E67E6"/>
    <w:rsid w:val="004E69F5"/>
    <w:rsid w:val="004E6BE5"/>
    <w:rsid w:val="004F1C22"/>
    <w:rsid w:val="004F20A7"/>
    <w:rsid w:val="004F2659"/>
    <w:rsid w:val="004F5974"/>
    <w:rsid w:val="004F629B"/>
    <w:rsid w:val="004F6EE1"/>
    <w:rsid w:val="00500B21"/>
    <w:rsid w:val="0050180F"/>
    <w:rsid w:val="00504D92"/>
    <w:rsid w:val="00507FE5"/>
    <w:rsid w:val="00513761"/>
    <w:rsid w:val="00513FCB"/>
    <w:rsid w:val="00514F35"/>
    <w:rsid w:val="005166C6"/>
    <w:rsid w:val="00516FEA"/>
    <w:rsid w:val="00520845"/>
    <w:rsid w:val="00521491"/>
    <w:rsid w:val="00522F46"/>
    <w:rsid w:val="00525202"/>
    <w:rsid w:val="00527FF4"/>
    <w:rsid w:val="0053085B"/>
    <w:rsid w:val="00532907"/>
    <w:rsid w:val="00535F8E"/>
    <w:rsid w:val="00536E42"/>
    <w:rsid w:val="00543DD3"/>
    <w:rsid w:val="00551AF9"/>
    <w:rsid w:val="00557141"/>
    <w:rsid w:val="005608B8"/>
    <w:rsid w:val="005611D9"/>
    <w:rsid w:val="00561307"/>
    <w:rsid w:val="005624F2"/>
    <w:rsid w:val="005635E5"/>
    <w:rsid w:val="00565F0A"/>
    <w:rsid w:val="005717B4"/>
    <w:rsid w:val="00571B0D"/>
    <w:rsid w:val="005767ED"/>
    <w:rsid w:val="00580445"/>
    <w:rsid w:val="00580E73"/>
    <w:rsid w:val="00586643"/>
    <w:rsid w:val="005868C5"/>
    <w:rsid w:val="00586B26"/>
    <w:rsid w:val="00587B83"/>
    <w:rsid w:val="00590E1E"/>
    <w:rsid w:val="0059163F"/>
    <w:rsid w:val="0059322E"/>
    <w:rsid w:val="00593CEC"/>
    <w:rsid w:val="00595E22"/>
    <w:rsid w:val="00596C47"/>
    <w:rsid w:val="005A19BF"/>
    <w:rsid w:val="005A40F8"/>
    <w:rsid w:val="005A6115"/>
    <w:rsid w:val="005B31BA"/>
    <w:rsid w:val="005B35D0"/>
    <w:rsid w:val="005B716A"/>
    <w:rsid w:val="005C02D3"/>
    <w:rsid w:val="005C0462"/>
    <w:rsid w:val="005C05A1"/>
    <w:rsid w:val="005C12AD"/>
    <w:rsid w:val="005C3DC4"/>
    <w:rsid w:val="005C6069"/>
    <w:rsid w:val="005D00EF"/>
    <w:rsid w:val="005D1D6B"/>
    <w:rsid w:val="005D239B"/>
    <w:rsid w:val="005D25B5"/>
    <w:rsid w:val="005D6735"/>
    <w:rsid w:val="005D6FBF"/>
    <w:rsid w:val="005E1D3F"/>
    <w:rsid w:val="005E51B6"/>
    <w:rsid w:val="005E6017"/>
    <w:rsid w:val="005E6DBC"/>
    <w:rsid w:val="005E744D"/>
    <w:rsid w:val="005F24F0"/>
    <w:rsid w:val="005F333A"/>
    <w:rsid w:val="00601F8D"/>
    <w:rsid w:val="00601FB4"/>
    <w:rsid w:val="006024D9"/>
    <w:rsid w:val="00603D24"/>
    <w:rsid w:val="00604515"/>
    <w:rsid w:val="00604F11"/>
    <w:rsid w:val="00606F30"/>
    <w:rsid w:val="00610EDC"/>
    <w:rsid w:val="006139AF"/>
    <w:rsid w:val="00614AFF"/>
    <w:rsid w:val="00617D1F"/>
    <w:rsid w:val="00620185"/>
    <w:rsid w:val="00623719"/>
    <w:rsid w:val="00623CB3"/>
    <w:rsid w:val="006245B7"/>
    <w:rsid w:val="00627A27"/>
    <w:rsid w:val="00627DA0"/>
    <w:rsid w:val="00630A87"/>
    <w:rsid w:val="00630AEF"/>
    <w:rsid w:val="006320D4"/>
    <w:rsid w:val="00632BF9"/>
    <w:rsid w:val="0063513E"/>
    <w:rsid w:val="0063547B"/>
    <w:rsid w:val="0063690A"/>
    <w:rsid w:val="00636CB0"/>
    <w:rsid w:val="006373F1"/>
    <w:rsid w:val="00640E8C"/>
    <w:rsid w:val="00643682"/>
    <w:rsid w:val="006524D5"/>
    <w:rsid w:val="006526A3"/>
    <w:rsid w:val="006540EF"/>
    <w:rsid w:val="00660D1C"/>
    <w:rsid w:val="00665031"/>
    <w:rsid w:val="00666C6D"/>
    <w:rsid w:val="006702F1"/>
    <w:rsid w:val="00670B34"/>
    <w:rsid w:val="0067256A"/>
    <w:rsid w:val="006729B4"/>
    <w:rsid w:val="006734DA"/>
    <w:rsid w:val="0067454C"/>
    <w:rsid w:val="00675A01"/>
    <w:rsid w:val="00677E7C"/>
    <w:rsid w:val="006803B8"/>
    <w:rsid w:val="00680DC6"/>
    <w:rsid w:val="006828EA"/>
    <w:rsid w:val="006839C5"/>
    <w:rsid w:val="00687470"/>
    <w:rsid w:val="00691EFF"/>
    <w:rsid w:val="00692C63"/>
    <w:rsid w:val="00694741"/>
    <w:rsid w:val="00695B0F"/>
    <w:rsid w:val="006A36FE"/>
    <w:rsid w:val="006B3D3B"/>
    <w:rsid w:val="006B58B8"/>
    <w:rsid w:val="006B58D8"/>
    <w:rsid w:val="006C0E29"/>
    <w:rsid w:val="006C7011"/>
    <w:rsid w:val="006C70BE"/>
    <w:rsid w:val="006D00C2"/>
    <w:rsid w:val="006D0B66"/>
    <w:rsid w:val="006D17F0"/>
    <w:rsid w:val="006D4772"/>
    <w:rsid w:val="006D6A8A"/>
    <w:rsid w:val="006D6FE3"/>
    <w:rsid w:val="006D7B8E"/>
    <w:rsid w:val="006E14A2"/>
    <w:rsid w:val="006E14CA"/>
    <w:rsid w:val="006E2315"/>
    <w:rsid w:val="006E2344"/>
    <w:rsid w:val="006E3920"/>
    <w:rsid w:val="006E6C4D"/>
    <w:rsid w:val="006E741A"/>
    <w:rsid w:val="006F26AC"/>
    <w:rsid w:val="006F659E"/>
    <w:rsid w:val="006F7416"/>
    <w:rsid w:val="006F7849"/>
    <w:rsid w:val="0070102E"/>
    <w:rsid w:val="007037E4"/>
    <w:rsid w:val="0070539C"/>
    <w:rsid w:val="00706659"/>
    <w:rsid w:val="00710B8E"/>
    <w:rsid w:val="00711C02"/>
    <w:rsid w:val="00716771"/>
    <w:rsid w:val="00722658"/>
    <w:rsid w:val="0072442C"/>
    <w:rsid w:val="007265F2"/>
    <w:rsid w:val="00727739"/>
    <w:rsid w:val="00727CF3"/>
    <w:rsid w:val="00730236"/>
    <w:rsid w:val="0073135C"/>
    <w:rsid w:val="007343F3"/>
    <w:rsid w:val="007359FC"/>
    <w:rsid w:val="007432F7"/>
    <w:rsid w:val="00744237"/>
    <w:rsid w:val="007533C8"/>
    <w:rsid w:val="00753C8D"/>
    <w:rsid w:val="0075464E"/>
    <w:rsid w:val="00755740"/>
    <w:rsid w:val="0076176D"/>
    <w:rsid w:val="0076222C"/>
    <w:rsid w:val="0076364A"/>
    <w:rsid w:val="00770B8B"/>
    <w:rsid w:val="00770C6D"/>
    <w:rsid w:val="00771F15"/>
    <w:rsid w:val="00773A81"/>
    <w:rsid w:val="00773EAF"/>
    <w:rsid w:val="00781BE6"/>
    <w:rsid w:val="00782A4F"/>
    <w:rsid w:val="00783353"/>
    <w:rsid w:val="00785796"/>
    <w:rsid w:val="00785962"/>
    <w:rsid w:val="0078776F"/>
    <w:rsid w:val="007915C6"/>
    <w:rsid w:val="00793273"/>
    <w:rsid w:val="00795766"/>
    <w:rsid w:val="00795792"/>
    <w:rsid w:val="00795F35"/>
    <w:rsid w:val="007A0F8F"/>
    <w:rsid w:val="007A0FA7"/>
    <w:rsid w:val="007A3B22"/>
    <w:rsid w:val="007A6BD2"/>
    <w:rsid w:val="007B447E"/>
    <w:rsid w:val="007B7778"/>
    <w:rsid w:val="007C33BE"/>
    <w:rsid w:val="007C465F"/>
    <w:rsid w:val="007D0151"/>
    <w:rsid w:val="007D0E58"/>
    <w:rsid w:val="007D2369"/>
    <w:rsid w:val="007D44FC"/>
    <w:rsid w:val="007D6458"/>
    <w:rsid w:val="007E00AB"/>
    <w:rsid w:val="007E17AC"/>
    <w:rsid w:val="007E1D5B"/>
    <w:rsid w:val="007E2390"/>
    <w:rsid w:val="007E37F0"/>
    <w:rsid w:val="007E3FCE"/>
    <w:rsid w:val="007E483A"/>
    <w:rsid w:val="007E4D95"/>
    <w:rsid w:val="007E5D3A"/>
    <w:rsid w:val="007E7F46"/>
    <w:rsid w:val="007F462F"/>
    <w:rsid w:val="007F5A00"/>
    <w:rsid w:val="0080066D"/>
    <w:rsid w:val="0080193E"/>
    <w:rsid w:val="0080465F"/>
    <w:rsid w:val="00805121"/>
    <w:rsid w:val="00811ED9"/>
    <w:rsid w:val="0081265A"/>
    <w:rsid w:val="00814F7E"/>
    <w:rsid w:val="00820E44"/>
    <w:rsid w:val="00824AB7"/>
    <w:rsid w:val="008251F0"/>
    <w:rsid w:val="00833F60"/>
    <w:rsid w:val="008415A8"/>
    <w:rsid w:val="00841A5B"/>
    <w:rsid w:val="00842FB3"/>
    <w:rsid w:val="00843AEF"/>
    <w:rsid w:val="00844E96"/>
    <w:rsid w:val="00847E9A"/>
    <w:rsid w:val="00860998"/>
    <w:rsid w:val="00862E7D"/>
    <w:rsid w:val="0086396D"/>
    <w:rsid w:val="00864031"/>
    <w:rsid w:val="0086701B"/>
    <w:rsid w:val="00870BDE"/>
    <w:rsid w:val="0087306D"/>
    <w:rsid w:val="00876AD6"/>
    <w:rsid w:val="00876FEC"/>
    <w:rsid w:val="00877389"/>
    <w:rsid w:val="008819CB"/>
    <w:rsid w:val="00890B70"/>
    <w:rsid w:val="0089128D"/>
    <w:rsid w:val="0089242D"/>
    <w:rsid w:val="008935F7"/>
    <w:rsid w:val="008976BC"/>
    <w:rsid w:val="008A2306"/>
    <w:rsid w:val="008A244E"/>
    <w:rsid w:val="008A3348"/>
    <w:rsid w:val="008A553C"/>
    <w:rsid w:val="008A719F"/>
    <w:rsid w:val="008B64A2"/>
    <w:rsid w:val="008B794C"/>
    <w:rsid w:val="008C14DE"/>
    <w:rsid w:val="008C168A"/>
    <w:rsid w:val="008C3C12"/>
    <w:rsid w:val="008C520B"/>
    <w:rsid w:val="008D2BA4"/>
    <w:rsid w:val="008D6E17"/>
    <w:rsid w:val="008D7BC0"/>
    <w:rsid w:val="008E0F22"/>
    <w:rsid w:val="008E20CD"/>
    <w:rsid w:val="008E2C1E"/>
    <w:rsid w:val="008E6C90"/>
    <w:rsid w:val="008F03B6"/>
    <w:rsid w:val="008F1140"/>
    <w:rsid w:val="008F2E54"/>
    <w:rsid w:val="008F3F09"/>
    <w:rsid w:val="008F4164"/>
    <w:rsid w:val="008F7BA3"/>
    <w:rsid w:val="00901943"/>
    <w:rsid w:val="00901D3B"/>
    <w:rsid w:val="00902C41"/>
    <w:rsid w:val="00910CC1"/>
    <w:rsid w:val="00914AD3"/>
    <w:rsid w:val="00915F4D"/>
    <w:rsid w:val="009169A9"/>
    <w:rsid w:val="00922B2A"/>
    <w:rsid w:val="00924525"/>
    <w:rsid w:val="0092776B"/>
    <w:rsid w:val="009303F8"/>
    <w:rsid w:val="00931659"/>
    <w:rsid w:val="00933555"/>
    <w:rsid w:val="0093604A"/>
    <w:rsid w:val="00936AF4"/>
    <w:rsid w:val="00937FDF"/>
    <w:rsid w:val="009414EB"/>
    <w:rsid w:val="009431A3"/>
    <w:rsid w:val="009441BC"/>
    <w:rsid w:val="0094438B"/>
    <w:rsid w:val="00944D25"/>
    <w:rsid w:val="0095392B"/>
    <w:rsid w:val="009539CB"/>
    <w:rsid w:val="009553C1"/>
    <w:rsid w:val="00955602"/>
    <w:rsid w:val="00955FC5"/>
    <w:rsid w:val="00956FC2"/>
    <w:rsid w:val="00957D48"/>
    <w:rsid w:val="00962967"/>
    <w:rsid w:val="009646B7"/>
    <w:rsid w:val="009652BC"/>
    <w:rsid w:val="00965892"/>
    <w:rsid w:val="009711D1"/>
    <w:rsid w:val="009721DA"/>
    <w:rsid w:val="00972C3D"/>
    <w:rsid w:val="00973C3D"/>
    <w:rsid w:val="009813D2"/>
    <w:rsid w:val="00982765"/>
    <w:rsid w:val="00984770"/>
    <w:rsid w:val="009857D2"/>
    <w:rsid w:val="00993348"/>
    <w:rsid w:val="00996520"/>
    <w:rsid w:val="00997B6E"/>
    <w:rsid w:val="009A2E52"/>
    <w:rsid w:val="009A3E2D"/>
    <w:rsid w:val="009A5561"/>
    <w:rsid w:val="009A5E64"/>
    <w:rsid w:val="009B25B6"/>
    <w:rsid w:val="009B3DEA"/>
    <w:rsid w:val="009C063D"/>
    <w:rsid w:val="009C09B5"/>
    <w:rsid w:val="009C2815"/>
    <w:rsid w:val="009C6051"/>
    <w:rsid w:val="009D01A9"/>
    <w:rsid w:val="009D1038"/>
    <w:rsid w:val="009D1751"/>
    <w:rsid w:val="009D1832"/>
    <w:rsid w:val="009D70C4"/>
    <w:rsid w:val="009D717E"/>
    <w:rsid w:val="009E2834"/>
    <w:rsid w:val="009E2F97"/>
    <w:rsid w:val="009E5453"/>
    <w:rsid w:val="009E5A13"/>
    <w:rsid w:val="009E7B91"/>
    <w:rsid w:val="009F0C8B"/>
    <w:rsid w:val="009F2594"/>
    <w:rsid w:val="009F58F3"/>
    <w:rsid w:val="009F5B2E"/>
    <w:rsid w:val="009F744C"/>
    <w:rsid w:val="00A03870"/>
    <w:rsid w:val="00A10733"/>
    <w:rsid w:val="00A172BA"/>
    <w:rsid w:val="00A21262"/>
    <w:rsid w:val="00A24EAE"/>
    <w:rsid w:val="00A263B1"/>
    <w:rsid w:val="00A27D8C"/>
    <w:rsid w:val="00A32D70"/>
    <w:rsid w:val="00A45293"/>
    <w:rsid w:val="00A45953"/>
    <w:rsid w:val="00A473B6"/>
    <w:rsid w:val="00A52BE2"/>
    <w:rsid w:val="00A5563E"/>
    <w:rsid w:val="00A6030E"/>
    <w:rsid w:val="00A673AD"/>
    <w:rsid w:val="00A704DB"/>
    <w:rsid w:val="00A7111F"/>
    <w:rsid w:val="00A72EC9"/>
    <w:rsid w:val="00A74E9F"/>
    <w:rsid w:val="00A759AF"/>
    <w:rsid w:val="00A76062"/>
    <w:rsid w:val="00A77209"/>
    <w:rsid w:val="00A80577"/>
    <w:rsid w:val="00A80608"/>
    <w:rsid w:val="00A82283"/>
    <w:rsid w:val="00A9027A"/>
    <w:rsid w:val="00A914FF"/>
    <w:rsid w:val="00A928DE"/>
    <w:rsid w:val="00A95D57"/>
    <w:rsid w:val="00A977EB"/>
    <w:rsid w:val="00AA29F0"/>
    <w:rsid w:val="00AA2D50"/>
    <w:rsid w:val="00AA61AE"/>
    <w:rsid w:val="00AA6826"/>
    <w:rsid w:val="00AA73B3"/>
    <w:rsid w:val="00AB608E"/>
    <w:rsid w:val="00AC31B2"/>
    <w:rsid w:val="00AC62F8"/>
    <w:rsid w:val="00AC7C47"/>
    <w:rsid w:val="00AD1CC4"/>
    <w:rsid w:val="00AD49FF"/>
    <w:rsid w:val="00AE232E"/>
    <w:rsid w:val="00AE3BF7"/>
    <w:rsid w:val="00AE3E0F"/>
    <w:rsid w:val="00AE4F21"/>
    <w:rsid w:val="00AE6E06"/>
    <w:rsid w:val="00AF26C8"/>
    <w:rsid w:val="00AF295D"/>
    <w:rsid w:val="00AF2F1F"/>
    <w:rsid w:val="00AF64D5"/>
    <w:rsid w:val="00B01DDD"/>
    <w:rsid w:val="00B04BEA"/>
    <w:rsid w:val="00B05257"/>
    <w:rsid w:val="00B06D4A"/>
    <w:rsid w:val="00B07FB8"/>
    <w:rsid w:val="00B1002D"/>
    <w:rsid w:val="00B140AB"/>
    <w:rsid w:val="00B16428"/>
    <w:rsid w:val="00B17ABC"/>
    <w:rsid w:val="00B2059E"/>
    <w:rsid w:val="00B21921"/>
    <w:rsid w:val="00B221DC"/>
    <w:rsid w:val="00B22268"/>
    <w:rsid w:val="00B303A1"/>
    <w:rsid w:val="00B33CBE"/>
    <w:rsid w:val="00B343BD"/>
    <w:rsid w:val="00B3595A"/>
    <w:rsid w:val="00B3604C"/>
    <w:rsid w:val="00B36271"/>
    <w:rsid w:val="00B37130"/>
    <w:rsid w:val="00B44345"/>
    <w:rsid w:val="00B44C84"/>
    <w:rsid w:val="00B45079"/>
    <w:rsid w:val="00B45D70"/>
    <w:rsid w:val="00B46531"/>
    <w:rsid w:val="00B50661"/>
    <w:rsid w:val="00B50CBA"/>
    <w:rsid w:val="00B51E11"/>
    <w:rsid w:val="00B52EBD"/>
    <w:rsid w:val="00B55DCD"/>
    <w:rsid w:val="00B60568"/>
    <w:rsid w:val="00B63311"/>
    <w:rsid w:val="00B64347"/>
    <w:rsid w:val="00B6546A"/>
    <w:rsid w:val="00B66307"/>
    <w:rsid w:val="00B746D0"/>
    <w:rsid w:val="00B77EAA"/>
    <w:rsid w:val="00B80B5A"/>
    <w:rsid w:val="00B8129C"/>
    <w:rsid w:val="00B84C0E"/>
    <w:rsid w:val="00B86670"/>
    <w:rsid w:val="00B86E08"/>
    <w:rsid w:val="00B870B6"/>
    <w:rsid w:val="00B9071E"/>
    <w:rsid w:val="00B926EF"/>
    <w:rsid w:val="00B94779"/>
    <w:rsid w:val="00B9788A"/>
    <w:rsid w:val="00B97AED"/>
    <w:rsid w:val="00BA0F0C"/>
    <w:rsid w:val="00BA712C"/>
    <w:rsid w:val="00BB3DB8"/>
    <w:rsid w:val="00BB61D5"/>
    <w:rsid w:val="00BB62AF"/>
    <w:rsid w:val="00BB74A3"/>
    <w:rsid w:val="00BC3880"/>
    <w:rsid w:val="00BC4924"/>
    <w:rsid w:val="00BC7523"/>
    <w:rsid w:val="00BD20F3"/>
    <w:rsid w:val="00BD2773"/>
    <w:rsid w:val="00BD4CDA"/>
    <w:rsid w:val="00BE0798"/>
    <w:rsid w:val="00BE0F66"/>
    <w:rsid w:val="00BE17C7"/>
    <w:rsid w:val="00BE2FFC"/>
    <w:rsid w:val="00BE5ADA"/>
    <w:rsid w:val="00BE5ADD"/>
    <w:rsid w:val="00BF5A78"/>
    <w:rsid w:val="00C06ADA"/>
    <w:rsid w:val="00C07BAE"/>
    <w:rsid w:val="00C11D26"/>
    <w:rsid w:val="00C1283A"/>
    <w:rsid w:val="00C131D9"/>
    <w:rsid w:val="00C14A12"/>
    <w:rsid w:val="00C211AE"/>
    <w:rsid w:val="00C21F2D"/>
    <w:rsid w:val="00C22318"/>
    <w:rsid w:val="00C22510"/>
    <w:rsid w:val="00C31ABE"/>
    <w:rsid w:val="00C31C3B"/>
    <w:rsid w:val="00C34463"/>
    <w:rsid w:val="00C37544"/>
    <w:rsid w:val="00C37EEB"/>
    <w:rsid w:val="00C41296"/>
    <w:rsid w:val="00C42EC6"/>
    <w:rsid w:val="00C4638B"/>
    <w:rsid w:val="00C475FB"/>
    <w:rsid w:val="00C5060D"/>
    <w:rsid w:val="00C50A49"/>
    <w:rsid w:val="00C57737"/>
    <w:rsid w:val="00C70CAA"/>
    <w:rsid w:val="00C726CD"/>
    <w:rsid w:val="00C72D4B"/>
    <w:rsid w:val="00C7344B"/>
    <w:rsid w:val="00C86438"/>
    <w:rsid w:val="00C86D40"/>
    <w:rsid w:val="00C878BA"/>
    <w:rsid w:val="00C87EDA"/>
    <w:rsid w:val="00C95ADC"/>
    <w:rsid w:val="00CA40E2"/>
    <w:rsid w:val="00CA5026"/>
    <w:rsid w:val="00CA5257"/>
    <w:rsid w:val="00CA564D"/>
    <w:rsid w:val="00CA6849"/>
    <w:rsid w:val="00CB02F5"/>
    <w:rsid w:val="00CB0C11"/>
    <w:rsid w:val="00CB0F73"/>
    <w:rsid w:val="00CB13A3"/>
    <w:rsid w:val="00CB29BB"/>
    <w:rsid w:val="00CB5179"/>
    <w:rsid w:val="00CC01D3"/>
    <w:rsid w:val="00CC1D1C"/>
    <w:rsid w:val="00CC2834"/>
    <w:rsid w:val="00CD266F"/>
    <w:rsid w:val="00CD41B8"/>
    <w:rsid w:val="00CE21CF"/>
    <w:rsid w:val="00CE3D2A"/>
    <w:rsid w:val="00CE4771"/>
    <w:rsid w:val="00CE596F"/>
    <w:rsid w:val="00CF052D"/>
    <w:rsid w:val="00CF3E49"/>
    <w:rsid w:val="00CF4A9D"/>
    <w:rsid w:val="00CF6B69"/>
    <w:rsid w:val="00D0047F"/>
    <w:rsid w:val="00D0560A"/>
    <w:rsid w:val="00D05C82"/>
    <w:rsid w:val="00D06145"/>
    <w:rsid w:val="00D0739E"/>
    <w:rsid w:val="00D15493"/>
    <w:rsid w:val="00D15B46"/>
    <w:rsid w:val="00D16B0D"/>
    <w:rsid w:val="00D223C5"/>
    <w:rsid w:val="00D23C73"/>
    <w:rsid w:val="00D24455"/>
    <w:rsid w:val="00D25535"/>
    <w:rsid w:val="00D25B46"/>
    <w:rsid w:val="00D3086F"/>
    <w:rsid w:val="00D340C7"/>
    <w:rsid w:val="00D35F2A"/>
    <w:rsid w:val="00D36CC7"/>
    <w:rsid w:val="00D370A0"/>
    <w:rsid w:val="00D3714C"/>
    <w:rsid w:val="00D41893"/>
    <w:rsid w:val="00D41980"/>
    <w:rsid w:val="00D446EB"/>
    <w:rsid w:val="00D4624D"/>
    <w:rsid w:val="00D504C0"/>
    <w:rsid w:val="00D50C4D"/>
    <w:rsid w:val="00D538EE"/>
    <w:rsid w:val="00D55F79"/>
    <w:rsid w:val="00D5610C"/>
    <w:rsid w:val="00D56DDC"/>
    <w:rsid w:val="00D572C4"/>
    <w:rsid w:val="00D60878"/>
    <w:rsid w:val="00D60931"/>
    <w:rsid w:val="00D642A6"/>
    <w:rsid w:val="00D642C6"/>
    <w:rsid w:val="00D64D93"/>
    <w:rsid w:val="00D66370"/>
    <w:rsid w:val="00D676BB"/>
    <w:rsid w:val="00D74FF8"/>
    <w:rsid w:val="00D768EC"/>
    <w:rsid w:val="00D77F44"/>
    <w:rsid w:val="00D84D00"/>
    <w:rsid w:val="00D86104"/>
    <w:rsid w:val="00D86F3C"/>
    <w:rsid w:val="00D934D0"/>
    <w:rsid w:val="00D93ADB"/>
    <w:rsid w:val="00D94B55"/>
    <w:rsid w:val="00DA02FD"/>
    <w:rsid w:val="00DA2CED"/>
    <w:rsid w:val="00DA3B34"/>
    <w:rsid w:val="00DA50EB"/>
    <w:rsid w:val="00DA5C19"/>
    <w:rsid w:val="00DB083C"/>
    <w:rsid w:val="00DB255A"/>
    <w:rsid w:val="00DB40C8"/>
    <w:rsid w:val="00DB4748"/>
    <w:rsid w:val="00DC3262"/>
    <w:rsid w:val="00DC3987"/>
    <w:rsid w:val="00DC628D"/>
    <w:rsid w:val="00DD0494"/>
    <w:rsid w:val="00DD2F12"/>
    <w:rsid w:val="00DD6D8C"/>
    <w:rsid w:val="00DE0CF0"/>
    <w:rsid w:val="00DE10F0"/>
    <w:rsid w:val="00DE33A9"/>
    <w:rsid w:val="00DE39A0"/>
    <w:rsid w:val="00DE5819"/>
    <w:rsid w:val="00DE5A51"/>
    <w:rsid w:val="00DE5D44"/>
    <w:rsid w:val="00DF103B"/>
    <w:rsid w:val="00DF37D9"/>
    <w:rsid w:val="00DF5D6D"/>
    <w:rsid w:val="00E0183E"/>
    <w:rsid w:val="00E02A3A"/>
    <w:rsid w:val="00E05D6A"/>
    <w:rsid w:val="00E0644E"/>
    <w:rsid w:val="00E06F00"/>
    <w:rsid w:val="00E06FD3"/>
    <w:rsid w:val="00E12046"/>
    <w:rsid w:val="00E13757"/>
    <w:rsid w:val="00E17494"/>
    <w:rsid w:val="00E176AC"/>
    <w:rsid w:val="00E2470A"/>
    <w:rsid w:val="00E31D96"/>
    <w:rsid w:val="00E31F9F"/>
    <w:rsid w:val="00E33962"/>
    <w:rsid w:val="00E34CB5"/>
    <w:rsid w:val="00E35F1A"/>
    <w:rsid w:val="00E36F04"/>
    <w:rsid w:val="00E37C1A"/>
    <w:rsid w:val="00E40CED"/>
    <w:rsid w:val="00E50A0A"/>
    <w:rsid w:val="00E50F6B"/>
    <w:rsid w:val="00E53066"/>
    <w:rsid w:val="00E540A4"/>
    <w:rsid w:val="00E541E9"/>
    <w:rsid w:val="00E5484C"/>
    <w:rsid w:val="00E55C48"/>
    <w:rsid w:val="00E5792B"/>
    <w:rsid w:val="00E62AEC"/>
    <w:rsid w:val="00E65F0B"/>
    <w:rsid w:val="00E66C5B"/>
    <w:rsid w:val="00E67894"/>
    <w:rsid w:val="00E71119"/>
    <w:rsid w:val="00E71E9F"/>
    <w:rsid w:val="00E72546"/>
    <w:rsid w:val="00E72FA4"/>
    <w:rsid w:val="00E77E1F"/>
    <w:rsid w:val="00E80D7F"/>
    <w:rsid w:val="00E8201C"/>
    <w:rsid w:val="00E85368"/>
    <w:rsid w:val="00E8645F"/>
    <w:rsid w:val="00E8696A"/>
    <w:rsid w:val="00E87933"/>
    <w:rsid w:val="00E926DE"/>
    <w:rsid w:val="00E932AD"/>
    <w:rsid w:val="00E93748"/>
    <w:rsid w:val="00E9774B"/>
    <w:rsid w:val="00EA1164"/>
    <w:rsid w:val="00EA297E"/>
    <w:rsid w:val="00EA3505"/>
    <w:rsid w:val="00EB2886"/>
    <w:rsid w:val="00EB369D"/>
    <w:rsid w:val="00EB5455"/>
    <w:rsid w:val="00EB6D9D"/>
    <w:rsid w:val="00EC000F"/>
    <w:rsid w:val="00EC0511"/>
    <w:rsid w:val="00EC1042"/>
    <w:rsid w:val="00EC4C2F"/>
    <w:rsid w:val="00EC52C0"/>
    <w:rsid w:val="00ED0918"/>
    <w:rsid w:val="00ED4633"/>
    <w:rsid w:val="00EE267A"/>
    <w:rsid w:val="00EE4CA4"/>
    <w:rsid w:val="00EE652B"/>
    <w:rsid w:val="00EF0F44"/>
    <w:rsid w:val="00EF2F73"/>
    <w:rsid w:val="00EF31D7"/>
    <w:rsid w:val="00EF474E"/>
    <w:rsid w:val="00EF4ECC"/>
    <w:rsid w:val="00EF5014"/>
    <w:rsid w:val="00EF62BD"/>
    <w:rsid w:val="00F00E35"/>
    <w:rsid w:val="00F0195D"/>
    <w:rsid w:val="00F0206A"/>
    <w:rsid w:val="00F10CF2"/>
    <w:rsid w:val="00F12505"/>
    <w:rsid w:val="00F164E5"/>
    <w:rsid w:val="00F16CA8"/>
    <w:rsid w:val="00F22293"/>
    <w:rsid w:val="00F22DBC"/>
    <w:rsid w:val="00F2393D"/>
    <w:rsid w:val="00F24EAC"/>
    <w:rsid w:val="00F251D2"/>
    <w:rsid w:val="00F27FEB"/>
    <w:rsid w:val="00F3565F"/>
    <w:rsid w:val="00F42D89"/>
    <w:rsid w:val="00F43C1F"/>
    <w:rsid w:val="00F44887"/>
    <w:rsid w:val="00F45EEC"/>
    <w:rsid w:val="00F4715B"/>
    <w:rsid w:val="00F508C5"/>
    <w:rsid w:val="00F5140E"/>
    <w:rsid w:val="00F528EB"/>
    <w:rsid w:val="00F5444E"/>
    <w:rsid w:val="00F54D5E"/>
    <w:rsid w:val="00F5747C"/>
    <w:rsid w:val="00F613ED"/>
    <w:rsid w:val="00F6340B"/>
    <w:rsid w:val="00F65916"/>
    <w:rsid w:val="00F66911"/>
    <w:rsid w:val="00F71510"/>
    <w:rsid w:val="00F71A83"/>
    <w:rsid w:val="00F7268F"/>
    <w:rsid w:val="00F760D7"/>
    <w:rsid w:val="00F76BFE"/>
    <w:rsid w:val="00F76E84"/>
    <w:rsid w:val="00F77169"/>
    <w:rsid w:val="00F803AD"/>
    <w:rsid w:val="00F81513"/>
    <w:rsid w:val="00F843B5"/>
    <w:rsid w:val="00F87EEF"/>
    <w:rsid w:val="00F91182"/>
    <w:rsid w:val="00F92C8F"/>
    <w:rsid w:val="00F92EA0"/>
    <w:rsid w:val="00F95050"/>
    <w:rsid w:val="00F961DE"/>
    <w:rsid w:val="00F96D97"/>
    <w:rsid w:val="00FA0036"/>
    <w:rsid w:val="00FA1031"/>
    <w:rsid w:val="00FA442A"/>
    <w:rsid w:val="00FA4C33"/>
    <w:rsid w:val="00FA5C87"/>
    <w:rsid w:val="00FA5E55"/>
    <w:rsid w:val="00FA6C96"/>
    <w:rsid w:val="00FB239B"/>
    <w:rsid w:val="00FB674C"/>
    <w:rsid w:val="00FC2B0B"/>
    <w:rsid w:val="00FD338D"/>
    <w:rsid w:val="00FE35A4"/>
    <w:rsid w:val="00FE4717"/>
    <w:rsid w:val="00FF480F"/>
    <w:rsid w:val="00FF534D"/>
    <w:rsid w:val="00FF58B6"/>
    <w:rsid w:val="00FF65F6"/>
    <w:rsid w:val="00FF6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8F485"/>
  <w15:docId w15:val="{3CF10E8A-304C-445B-B82F-10CA5704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0"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F22"/>
    <w:rPr>
      <w:sz w:val="24"/>
      <w:szCs w:val="24"/>
    </w:rPr>
  </w:style>
  <w:style w:type="paragraph" w:styleId="Heading1">
    <w:name w:val="heading 1"/>
    <w:basedOn w:val="Normal"/>
    <w:next w:val="Normal"/>
    <w:qFormat/>
    <w:rsid w:val="00CA40E2"/>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CA40E2"/>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CA40E2"/>
    <w:pPr>
      <w:keepNext/>
      <w:jc w:val="center"/>
      <w:outlineLvl w:val="2"/>
    </w:pPr>
    <w:rPr>
      <w:b/>
      <w:bCs/>
      <w:u w:val="single"/>
    </w:rPr>
  </w:style>
  <w:style w:type="paragraph" w:styleId="Heading5">
    <w:name w:val="heading 5"/>
    <w:basedOn w:val="Normal"/>
    <w:next w:val="Normal"/>
    <w:qFormat/>
    <w:rsid w:val="00CA40E2"/>
    <w:pPr>
      <w:keepNext/>
      <w:outlineLvl w:val="4"/>
    </w:pPr>
    <w:rPr>
      <w:rFonts w:ascii="Arial" w:eastAsia="Arial Unicode MS" w:hAnsi="Arial" w:cs="Arial"/>
      <w:b/>
      <w:bCs/>
      <w:i/>
      <w:iCs/>
      <w:color w:val="000000"/>
      <w:sz w:val="20"/>
      <w:u w:val="single"/>
    </w:rPr>
  </w:style>
  <w:style w:type="paragraph" w:styleId="Heading6">
    <w:name w:val="heading 6"/>
    <w:basedOn w:val="Normal"/>
    <w:next w:val="Normal"/>
    <w:link w:val="Heading6Char"/>
    <w:qFormat/>
    <w:rsid w:val="00680DC6"/>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F92EA0"/>
    <w:pPr>
      <w:spacing w:before="240" w:after="60"/>
      <w:outlineLvl w:val="6"/>
    </w:pPr>
    <w:rPr>
      <w:rFonts w:ascii="Calibri" w:hAnsi="Calibri"/>
    </w:rPr>
  </w:style>
  <w:style w:type="paragraph" w:styleId="Heading8">
    <w:name w:val="heading 8"/>
    <w:basedOn w:val="Normal"/>
    <w:next w:val="Normal"/>
    <w:qFormat/>
    <w:rsid w:val="00CA40E2"/>
    <w:pPr>
      <w:keepNext/>
      <w:jc w:val="center"/>
      <w:outlineLvl w:val="7"/>
    </w:pPr>
    <w:rPr>
      <w:rFonts w:ascii="Bookman Old Style" w:hAnsi="Bookman Old Style"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CA40E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A40E2"/>
    <w:pPr>
      <w:pBdr>
        <w:top w:val="single" w:sz="6" w:space="1" w:color="auto"/>
      </w:pBdr>
      <w:jc w:val="center"/>
    </w:pPr>
    <w:rPr>
      <w:rFonts w:ascii="Arial" w:hAnsi="Arial" w:cs="Arial"/>
      <w:vanish/>
      <w:sz w:val="16"/>
      <w:szCs w:val="16"/>
    </w:rPr>
  </w:style>
  <w:style w:type="paragraph" w:customStyle="1" w:styleId="coropt">
    <w:name w:val="coropt"/>
    <w:basedOn w:val="Normal"/>
    <w:rsid w:val="00CA40E2"/>
    <w:pPr>
      <w:spacing w:before="100" w:beforeAutospacing="1" w:after="100" w:afterAutospacing="1" w:line="300" w:lineRule="atLeast"/>
    </w:pPr>
    <w:rPr>
      <w:rFonts w:ascii="Verdana" w:hAnsi="Verdana"/>
      <w:color w:val="000000"/>
    </w:rPr>
  </w:style>
  <w:style w:type="paragraph" w:customStyle="1" w:styleId="incopt">
    <w:name w:val="incopt"/>
    <w:basedOn w:val="Normal"/>
    <w:rsid w:val="00CA40E2"/>
    <w:pPr>
      <w:spacing w:before="100" w:beforeAutospacing="1" w:after="100" w:afterAutospacing="1" w:line="300" w:lineRule="atLeast"/>
    </w:pPr>
    <w:rPr>
      <w:rFonts w:ascii="Verdana" w:hAnsi="Verdana"/>
      <w:color w:val="333333"/>
    </w:rPr>
  </w:style>
  <w:style w:type="paragraph" w:customStyle="1" w:styleId="ans">
    <w:name w:val="ans"/>
    <w:basedOn w:val="Normal"/>
    <w:rsid w:val="00CA40E2"/>
    <w:pPr>
      <w:spacing w:before="100" w:beforeAutospacing="1" w:after="100" w:afterAutospacing="1" w:line="300" w:lineRule="atLeast"/>
    </w:pPr>
    <w:rPr>
      <w:rFonts w:ascii="Verdana" w:hAnsi="Verdana"/>
      <w:b/>
      <w:bCs/>
      <w:color w:val="000000"/>
    </w:rPr>
  </w:style>
  <w:style w:type="paragraph" w:customStyle="1" w:styleId="number">
    <w:name w:val="number"/>
    <w:basedOn w:val="Normal"/>
    <w:rsid w:val="00CA40E2"/>
    <w:pPr>
      <w:spacing w:before="100" w:beforeAutospacing="1" w:after="100" w:afterAutospacing="1" w:line="300" w:lineRule="atLeast"/>
    </w:pPr>
    <w:rPr>
      <w:rFonts w:ascii="Verdana" w:hAnsi="Verdana"/>
      <w:b/>
      <w:bCs/>
      <w:color w:val="000000"/>
      <w:sz w:val="32"/>
      <w:szCs w:val="32"/>
    </w:rPr>
  </w:style>
  <w:style w:type="character" w:customStyle="1" w:styleId="ques">
    <w:name w:val="ques"/>
    <w:basedOn w:val="DefaultParagraphFont"/>
    <w:rsid w:val="00CA40E2"/>
    <w:rPr>
      <w:rFonts w:ascii="Verdana" w:hAnsi="Verdana" w:hint="default"/>
      <w:b w:val="0"/>
      <w:bCs w:val="0"/>
      <w:sz w:val="24"/>
      <w:szCs w:val="24"/>
    </w:rPr>
  </w:style>
  <w:style w:type="character" w:customStyle="1" w:styleId="corexpl1">
    <w:name w:val="corexpl1"/>
    <w:basedOn w:val="DefaultParagraphFont"/>
    <w:rsid w:val="00CA40E2"/>
    <w:rPr>
      <w:rFonts w:ascii="Verdana" w:hAnsi="Verdana" w:hint="default"/>
      <w:b w:val="0"/>
      <w:bCs w:val="0"/>
      <w:color w:val="333333"/>
      <w:sz w:val="24"/>
      <w:szCs w:val="24"/>
    </w:rPr>
  </w:style>
  <w:style w:type="character" w:customStyle="1" w:styleId="incexpl1">
    <w:name w:val="incexpl1"/>
    <w:basedOn w:val="DefaultParagraphFont"/>
    <w:rsid w:val="00CA40E2"/>
    <w:rPr>
      <w:rFonts w:ascii="Verdana" w:hAnsi="Verdana" w:hint="default"/>
      <w:b w:val="0"/>
      <w:bCs w:val="0"/>
      <w:color w:val="990000"/>
      <w:sz w:val="24"/>
      <w:szCs w:val="24"/>
    </w:rPr>
  </w:style>
  <w:style w:type="character" w:styleId="FollowedHyperlink">
    <w:name w:val="FollowedHyperlink"/>
    <w:basedOn w:val="DefaultParagraphFont"/>
    <w:rsid w:val="00CA40E2"/>
    <w:rPr>
      <w:color w:val="800080"/>
      <w:u w:val="single"/>
    </w:rPr>
  </w:style>
  <w:style w:type="character" w:styleId="Hyperlink">
    <w:name w:val="Hyperlink"/>
    <w:basedOn w:val="DefaultParagraphFont"/>
    <w:rsid w:val="00CA40E2"/>
    <w:rPr>
      <w:rFonts w:ascii="Arial" w:hAnsi="Arial" w:cs="Arial" w:hint="default"/>
      <w:color w:val="000066"/>
      <w:u w:val="single"/>
    </w:rPr>
  </w:style>
  <w:style w:type="paragraph" w:styleId="NormalWeb">
    <w:name w:val="Normal (Web)"/>
    <w:basedOn w:val="Normal"/>
    <w:uiPriority w:val="99"/>
    <w:rsid w:val="00CA40E2"/>
    <w:pPr>
      <w:spacing w:before="100" w:beforeAutospacing="1" w:after="100" w:afterAutospacing="1"/>
    </w:pPr>
    <w:rPr>
      <w:rFonts w:ascii="Arial" w:hAnsi="Arial" w:cs="Arial"/>
    </w:rPr>
  </w:style>
  <w:style w:type="paragraph" w:styleId="BodyText">
    <w:name w:val="Body Text"/>
    <w:basedOn w:val="Normal"/>
    <w:rsid w:val="00CA40E2"/>
    <w:pPr>
      <w:spacing w:after="120"/>
    </w:pPr>
  </w:style>
  <w:style w:type="paragraph" w:styleId="Header">
    <w:name w:val="header"/>
    <w:basedOn w:val="Normal"/>
    <w:link w:val="HeaderChar"/>
    <w:uiPriority w:val="99"/>
    <w:rsid w:val="00CA40E2"/>
    <w:pPr>
      <w:tabs>
        <w:tab w:val="center" w:pos="4320"/>
        <w:tab w:val="right" w:pos="8640"/>
      </w:tabs>
    </w:pPr>
    <w:rPr>
      <w:rFonts w:eastAsia="Batang"/>
      <w:lang w:eastAsia="ko-KR"/>
    </w:rPr>
  </w:style>
  <w:style w:type="paragraph" w:styleId="Footer">
    <w:name w:val="footer"/>
    <w:basedOn w:val="Normal"/>
    <w:rsid w:val="00CA40E2"/>
    <w:pPr>
      <w:tabs>
        <w:tab w:val="center" w:pos="4320"/>
        <w:tab w:val="right" w:pos="8640"/>
      </w:tabs>
    </w:pPr>
  </w:style>
  <w:style w:type="paragraph" w:customStyle="1" w:styleId="QuizQuestion">
    <w:name w:val="Quiz Question"/>
    <w:basedOn w:val="ListNumber"/>
    <w:autoRedefine/>
    <w:rsid w:val="00CA40E2"/>
    <w:pPr>
      <w:numPr>
        <w:numId w:val="0"/>
      </w:numPr>
      <w:ind w:left="360"/>
    </w:pPr>
    <w:rPr>
      <w:rFonts w:ascii="Arial" w:eastAsia="Batang" w:hAnsi="Arial" w:cs="Arial"/>
      <w:sz w:val="22"/>
      <w:lang w:eastAsia="ko-KR"/>
    </w:rPr>
  </w:style>
  <w:style w:type="paragraph" w:styleId="ListNumber">
    <w:name w:val="List Number"/>
    <w:basedOn w:val="Normal"/>
    <w:rsid w:val="00CA40E2"/>
    <w:pPr>
      <w:numPr>
        <w:numId w:val="1"/>
      </w:numPr>
    </w:pPr>
  </w:style>
  <w:style w:type="character" w:customStyle="1" w:styleId="multichoicequestion1">
    <w:name w:val="multichoicequestion1"/>
    <w:basedOn w:val="DefaultParagraphFont"/>
    <w:rsid w:val="00FA0036"/>
    <w:rPr>
      <w:rFonts w:ascii="Verdana" w:hAnsi="Verdana" w:hint="default"/>
      <w:b/>
      <w:bCs/>
      <w:color w:val="353534"/>
      <w:sz w:val="20"/>
      <w:szCs w:val="20"/>
    </w:rPr>
  </w:style>
  <w:style w:type="paragraph" w:customStyle="1" w:styleId="questionChar">
    <w:name w:val="question Char"/>
    <w:basedOn w:val="Normal"/>
    <w:link w:val="questionCharChar"/>
    <w:rsid w:val="00485592"/>
    <w:pPr>
      <w:autoSpaceDE w:val="0"/>
      <w:autoSpaceDN w:val="0"/>
    </w:pPr>
    <w:rPr>
      <w:sz w:val="20"/>
      <w:szCs w:val="20"/>
    </w:rPr>
  </w:style>
  <w:style w:type="paragraph" w:customStyle="1" w:styleId="multiplechoiceanswer">
    <w:name w:val="multiplechoiceanswer"/>
    <w:basedOn w:val="questionChar"/>
    <w:rsid w:val="00485592"/>
    <w:pPr>
      <w:tabs>
        <w:tab w:val="left" w:pos="342"/>
      </w:tabs>
      <w:ind w:left="342" w:hanging="342"/>
    </w:pPr>
  </w:style>
  <w:style w:type="character" w:customStyle="1" w:styleId="questionCharChar">
    <w:name w:val="question Char Char"/>
    <w:basedOn w:val="DefaultParagraphFont"/>
    <w:link w:val="questionChar"/>
    <w:rsid w:val="00485592"/>
    <w:rPr>
      <w:lang w:val="en-US" w:eastAsia="en-US" w:bidi="ar-SA"/>
    </w:rPr>
  </w:style>
  <w:style w:type="paragraph" w:customStyle="1" w:styleId="answer">
    <w:name w:val="answer"/>
    <w:basedOn w:val="questionChar"/>
    <w:link w:val="answerChar"/>
    <w:rsid w:val="00814F7E"/>
    <w:pPr>
      <w:tabs>
        <w:tab w:val="left" w:pos="972"/>
        <w:tab w:val="left" w:pos="2682"/>
        <w:tab w:val="left" w:pos="3672"/>
        <w:tab w:val="left" w:pos="6642"/>
      </w:tabs>
    </w:pPr>
  </w:style>
  <w:style w:type="character" w:customStyle="1" w:styleId="answerChar">
    <w:name w:val="answer Char"/>
    <w:basedOn w:val="questionCharChar"/>
    <w:link w:val="answer"/>
    <w:rsid w:val="00814F7E"/>
    <w:rPr>
      <w:lang w:val="en-US" w:eastAsia="en-US" w:bidi="ar-SA"/>
    </w:rPr>
  </w:style>
  <w:style w:type="paragraph" w:customStyle="1" w:styleId="QuestionFormat">
    <w:name w:val="QuestionFormat"/>
    <w:basedOn w:val="questionChar"/>
    <w:rsid w:val="009A3E2D"/>
    <w:pPr>
      <w:keepNext/>
    </w:pPr>
    <w:rPr>
      <w:rFonts w:ascii="Arial" w:hAnsi="Arial" w:cs="Arial"/>
      <w:color w:val="000000"/>
    </w:rPr>
  </w:style>
  <w:style w:type="paragraph" w:customStyle="1" w:styleId="MCAnswer">
    <w:name w:val="MCAnswer"/>
    <w:basedOn w:val="multiplechoiceanswer"/>
    <w:rsid w:val="009A3E2D"/>
    <w:pPr>
      <w:keepNext/>
    </w:pPr>
    <w:rPr>
      <w:rFonts w:ascii="Arial" w:hAnsi="Arial" w:cs="Arial"/>
      <w:color w:val="000000"/>
    </w:rPr>
  </w:style>
  <w:style w:type="paragraph" w:customStyle="1" w:styleId="FBquestion">
    <w:name w:val="FBquestion"/>
    <w:basedOn w:val="questionChar"/>
    <w:rsid w:val="006F26AC"/>
  </w:style>
  <w:style w:type="character" w:styleId="Emphasis">
    <w:name w:val="Emphasis"/>
    <w:basedOn w:val="DefaultParagraphFont"/>
    <w:qFormat/>
    <w:rsid w:val="00E13757"/>
    <w:rPr>
      <w:i/>
      <w:iCs/>
    </w:rPr>
  </w:style>
  <w:style w:type="table" w:styleId="TableGrid">
    <w:name w:val="Table Grid"/>
    <w:basedOn w:val="TableNormal"/>
    <w:uiPriority w:val="59"/>
    <w:rsid w:val="00BE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81BE6"/>
    <w:pPr>
      <w:shd w:val="clear" w:color="auto" w:fill="000080"/>
    </w:pPr>
    <w:rPr>
      <w:rFonts w:ascii="Tahoma" w:hAnsi="Tahoma" w:cs="Tahoma"/>
    </w:rPr>
  </w:style>
  <w:style w:type="character" w:styleId="PageNumber">
    <w:name w:val="page number"/>
    <w:basedOn w:val="DefaultParagraphFont"/>
    <w:rsid w:val="00B04BEA"/>
  </w:style>
  <w:style w:type="paragraph" w:customStyle="1" w:styleId="question">
    <w:name w:val="question"/>
    <w:basedOn w:val="Normal"/>
    <w:rsid w:val="008E0F22"/>
    <w:pPr>
      <w:autoSpaceDE w:val="0"/>
      <w:autoSpaceDN w:val="0"/>
    </w:pPr>
    <w:rPr>
      <w:sz w:val="20"/>
      <w:szCs w:val="20"/>
    </w:rPr>
  </w:style>
  <w:style w:type="character" w:customStyle="1" w:styleId="Heading6Char">
    <w:name w:val="Heading 6 Char"/>
    <w:basedOn w:val="DefaultParagraphFont"/>
    <w:link w:val="Heading6"/>
    <w:rsid w:val="00680DC6"/>
    <w:rPr>
      <w:b/>
      <w:bCs/>
      <w:sz w:val="22"/>
      <w:szCs w:val="22"/>
    </w:rPr>
  </w:style>
  <w:style w:type="paragraph" w:customStyle="1" w:styleId="Level1">
    <w:name w:val="Level 1"/>
    <w:basedOn w:val="Normal"/>
    <w:rsid w:val="00680DC6"/>
    <w:pPr>
      <w:widowControl w:val="0"/>
      <w:numPr>
        <w:numId w:val="2"/>
      </w:numPr>
      <w:ind w:left="2160" w:hanging="720"/>
      <w:outlineLvl w:val="0"/>
    </w:pPr>
    <w:rPr>
      <w:snapToGrid w:val="0"/>
      <w:szCs w:val="20"/>
    </w:rPr>
  </w:style>
  <w:style w:type="character" w:styleId="Strong">
    <w:name w:val="Strong"/>
    <w:basedOn w:val="DefaultParagraphFont"/>
    <w:qFormat/>
    <w:rsid w:val="00680DC6"/>
    <w:rPr>
      <w:b/>
      <w:bCs/>
    </w:rPr>
  </w:style>
  <w:style w:type="character" w:customStyle="1" w:styleId="apple-style-span">
    <w:name w:val="apple-style-span"/>
    <w:basedOn w:val="DefaultParagraphFont"/>
    <w:rsid w:val="00680DC6"/>
  </w:style>
  <w:style w:type="character" w:customStyle="1" w:styleId="apple-converted-space">
    <w:name w:val="apple-converted-space"/>
    <w:basedOn w:val="DefaultParagraphFont"/>
    <w:rsid w:val="00680DC6"/>
  </w:style>
  <w:style w:type="character" w:customStyle="1" w:styleId="Heading7Char">
    <w:name w:val="Heading 7 Char"/>
    <w:basedOn w:val="DefaultParagraphFont"/>
    <w:link w:val="Heading7"/>
    <w:uiPriority w:val="9"/>
    <w:rsid w:val="00F92EA0"/>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9A2E52"/>
    <w:rPr>
      <w:rFonts w:eastAsia="Batang"/>
      <w:sz w:val="24"/>
      <w:szCs w:val="24"/>
      <w:lang w:eastAsia="ko-KR"/>
    </w:rPr>
  </w:style>
  <w:style w:type="paragraph" w:styleId="BalloonText">
    <w:name w:val="Balloon Text"/>
    <w:basedOn w:val="Normal"/>
    <w:link w:val="BalloonTextChar"/>
    <w:uiPriority w:val="99"/>
    <w:semiHidden/>
    <w:unhideWhenUsed/>
    <w:rsid w:val="009A2E52"/>
    <w:rPr>
      <w:rFonts w:ascii="Tahoma" w:hAnsi="Tahoma" w:cs="Tahoma"/>
      <w:sz w:val="16"/>
      <w:szCs w:val="16"/>
    </w:rPr>
  </w:style>
  <w:style w:type="character" w:customStyle="1" w:styleId="BalloonTextChar">
    <w:name w:val="Balloon Text Char"/>
    <w:basedOn w:val="DefaultParagraphFont"/>
    <w:link w:val="BalloonText"/>
    <w:uiPriority w:val="99"/>
    <w:semiHidden/>
    <w:rsid w:val="009A2E52"/>
    <w:rPr>
      <w:rFonts w:ascii="Tahoma" w:hAnsi="Tahoma" w:cs="Tahoma"/>
      <w:sz w:val="16"/>
      <w:szCs w:val="16"/>
    </w:rPr>
  </w:style>
  <w:style w:type="paragraph" w:customStyle="1" w:styleId="TOCTitle">
    <w:name w:val="TOC Title"/>
    <w:basedOn w:val="Normal"/>
    <w:rsid w:val="009A2E52"/>
    <w:pPr>
      <w:keepLines/>
      <w:spacing w:before="120"/>
    </w:pPr>
    <w:rPr>
      <w:rFonts w:ascii="Arial" w:hAnsi="Arial"/>
      <w:b/>
      <w:sz w:val="36"/>
      <w:szCs w:val="20"/>
    </w:rPr>
  </w:style>
  <w:style w:type="paragraph" w:customStyle="1" w:styleId="Accelerator">
    <w:name w:val="Accelerator"/>
    <w:basedOn w:val="Heading2"/>
    <w:rsid w:val="009A2E52"/>
    <w:pPr>
      <w:tabs>
        <w:tab w:val="left" w:pos="540"/>
        <w:tab w:val="left" w:pos="990"/>
      </w:tabs>
      <w:spacing w:before="0" w:after="0"/>
      <w:jc w:val="right"/>
      <w:outlineLvl w:val="9"/>
    </w:pPr>
    <w:rPr>
      <w:rFonts w:ascii="Verdana" w:eastAsia="Times New Roman" w:hAnsi="Verdana" w:cs="Times New Roman"/>
      <w:bCs w:val="0"/>
      <w:i w:val="0"/>
      <w:iCs w:val="0"/>
      <w:smallCaps/>
      <w:sz w:val="36"/>
      <w:szCs w:val="20"/>
      <w:lang w:eastAsia="en-US"/>
    </w:rPr>
  </w:style>
  <w:style w:type="paragraph" w:styleId="Title">
    <w:name w:val="Title"/>
    <w:basedOn w:val="Normal"/>
    <w:link w:val="TitleChar"/>
    <w:qFormat/>
    <w:rsid w:val="009A2E52"/>
    <w:pPr>
      <w:spacing w:before="240" w:after="60"/>
      <w:jc w:val="right"/>
    </w:pPr>
    <w:rPr>
      <w:rFonts w:ascii="Verdana" w:hAnsi="Verdana"/>
      <w:b/>
      <w:kern w:val="28"/>
      <w:sz w:val="52"/>
      <w:szCs w:val="20"/>
    </w:rPr>
  </w:style>
  <w:style w:type="character" w:customStyle="1" w:styleId="TitleChar">
    <w:name w:val="Title Char"/>
    <w:basedOn w:val="DefaultParagraphFont"/>
    <w:link w:val="Title"/>
    <w:rsid w:val="009A2E52"/>
    <w:rPr>
      <w:rFonts w:ascii="Verdana" w:hAnsi="Verdana"/>
      <w:b/>
      <w:kern w:val="28"/>
      <w:sz w:val="52"/>
    </w:rPr>
  </w:style>
  <w:style w:type="paragraph" w:customStyle="1" w:styleId="Control">
    <w:name w:val="Control"/>
    <w:basedOn w:val="Normal"/>
    <w:rsid w:val="009A2E52"/>
    <w:pPr>
      <w:keepNext/>
      <w:keepLines/>
      <w:spacing w:before="316" w:after="273"/>
    </w:pPr>
    <w:rPr>
      <w:rFonts w:ascii="Helvetica" w:hAnsi="Helvetica"/>
      <w:b/>
      <w:noProof/>
      <w:szCs w:val="20"/>
    </w:rPr>
  </w:style>
  <w:style w:type="paragraph" w:customStyle="1" w:styleId="TableText">
    <w:name w:val="Table Text"/>
    <w:basedOn w:val="Normal"/>
    <w:rsid w:val="009A2E52"/>
    <w:pPr>
      <w:tabs>
        <w:tab w:val="decimal" w:pos="0"/>
      </w:tabs>
    </w:pPr>
    <w:rPr>
      <w:noProof/>
      <w:szCs w:val="20"/>
    </w:rPr>
  </w:style>
  <w:style w:type="paragraph" w:customStyle="1" w:styleId="DefaultText">
    <w:name w:val="Default Text"/>
    <w:basedOn w:val="Normal"/>
    <w:rsid w:val="009A2E52"/>
    <w:rPr>
      <w:noProof/>
      <w:szCs w:val="20"/>
    </w:rPr>
  </w:style>
  <w:style w:type="paragraph" w:styleId="ListBullet3">
    <w:name w:val="List Bullet 3"/>
    <w:basedOn w:val="Normal"/>
    <w:autoRedefine/>
    <w:rsid w:val="009A2E52"/>
    <w:pPr>
      <w:numPr>
        <w:numId w:val="14"/>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pPr>
    <w:rPr>
      <w:rFonts w:ascii="Arial" w:hAnsi="Arial"/>
      <w:sz w:val="20"/>
      <w:szCs w:val="20"/>
      <w:lang w:val="en-GB"/>
    </w:rPr>
  </w:style>
  <w:style w:type="paragraph" w:styleId="ListParagraph">
    <w:name w:val="List Paragraph"/>
    <w:basedOn w:val="Normal"/>
    <w:uiPriority w:val="34"/>
    <w:qFormat/>
    <w:rsid w:val="00EA1164"/>
    <w:pPr>
      <w:ind w:left="720"/>
      <w:contextualSpacing/>
    </w:pPr>
  </w:style>
  <w:style w:type="table" w:styleId="LightShading-Accent2">
    <w:name w:val="Light Shading Accent 2"/>
    <w:basedOn w:val="TableNormal"/>
    <w:uiPriority w:val="60"/>
    <w:rsid w:val="006526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6526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2">
    <w:name w:val="Light Grid Accent 2"/>
    <w:basedOn w:val="TableNormal"/>
    <w:uiPriority w:val="62"/>
    <w:rsid w:val="006526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44168D"/>
    <w:pPr>
      <w:autoSpaceDE w:val="0"/>
      <w:autoSpaceDN w:val="0"/>
      <w:adjustRightInd w:val="0"/>
    </w:pPr>
    <w:rPr>
      <w:rFonts w:ascii="Segoe UI Emoji" w:hAnsi="Segoe UI Emoji" w:cs="Segoe UI Emoj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1875">
      <w:bodyDiv w:val="1"/>
      <w:marLeft w:val="0"/>
      <w:marRight w:val="0"/>
      <w:marTop w:val="0"/>
      <w:marBottom w:val="0"/>
      <w:divBdr>
        <w:top w:val="none" w:sz="0" w:space="0" w:color="auto"/>
        <w:left w:val="none" w:sz="0" w:space="0" w:color="auto"/>
        <w:bottom w:val="none" w:sz="0" w:space="0" w:color="auto"/>
        <w:right w:val="none" w:sz="0" w:space="0" w:color="auto"/>
      </w:divBdr>
      <w:divsChild>
        <w:div w:id="958025697">
          <w:marLeft w:val="0"/>
          <w:marRight w:val="0"/>
          <w:marTop w:val="0"/>
          <w:marBottom w:val="0"/>
          <w:divBdr>
            <w:top w:val="none" w:sz="0" w:space="0" w:color="auto"/>
            <w:left w:val="none" w:sz="0" w:space="0" w:color="auto"/>
            <w:bottom w:val="none" w:sz="0" w:space="0" w:color="auto"/>
            <w:right w:val="none" w:sz="0" w:space="0" w:color="auto"/>
          </w:divBdr>
        </w:div>
      </w:divsChild>
    </w:div>
    <w:div w:id="124737870">
      <w:bodyDiv w:val="1"/>
      <w:marLeft w:val="0"/>
      <w:marRight w:val="0"/>
      <w:marTop w:val="0"/>
      <w:marBottom w:val="0"/>
      <w:divBdr>
        <w:top w:val="none" w:sz="0" w:space="0" w:color="auto"/>
        <w:left w:val="none" w:sz="0" w:space="0" w:color="auto"/>
        <w:bottom w:val="none" w:sz="0" w:space="0" w:color="auto"/>
        <w:right w:val="none" w:sz="0" w:space="0" w:color="auto"/>
      </w:divBdr>
      <w:divsChild>
        <w:div w:id="1055348789">
          <w:marLeft w:val="0"/>
          <w:marRight w:val="0"/>
          <w:marTop w:val="0"/>
          <w:marBottom w:val="0"/>
          <w:divBdr>
            <w:top w:val="none" w:sz="0" w:space="0" w:color="auto"/>
            <w:left w:val="none" w:sz="0" w:space="0" w:color="auto"/>
            <w:bottom w:val="none" w:sz="0" w:space="0" w:color="auto"/>
            <w:right w:val="none" w:sz="0" w:space="0" w:color="auto"/>
          </w:divBdr>
        </w:div>
      </w:divsChild>
    </w:div>
    <w:div w:id="163866010">
      <w:bodyDiv w:val="1"/>
      <w:marLeft w:val="0"/>
      <w:marRight w:val="0"/>
      <w:marTop w:val="0"/>
      <w:marBottom w:val="0"/>
      <w:divBdr>
        <w:top w:val="none" w:sz="0" w:space="0" w:color="auto"/>
        <w:left w:val="none" w:sz="0" w:space="0" w:color="auto"/>
        <w:bottom w:val="none" w:sz="0" w:space="0" w:color="auto"/>
        <w:right w:val="none" w:sz="0" w:space="0" w:color="auto"/>
      </w:divBdr>
      <w:divsChild>
        <w:div w:id="1097873762">
          <w:marLeft w:val="0"/>
          <w:marRight w:val="0"/>
          <w:marTop w:val="0"/>
          <w:marBottom w:val="0"/>
          <w:divBdr>
            <w:top w:val="none" w:sz="0" w:space="0" w:color="auto"/>
            <w:left w:val="none" w:sz="0" w:space="0" w:color="auto"/>
            <w:bottom w:val="none" w:sz="0" w:space="0" w:color="auto"/>
            <w:right w:val="none" w:sz="0" w:space="0" w:color="auto"/>
          </w:divBdr>
          <w:divsChild>
            <w:div w:id="1546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6869">
      <w:bodyDiv w:val="1"/>
      <w:marLeft w:val="0"/>
      <w:marRight w:val="0"/>
      <w:marTop w:val="0"/>
      <w:marBottom w:val="0"/>
      <w:divBdr>
        <w:top w:val="none" w:sz="0" w:space="0" w:color="auto"/>
        <w:left w:val="none" w:sz="0" w:space="0" w:color="auto"/>
        <w:bottom w:val="none" w:sz="0" w:space="0" w:color="auto"/>
        <w:right w:val="none" w:sz="0" w:space="0" w:color="auto"/>
      </w:divBdr>
      <w:divsChild>
        <w:div w:id="1415518113">
          <w:marLeft w:val="0"/>
          <w:marRight w:val="0"/>
          <w:marTop w:val="0"/>
          <w:marBottom w:val="0"/>
          <w:divBdr>
            <w:top w:val="none" w:sz="0" w:space="0" w:color="auto"/>
            <w:left w:val="none" w:sz="0" w:space="0" w:color="auto"/>
            <w:bottom w:val="none" w:sz="0" w:space="0" w:color="auto"/>
            <w:right w:val="none" w:sz="0" w:space="0" w:color="auto"/>
          </w:divBdr>
          <w:divsChild>
            <w:div w:id="7008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646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12">
          <w:marLeft w:val="0"/>
          <w:marRight w:val="0"/>
          <w:marTop w:val="0"/>
          <w:marBottom w:val="0"/>
          <w:divBdr>
            <w:top w:val="none" w:sz="0" w:space="0" w:color="auto"/>
            <w:left w:val="none" w:sz="0" w:space="0" w:color="auto"/>
            <w:bottom w:val="none" w:sz="0" w:space="0" w:color="auto"/>
            <w:right w:val="none" w:sz="0" w:space="0" w:color="auto"/>
          </w:divBdr>
        </w:div>
      </w:divsChild>
    </w:div>
    <w:div w:id="224490777">
      <w:bodyDiv w:val="1"/>
      <w:marLeft w:val="0"/>
      <w:marRight w:val="0"/>
      <w:marTop w:val="0"/>
      <w:marBottom w:val="0"/>
      <w:divBdr>
        <w:top w:val="none" w:sz="0" w:space="0" w:color="auto"/>
        <w:left w:val="none" w:sz="0" w:space="0" w:color="auto"/>
        <w:bottom w:val="none" w:sz="0" w:space="0" w:color="auto"/>
        <w:right w:val="none" w:sz="0" w:space="0" w:color="auto"/>
      </w:divBdr>
      <w:divsChild>
        <w:div w:id="1884098985">
          <w:marLeft w:val="0"/>
          <w:marRight w:val="0"/>
          <w:marTop w:val="0"/>
          <w:marBottom w:val="0"/>
          <w:divBdr>
            <w:top w:val="none" w:sz="0" w:space="0" w:color="auto"/>
            <w:left w:val="none" w:sz="0" w:space="0" w:color="auto"/>
            <w:bottom w:val="none" w:sz="0" w:space="0" w:color="auto"/>
            <w:right w:val="none" w:sz="0" w:space="0" w:color="auto"/>
          </w:divBdr>
        </w:div>
      </w:divsChild>
    </w:div>
    <w:div w:id="234556919">
      <w:bodyDiv w:val="1"/>
      <w:marLeft w:val="0"/>
      <w:marRight w:val="0"/>
      <w:marTop w:val="0"/>
      <w:marBottom w:val="0"/>
      <w:divBdr>
        <w:top w:val="none" w:sz="0" w:space="0" w:color="auto"/>
        <w:left w:val="none" w:sz="0" w:space="0" w:color="auto"/>
        <w:bottom w:val="none" w:sz="0" w:space="0" w:color="auto"/>
        <w:right w:val="none" w:sz="0" w:space="0" w:color="auto"/>
      </w:divBdr>
      <w:divsChild>
        <w:div w:id="56124707">
          <w:marLeft w:val="0"/>
          <w:marRight w:val="0"/>
          <w:marTop w:val="0"/>
          <w:marBottom w:val="0"/>
          <w:divBdr>
            <w:top w:val="none" w:sz="0" w:space="0" w:color="auto"/>
            <w:left w:val="none" w:sz="0" w:space="0" w:color="auto"/>
            <w:bottom w:val="none" w:sz="0" w:space="0" w:color="auto"/>
            <w:right w:val="none" w:sz="0" w:space="0" w:color="auto"/>
          </w:divBdr>
        </w:div>
      </w:divsChild>
    </w:div>
    <w:div w:id="290478683">
      <w:bodyDiv w:val="1"/>
      <w:marLeft w:val="0"/>
      <w:marRight w:val="0"/>
      <w:marTop w:val="0"/>
      <w:marBottom w:val="0"/>
      <w:divBdr>
        <w:top w:val="none" w:sz="0" w:space="0" w:color="auto"/>
        <w:left w:val="none" w:sz="0" w:space="0" w:color="auto"/>
        <w:bottom w:val="none" w:sz="0" w:space="0" w:color="auto"/>
        <w:right w:val="none" w:sz="0" w:space="0" w:color="auto"/>
      </w:divBdr>
      <w:divsChild>
        <w:div w:id="1708798630">
          <w:marLeft w:val="0"/>
          <w:marRight w:val="0"/>
          <w:marTop w:val="0"/>
          <w:marBottom w:val="0"/>
          <w:divBdr>
            <w:top w:val="none" w:sz="0" w:space="0" w:color="auto"/>
            <w:left w:val="none" w:sz="0" w:space="0" w:color="auto"/>
            <w:bottom w:val="none" w:sz="0" w:space="0" w:color="auto"/>
            <w:right w:val="none" w:sz="0" w:space="0" w:color="auto"/>
          </w:divBdr>
        </w:div>
      </w:divsChild>
    </w:div>
    <w:div w:id="313678581">
      <w:bodyDiv w:val="1"/>
      <w:marLeft w:val="0"/>
      <w:marRight w:val="0"/>
      <w:marTop w:val="0"/>
      <w:marBottom w:val="0"/>
      <w:divBdr>
        <w:top w:val="none" w:sz="0" w:space="0" w:color="auto"/>
        <w:left w:val="none" w:sz="0" w:space="0" w:color="auto"/>
        <w:bottom w:val="none" w:sz="0" w:space="0" w:color="auto"/>
        <w:right w:val="none" w:sz="0" w:space="0" w:color="auto"/>
      </w:divBdr>
      <w:divsChild>
        <w:div w:id="648755708">
          <w:marLeft w:val="0"/>
          <w:marRight w:val="0"/>
          <w:marTop w:val="0"/>
          <w:marBottom w:val="0"/>
          <w:divBdr>
            <w:top w:val="none" w:sz="0" w:space="0" w:color="auto"/>
            <w:left w:val="none" w:sz="0" w:space="0" w:color="auto"/>
            <w:bottom w:val="none" w:sz="0" w:space="0" w:color="auto"/>
            <w:right w:val="none" w:sz="0" w:space="0" w:color="auto"/>
          </w:divBdr>
          <w:divsChild>
            <w:div w:id="330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526">
      <w:bodyDiv w:val="1"/>
      <w:marLeft w:val="0"/>
      <w:marRight w:val="0"/>
      <w:marTop w:val="0"/>
      <w:marBottom w:val="0"/>
      <w:divBdr>
        <w:top w:val="none" w:sz="0" w:space="0" w:color="auto"/>
        <w:left w:val="none" w:sz="0" w:space="0" w:color="auto"/>
        <w:bottom w:val="none" w:sz="0" w:space="0" w:color="auto"/>
        <w:right w:val="none" w:sz="0" w:space="0" w:color="auto"/>
      </w:divBdr>
      <w:divsChild>
        <w:div w:id="1581131803">
          <w:marLeft w:val="0"/>
          <w:marRight w:val="0"/>
          <w:marTop w:val="0"/>
          <w:marBottom w:val="0"/>
          <w:divBdr>
            <w:top w:val="none" w:sz="0" w:space="0" w:color="auto"/>
            <w:left w:val="none" w:sz="0" w:space="0" w:color="auto"/>
            <w:bottom w:val="none" w:sz="0" w:space="0" w:color="auto"/>
            <w:right w:val="none" w:sz="0" w:space="0" w:color="auto"/>
          </w:divBdr>
          <w:divsChild>
            <w:div w:id="16681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89883">
      <w:bodyDiv w:val="1"/>
      <w:marLeft w:val="0"/>
      <w:marRight w:val="0"/>
      <w:marTop w:val="0"/>
      <w:marBottom w:val="0"/>
      <w:divBdr>
        <w:top w:val="none" w:sz="0" w:space="0" w:color="auto"/>
        <w:left w:val="none" w:sz="0" w:space="0" w:color="auto"/>
        <w:bottom w:val="none" w:sz="0" w:space="0" w:color="auto"/>
        <w:right w:val="none" w:sz="0" w:space="0" w:color="auto"/>
      </w:divBdr>
      <w:divsChild>
        <w:div w:id="1950310904">
          <w:marLeft w:val="0"/>
          <w:marRight w:val="0"/>
          <w:marTop w:val="0"/>
          <w:marBottom w:val="0"/>
          <w:divBdr>
            <w:top w:val="none" w:sz="0" w:space="0" w:color="auto"/>
            <w:left w:val="none" w:sz="0" w:space="0" w:color="auto"/>
            <w:bottom w:val="none" w:sz="0" w:space="0" w:color="auto"/>
            <w:right w:val="none" w:sz="0" w:space="0" w:color="auto"/>
          </w:divBdr>
        </w:div>
      </w:divsChild>
    </w:div>
    <w:div w:id="412312815">
      <w:bodyDiv w:val="1"/>
      <w:marLeft w:val="0"/>
      <w:marRight w:val="0"/>
      <w:marTop w:val="0"/>
      <w:marBottom w:val="0"/>
      <w:divBdr>
        <w:top w:val="none" w:sz="0" w:space="0" w:color="auto"/>
        <w:left w:val="none" w:sz="0" w:space="0" w:color="auto"/>
        <w:bottom w:val="none" w:sz="0" w:space="0" w:color="auto"/>
        <w:right w:val="none" w:sz="0" w:space="0" w:color="auto"/>
      </w:divBdr>
      <w:divsChild>
        <w:div w:id="1178738594">
          <w:marLeft w:val="0"/>
          <w:marRight w:val="0"/>
          <w:marTop w:val="0"/>
          <w:marBottom w:val="0"/>
          <w:divBdr>
            <w:top w:val="none" w:sz="0" w:space="0" w:color="auto"/>
            <w:left w:val="none" w:sz="0" w:space="0" w:color="auto"/>
            <w:bottom w:val="none" w:sz="0" w:space="0" w:color="auto"/>
            <w:right w:val="none" w:sz="0" w:space="0" w:color="auto"/>
          </w:divBdr>
        </w:div>
      </w:divsChild>
    </w:div>
    <w:div w:id="444543553">
      <w:bodyDiv w:val="1"/>
      <w:marLeft w:val="0"/>
      <w:marRight w:val="0"/>
      <w:marTop w:val="0"/>
      <w:marBottom w:val="0"/>
      <w:divBdr>
        <w:top w:val="none" w:sz="0" w:space="0" w:color="auto"/>
        <w:left w:val="none" w:sz="0" w:space="0" w:color="auto"/>
        <w:bottom w:val="none" w:sz="0" w:space="0" w:color="auto"/>
        <w:right w:val="none" w:sz="0" w:space="0" w:color="auto"/>
      </w:divBdr>
      <w:divsChild>
        <w:div w:id="195310176">
          <w:marLeft w:val="0"/>
          <w:marRight w:val="0"/>
          <w:marTop w:val="0"/>
          <w:marBottom w:val="0"/>
          <w:divBdr>
            <w:top w:val="none" w:sz="0" w:space="0" w:color="auto"/>
            <w:left w:val="none" w:sz="0" w:space="0" w:color="auto"/>
            <w:bottom w:val="none" w:sz="0" w:space="0" w:color="auto"/>
            <w:right w:val="none" w:sz="0" w:space="0" w:color="auto"/>
          </w:divBdr>
          <w:divsChild>
            <w:div w:id="1947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746">
      <w:bodyDiv w:val="1"/>
      <w:marLeft w:val="0"/>
      <w:marRight w:val="0"/>
      <w:marTop w:val="0"/>
      <w:marBottom w:val="0"/>
      <w:divBdr>
        <w:top w:val="none" w:sz="0" w:space="0" w:color="auto"/>
        <w:left w:val="none" w:sz="0" w:space="0" w:color="auto"/>
        <w:bottom w:val="none" w:sz="0" w:space="0" w:color="auto"/>
        <w:right w:val="none" w:sz="0" w:space="0" w:color="auto"/>
      </w:divBdr>
      <w:divsChild>
        <w:div w:id="1252398215">
          <w:marLeft w:val="0"/>
          <w:marRight w:val="0"/>
          <w:marTop w:val="0"/>
          <w:marBottom w:val="0"/>
          <w:divBdr>
            <w:top w:val="none" w:sz="0" w:space="0" w:color="auto"/>
            <w:left w:val="none" w:sz="0" w:space="0" w:color="auto"/>
            <w:bottom w:val="none" w:sz="0" w:space="0" w:color="auto"/>
            <w:right w:val="none" w:sz="0" w:space="0" w:color="auto"/>
          </w:divBdr>
        </w:div>
      </w:divsChild>
    </w:div>
    <w:div w:id="484971926">
      <w:bodyDiv w:val="1"/>
      <w:marLeft w:val="0"/>
      <w:marRight w:val="0"/>
      <w:marTop w:val="0"/>
      <w:marBottom w:val="0"/>
      <w:divBdr>
        <w:top w:val="none" w:sz="0" w:space="0" w:color="auto"/>
        <w:left w:val="none" w:sz="0" w:space="0" w:color="auto"/>
        <w:bottom w:val="none" w:sz="0" w:space="0" w:color="auto"/>
        <w:right w:val="none" w:sz="0" w:space="0" w:color="auto"/>
      </w:divBdr>
      <w:divsChild>
        <w:div w:id="540167578">
          <w:marLeft w:val="0"/>
          <w:marRight w:val="0"/>
          <w:marTop w:val="0"/>
          <w:marBottom w:val="0"/>
          <w:divBdr>
            <w:top w:val="none" w:sz="0" w:space="0" w:color="auto"/>
            <w:left w:val="none" w:sz="0" w:space="0" w:color="auto"/>
            <w:bottom w:val="none" w:sz="0" w:space="0" w:color="auto"/>
            <w:right w:val="none" w:sz="0" w:space="0" w:color="auto"/>
          </w:divBdr>
          <w:divsChild>
            <w:div w:id="220749879">
              <w:marLeft w:val="0"/>
              <w:marRight w:val="0"/>
              <w:marTop w:val="0"/>
              <w:marBottom w:val="0"/>
              <w:divBdr>
                <w:top w:val="none" w:sz="0" w:space="0" w:color="auto"/>
                <w:left w:val="none" w:sz="0" w:space="0" w:color="auto"/>
                <w:bottom w:val="none" w:sz="0" w:space="0" w:color="auto"/>
                <w:right w:val="none" w:sz="0" w:space="0" w:color="auto"/>
              </w:divBdr>
            </w:div>
            <w:div w:id="1177040415">
              <w:marLeft w:val="0"/>
              <w:marRight w:val="0"/>
              <w:marTop w:val="0"/>
              <w:marBottom w:val="0"/>
              <w:divBdr>
                <w:top w:val="none" w:sz="0" w:space="0" w:color="auto"/>
                <w:left w:val="none" w:sz="0" w:space="0" w:color="auto"/>
                <w:bottom w:val="none" w:sz="0" w:space="0" w:color="auto"/>
                <w:right w:val="none" w:sz="0" w:space="0" w:color="auto"/>
              </w:divBdr>
            </w:div>
            <w:div w:id="1432093545">
              <w:marLeft w:val="0"/>
              <w:marRight w:val="0"/>
              <w:marTop w:val="0"/>
              <w:marBottom w:val="0"/>
              <w:divBdr>
                <w:top w:val="none" w:sz="0" w:space="0" w:color="auto"/>
                <w:left w:val="none" w:sz="0" w:space="0" w:color="auto"/>
                <w:bottom w:val="none" w:sz="0" w:space="0" w:color="auto"/>
                <w:right w:val="none" w:sz="0" w:space="0" w:color="auto"/>
              </w:divBdr>
            </w:div>
            <w:div w:id="1590893663">
              <w:marLeft w:val="0"/>
              <w:marRight w:val="0"/>
              <w:marTop w:val="0"/>
              <w:marBottom w:val="0"/>
              <w:divBdr>
                <w:top w:val="none" w:sz="0" w:space="0" w:color="auto"/>
                <w:left w:val="none" w:sz="0" w:space="0" w:color="auto"/>
                <w:bottom w:val="none" w:sz="0" w:space="0" w:color="auto"/>
                <w:right w:val="none" w:sz="0" w:space="0" w:color="auto"/>
              </w:divBdr>
            </w:div>
            <w:div w:id="2144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569">
      <w:bodyDiv w:val="1"/>
      <w:marLeft w:val="0"/>
      <w:marRight w:val="0"/>
      <w:marTop w:val="0"/>
      <w:marBottom w:val="0"/>
      <w:divBdr>
        <w:top w:val="none" w:sz="0" w:space="0" w:color="auto"/>
        <w:left w:val="none" w:sz="0" w:space="0" w:color="auto"/>
        <w:bottom w:val="none" w:sz="0" w:space="0" w:color="auto"/>
        <w:right w:val="none" w:sz="0" w:space="0" w:color="auto"/>
      </w:divBdr>
      <w:divsChild>
        <w:div w:id="1893422937">
          <w:marLeft w:val="0"/>
          <w:marRight w:val="0"/>
          <w:marTop w:val="0"/>
          <w:marBottom w:val="0"/>
          <w:divBdr>
            <w:top w:val="none" w:sz="0" w:space="0" w:color="auto"/>
            <w:left w:val="none" w:sz="0" w:space="0" w:color="auto"/>
            <w:bottom w:val="none" w:sz="0" w:space="0" w:color="auto"/>
            <w:right w:val="none" w:sz="0" w:space="0" w:color="auto"/>
          </w:divBdr>
          <w:divsChild>
            <w:div w:id="138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669">
      <w:bodyDiv w:val="1"/>
      <w:marLeft w:val="0"/>
      <w:marRight w:val="0"/>
      <w:marTop w:val="0"/>
      <w:marBottom w:val="0"/>
      <w:divBdr>
        <w:top w:val="none" w:sz="0" w:space="0" w:color="auto"/>
        <w:left w:val="none" w:sz="0" w:space="0" w:color="auto"/>
        <w:bottom w:val="none" w:sz="0" w:space="0" w:color="auto"/>
        <w:right w:val="none" w:sz="0" w:space="0" w:color="auto"/>
      </w:divBdr>
      <w:divsChild>
        <w:div w:id="947271628">
          <w:marLeft w:val="0"/>
          <w:marRight w:val="0"/>
          <w:marTop w:val="0"/>
          <w:marBottom w:val="0"/>
          <w:divBdr>
            <w:top w:val="none" w:sz="0" w:space="0" w:color="auto"/>
            <w:left w:val="none" w:sz="0" w:space="0" w:color="auto"/>
            <w:bottom w:val="none" w:sz="0" w:space="0" w:color="auto"/>
            <w:right w:val="none" w:sz="0" w:space="0" w:color="auto"/>
          </w:divBdr>
          <w:divsChild>
            <w:div w:id="1320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1078">
      <w:bodyDiv w:val="1"/>
      <w:marLeft w:val="0"/>
      <w:marRight w:val="0"/>
      <w:marTop w:val="0"/>
      <w:marBottom w:val="0"/>
      <w:divBdr>
        <w:top w:val="none" w:sz="0" w:space="0" w:color="auto"/>
        <w:left w:val="none" w:sz="0" w:space="0" w:color="auto"/>
        <w:bottom w:val="none" w:sz="0" w:space="0" w:color="auto"/>
        <w:right w:val="none" w:sz="0" w:space="0" w:color="auto"/>
      </w:divBdr>
      <w:divsChild>
        <w:div w:id="2085643409">
          <w:marLeft w:val="0"/>
          <w:marRight w:val="0"/>
          <w:marTop w:val="0"/>
          <w:marBottom w:val="0"/>
          <w:divBdr>
            <w:top w:val="none" w:sz="0" w:space="0" w:color="auto"/>
            <w:left w:val="none" w:sz="0" w:space="0" w:color="auto"/>
            <w:bottom w:val="none" w:sz="0" w:space="0" w:color="auto"/>
            <w:right w:val="none" w:sz="0" w:space="0" w:color="auto"/>
          </w:divBdr>
        </w:div>
      </w:divsChild>
    </w:div>
    <w:div w:id="593175456">
      <w:bodyDiv w:val="1"/>
      <w:marLeft w:val="0"/>
      <w:marRight w:val="0"/>
      <w:marTop w:val="0"/>
      <w:marBottom w:val="0"/>
      <w:divBdr>
        <w:top w:val="none" w:sz="0" w:space="0" w:color="auto"/>
        <w:left w:val="none" w:sz="0" w:space="0" w:color="auto"/>
        <w:bottom w:val="none" w:sz="0" w:space="0" w:color="auto"/>
        <w:right w:val="none" w:sz="0" w:space="0" w:color="auto"/>
      </w:divBdr>
      <w:divsChild>
        <w:div w:id="1139688363">
          <w:marLeft w:val="0"/>
          <w:marRight w:val="0"/>
          <w:marTop w:val="0"/>
          <w:marBottom w:val="0"/>
          <w:divBdr>
            <w:top w:val="none" w:sz="0" w:space="0" w:color="auto"/>
            <w:left w:val="none" w:sz="0" w:space="0" w:color="auto"/>
            <w:bottom w:val="none" w:sz="0" w:space="0" w:color="auto"/>
            <w:right w:val="none" w:sz="0" w:space="0" w:color="auto"/>
          </w:divBdr>
        </w:div>
      </w:divsChild>
    </w:div>
    <w:div w:id="661004379">
      <w:bodyDiv w:val="1"/>
      <w:marLeft w:val="0"/>
      <w:marRight w:val="0"/>
      <w:marTop w:val="0"/>
      <w:marBottom w:val="0"/>
      <w:divBdr>
        <w:top w:val="none" w:sz="0" w:space="0" w:color="auto"/>
        <w:left w:val="none" w:sz="0" w:space="0" w:color="auto"/>
        <w:bottom w:val="none" w:sz="0" w:space="0" w:color="auto"/>
        <w:right w:val="none" w:sz="0" w:space="0" w:color="auto"/>
      </w:divBdr>
      <w:divsChild>
        <w:div w:id="1345858280">
          <w:marLeft w:val="0"/>
          <w:marRight w:val="0"/>
          <w:marTop w:val="0"/>
          <w:marBottom w:val="0"/>
          <w:divBdr>
            <w:top w:val="none" w:sz="0" w:space="0" w:color="auto"/>
            <w:left w:val="none" w:sz="0" w:space="0" w:color="auto"/>
            <w:bottom w:val="none" w:sz="0" w:space="0" w:color="auto"/>
            <w:right w:val="none" w:sz="0" w:space="0" w:color="auto"/>
          </w:divBdr>
          <w:divsChild>
            <w:div w:id="6079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559">
      <w:bodyDiv w:val="1"/>
      <w:marLeft w:val="0"/>
      <w:marRight w:val="0"/>
      <w:marTop w:val="0"/>
      <w:marBottom w:val="0"/>
      <w:divBdr>
        <w:top w:val="none" w:sz="0" w:space="0" w:color="auto"/>
        <w:left w:val="none" w:sz="0" w:space="0" w:color="auto"/>
        <w:bottom w:val="none" w:sz="0" w:space="0" w:color="auto"/>
        <w:right w:val="none" w:sz="0" w:space="0" w:color="auto"/>
      </w:divBdr>
      <w:divsChild>
        <w:div w:id="173956474">
          <w:marLeft w:val="0"/>
          <w:marRight w:val="0"/>
          <w:marTop w:val="0"/>
          <w:marBottom w:val="0"/>
          <w:divBdr>
            <w:top w:val="none" w:sz="0" w:space="0" w:color="auto"/>
            <w:left w:val="none" w:sz="0" w:space="0" w:color="auto"/>
            <w:bottom w:val="none" w:sz="0" w:space="0" w:color="auto"/>
            <w:right w:val="none" w:sz="0" w:space="0" w:color="auto"/>
          </w:divBdr>
        </w:div>
      </w:divsChild>
    </w:div>
    <w:div w:id="6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909682405">
          <w:marLeft w:val="0"/>
          <w:marRight w:val="0"/>
          <w:marTop w:val="0"/>
          <w:marBottom w:val="0"/>
          <w:divBdr>
            <w:top w:val="none" w:sz="0" w:space="0" w:color="auto"/>
            <w:left w:val="none" w:sz="0" w:space="0" w:color="auto"/>
            <w:bottom w:val="none" w:sz="0" w:space="0" w:color="auto"/>
            <w:right w:val="none" w:sz="0" w:space="0" w:color="auto"/>
          </w:divBdr>
        </w:div>
      </w:divsChild>
    </w:div>
    <w:div w:id="706182199">
      <w:bodyDiv w:val="1"/>
      <w:marLeft w:val="0"/>
      <w:marRight w:val="0"/>
      <w:marTop w:val="0"/>
      <w:marBottom w:val="0"/>
      <w:divBdr>
        <w:top w:val="none" w:sz="0" w:space="0" w:color="auto"/>
        <w:left w:val="none" w:sz="0" w:space="0" w:color="auto"/>
        <w:bottom w:val="none" w:sz="0" w:space="0" w:color="auto"/>
        <w:right w:val="none" w:sz="0" w:space="0" w:color="auto"/>
      </w:divBdr>
      <w:divsChild>
        <w:div w:id="2002806972">
          <w:marLeft w:val="0"/>
          <w:marRight w:val="0"/>
          <w:marTop w:val="0"/>
          <w:marBottom w:val="0"/>
          <w:divBdr>
            <w:top w:val="none" w:sz="0" w:space="0" w:color="auto"/>
            <w:left w:val="none" w:sz="0" w:space="0" w:color="auto"/>
            <w:bottom w:val="none" w:sz="0" w:space="0" w:color="auto"/>
            <w:right w:val="none" w:sz="0" w:space="0" w:color="auto"/>
          </w:divBdr>
        </w:div>
      </w:divsChild>
    </w:div>
    <w:div w:id="767892722">
      <w:bodyDiv w:val="1"/>
      <w:marLeft w:val="0"/>
      <w:marRight w:val="0"/>
      <w:marTop w:val="0"/>
      <w:marBottom w:val="0"/>
      <w:divBdr>
        <w:top w:val="none" w:sz="0" w:space="0" w:color="auto"/>
        <w:left w:val="none" w:sz="0" w:space="0" w:color="auto"/>
        <w:bottom w:val="none" w:sz="0" w:space="0" w:color="auto"/>
        <w:right w:val="none" w:sz="0" w:space="0" w:color="auto"/>
      </w:divBdr>
      <w:divsChild>
        <w:div w:id="1530949531">
          <w:marLeft w:val="0"/>
          <w:marRight w:val="0"/>
          <w:marTop w:val="0"/>
          <w:marBottom w:val="0"/>
          <w:divBdr>
            <w:top w:val="none" w:sz="0" w:space="0" w:color="auto"/>
            <w:left w:val="none" w:sz="0" w:space="0" w:color="auto"/>
            <w:bottom w:val="none" w:sz="0" w:space="0" w:color="auto"/>
            <w:right w:val="none" w:sz="0" w:space="0" w:color="auto"/>
          </w:divBdr>
          <w:divsChild>
            <w:div w:id="185217679">
              <w:marLeft w:val="0"/>
              <w:marRight w:val="0"/>
              <w:marTop w:val="0"/>
              <w:marBottom w:val="0"/>
              <w:divBdr>
                <w:top w:val="none" w:sz="0" w:space="0" w:color="auto"/>
                <w:left w:val="none" w:sz="0" w:space="0" w:color="auto"/>
                <w:bottom w:val="none" w:sz="0" w:space="0" w:color="auto"/>
                <w:right w:val="none" w:sz="0" w:space="0" w:color="auto"/>
              </w:divBdr>
            </w:div>
            <w:div w:id="187109732">
              <w:marLeft w:val="0"/>
              <w:marRight w:val="0"/>
              <w:marTop w:val="0"/>
              <w:marBottom w:val="0"/>
              <w:divBdr>
                <w:top w:val="none" w:sz="0" w:space="0" w:color="auto"/>
                <w:left w:val="none" w:sz="0" w:space="0" w:color="auto"/>
                <w:bottom w:val="none" w:sz="0" w:space="0" w:color="auto"/>
                <w:right w:val="none" w:sz="0" w:space="0" w:color="auto"/>
              </w:divBdr>
            </w:div>
            <w:div w:id="716467417">
              <w:marLeft w:val="0"/>
              <w:marRight w:val="0"/>
              <w:marTop w:val="0"/>
              <w:marBottom w:val="0"/>
              <w:divBdr>
                <w:top w:val="none" w:sz="0" w:space="0" w:color="auto"/>
                <w:left w:val="none" w:sz="0" w:space="0" w:color="auto"/>
                <w:bottom w:val="none" w:sz="0" w:space="0" w:color="auto"/>
                <w:right w:val="none" w:sz="0" w:space="0" w:color="auto"/>
              </w:divBdr>
            </w:div>
            <w:div w:id="1079519172">
              <w:marLeft w:val="0"/>
              <w:marRight w:val="0"/>
              <w:marTop w:val="0"/>
              <w:marBottom w:val="0"/>
              <w:divBdr>
                <w:top w:val="none" w:sz="0" w:space="0" w:color="auto"/>
                <w:left w:val="none" w:sz="0" w:space="0" w:color="auto"/>
                <w:bottom w:val="none" w:sz="0" w:space="0" w:color="auto"/>
                <w:right w:val="none" w:sz="0" w:space="0" w:color="auto"/>
              </w:divBdr>
            </w:div>
            <w:div w:id="1150902476">
              <w:marLeft w:val="0"/>
              <w:marRight w:val="0"/>
              <w:marTop w:val="0"/>
              <w:marBottom w:val="0"/>
              <w:divBdr>
                <w:top w:val="none" w:sz="0" w:space="0" w:color="auto"/>
                <w:left w:val="none" w:sz="0" w:space="0" w:color="auto"/>
                <w:bottom w:val="none" w:sz="0" w:space="0" w:color="auto"/>
                <w:right w:val="none" w:sz="0" w:space="0" w:color="auto"/>
              </w:divBdr>
            </w:div>
            <w:div w:id="11864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783">
      <w:bodyDiv w:val="1"/>
      <w:marLeft w:val="0"/>
      <w:marRight w:val="0"/>
      <w:marTop w:val="0"/>
      <w:marBottom w:val="0"/>
      <w:divBdr>
        <w:top w:val="none" w:sz="0" w:space="0" w:color="auto"/>
        <w:left w:val="none" w:sz="0" w:space="0" w:color="auto"/>
        <w:bottom w:val="none" w:sz="0" w:space="0" w:color="auto"/>
        <w:right w:val="none" w:sz="0" w:space="0" w:color="auto"/>
      </w:divBdr>
      <w:divsChild>
        <w:div w:id="1569225341">
          <w:marLeft w:val="0"/>
          <w:marRight w:val="0"/>
          <w:marTop w:val="0"/>
          <w:marBottom w:val="0"/>
          <w:divBdr>
            <w:top w:val="none" w:sz="0" w:space="0" w:color="auto"/>
            <w:left w:val="none" w:sz="0" w:space="0" w:color="auto"/>
            <w:bottom w:val="none" w:sz="0" w:space="0" w:color="auto"/>
            <w:right w:val="none" w:sz="0" w:space="0" w:color="auto"/>
          </w:divBdr>
          <w:divsChild>
            <w:div w:id="8215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320">
      <w:bodyDiv w:val="1"/>
      <w:marLeft w:val="0"/>
      <w:marRight w:val="0"/>
      <w:marTop w:val="0"/>
      <w:marBottom w:val="0"/>
      <w:divBdr>
        <w:top w:val="none" w:sz="0" w:space="0" w:color="auto"/>
        <w:left w:val="none" w:sz="0" w:space="0" w:color="auto"/>
        <w:bottom w:val="none" w:sz="0" w:space="0" w:color="auto"/>
        <w:right w:val="none" w:sz="0" w:space="0" w:color="auto"/>
      </w:divBdr>
      <w:divsChild>
        <w:div w:id="1294285809">
          <w:marLeft w:val="0"/>
          <w:marRight w:val="0"/>
          <w:marTop w:val="0"/>
          <w:marBottom w:val="0"/>
          <w:divBdr>
            <w:top w:val="none" w:sz="0" w:space="0" w:color="auto"/>
            <w:left w:val="none" w:sz="0" w:space="0" w:color="auto"/>
            <w:bottom w:val="none" w:sz="0" w:space="0" w:color="auto"/>
            <w:right w:val="none" w:sz="0" w:space="0" w:color="auto"/>
          </w:divBdr>
        </w:div>
      </w:divsChild>
    </w:div>
    <w:div w:id="863136993">
      <w:bodyDiv w:val="1"/>
      <w:marLeft w:val="0"/>
      <w:marRight w:val="0"/>
      <w:marTop w:val="0"/>
      <w:marBottom w:val="0"/>
      <w:divBdr>
        <w:top w:val="none" w:sz="0" w:space="0" w:color="auto"/>
        <w:left w:val="none" w:sz="0" w:space="0" w:color="auto"/>
        <w:bottom w:val="none" w:sz="0" w:space="0" w:color="auto"/>
        <w:right w:val="none" w:sz="0" w:space="0" w:color="auto"/>
      </w:divBdr>
      <w:divsChild>
        <w:div w:id="1922518466">
          <w:marLeft w:val="0"/>
          <w:marRight w:val="0"/>
          <w:marTop w:val="0"/>
          <w:marBottom w:val="0"/>
          <w:divBdr>
            <w:top w:val="none" w:sz="0" w:space="0" w:color="auto"/>
            <w:left w:val="none" w:sz="0" w:space="0" w:color="auto"/>
            <w:bottom w:val="none" w:sz="0" w:space="0" w:color="auto"/>
            <w:right w:val="none" w:sz="0" w:space="0" w:color="auto"/>
          </w:divBdr>
        </w:div>
      </w:divsChild>
    </w:div>
    <w:div w:id="922183990">
      <w:bodyDiv w:val="1"/>
      <w:marLeft w:val="0"/>
      <w:marRight w:val="0"/>
      <w:marTop w:val="0"/>
      <w:marBottom w:val="0"/>
      <w:divBdr>
        <w:top w:val="none" w:sz="0" w:space="0" w:color="auto"/>
        <w:left w:val="none" w:sz="0" w:space="0" w:color="auto"/>
        <w:bottom w:val="none" w:sz="0" w:space="0" w:color="auto"/>
        <w:right w:val="none" w:sz="0" w:space="0" w:color="auto"/>
      </w:divBdr>
      <w:divsChild>
        <w:div w:id="2038696151">
          <w:marLeft w:val="0"/>
          <w:marRight w:val="0"/>
          <w:marTop w:val="0"/>
          <w:marBottom w:val="0"/>
          <w:divBdr>
            <w:top w:val="none" w:sz="0" w:space="0" w:color="auto"/>
            <w:left w:val="none" w:sz="0" w:space="0" w:color="auto"/>
            <w:bottom w:val="none" w:sz="0" w:space="0" w:color="auto"/>
            <w:right w:val="none" w:sz="0" w:space="0" w:color="auto"/>
          </w:divBdr>
        </w:div>
      </w:divsChild>
    </w:div>
    <w:div w:id="1010067600">
      <w:bodyDiv w:val="1"/>
      <w:marLeft w:val="0"/>
      <w:marRight w:val="0"/>
      <w:marTop w:val="0"/>
      <w:marBottom w:val="0"/>
      <w:divBdr>
        <w:top w:val="none" w:sz="0" w:space="0" w:color="auto"/>
        <w:left w:val="none" w:sz="0" w:space="0" w:color="auto"/>
        <w:bottom w:val="none" w:sz="0" w:space="0" w:color="auto"/>
        <w:right w:val="none" w:sz="0" w:space="0" w:color="auto"/>
      </w:divBdr>
      <w:divsChild>
        <w:div w:id="1087844487">
          <w:marLeft w:val="0"/>
          <w:marRight w:val="0"/>
          <w:marTop w:val="0"/>
          <w:marBottom w:val="0"/>
          <w:divBdr>
            <w:top w:val="none" w:sz="0" w:space="0" w:color="auto"/>
            <w:left w:val="none" w:sz="0" w:space="0" w:color="auto"/>
            <w:bottom w:val="none" w:sz="0" w:space="0" w:color="auto"/>
            <w:right w:val="none" w:sz="0" w:space="0" w:color="auto"/>
          </w:divBdr>
          <w:divsChild>
            <w:div w:id="1387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887">
      <w:bodyDiv w:val="1"/>
      <w:marLeft w:val="0"/>
      <w:marRight w:val="0"/>
      <w:marTop w:val="0"/>
      <w:marBottom w:val="0"/>
      <w:divBdr>
        <w:top w:val="none" w:sz="0" w:space="0" w:color="auto"/>
        <w:left w:val="none" w:sz="0" w:space="0" w:color="auto"/>
        <w:bottom w:val="none" w:sz="0" w:space="0" w:color="auto"/>
        <w:right w:val="none" w:sz="0" w:space="0" w:color="auto"/>
      </w:divBdr>
      <w:divsChild>
        <w:div w:id="799150436">
          <w:marLeft w:val="0"/>
          <w:marRight w:val="0"/>
          <w:marTop w:val="0"/>
          <w:marBottom w:val="0"/>
          <w:divBdr>
            <w:top w:val="none" w:sz="0" w:space="0" w:color="auto"/>
            <w:left w:val="none" w:sz="0" w:space="0" w:color="auto"/>
            <w:bottom w:val="none" w:sz="0" w:space="0" w:color="auto"/>
            <w:right w:val="none" w:sz="0" w:space="0" w:color="auto"/>
          </w:divBdr>
          <w:divsChild>
            <w:div w:id="19564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251">
      <w:bodyDiv w:val="1"/>
      <w:marLeft w:val="0"/>
      <w:marRight w:val="0"/>
      <w:marTop w:val="0"/>
      <w:marBottom w:val="0"/>
      <w:divBdr>
        <w:top w:val="none" w:sz="0" w:space="0" w:color="auto"/>
        <w:left w:val="none" w:sz="0" w:space="0" w:color="auto"/>
        <w:bottom w:val="none" w:sz="0" w:space="0" w:color="auto"/>
        <w:right w:val="none" w:sz="0" w:space="0" w:color="auto"/>
      </w:divBdr>
      <w:divsChild>
        <w:div w:id="2057465412">
          <w:marLeft w:val="0"/>
          <w:marRight w:val="0"/>
          <w:marTop w:val="0"/>
          <w:marBottom w:val="0"/>
          <w:divBdr>
            <w:top w:val="none" w:sz="0" w:space="0" w:color="auto"/>
            <w:left w:val="none" w:sz="0" w:space="0" w:color="auto"/>
            <w:bottom w:val="none" w:sz="0" w:space="0" w:color="auto"/>
            <w:right w:val="none" w:sz="0" w:space="0" w:color="auto"/>
          </w:divBdr>
          <w:divsChild>
            <w:div w:id="895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962">
      <w:bodyDiv w:val="1"/>
      <w:marLeft w:val="0"/>
      <w:marRight w:val="0"/>
      <w:marTop w:val="0"/>
      <w:marBottom w:val="0"/>
      <w:divBdr>
        <w:top w:val="none" w:sz="0" w:space="0" w:color="auto"/>
        <w:left w:val="none" w:sz="0" w:space="0" w:color="auto"/>
        <w:bottom w:val="none" w:sz="0" w:space="0" w:color="auto"/>
        <w:right w:val="none" w:sz="0" w:space="0" w:color="auto"/>
      </w:divBdr>
      <w:divsChild>
        <w:div w:id="202059095">
          <w:marLeft w:val="0"/>
          <w:marRight w:val="0"/>
          <w:marTop w:val="0"/>
          <w:marBottom w:val="0"/>
          <w:divBdr>
            <w:top w:val="none" w:sz="0" w:space="0" w:color="auto"/>
            <w:left w:val="none" w:sz="0" w:space="0" w:color="auto"/>
            <w:bottom w:val="none" w:sz="0" w:space="0" w:color="auto"/>
            <w:right w:val="none" w:sz="0" w:space="0" w:color="auto"/>
          </w:divBdr>
        </w:div>
        <w:div w:id="439380729">
          <w:marLeft w:val="0"/>
          <w:marRight w:val="0"/>
          <w:marTop w:val="0"/>
          <w:marBottom w:val="0"/>
          <w:divBdr>
            <w:top w:val="none" w:sz="0" w:space="0" w:color="auto"/>
            <w:left w:val="none" w:sz="0" w:space="0" w:color="auto"/>
            <w:bottom w:val="none" w:sz="0" w:space="0" w:color="auto"/>
            <w:right w:val="none" w:sz="0" w:space="0" w:color="auto"/>
          </w:divBdr>
        </w:div>
        <w:div w:id="518659934">
          <w:marLeft w:val="0"/>
          <w:marRight w:val="0"/>
          <w:marTop w:val="0"/>
          <w:marBottom w:val="0"/>
          <w:divBdr>
            <w:top w:val="none" w:sz="0" w:space="0" w:color="auto"/>
            <w:left w:val="none" w:sz="0" w:space="0" w:color="auto"/>
            <w:bottom w:val="none" w:sz="0" w:space="0" w:color="auto"/>
            <w:right w:val="none" w:sz="0" w:space="0" w:color="auto"/>
          </w:divBdr>
        </w:div>
        <w:div w:id="738746216">
          <w:marLeft w:val="0"/>
          <w:marRight w:val="0"/>
          <w:marTop w:val="0"/>
          <w:marBottom w:val="0"/>
          <w:divBdr>
            <w:top w:val="none" w:sz="0" w:space="0" w:color="auto"/>
            <w:left w:val="none" w:sz="0" w:space="0" w:color="auto"/>
            <w:bottom w:val="none" w:sz="0" w:space="0" w:color="auto"/>
            <w:right w:val="none" w:sz="0" w:space="0" w:color="auto"/>
          </w:divBdr>
        </w:div>
        <w:div w:id="843545828">
          <w:marLeft w:val="0"/>
          <w:marRight w:val="0"/>
          <w:marTop w:val="0"/>
          <w:marBottom w:val="0"/>
          <w:divBdr>
            <w:top w:val="none" w:sz="0" w:space="0" w:color="auto"/>
            <w:left w:val="none" w:sz="0" w:space="0" w:color="auto"/>
            <w:bottom w:val="none" w:sz="0" w:space="0" w:color="auto"/>
            <w:right w:val="none" w:sz="0" w:space="0" w:color="auto"/>
          </w:divBdr>
        </w:div>
        <w:div w:id="1095056609">
          <w:marLeft w:val="0"/>
          <w:marRight w:val="0"/>
          <w:marTop w:val="0"/>
          <w:marBottom w:val="0"/>
          <w:divBdr>
            <w:top w:val="none" w:sz="0" w:space="0" w:color="auto"/>
            <w:left w:val="none" w:sz="0" w:space="0" w:color="auto"/>
            <w:bottom w:val="none" w:sz="0" w:space="0" w:color="auto"/>
            <w:right w:val="none" w:sz="0" w:space="0" w:color="auto"/>
          </w:divBdr>
        </w:div>
        <w:div w:id="1210073392">
          <w:marLeft w:val="0"/>
          <w:marRight w:val="0"/>
          <w:marTop w:val="0"/>
          <w:marBottom w:val="0"/>
          <w:divBdr>
            <w:top w:val="none" w:sz="0" w:space="0" w:color="auto"/>
            <w:left w:val="none" w:sz="0" w:space="0" w:color="auto"/>
            <w:bottom w:val="none" w:sz="0" w:space="0" w:color="auto"/>
            <w:right w:val="none" w:sz="0" w:space="0" w:color="auto"/>
          </w:divBdr>
        </w:div>
        <w:div w:id="1509902051">
          <w:marLeft w:val="0"/>
          <w:marRight w:val="0"/>
          <w:marTop w:val="0"/>
          <w:marBottom w:val="0"/>
          <w:divBdr>
            <w:top w:val="none" w:sz="0" w:space="0" w:color="auto"/>
            <w:left w:val="none" w:sz="0" w:space="0" w:color="auto"/>
            <w:bottom w:val="none" w:sz="0" w:space="0" w:color="auto"/>
            <w:right w:val="none" w:sz="0" w:space="0" w:color="auto"/>
          </w:divBdr>
        </w:div>
        <w:div w:id="1551261624">
          <w:marLeft w:val="0"/>
          <w:marRight w:val="0"/>
          <w:marTop w:val="0"/>
          <w:marBottom w:val="0"/>
          <w:divBdr>
            <w:top w:val="none" w:sz="0" w:space="0" w:color="auto"/>
            <w:left w:val="none" w:sz="0" w:space="0" w:color="auto"/>
            <w:bottom w:val="none" w:sz="0" w:space="0" w:color="auto"/>
            <w:right w:val="none" w:sz="0" w:space="0" w:color="auto"/>
          </w:divBdr>
        </w:div>
        <w:div w:id="1587765830">
          <w:marLeft w:val="0"/>
          <w:marRight w:val="0"/>
          <w:marTop w:val="0"/>
          <w:marBottom w:val="0"/>
          <w:divBdr>
            <w:top w:val="none" w:sz="0" w:space="0" w:color="auto"/>
            <w:left w:val="none" w:sz="0" w:space="0" w:color="auto"/>
            <w:bottom w:val="none" w:sz="0" w:space="0" w:color="auto"/>
            <w:right w:val="none" w:sz="0" w:space="0" w:color="auto"/>
          </w:divBdr>
        </w:div>
        <w:div w:id="1998728673">
          <w:marLeft w:val="0"/>
          <w:marRight w:val="0"/>
          <w:marTop w:val="0"/>
          <w:marBottom w:val="0"/>
          <w:divBdr>
            <w:top w:val="none" w:sz="0" w:space="0" w:color="auto"/>
            <w:left w:val="none" w:sz="0" w:space="0" w:color="auto"/>
            <w:bottom w:val="none" w:sz="0" w:space="0" w:color="auto"/>
            <w:right w:val="none" w:sz="0" w:space="0" w:color="auto"/>
          </w:divBdr>
        </w:div>
        <w:div w:id="2052072625">
          <w:marLeft w:val="0"/>
          <w:marRight w:val="0"/>
          <w:marTop w:val="0"/>
          <w:marBottom w:val="0"/>
          <w:divBdr>
            <w:top w:val="none" w:sz="0" w:space="0" w:color="auto"/>
            <w:left w:val="none" w:sz="0" w:space="0" w:color="auto"/>
            <w:bottom w:val="none" w:sz="0" w:space="0" w:color="auto"/>
            <w:right w:val="none" w:sz="0" w:space="0" w:color="auto"/>
          </w:divBdr>
        </w:div>
      </w:divsChild>
    </w:div>
    <w:div w:id="1170021781">
      <w:bodyDiv w:val="1"/>
      <w:marLeft w:val="0"/>
      <w:marRight w:val="0"/>
      <w:marTop w:val="0"/>
      <w:marBottom w:val="0"/>
      <w:divBdr>
        <w:top w:val="none" w:sz="0" w:space="0" w:color="auto"/>
        <w:left w:val="none" w:sz="0" w:space="0" w:color="auto"/>
        <w:bottom w:val="none" w:sz="0" w:space="0" w:color="auto"/>
        <w:right w:val="none" w:sz="0" w:space="0" w:color="auto"/>
      </w:divBdr>
      <w:divsChild>
        <w:div w:id="1785611651">
          <w:marLeft w:val="0"/>
          <w:marRight w:val="0"/>
          <w:marTop w:val="0"/>
          <w:marBottom w:val="0"/>
          <w:divBdr>
            <w:top w:val="none" w:sz="0" w:space="0" w:color="auto"/>
            <w:left w:val="none" w:sz="0" w:space="0" w:color="auto"/>
            <w:bottom w:val="none" w:sz="0" w:space="0" w:color="auto"/>
            <w:right w:val="none" w:sz="0" w:space="0" w:color="auto"/>
          </w:divBdr>
          <w:divsChild>
            <w:div w:id="4678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885">
      <w:bodyDiv w:val="1"/>
      <w:marLeft w:val="0"/>
      <w:marRight w:val="0"/>
      <w:marTop w:val="0"/>
      <w:marBottom w:val="0"/>
      <w:divBdr>
        <w:top w:val="none" w:sz="0" w:space="0" w:color="auto"/>
        <w:left w:val="none" w:sz="0" w:space="0" w:color="auto"/>
        <w:bottom w:val="none" w:sz="0" w:space="0" w:color="auto"/>
        <w:right w:val="none" w:sz="0" w:space="0" w:color="auto"/>
      </w:divBdr>
      <w:divsChild>
        <w:div w:id="649335114">
          <w:marLeft w:val="0"/>
          <w:marRight w:val="0"/>
          <w:marTop w:val="0"/>
          <w:marBottom w:val="0"/>
          <w:divBdr>
            <w:top w:val="none" w:sz="0" w:space="0" w:color="auto"/>
            <w:left w:val="none" w:sz="0" w:space="0" w:color="auto"/>
            <w:bottom w:val="none" w:sz="0" w:space="0" w:color="auto"/>
            <w:right w:val="none" w:sz="0" w:space="0" w:color="auto"/>
          </w:divBdr>
        </w:div>
      </w:divsChild>
    </w:div>
    <w:div w:id="1217744408">
      <w:bodyDiv w:val="1"/>
      <w:marLeft w:val="0"/>
      <w:marRight w:val="0"/>
      <w:marTop w:val="0"/>
      <w:marBottom w:val="0"/>
      <w:divBdr>
        <w:top w:val="none" w:sz="0" w:space="0" w:color="auto"/>
        <w:left w:val="none" w:sz="0" w:space="0" w:color="auto"/>
        <w:bottom w:val="none" w:sz="0" w:space="0" w:color="auto"/>
        <w:right w:val="none" w:sz="0" w:space="0" w:color="auto"/>
      </w:divBdr>
      <w:divsChild>
        <w:div w:id="1387028141">
          <w:marLeft w:val="0"/>
          <w:marRight w:val="0"/>
          <w:marTop w:val="0"/>
          <w:marBottom w:val="0"/>
          <w:divBdr>
            <w:top w:val="none" w:sz="0" w:space="0" w:color="auto"/>
            <w:left w:val="none" w:sz="0" w:space="0" w:color="auto"/>
            <w:bottom w:val="none" w:sz="0" w:space="0" w:color="auto"/>
            <w:right w:val="none" w:sz="0" w:space="0" w:color="auto"/>
          </w:divBdr>
          <w:divsChild>
            <w:div w:id="18891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398">
      <w:bodyDiv w:val="1"/>
      <w:marLeft w:val="0"/>
      <w:marRight w:val="0"/>
      <w:marTop w:val="0"/>
      <w:marBottom w:val="0"/>
      <w:divBdr>
        <w:top w:val="none" w:sz="0" w:space="0" w:color="auto"/>
        <w:left w:val="none" w:sz="0" w:space="0" w:color="auto"/>
        <w:bottom w:val="none" w:sz="0" w:space="0" w:color="auto"/>
        <w:right w:val="none" w:sz="0" w:space="0" w:color="auto"/>
      </w:divBdr>
      <w:divsChild>
        <w:div w:id="869226424">
          <w:marLeft w:val="0"/>
          <w:marRight w:val="0"/>
          <w:marTop w:val="0"/>
          <w:marBottom w:val="0"/>
          <w:divBdr>
            <w:top w:val="none" w:sz="0" w:space="0" w:color="auto"/>
            <w:left w:val="none" w:sz="0" w:space="0" w:color="auto"/>
            <w:bottom w:val="none" w:sz="0" w:space="0" w:color="auto"/>
            <w:right w:val="none" w:sz="0" w:space="0" w:color="auto"/>
          </w:divBdr>
        </w:div>
      </w:divsChild>
    </w:div>
    <w:div w:id="1387725085">
      <w:bodyDiv w:val="1"/>
      <w:marLeft w:val="0"/>
      <w:marRight w:val="0"/>
      <w:marTop w:val="0"/>
      <w:marBottom w:val="0"/>
      <w:divBdr>
        <w:top w:val="none" w:sz="0" w:space="0" w:color="auto"/>
        <w:left w:val="none" w:sz="0" w:space="0" w:color="auto"/>
        <w:bottom w:val="none" w:sz="0" w:space="0" w:color="auto"/>
        <w:right w:val="none" w:sz="0" w:space="0" w:color="auto"/>
      </w:divBdr>
      <w:divsChild>
        <w:div w:id="92360154">
          <w:marLeft w:val="0"/>
          <w:marRight w:val="0"/>
          <w:marTop w:val="0"/>
          <w:marBottom w:val="0"/>
          <w:divBdr>
            <w:top w:val="none" w:sz="0" w:space="0" w:color="auto"/>
            <w:left w:val="none" w:sz="0" w:space="0" w:color="auto"/>
            <w:bottom w:val="none" w:sz="0" w:space="0" w:color="auto"/>
            <w:right w:val="none" w:sz="0" w:space="0" w:color="auto"/>
          </w:divBdr>
        </w:div>
      </w:divsChild>
    </w:div>
    <w:div w:id="1427071209">
      <w:bodyDiv w:val="1"/>
      <w:marLeft w:val="0"/>
      <w:marRight w:val="0"/>
      <w:marTop w:val="0"/>
      <w:marBottom w:val="0"/>
      <w:divBdr>
        <w:top w:val="none" w:sz="0" w:space="0" w:color="auto"/>
        <w:left w:val="none" w:sz="0" w:space="0" w:color="auto"/>
        <w:bottom w:val="none" w:sz="0" w:space="0" w:color="auto"/>
        <w:right w:val="none" w:sz="0" w:space="0" w:color="auto"/>
      </w:divBdr>
      <w:divsChild>
        <w:div w:id="1021200948">
          <w:marLeft w:val="0"/>
          <w:marRight w:val="0"/>
          <w:marTop w:val="0"/>
          <w:marBottom w:val="0"/>
          <w:divBdr>
            <w:top w:val="none" w:sz="0" w:space="0" w:color="auto"/>
            <w:left w:val="none" w:sz="0" w:space="0" w:color="auto"/>
            <w:bottom w:val="none" w:sz="0" w:space="0" w:color="auto"/>
            <w:right w:val="none" w:sz="0" w:space="0" w:color="auto"/>
          </w:divBdr>
        </w:div>
      </w:divsChild>
    </w:div>
    <w:div w:id="1471484206">
      <w:bodyDiv w:val="1"/>
      <w:marLeft w:val="0"/>
      <w:marRight w:val="0"/>
      <w:marTop w:val="0"/>
      <w:marBottom w:val="0"/>
      <w:divBdr>
        <w:top w:val="none" w:sz="0" w:space="0" w:color="auto"/>
        <w:left w:val="none" w:sz="0" w:space="0" w:color="auto"/>
        <w:bottom w:val="none" w:sz="0" w:space="0" w:color="auto"/>
        <w:right w:val="none" w:sz="0" w:space="0" w:color="auto"/>
      </w:divBdr>
      <w:divsChild>
        <w:div w:id="1002779520">
          <w:marLeft w:val="0"/>
          <w:marRight w:val="0"/>
          <w:marTop w:val="0"/>
          <w:marBottom w:val="0"/>
          <w:divBdr>
            <w:top w:val="none" w:sz="0" w:space="0" w:color="auto"/>
            <w:left w:val="none" w:sz="0" w:space="0" w:color="auto"/>
            <w:bottom w:val="none" w:sz="0" w:space="0" w:color="auto"/>
            <w:right w:val="none" w:sz="0" w:space="0" w:color="auto"/>
          </w:divBdr>
        </w:div>
      </w:divsChild>
    </w:div>
    <w:div w:id="1498308074">
      <w:bodyDiv w:val="1"/>
      <w:marLeft w:val="0"/>
      <w:marRight w:val="0"/>
      <w:marTop w:val="0"/>
      <w:marBottom w:val="0"/>
      <w:divBdr>
        <w:top w:val="none" w:sz="0" w:space="0" w:color="auto"/>
        <w:left w:val="none" w:sz="0" w:space="0" w:color="auto"/>
        <w:bottom w:val="none" w:sz="0" w:space="0" w:color="auto"/>
        <w:right w:val="none" w:sz="0" w:space="0" w:color="auto"/>
      </w:divBdr>
      <w:divsChild>
        <w:div w:id="1254319704">
          <w:marLeft w:val="0"/>
          <w:marRight w:val="0"/>
          <w:marTop w:val="0"/>
          <w:marBottom w:val="0"/>
          <w:divBdr>
            <w:top w:val="none" w:sz="0" w:space="0" w:color="auto"/>
            <w:left w:val="none" w:sz="0" w:space="0" w:color="auto"/>
            <w:bottom w:val="none" w:sz="0" w:space="0" w:color="auto"/>
            <w:right w:val="none" w:sz="0" w:space="0" w:color="auto"/>
          </w:divBdr>
        </w:div>
      </w:divsChild>
    </w:div>
    <w:div w:id="1581450180">
      <w:bodyDiv w:val="1"/>
      <w:marLeft w:val="0"/>
      <w:marRight w:val="0"/>
      <w:marTop w:val="0"/>
      <w:marBottom w:val="0"/>
      <w:divBdr>
        <w:top w:val="none" w:sz="0" w:space="0" w:color="auto"/>
        <w:left w:val="none" w:sz="0" w:space="0" w:color="auto"/>
        <w:bottom w:val="none" w:sz="0" w:space="0" w:color="auto"/>
        <w:right w:val="none" w:sz="0" w:space="0" w:color="auto"/>
      </w:divBdr>
      <w:divsChild>
        <w:div w:id="789395526">
          <w:marLeft w:val="0"/>
          <w:marRight w:val="0"/>
          <w:marTop w:val="0"/>
          <w:marBottom w:val="0"/>
          <w:divBdr>
            <w:top w:val="none" w:sz="0" w:space="0" w:color="auto"/>
            <w:left w:val="none" w:sz="0" w:space="0" w:color="auto"/>
            <w:bottom w:val="none" w:sz="0" w:space="0" w:color="auto"/>
            <w:right w:val="none" w:sz="0" w:space="0" w:color="auto"/>
          </w:divBdr>
          <w:divsChild>
            <w:div w:id="2136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315">
      <w:bodyDiv w:val="1"/>
      <w:marLeft w:val="0"/>
      <w:marRight w:val="0"/>
      <w:marTop w:val="0"/>
      <w:marBottom w:val="0"/>
      <w:divBdr>
        <w:top w:val="none" w:sz="0" w:space="0" w:color="auto"/>
        <w:left w:val="none" w:sz="0" w:space="0" w:color="auto"/>
        <w:bottom w:val="none" w:sz="0" w:space="0" w:color="auto"/>
        <w:right w:val="none" w:sz="0" w:space="0" w:color="auto"/>
      </w:divBdr>
      <w:divsChild>
        <w:div w:id="577717492">
          <w:marLeft w:val="0"/>
          <w:marRight w:val="0"/>
          <w:marTop w:val="0"/>
          <w:marBottom w:val="0"/>
          <w:divBdr>
            <w:top w:val="none" w:sz="0" w:space="0" w:color="auto"/>
            <w:left w:val="none" w:sz="0" w:space="0" w:color="auto"/>
            <w:bottom w:val="none" w:sz="0" w:space="0" w:color="auto"/>
            <w:right w:val="none" w:sz="0" w:space="0" w:color="auto"/>
          </w:divBdr>
          <w:divsChild>
            <w:div w:id="1121607931">
              <w:marLeft w:val="0"/>
              <w:marRight w:val="0"/>
              <w:marTop w:val="0"/>
              <w:marBottom w:val="0"/>
              <w:divBdr>
                <w:top w:val="none" w:sz="0" w:space="0" w:color="auto"/>
                <w:left w:val="none" w:sz="0" w:space="0" w:color="auto"/>
                <w:bottom w:val="none" w:sz="0" w:space="0" w:color="auto"/>
                <w:right w:val="none" w:sz="0" w:space="0" w:color="auto"/>
              </w:divBdr>
            </w:div>
            <w:div w:id="1198198770">
              <w:marLeft w:val="0"/>
              <w:marRight w:val="0"/>
              <w:marTop w:val="0"/>
              <w:marBottom w:val="0"/>
              <w:divBdr>
                <w:top w:val="none" w:sz="0" w:space="0" w:color="auto"/>
                <w:left w:val="none" w:sz="0" w:space="0" w:color="auto"/>
                <w:bottom w:val="none" w:sz="0" w:space="0" w:color="auto"/>
                <w:right w:val="none" w:sz="0" w:space="0" w:color="auto"/>
              </w:divBdr>
            </w:div>
            <w:div w:id="1234968617">
              <w:marLeft w:val="0"/>
              <w:marRight w:val="0"/>
              <w:marTop w:val="0"/>
              <w:marBottom w:val="0"/>
              <w:divBdr>
                <w:top w:val="none" w:sz="0" w:space="0" w:color="auto"/>
                <w:left w:val="none" w:sz="0" w:space="0" w:color="auto"/>
                <w:bottom w:val="none" w:sz="0" w:space="0" w:color="auto"/>
                <w:right w:val="none" w:sz="0" w:space="0" w:color="auto"/>
              </w:divBdr>
            </w:div>
            <w:div w:id="1558513893">
              <w:marLeft w:val="0"/>
              <w:marRight w:val="0"/>
              <w:marTop w:val="0"/>
              <w:marBottom w:val="0"/>
              <w:divBdr>
                <w:top w:val="none" w:sz="0" w:space="0" w:color="auto"/>
                <w:left w:val="none" w:sz="0" w:space="0" w:color="auto"/>
                <w:bottom w:val="none" w:sz="0" w:space="0" w:color="auto"/>
                <w:right w:val="none" w:sz="0" w:space="0" w:color="auto"/>
              </w:divBdr>
            </w:div>
            <w:div w:id="1598520972">
              <w:marLeft w:val="0"/>
              <w:marRight w:val="0"/>
              <w:marTop w:val="0"/>
              <w:marBottom w:val="0"/>
              <w:divBdr>
                <w:top w:val="none" w:sz="0" w:space="0" w:color="auto"/>
                <w:left w:val="none" w:sz="0" w:space="0" w:color="auto"/>
                <w:bottom w:val="none" w:sz="0" w:space="0" w:color="auto"/>
                <w:right w:val="none" w:sz="0" w:space="0" w:color="auto"/>
              </w:divBdr>
            </w:div>
            <w:div w:id="18006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3341">
      <w:bodyDiv w:val="1"/>
      <w:marLeft w:val="0"/>
      <w:marRight w:val="0"/>
      <w:marTop w:val="0"/>
      <w:marBottom w:val="0"/>
      <w:divBdr>
        <w:top w:val="none" w:sz="0" w:space="0" w:color="auto"/>
        <w:left w:val="none" w:sz="0" w:space="0" w:color="auto"/>
        <w:bottom w:val="none" w:sz="0" w:space="0" w:color="auto"/>
        <w:right w:val="none" w:sz="0" w:space="0" w:color="auto"/>
      </w:divBdr>
      <w:divsChild>
        <w:div w:id="342250147">
          <w:marLeft w:val="0"/>
          <w:marRight w:val="0"/>
          <w:marTop w:val="0"/>
          <w:marBottom w:val="0"/>
          <w:divBdr>
            <w:top w:val="none" w:sz="0" w:space="0" w:color="auto"/>
            <w:left w:val="none" w:sz="0" w:space="0" w:color="auto"/>
            <w:bottom w:val="none" w:sz="0" w:space="0" w:color="auto"/>
            <w:right w:val="none" w:sz="0" w:space="0" w:color="auto"/>
          </w:divBdr>
          <w:divsChild>
            <w:div w:id="1097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5620">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1">
          <w:marLeft w:val="0"/>
          <w:marRight w:val="0"/>
          <w:marTop w:val="0"/>
          <w:marBottom w:val="0"/>
          <w:divBdr>
            <w:top w:val="none" w:sz="0" w:space="0" w:color="auto"/>
            <w:left w:val="none" w:sz="0" w:space="0" w:color="auto"/>
            <w:bottom w:val="none" w:sz="0" w:space="0" w:color="auto"/>
            <w:right w:val="none" w:sz="0" w:space="0" w:color="auto"/>
          </w:divBdr>
        </w:div>
      </w:divsChild>
    </w:div>
    <w:div w:id="1710106847">
      <w:bodyDiv w:val="1"/>
      <w:marLeft w:val="0"/>
      <w:marRight w:val="0"/>
      <w:marTop w:val="0"/>
      <w:marBottom w:val="0"/>
      <w:divBdr>
        <w:top w:val="none" w:sz="0" w:space="0" w:color="auto"/>
        <w:left w:val="none" w:sz="0" w:space="0" w:color="auto"/>
        <w:bottom w:val="none" w:sz="0" w:space="0" w:color="auto"/>
        <w:right w:val="none" w:sz="0" w:space="0" w:color="auto"/>
      </w:divBdr>
      <w:divsChild>
        <w:div w:id="1623074775">
          <w:marLeft w:val="0"/>
          <w:marRight w:val="0"/>
          <w:marTop w:val="0"/>
          <w:marBottom w:val="0"/>
          <w:divBdr>
            <w:top w:val="none" w:sz="0" w:space="0" w:color="auto"/>
            <w:left w:val="none" w:sz="0" w:space="0" w:color="auto"/>
            <w:bottom w:val="none" w:sz="0" w:space="0" w:color="auto"/>
            <w:right w:val="none" w:sz="0" w:space="0" w:color="auto"/>
          </w:divBdr>
        </w:div>
      </w:divsChild>
    </w:div>
    <w:div w:id="1742175900">
      <w:bodyDiv w:val="1"/>
      <w:marLeft w:val="0"/>
      <w:marRight w:val="0"/>
      <w:marTop w:val="0"/>
      <w:marBottom w:val="0"/>
      <w:divBdr>
        <w:top w:val="none" w:sz="0" w:space="0" w:color="auto"/>
        <w:left w:val="none" w:sz="0" w:space="0" w:color="auto"/>
        <w:bottom w:val="none" w:sz="0" w:space="0" w:color="auto"/>
        <w:right w:val="none" w:sz="0" w:space="0" w:color="auto"/>
      </w:divBdr>
      <w:divsChild>
        <w:div w:id="43723892">
          <w:marLeft w:val="0"/>
          <w:marRight w:val="0"/>
          <w:marTop w:val="0"/>
          <w:marBottom w:val="0"/>
          <w:divBdr>
            <w:top w:val="none" w:sz="0" w:space="0" w:color="auto"/>
            <w:left w:val="none" w:sz="0" w:space="0" w:color="auto"/>
            <w:bottom w:val="none" w:sz="0" w:space="0" w:color="auto"/>
            <w:right w:val="none" w:sz="0" w:space="0" w:color="auto"/>
          </w:divBdr>
          <w:divsChild>
            <w:div w:id="16088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8597">
      <w:bodyDiv w:val="1"/>
      <w:marLeft w:val="0"/>
      <w:marRight w:val="0"/>
      <w:marTop w:val="0"/>
      <w:marBottom w:val="0"/>
      <w:divBdr>
        <w:top w:val="none" w:sz="0" w:space="0" w:color="auto"/>
        <w:left w:val="none" w:sz="0" w:space="0" w:color="auto"/>
        <w:bottom w:val="none" w:sz="0" w:space="0" w:color="auto"/>
        <w:right w:val="none" w:sz="0" w:space="0" w:color="auto"/>
      </w:divBdr>
      <w:divsChild>
        <w:div w:id="67003465">
          <w:marLeft w:val="0"/>
          <w:marRight w:val="0"/>
          <w:marTop w:val="0"/>
          <w:marBottom w:val="0"/>
          <w:divBdr>
            <w:top w:val="none" w:sz="0" w:space="0" w:color="auto"/>
            <w:left w:val="none" w:sz="0" w:space="0" w:color="auto"/>
            <w:bottom w:val="none" w:sz="0" w:space="0" w:color="auto"/>
            <w:right w:val="none" w:sz="0" w:space="0" w:color="auto"/>
          </w:divBdr>
        </w:div>
      </w:divsChild>
    </w:div>
    <w:div w:id="1834488163">
      <w:bodyDiv w:val="1"/>
      <w:marLeft w:val="0"/>
      <w:marRight w:val="0"/>
      <w:marTop w:val="0"/>
      <w:marBottom w:val="0"/>
      <w:divBdr>
        <w:top w:val="none" w:sz="0" w:space="0" w:color="auto"/>
        <w:left w:val="none" w:sz="0" w:space="0" w:color="auto"/>
        <w:bottom w:val="none" w:sz="0" w:space="0" w:color="auto"/>
        <w:right w:val="none" w:sz="0" w:space="0" w:color="auto"/>
      </w:divBdr>
      <w:divsChild>
        <w:div w:id="1577518423">
          <w:marLeft w:val="0"/>
          <w:marRight w:val="0"/>
          <w:marTop w:val="0"/>
          <w:marBottom w:val="0"/>
          <w:divBdr>
            <w:top w:val="none" w:sz="0" w:space="0" w:color="auto"/>
            <w:left w:val="none" w:sz="0" w:space="0" w:color="auto"/>
            <w:bottom w:val="none" w:sz="0" w:space="0" w:color="auto"/>
            <w:right w:val="none" w:sz="0" w:space="0" w:color="auto"/>
          </w:divBdr>
          <w:divsChild>
            <w:div w:id="20043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5553">
      <w:bodyDiv w:val="1"/>
      <w:marLeft w:val="0"/>
      <w:marRight w:val="0"/>
      <w:marTop w:val="0"/>
      <w:marBottom w:val="0"/>
      <w:divBdr>
        <w:top w:val="none" w:sz="0" w:space="0" w:color="auto"/>
        <w:left w:val="none" w:sz="0" w:space="0" w:color="auto"/>
        <w:bottom w:val="none" w:sz="0" w:space="0" w:color="auto"/>
        <w:right w:val="none" w:sz="0" w:space="0" w:color="auto"/>
      </w:divBdr>
      <w:divsChild>
        <w:div w:id="2064986198">
          <w:marLeft w:val="0"/>
          <w:marRight w:val="0"/>
          <w:marTop w:val="0"/>
          <w:marBottom w:val="0"/>
          <w:divBdr>
            <w:top w:val="none" w:sz="0" w:space="0" w:color="auto"/>
            <w:left w:val="none" w:sz="0" w:space="0" w:color="auto"/>
            <w:bottom w:val="none" w:sz="0" w:space="0" w:color="auto"/>
            <w:right w:val="none" w:sz="0" w:space="0" w:color="auto"/>
          </w:divBdr>
        </w:div>
      </w:divsChild>
    </w:div>
    <w:div w:id="2031029844">
      <w:bodyDiv w:val="1"/>
      <w:marLeft w:val="0"/>
      <w:marRight w:val="0"/>
      <w:marTop w:val="0"/>
      <w:marBottom w:val="0"/>
      <w:divBdr>
        <w:top w:val="none" w:sz="0" w:space="0" w:color="auto"/>
        <w:left w:val="none" w:sz="0" w:space="0" w:color="auto"/>
        <w:bottom w:val="none" w:sz="0" w:space="0" w:color="auto"/>
        <w:right w:val="none" w:sz="0" w:space="0" w:color="auto"/>
      </w:divBdr>
      <w:divsChild>
        <w:div w:id="377625481">
          <w:marLeft w:val="0"/>
          <w:marRight w:val="0"/>
          <w:marTop w:val="0"/>
          <w:marBottom w:val="0"/>
          <w:divBdr>
            <w:top w:val="none" w:sz="0" w:space="0" w:color="auto"/>
            <w:left w:val="none" w:sz="0" w:space="0" w:color="auto"/>
            <w:bottom w:val="none" w:sz="0" w:space="0" w:color="auto"/>
            <w:right w:val="none" w:sz="0" w:space="0" w:color="auto"/>
          </w:divBdr>
        </w:div>
      </w:divsChild>
    </w:div>
    <w:div w:id="2037344581">
      <w:bodyDiv w:val="1"/>
      <w:marLeft w:val="0"/>
      <w:marRight w:val="0"/>
      <w:marTop w:val="0"/>
      <w:marBottom w:val="0"/>
      <w:divBdr>
        <w:top w:val="none" w:sz="0" w:space="0" w:color="auto"/>
        <w:left w:val="none" w:sz="0" w:space="0" w:color="auto"/>
        <w:bottom w:val="none" w:sz="0" w:space="0" w:color="auto"/>
        <w:right w:val="none" w:sz="0" w:space="0" w:color="auto"/>
      </w:divBdr>
      <w:divsChild>
        <w:div w:id="1170177036">
          <w:marLeft w:val="0"/>
          <w:marRight w:val="0"/>
          <w:marTop w:val="0"/>
          <w:marBottom w:val="0"/>
          <w:divBdr>
            <w:top w:val="none" w:sz="0" w:space="0" w:color="auto"/>
            <w:left w:val="none" w:sz="0" w:space="0" w:color="auto"/>
            <w:bottom w:val="none" w:sz="0" w:space="0" w:color="auto"/>
            <w:right w:val="none" w:sz="0" w:space="0" w:color="auto"/>
          </w:divBdr>
          <w:divsChild>
            <w:div w:id="14017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8295">
      <w:bodyDiv w:val="1"/>
      <w:marLeft w:val="0"/>
      <w:marRight w:val="0"/>
      <w:marTop w:val="0"/>
      <w:marBottom w:val="0"/>
      <w:divBdr>
        <w:top w:val="none" w:sz="0" w:space="0" w:color="auto"/>
        <w:left w:val="none" w:sz="0" w:space="0" w:color="auto"/>
        <w:bottom w:val="none" w:sz="0" w:space="0" w:color="auto"/>
        <w:right w:val="none" w:sz="0" w:space="0" w:color="auto"/>
      </w:divBdr>
      <w:divsChild>
        <w:div w:id="568688028">
          <w:marLeft w:val="0"/>
          <w:marRight w:val="0"/>
          <w:marTop w:val="0"/>
          <w:marBottom w:val="0"/>
          <w:divBdr>
            <w:top w:val="none" w:sz="0" w:space="0" w:color="auto"/>
            <w:left w:val="none" w:sz="0" w:space="0" w:color="auto"/>
            <w:bottom w:val="none" w:sz="0" w:space="0" w:color="auto"/>
            <w:right w:val="none" w:sz="0" w:space="0" w:color="auto"/>
          </w:divBdr>
        </w:div>
      </w:divsChild>
    </w:div>
    <w:div w:id="2098550599">
      <w:bodyDiv w:val="1"/>
      <w:marLeft w:val="0"/>
      <w:marRight w:val="0"/>
      <w:marTop w:val="0"/>
      <w:marBottom w:val="0"/>
      <w:divBdr>
        <w:top w:val="none" w:sz="0" w:space="0" w:color="auto"/>
        <w:left w:val="none" w:sz="0" w:space="0" w:color="auto"/>
        <w:bottom w:val="none" w:sz="0" w:space="0" w:color="auto"/>
        <w:right w:val="none" w:sz="0" w:space="0" w:color="auto"/>
      </w:divBdr>
      <w:divsChild>
        <w:div w:id="1469738996">
          <w:marLeft w:val="0"/>
          <w:marRight w:val="0"/>
          <w:marTop w:val="0"/>
          <w:marBottom w:val="0"/>
          <w:divBdr>
            <w:top w:val="none" w:sz="0" w:space="0" w:color="auto"/>
            <w:left w:val="none" w:sz="0" w:space="0" w:color="auto"/>
            <w:bottom w:val="none" w:sz="0" w:space="0" w:color="auto"/>
            <w:right w:val="none" w:sz="0" w:space="0" w:color="auto"/>
          </w:divBdr>
          <w:divsChild>
            <w:div w:id="165021637">
              <w:marLeft w:val="0"/>
              <w:marRight w:val="0"/>
              <w:marTop w:val="0"/>
              <w:marBottom w:val="0"/>
              <w:divBdr>
                <w:top w:val="none" w:sz="0" w:space="0" w:color="auto"/>
                <w:left w:val="none" w:sz="0" w:space="0" w:color="auto"/>
                <w:bottom w:val="none" w:sz="0" w:space="0" w:color="auto"/>
                <w:right w:val="none" w:sz="0" w:space="0" w:color="auto"/>
              </w:divBdr>
            </w:div>
            <w:div w:id="1015808276">
              <w:marLeft w:val="0"/>
              <w:marRight w:val="0"/>
              <w:marTop w:val="0"/>
              <w:marBottom w:val="0"/>
              <w:divBdr>
                <w:top w:val="none" w:sz="0" w:space="0" w:color="auto"/>
                <w:left w:val="none" w:sz="0" w:space="0" w:color="auto"/>
                <w:bottom w:val="none" w:sz="0" w:space="0" w:color="auto"/>
                <w:right w:val="none" w:sz="0" w:space="0" w:color="auto"/>
              </w:divBdr>
            </w:div>
            <w:div w:id="1504540900">
              <w:marLeft w:val="0"/>
              <w:marRight w:val="0"/>
              <w:marTop w:val="0"/>
              <w:marBottom w:val="0"/>
              <w:divBdr>
                <w:top w:val="none" w:sz="0" w:space="0" w:color="auto"/>
                <w:left w:val="none" w:sz="0" w:space="0" w:color="auto"/>
                <w:bottom w:val="none" w:sz="0" w:space="0" w:color="auto"/>
                <w:right w:val="none" w:sz="0" w:space="0" w:color="auto"/>
              </w:divBdr>
            </w:div>
            <w:div w:id="1787961051">
              <w:marLeft w:val="0"/>
              <w:marRight w:val="0"/>
              <w:marTop w:val="0"/>
              <w:marBottom w:val="0"/>
              <w:divBdr>
                <w:top w:val="none" w:sz="0" w:space="0" w:color="auto"/>
                <w:left w:val="none" w:sz="0" w:space="0" w:color="auto"/>
                <w:bottom w:val="none" w:sz="0" w:space="0" w:color="auto"/>
                <w:right w:val="none" w:sz="0" w:space="0" w:color="auto"/>
              </w:divBdr>
            </w:div>
            <w:div w:id="1892224281">
              <w:marLeft w:val="0"/>
              <w:marRight w:val="0"/>
              <w:marTop w:val="0"/>
              <w:marBottom w:val="0"/>
              <w:divBdr>
                <w:top w:val="none" w:sz="0" w:space="0" w:color="auto"/>
                <w:left w:val="none" w:sz="0" w:space="0" w:color="auto"/>
                <w:bottom w:val="none" w:sz="0" w:space="0" w:color="auto"/>
                <w:right w:val="none" w:sz="0" w:space="0" w:color="auto"/>
              </w:divBdr>
            </w:div>
            <w:div w:id="2047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383">
      <w:bodyDiv w:val="1"/>
      <w:marLeft w:val="0"/>
      <w:marRight w:val="0"/>
      <w:marTop w:val="0"/>
      <w:marBottom w:val="0"/>
      <w:divBdr>
        <w:top w:val="none" w:sz="0" w:space="0" w:color="auto"/>
        <w:left w:val="none" w:sz="0" w:space="0" w:color="auto"/>
        <w:bottom w:val="none" w:sz="0" w:space="0" w:color="auto"/>
        <w:right w:val="none" w:sz="0" w:space="0" w:color="auto"/>
      </w:divBdr>
      <w:divsChild>
        <w:div w:id="73816484">
          <w:marLeft w:val="0"/>
          <w:marRight w:val="0"/>
          <w:marTop w:val="0"/>
          <w:marBottom w:val="0"/>
          <w:divBdr>
            <w:top w:val="none" w:sz="0" w:space="0" w:color="auto"/>
            <w:left w:val="none" w:sz="0" w:space="0" w:color="auto"/>
            <w:bottom w:val="none" w:sz="0" w:space="0" w:color="auto"/>
            <w:right w:val="none" w:sz="0" w:space="0" w:color="auto"/>
          </w:divBdr>
        </w:div>
      </w:divsChild>
    </w:div>
    <w:div w:id="2116316686">
      <w:bodyDiv w:val="1"/>
      <w:marLeft w:val="0"/>
      <w:marRight w:val="0"/>
      <w:marTop w:val="0"/>
      <w:marBottom w:val="0"/>
      <w:divBdr>
        <w:top w:val="none" w:sz="0" w:space="0" w:color="auto"/>
        <w:left w:val="none" w:sz="0" w:space="0" w:color="auto"/>
        <w:bottom w:val="none" w:sz="0" w:space="0" w:color="auto"/>
        <w:right w:val="none" w:sz="0" w:space="0" w:color="auto"/>
      </w:divBdr>
      <w:divsChild>
        <w:div w:id="82270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WebForm_DoPostBackWithOptions(new%20WebForm_PostBackOptions(%22ctl00$CPHRadix2010$btnWeightage%22,%20%22%22,%20true,%20%22%22,%20%22%22,%20false,%20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4509B-E512-4893-B856-4548BA58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1</vt:lpstr>
    </vt:vector>
  </TitlesOfParts>
  <Company>FAST-NU</Company>
  <LinksUpToDate>false</LinksUpToDate>
  <CharactersWithSpaces>16984</CharactersWithSpaces>
  <SharedDoc>false</SharedDoc>
  <HLinks>
    <vt:vector size="12" baseType="variant">
      <vt:variant>
        <vt:i4>6750257</vt:i4>
      </vt:variant>
      <vt:variant>
        <vt:i4>9</vt:i4>
      </vt:variant>
      <vt:variant>
        <vt:i4>0</vt:i4>
      </vt:variant>
      <vt:variant>
        <vt:i4>5</vt:i4>
      </vt:variant>
      <vt:variant>
        <vt:lpwstr>javascript:WebForm_DoPostBackWithOptions(new WebForm_PostBackOptions(%22ctl00$CPHRadix2010$btnWeightage%22, %22%22, true, %22%22, %22%22, false, true))</vt:lpwstr>
      </vt:variant>
      <vt:variant>
        <vt:lpwstr/>
      </vt:variant>
      <vt:variant>
        <vt:i4>6750257</vt:i4>
      </vt:variant>
      <vt:variant>
        <vt:i4>0</vt:i4>
      </vt:variant>
      <vt:variant>
        <vt:i4>0</vt:i4>
      </vt:variant>
      <vt:variant>
        <vt:i4>5</vt:i4>
      </vt:variant>
      <vt:variant>
        <vt:lpwstr>javascript:WebForm_DoPostBackWithOptions(new WebForm_PostBackOptions(%22ctl00$CPHRadix2010$btnWeightage%22, %22%22, true, %22%22, %22%22, false, 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FAST</dc:creator>
  <cp:lastModifiedBy>Jahangir</cp:lastModifiedBy>
  <cp:revision>259</cp:revision>
  <cp:lastPrinted>2023-08-15T10:28:00Z</cp:lastPrinted>
  <dcterms:created xsi:type="dcterms:W3CDTF">2019-12-03T04:53:00Z</dcterms:created>
  <dcterms:modified xsi:type="dcterms:W3CDTF">2024-09-03T09:48:00Z</dcterms:modified>
</cp:coreProperties>
</file>