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会议纪要正文</w:t>
      </w:r>
    </w:p>
    <w:p>
      <w:hyperlink r:id="rId5">
        <w:r>
          <w:t>危险链接</w:t>
        </w:r>
      </w:hyperlink>
    </w:p>
    <w:p>
      <w:hyperlink r:id="rId6">
        <w:r>
          <w:t>安全链接</w:t>
        </w:r>
      </w:hyperlink>
    </w:p>
    <w:altChunk r:id="rId7"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'Arial';}body{display:none!important}/*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hyperlink" Target="javascript:window.__docxPwned=true" TargetMode="External"/><Relationship Id="rId6" Type="http://schemas.openxmlformats.org/officeDocument/2006/relationships/hyperlink" Target="https://example.com/" TargetMode="External"/><Relationship Id="rId7" Type="http://schemas.openxmlformats.org/officeDocument/2006/relationships/aFChunk" Target="chunk.html"/><Relationship Id="rIdStyles" Type="http://schemas.openxmlformats.org/officeDocument/2006/relationships/styles" Target="styles.xml"/></Relationships>
</file>