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CA72A8">
      <w:pPr>
        <w:jc w:val="center"/>
      </w:pPr>
      <w:r>
        <w:rPr>
          <w:sz w:val="48"/>
        </w:rPr>
        <w:t>Andrew DeMaria~MariaDeslis~Tri Nguyen</w:t>
      </w:r>
    </w:p>
    <w:p w:rsidR="00DD2FFB" w:rsidRDefault="00CA72A8">
      <w:pPr>
        <w:jc w:val="center"/>
      </w:pPr>
      <w:r>
        <w:rPr>
          <w:sz w:val="36"/>
        </w:rPr>
        <w:t>CSCI406-FALL2012</w:t>
      </w:r>
    </w:p>
    <w:p w:rsidR="00DD2FFB" w:rsidRDefault="00CA72A8">
      <w:pPr>
        <w:jc w:val="center"/>
      </w:pPr>
      <w:r>
        <w:rPr>
          <w:sz w:val="36"/>
        </w:rPr>
        <w:t>TSP PROJECT</w:t>
      </w:r>
    </w:p>
    <w:p w:rsidR="00DD2FFB" w:rsidRDefault="00CA72A8">
      <w:pPr>
        <w:jc w:val="center"/>
      </w:pPr>
      <w:r>
        <w:rPr>
          <w:sz w:val="36"/>
        </w:rPr>
        <w:t>Professor Mehta</w:t>
      </w: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 w:rsidR="00DD2FFB" w:rsidRDefault="00DD2FFB"/>
    <w:p w:rsidR="00C50EE3" w:rsidRDefault="00C50EE3"/>
    <w:p w:rsidR="00C50EE3" w:rsidRDefault="00C50EE3"/>
    <w:p w:rsidR="00C50EE3" w:rsidRDefault="00C50EE3"/>
    <w:p w:rsidR="00C50EE3" w:rsidRDefault="00C50EE3"/>
    <w:p w:rsidR="00C50EE3" w:rsidRDefault="00C50EE3"/>
    <w:p w:rsidR="00C50EE3" w:rsidRDefault="00C50EE3"/>
    <w:p w:rsidR="00C50EE3" w:rsidRDefault="00C50EE3"/>
    <w:p w:rsidR="00C50EE3" w:rsidRDefault="00C50EE3"/>
    <w:p w:rsidR="00C50EE3" w:rsidRDefault="00C50EE3"/>
    <w:p w:rsidR="00C50EE3" w:rsidRDefault="00CA72A8" w:rsidP="00C50EE3">
      <w:pPr>
        <w:pStyle w:val="ListParagraph"/>
        <w:numPr>
          <w:ilvl w:val="0"/>
          <w:numId w:val="2"/>
        </w:numPr>
      </w:pPr>
      <w:r>
        <w:lastRenderedPageBreak/>
        <w:t>Theory: Devise a dynamic programming algorithm that solves the problem.</w:t>
      </w:r>
      <w:r w:rsidR="00C50EE3">
        <w:br/>
      </w:r>
      <w:r>
        <w:t>Demonstrate each of the following dynamic programming steps:</w:t>
      </w:r>
      <w:r w:rsidR="00C50EE3">
        <w:br/>
      </w:r>
    </w:p>
    <w:p w:rsidR="00C50EE3" w:rsidRDefault="00CA72A8" w:rsidP="00C50EE3">
      <w:pPr>
        <w:pStyle w:val="ListParagraph"/>
        <w:numPr>
          <w:ilvl w:val="1"/>
          <w:numId w:val="2"/>
        </w:numPr>
      </w:pPr>
      <w:r>
        <w:t>Describe the main idea of your approach including how you break the problem into</w:t>
      </w:r>
      <w:r w:rsidR="00E35E81">
        <w:t xml:space="preserve"> </w:t>
      </w:r>
      <w:r>
        <w:t>sm</w:t>
      </w:r>
      <w:r w:rsidR="00C50EE3">
        <w:t>aller recursive problems</w:t>
      </w:r>
      <w:r>
        <w:t>.</w:t>
      </w:r>
    </w:p>
    <w:p w:rsidR="00C50EE3" w:rsidRDefault="00C50EE3" w:rsidP="00C50EE3">
      <w:pPr>
        <w:pStyle w:val="ListParagraph"/>
        <w:ind w:left="1440"/>
      </w:pPr>
    </w:p>
    <w:p w:rsidR="00C50EE3" w:rsidRDefault="00CA72A8" w:rsidP="00C50EE3">
      <w:pPr>
        <w:pStyle w:val="ListParagraph"/>
        <w:ind w:left="1440" w:firstLine="720"/>
      </w:pPr>
      <w:r>
        <w:t xml:space="preserve">The first step is to determine the recursive relationship for finding the next largest palindromic subsequence from a given string of characters as well as the base case </w:t>
      </w:r>
      <w:r w:rsidR="00C50EE3">
        <w:t>for a palindromic subsequence.</w:t>
      </w:r>
    </w:p>
    <w:p w:rsidR="00C50EE3" w:rsidRDefault="00CA72A8" w:rsidP="00C50EE3">
      <w:pPr>
        <w:pStyle w:val="ListParagraph"/>
        <w:ind w:left="1440" w:firstLine="720"/>
      </w:pPr>
      <w:r>
        <w:t>The</w:t>
      </w:r>
      <w:r w:rsidR="00C50EE3">
        <w:t>re</w:t>
      </w:r>
      <w:r>
        <w:t xml:space="preserve"> are two main base cases.  The first is when the entire string</w:t>
      </w:r>
      <w:r w:rsidR="00E35E81">
        <w:t xml:space="preserve"> </w:t>
      </w:r>
      <w:r>
        <w:t>(palindrome) is one character. If the string is one character, that character is returned. The second is when the string has two characters, but both characters are the same (i</w:t>
      </w:r>
      <w:r w:rsidR="00E35E81">
        <w:t>.</w:t>
      </w:r>
      <w:r>
        <w:t>e</w:t>
      </w:r>
      <w:r w:rsidR="00E35E81">
        <w:t>.</w:t>
      </w:r>
      <w:r>
        <w:t xml:space="preserve"> aa). If this is the case</w:t>
      </w:r>
      <w:r w:rsidR="00E35E81">
        <w:t>,</w:t>
      </w:r>
      <w:r>
        <w:t xml:space="preserve"> then the entire string is also returned.</w:t>
      </w:r>
    </w:p>
    <w:p w:rsidR="00E35E81" w:rsidRDefault="00CA72A8" w:rsidP="00C50EE3">
      <w:pPr>
        <w:pStyle w:val="ListParagraph"/>
        <w:ind w:left="1440" w:firstLine="720"/>
      </w:pPr>
      <w:r>
        <w:t>Otherwise, the recursive relationship can be defined as follows:  If the outer two characters are equivalent then the length of the longest palindromic subsequence is equal to two plus the longest palindromic subsequence of the inner string.  If the outer two characters are not equivalent, then the palindromic subsequence will be the largest of either the string with the leftmost character removed or the</w:t>
      </w:r>
      <w:bookmarkStart w:id="0" w:name="_GoBack"/>
      <w:bookmarkEnd w:id="0"/>
      <w:r>
        <w:t xml:space="preserve"> rightmost character removed.  This ensures that all possibilities are covered.</w:t>
      </w:r>
    </w:p>
    <w:p w:rsidR="00E35E81" w:rsidRDefault="00E35E81" w:rsidP="00C50EE3">
      <w:pPr>
        <w:pStyle w:val="ListParagraph"/>
        <w:ind w:left="1440" w:firstLine="720"/>
      </w:pPr>
    </w:p>
    <w:p w:rsidR="00C50EE3" w:rsidRDefault="00CA72A8" w:rsidP="00C50EE3">
      <w:pPr>
        <w:pStyle w:val="ListParagraph"/>
        <w:ind w:left="1440" w:firstLine="720"/>
      </w:pPr>
      <w:r>
        <w:t xml:space="preserve">The issue with the above recursive function is that repeated calls to find the largest palindromic subsequence will occur.  To mitigate this, a lookup table is created from the base case up.  The largest subsequence of the entire string is then found by starting at the upper right cell in the table and tracing back the decisions </w:t>
      </w:r>
      <w:r w:rsidR="00C50EE3">
        <w:t>made until a case is found.</w:t>
      </w:r>
    </w:p>
    <w:p w:rsidR="00C50EE3" w:rsidRDefault="00C50EE3" w:rsidP="00C50EE3"/>
    <w:p w:rsidR="00DD2FFB" w:rsidRDefault="00C50EE3" w:rsidP="00C50EE3">
      <w:pPr>
        <w:pStyle w:val="ListParagraph"/>
        <w:numPr>
          <w:ilvl w:val="1"/>
          <w:numId w:val="2"/>
        </w:numPr>
      </w:pPr>
      <w:r>
        <w:br w:type="column"/>
      </w:r>
      <w:r w:rsidR="00CA72A8">
        <w:lastRenderedPageBreak/>
        <w:t>Write pseudocode for your dynami</w:t>
      </w:r>
      <w:r>
        <w:t>c programming algorithm</w:t>
      </w:r>
      <w:r w:rsidR="00CA72A8">
        <w:t>.</w:t>
      </w:r>
    </w:p>
    <w:p w:rsidR="00DD2FFB" w:rsidRDefault="00DD2FFB"/>
    <w:p w:rsidR="00DD2FFB" w:rsidRDefault="00CA72A8">
      <w:r>
        <w:t xml:space="preserve">First step: </w:t>
      </w:r>
      <w:r w:rsidR="00E35E81">
        <w:t>Initialize the table</w:t>
      </w:r>
    </w:p>
    <w:p w:rsidR="00DD2FFB" w:rsidRDefault="00CA72A8">
      <w:pPr>
        <w:ind w:left="720"/>
      </w:pPr>
      <w:r>
        <w:t>Table dimensions = length of string x length of string (rows x columns)</w:t>
      </w:r>
    </w:p>
    <w:p w:rsidR="00DD2FFB" w:rsidRDefault="00E35E81">
      <w:pPr>
        <w:ind w:left="720"/>
      </w:pPr>
      <w:r>
        <w:t xml:space="preserve">Initialize the main diagonal as the base case, a single character </w:t>
      </w:r>
    </w:p>
    <w:p w:rsidR="00DD2FFB" w:rsidRDefault="00CA72A8">
      <w:pPr>
        <w:ind w:left="1440"/>
      </w:pPr>
      <w:r>
        <w:t>row - start character</w:t>
      </w:r>
    </w:p>
    <w:p w:rsidR="00DD2FFB" w:rsidRDefault="00CA72A8">
      <w:pPr>
        <w:ind w:left="1440"/>
      </w:pPr>
      <w:r>
        <w:t>column - end character</w:t>
      </w:r>
    </w:p>
    <w:p w:rsidR="00DD2FFB" w:rsidRDefault="00CA72A8">
      <w:r>
        <w:t>FOR each diagonal starting at the main diagonal and propagating to the upper right:</w:t>
      </w:r>
    </w:p>
    <w:p w:rsidR="00DD2FFB" w:rsidRDefault="00CA72A8">
      <w:pPr>
        <w:ind w:firstLine="720"/>
      </w:pPr>
      <w:r>
        <w:tab/>
        <w:t>FOR each cell In the diagonal:</w:t>
      </w:r>
    </w:p>
    <w:p w:rsidR="00DD2FFB" w:rsidRDefault="00CA72A8">
      <w:pPr>
        <w:ind w:left="1440" w:firstLine="720"/>
      </w:pPr>
      <w:r>
        <w:t>Look at whether the two characters represented by the indices are equivalent</w:t>
      </w:r>
    </w:p>
    <w:p w:rsidR="00DD2FFB" w:rsidRDefault="00CA72A8">
      <w:pPr>
        <w:ind w:left="1440"/>
      </w:pPr>
      <w:r>
        <w:tab/>
        <w:t>IF not equivalent</w:t>
      </w:r>
    </w:p>
    <w:p w:rsidR="00DD2FFB" w:rsidRDefault="00CA72A8">
      <w:pPr>
        <w:ind w:left="1440"/>
      </w:pPr>
      <w:r>
        <w:tab/>
      </w:r>
      <w:r>
        <w:tab/>
        <w:t>compare the cell to left and to the cell underneath</w:t>
      </w:r>
    </w:p>
    <w:p w:rsidR="00DD2FFB" w:rsidRDefault="00CA72A8">
      <w:pPr>
        <w:ind w:left="1440"/>
      </w:pPr>
      <w:r>
        <w:tab/>
      </w:r>
      <w:r>
        <w:tab/>
        <w:t>IF the left is larger in length</w:t>
      </w:r>
    </w:p>
    <w:p w:rsidR="00DD2FFB" w:rsidRDefault="00CA72A8">
      <w:pPr>
        <w:ind w:left="1440"/>
      </w:pPr>
      <w:r>
        <w:tab/>
      </w:r>
      <w:r>
        <w:tab/>
      </w:r>
      <w:r>
        <w:tab/>
        <w:t>Store a reference to the left cell and its size</w:t>
      </w:r>
    </w:p>
    <w:p w:rsidR="00DD2FFB" w:rsidRDefault="00CA72A8">
      <w:pPr>
        <w:ind w:left="1440"/>
      </w:pPr>
      <w:r>
        <w:tab/>
      </w:r>
      <w:r>
        <w:tab/>
        <w:t>ELSE</w:t>
      </w:r>
    </w:p>
    <w:p w:rsidR="00DD2FFB" w:rsidRDefault="00CA72A8">
      <w:pPr>
        <w:ind w:left="1440" w:firstLine="720"/>
      </w:pPr>
      <w:r>
        <w:tab/>
      </w:r>
      <w:r>
        <w:tab/>
        <w:t>Store a reference to lower cell and its size</w:t>
      </w:r>
    </w:p>
    <w:p w:rsidR="00DD2FFB" w:rsidRDefault="00CA72A8">
      <w:pPr>
        <w:ind w:left="1440"/>
      </w:pPr>
      <w:r>
        <w:tab/>
        <w:t>IF they are equivalent</w:t>
      </w:r>
    </w:p>
    <w:p w:rsidR="00DD2FFB" w:rsidRDefault="00CA72A8">
      <w:pPr>
        <w:ind w:left="720" w:firstLine="720"/>
      </w:pPr>
      <w:r>
        <w:tab/>
      </w:r>
      <w:r>
        <w:tab/>
        <w:t>Store a reference to the cell diagonal (row + 1, col - 1) and its size</w:t>
      </w:r>
    </w:p>
    <w:p w:rsidR="00DD2FFB" w:rsidRDefault="00CA72A8">
      <w:r>
        <w:t>RETURN the longest subsequence at Table[0][n-1].</w:t>
      </w:r>
    </w:p>
    <w:p w:rsidR="00DD2FFB" w:rsidRDefault="00DD2FFB"/>
    <w:p w:rsidR="00DD2FFB" w:rsidRDefault="00CA72A8">
      <w:r>
        <w:t>Example:</w:t>
      </w:r>
    </w:p>
    <w:p w:rsidR="00DD2FFB" w:rsidRDefault="00CA72A8">
      <w:r>
        <w:tab/>
      </w:r>
      <w:r>
        <w:tab/>
      </w:r>
    </w:p>
    <w:p w:rsidR="00DD2FFB" w:rsidRDefault="00CA72A8">
      <w:r>
        <w:t>What the table looks like with just characters:</w:t>
      </w:r>
    </w:p>
    <w:p w:rsidR="00DD2FFB" w:rsidRDefault="00DD2FFB"/>
    <w:tbl>
      <w:tblPr>
        <w:tblW w:w="91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13"/>
        <w:gridCol w:w="913"/>
        <w:gridCol w:w="913"/>
        <w:gridCol w:w="913"/>
        <w:gridCol w:w="913"/>
        <w:gridCol w:w="913"/>
        <w:gridCol w:w="913"/>
        <w:gridCol w:w="913"/>
        <w:gridCol w:w="913"/>
        <w:gridCol w:w="913"/>
      </w:tblGrid>
      <w:tr w:rsidR="00C50EE3" w:rsidRPr="00680A6B" w:rsidTr="00680A6B">
        <w:trPr>
          <w:trHeight w:val="179"/>
        </w:trPr>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G</w:t>
            </w:r>
          </w:p>
        </w:tc>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CA72A8">
            <w:r w:rsidRPr="00E35E81">
              <w:t>D</w:t>
            </w:r>
          </w:p>
        </w:tc>
        <w:tc>
          <w:tcPr>
            <w:tcW w:w="913" w:type="dxa"/>
            <w:tcMar>
              <w:top w:w="100" w:type="dxa"/>
              <w:left w:w="100" w:type="dxa"/>
              <w:bottom w:w="100" w:type="dxa"/>
              <w:right w:w="100" w:type="dxa"/>
            </w:tcMar>
          </w:tcPr>
          <w:p w:rsidR="00DD2FFB" w:rsidRPr="00E35E81" w:rsidRDefault="00CA72A8">
            <w:r w:rsidRPr="00E35E81">
              <w:t>S</w:t>
            </w:r>
          </w:p>
        </w:tc>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w:t>
            </w:r>
          </w:p>
        </w:tc>
      </w:tr>
      <w:tr w:rsidR="00C50EE3" w:rsidRPr="00680A6B" w:rsidTr="00680A6B">
        <w:trPr>
          <w:trHeight w:val="112"/>
        </w:trPr>
        <w:tc>
          <w:tcPr>
            <w:tcW w:w="913" w:type="dxa"/>
            <w:tcMar>
              <w:top w:w="100" w:type="dxa"/>
              <w:left w:w="100" w:type="dxa"/>
              <w:bottom w:w="100" w:type="dxa"/>
              <w:right w:w="100" w:type="dxa"/>
            </w:tcMar>
          </w:tcPr>
          <w:p w:rsidR="00DD2FFB" w:rsidRPr="00E35E81" w:rsidRDefault="00CA72A8">
            <w:r w:rsidRPr="00E35E81">
              <w:t>G</w:t>
            </w:r>
          </w:p>
        </w:tc>
        <w:tc>
          <w:tcPr>
            <w:tcW w:w="913" w:type="dxa"/>
            <w:tcMar>
              <w:top w:w="100" w:type="dxa"/>
              <w:left w:w="100" w:type="dxa"/>
              <w:bottom w:w="100" w:type="dxa"/>
              <w:right w:w="100" w:type="dxa"/>
            </w:tcMar>
          </w:tcPr>
          <w:p w:rsidR="00DD2FFB" w:rsidRPr="00E35E81" w:rsidRDefault="00CA72A8">
            <w:r w:rsidRPr="00E35E81">
              <w:t>G</w:t>
            </w:r>
          </w:p>
        </w:tc>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312"/>
        </w:trPr>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OO</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304"/>
        </w:trPr>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O</w:t>
            </w:r>
          </w:p>
        </w:tc>
        <w:tc>
          <w:tcPr>
            <w:tcW w:w="913" w:type="dxa"/>
            <w:tcMar>
              <w:top w:w="100" w:type="dxa"/>
              <w:left w:w="100" w:type="dxa"/>
              <w:bottom w:w="100" w:type="dxa"/>
              <w:right w:w="100" w:type="dxa"/>
            </w:tcMar>
          </w:tcPr>
          <w:p w:rsidR="00DD2FFB" w:rsidRPr="00E35E81" w:rsidRDefault="00CA72A8">
            <w:r w:rsidRPr="00E35E81">
              <w:t>D</w:t>
            </w:r>
          </w:p>
        </w:tc>
        <w:tc>
          <w:tcPr>
            <w:tcW w:w="913" w:type="dxa"/>
            <w:tcMar>
              <w:top w:w="100" w:type="dxa"/>
              <w:left w:w="100" w:type="dxa"/>
              <w:bottom w:w="100" w:type="dxa"/>
              <w:right w:w="100" w:type="dxa"/>
            </w:tcMar>
          </w:tcPr>
          <w:p w:rsidR="00DD2FFB" w:rsidRPr="00E35E81" w:rsidRDefault="00CA72A8">
            <w:r w:rsidRPr="00E35E81">
              <w:t>S</w:t>
            </w:r>
          </w:p>
        </w:tc>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312"/>
        </w:trPr>
        <w:tc>
          <w:tcPr>
            <w:tcW w:w="913" w:type="dxa"/>
            <w:tcMar>
              <w:top w:w="100" w:type="dxa"/>
              <w:left w:w="100" w:type="dxa"/>
              <w:bottom w:w="100" w:type="dxa"/>
              <w:right w:w="100" w:type="dxa"/>
            </w:tcMar>
          </w:tcPr>
          <w:p w:rsidR="00DD2FFB" w:rsidRPr="00E35E81" w:rsidRDefault="00CA72A8">
            <w:r w:rsidRPr="00E35E81">
              <w:t>D</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D</w:t>
            </w:r>
          </w:p>
        </w:tc>
        <w:tc>
          <w:tcPr>
            <w:tcW w:w="913" w:type="dxa"/>
            <w:tcMar>
              <w:top w:w="100" w:type="dxa"/>
              <w:left w:w="100" w:type="dxa"/>
              <w:bottom w:w="100" w:type="dxa"/>
              <w:right w:w="100" w:type="dxa"/>
            </w:tcMar>
          </w:tcPr>
          <w:p w:rsidR="00DD2FFB" w:rsidRPr="00E35E81" w:rsidRDefault="00CA72A8">
            <w:r w:rsidRPr="00E35E81">
              <w:t>S</w:t>
            </w:r>
          </w:p>
        </w:tc>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304"/>
        </w:trPr>
        <w:tc>
          <w:tcPr>
            <w:tcW w:w="913" w:type="dxa"/>
            <w:tcMar>
              <w:top w:w="100" w:type="dxa"/>
              <w:left w:w="100" w:type="dxa"/>
              <w:bottom w:w="100" w:type="dxa"/>
              <w:right w:w="100" w:type="dxa"/>
            </w:tcMar>
          </w:tcPr>
          <w:p w:rsidR="00DD2FFB" w:rsidRPr="00E35E81" w:rsidRDefault="00CA72A8">
            <w:r w:rsidRPr="00E35E81">
              <w:t>S</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S</w:t>
            </w:r>
          </w:p>
        </w:tc>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304"/>
        </w:trPr>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T</w:t>
            </w:r>
          </w:p>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76"/>
        </w:trPr>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U</w:t>
            </w:r>
          </w:p>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76"/>
        </w:trPr>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CA72A8">
            <w:r w:rsidRPr="00E35E81">
              <w:t>FF</w:t>
            </w:r>
          </w:p>
        </w:tc>
      </w:tr>
      <w:tr w:rsidR="00C50EE3" w:rsidRPr="00680A6B" w:rsidTr="00680A6B">
        <w:trPr>
          <w:trHeight w:val="76"/>
        </w:trPr>
        <w:tc>
          <w:tcPr>
            <w:tcW w:w="913" w:type="dxa"/>
            <w:tcMar>
              <w:top w:w="100" w:type="dxa"/>
              <w:left w:w="100" w:type="dxa"/>
              <w:bottom w:w="100" w:type="dxa"/>
              <w:right w:w="100" w:type="dxa"/>
            </w:tcMar>
          </w:tcPr>
          <w:p w:rsidR="00DD2FFB" w:rsidRPr="00E35E81" w:rsidRDefault="00CA72A8">
            <w:r w:rsidRPr="00E35E81">
              <w:t>F</w:t>
            </w:r>
          </w:p>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DD2FFB"/>
        </w:tc>
        <w:tc>
          <w:tcPr>
            <w:tcW w:w="913" w:type="dxa"/>
            <w:tcMar>
              <w:top w:w="100" w:type="dxa"/>
              <w:left w:w="100" w:type="dxa"/>
              <w:bottom w:w="100" w:type="dxa"/>
              <w:right w:w="100" w:type="dxa"/>
            </w:tcMar>
          </w:tcPr>
          <w:p w:rsidR="00DD2FFB" w:rsidRPr="00E35E81" w:rsidRDefault="00CA72A8">
            <w:r w:rsidRPr="00E35E81">
              <w:t>F</w:t>
            </w:r>
          </w:p>
        </w:tc>
      </w:tr>
    </w:tbl>
    <w:p w:rsidR="00DD2FFB" w:rsidRDefault="00DD2FFB"/>
    <w:p w:rsidR="00DD2FFB" w:rsidRDefault="00CA72A8">
      <w:r>
        <w:lastRenderedPageBreak/>
        <w:t>What the table looks like after generating it using our custom data structure that holds a reference to which cell it referenced, as well as the size of palindrome:</w:t>
      </w:r>
    </w:p>
    <w:p w:rsidR="00DB6267" w:rsidRDefault="00DB6267"/>
    <w:p w:rsidR="00DD2FFB" w:rsidRDefault="00CA72A8" w:rsidP="00DB6267">
      <w:r>
        <w:t>BC: Base Case</w:t>
      </w:r>
    </w:p>
    <w:p w:rsidR="00DD2FFB" w:rsidRDefault="00CA72A8" w:rsidP="00DB6267">
      <w:r>
        <w:t>L: Left</w:t>
      </w:r>
    </w:p>
    <w:p w:rsidR="00DD2FFB" w:rsidRDefault="00CA72A8" w:rsidP="00DB6267">
      <w:r>
        <w:t>DG: Diagonal</w:t>
      </w:r>
    </w:p>
    <w:p w:rsidR="00DD2FFB" w:rsidRDefault="00CA72A8" w:rsidP="00DB6267">
      <w:r>
        <w:t>D: Down</w:t>
      </w:r>
    </w:p>
    <w:p w:rsidR="00DD2FFB" w:rsidRDefault="00CA72A8" w:rsidP="00DB6267">
      <w:r>
        <w:t>(referenced cell, size of palindrome)</w:t>
      </w:r>
    </w:p>
    <w:p w:rsidR="00680A6B" w:rsidRDefault="00680A6B"/>
    <w:tbl>
      <w:tblPr>
        <w:tblW w:w="95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51"/>
        <w:gridCol w:w="951"/>
        <w:gridCol w:w="951"/>
        <w:gridCol w:w="951"/>
        <w:gridCol w:w="951"/>
        <w:gridCol w:w="951"/>
        <w:gridCol w:w="951"/>
        <w:gridCol w:w="951"/>
        <w:gridCol w:w="951"/>
        <w:gridCol w:w="951"/>
      </w:tblGrid>
      <w:tr w:rsidR="00DB6267" w:rsidTr="00DB6267">
        <w:trPr>
          <w:trHeight w:val="58"/>
        </w:trPr>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G</w:t>
            </w:r>
          </w:p>
        </w:tc>
        <w:tc>
          <w:tcPr>
            <w:tcW w:w="951" w:type="dxa"/>
            <w:tcMar>
              <w:top w:w="100" w:type="dxa"/>
              <w:left w:w="100" w:type="dxa"/>
              <w:bottom w:w="100" w:type="dxa"/>
              <w:right w:w="100" w:type="dxa"/>
            </w:tcMar>
          </w:tcPr>
          <w:p w:rsidR="00680A6B" w:rsidRDefault="00680A6B" w:rsidP="00AD5B7D">
            <w:r>
              <w:t>O</w:t>
            </w:r>
          </w:p>
        </w:tc>
        <w:tc>
          <w:tcPr>
            <w:tcW w:w="951" w:type="dxa"/>
            <w:tcMar>
              <w:top w:w="100" w:type="dxa"/>
              <w:left w:w="100" w:type="dxa"/>
              <w:bottom w:w="100" w:type="dxa"/>
              <w:right w:w="100" w:type="dxa"/>
            </w:tcMar>
          </w:tcPr>
          <w:p w:rsidR="00680A6B" w:rsidRDefault="00680A6B" w:rsidP="00AD5B7D">
            <w:r>
              <w:t>O</w:t>
            </w:r>
          </w:p>
        </w:tc>
        <w:tc>
          <w:tcPr>
            <w:tcW w:w="951" w:type="dxa"/>
            <w:tcMar>
              <w:top w:w="100" w:type="dxa"/>
              <w:left w:w="100" w:type="dxa"/>
              <w:bottom w:w="100" w:type="dxa"/>
              <w:right w:w="100" w:type="dxa"/>
            </w:tcMar>
          </w:tcPr>
          <w:p w:rsidR="00680A6B" w:rsidRDefault="00680A6B" w:rsidP="00AD5B7D">
            <w:r>
              <w:t>D</w:t>
            </w:r>
          </w:p>
        </w:tc>
        <w:tc>
          <w:tcPr>
            <w:tcW w:w="951" w:type="dxa"/>
            <w:tcMar>
              <w:top w:w="100" w:type="dxa"/>
              <w:left w:w="100" w:type="dxa"/>
              <w:bottom w:w="100" w:type="dxa"/>
              <w:right w:w="100" w:type="dxa"/>
            </w:tcMar>
          </w:tcPr>
          <w:p w:rsidR="00680A6B" w:rsidRDefault="00680A6B" w:rsidP="00AD5B7D">
            <w:r>
              <w:t>S</w:t>
            </w:r>
          </w:p>
        </w:tc>
        <w:tc>
          <w:tcPr>
            <w:tcW w:w="951" w:type="dxa"/>
            <w:tcMar>
              <w:top w:w="100" w:type="dxa"/>
              <w:left w:w="100" w:type="dxa"/>
              <w:bottom w:w="100" w:type="dxa"/>
              <w:right w:w="100" w:type="dxa"/>
            </w:tcMar>
          </w:tcPr>
          <w:p w:rsidR="00680A6B" w:rsidRDefault="00680A6B" w:rsidP="00AD5B7D">
            <w:r>
              <w:t>T</w:t>
            </w:r>
          </w:p>
        </w:tc>
        <w:tc>
          <w:tcPr>
            <w:tcW w:w="951" w:type="dxa"/>
            <w:tcMar>
              <w:top w:w="100" w:type="dxa"/>
              <w:left w:w="100" w:type="dxa"/>
              <w:bottom w:w="100" w:type="dxa"/>
              <w:right w:w="100" w:type="dxa"/>
            </w:tcMar>
          </w:tcPr>
          <w:p w:rsidR="00680A6B" w:rsidRDefault="00680A6B" w:rsidP="00AD5B7D">
            <w:r>
              <w:t>U</w:t>
            </w:r>
          </w:p>
        </w:tc>
        <w:tc>
          <w:tcPr>
            <w:tcW w:w="951" w:type="dxa"/>
            <w:tcMar>
              <w:top w:w="100" w:type="dxa"/>
              <w:left w:w="100" w:type="dxa"/>
              <w:bottom w:w="100" w:type="dxa"/>
              <w:right w:w="100" w:type="dxa"/>
            </w:tcMar>
          </w:tcPr>
          <w:p w:rsidR="00680A6B" w:rsidRDefault="00680A6B" w:rsidP="00AD5B7D">
            <w:r>
              <w:t>F</w:t>
            </w:r>
          </w:p>
        </w:tc>
        <w:tc>
          <w:tcPr>
            <w:tcW w:w="951" w:type="dxa"/>
            <w:tcMar>
              <w:top w:w="100" w:type="dxa"/>
              <w:left w:w="100" w:type="dxa"/>
              <w:bottom w:w="100" w:type="dxa"/>
              <w:right w:w="100" w:type="dxa"/>
            </w:tcMar>
          </w:tcPr>
          <w:p w:rsidR="00680A6B" w:rsidRDefault="00680A6B" w:rsidP="00AD5B7D">
            <w:r>
              <w:t>F</w:t>
            </w:r>
          </w:p>
        </w:tc>
      </w:tr>
      <w:tr w:rsidR="00DB6267" w:rsidTr="00DB6267">
        <w:trPr>
          <w:trHeight w:val="228"/>
        </w:trPr>
        <w:tc>
          <w:tcPr>
            <w:tcW w:w="951" w:type="dxa"/>
            <w:tcMar>
              <w:top w:w="100" w:type="dxa"/>
              <w:left w:w="100" w:type="dxa"/>
              <w:bottom w:w="100" w:type="dxa"/>
              <w:right w:w="100" w:type="dxa"/>
            </w:tcMar>
          </w:tcPr>
          <w:p w:rsidR="00680A6B" w:rsidRDefault="00680A6B" w:rsidP="00AD5B7D">
            <w:r>
              <w:t>G</w:t>
            </w:r>
          </w:p>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30"/>
        </w:trPr>
        <w:tc>
          <w:tcPr>
            <w:tcW w:w="951" w:type="dxa"/>
            <w:tcMar>
              <w:top w:w="100" w:type="dxa"/>
              <w:left w:w="100" w:type="dxa"/>
              <w:bottom w:w="100" w:type="dxa"/>
              <w:right w:w="100" w:type="dxa"/>
            </w:tcMar>
          </w:tcPr>
          <w:p w:rsidR="00680A6B" w:rsidRDefault="00680A6B" w:rsidP="00AD5B7D">
            <w:r>
              <w:t>O</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DG, 2</w:t>
            </w:r>
          </w:p>
        </w:tc>
        <w:tc>
          <w:tcPr>
            <w:tcW w:w="951" w:type="dxa"/>
            <w:tcMar>
              <w:top w:w="100" w:type="dxa"/>
              <w:left w:w="100" w:type="dxa"/>
              <w:bottom w:w="100" w:type="dxa"/>
              <w:right w:w="100" w:type="dxa"/>
            </w:tcMar>
          </w:tcPr>
          <w:p w:rsidR="00680A6B" w:rsidRDefault="00680A6B" w:rsidP="00AD5B7D">
            <w:r>
              <w:t>L, 2</w:t>
            </w:r>
          </w:p>
        </w:tc>
        <w:tc>
          <w:tcPr>
            <w:tcW w:w="951" w:type="dxa"/>
            <w:tcMar>
              <w:top w:w="100" w:type="dxa"/>
              <w:left w:w="100" w:type="dxa"/>
              <w:bottom w:w="100" w:type="dxa"/>
              <w:right w:w="100" w:type="dxa"/>
            </w:tcMar>
          </w:tcPr>
          <w:p w:rsidR="00680A6B" w:rsidRDefault="00680A6B" w:rsidP="00AD5B7D">
            <w:r>
              <w:t>L, 2</w:t>
            </w:r>
          </w:p>
        </w:tc>
        <w:tc>
          <w:tcPr>
            <w:tcW w:w="951" w:type="dxa"/>
            <w:tcMar>
              <w:top w:w="100" w:type="dxa"/>
              <w:left w:w="100" w:type="dxa"/>
              <w:bottom w:w="100" w:type="dxa"/>
              <w:right w:w="100" w:type="dxa"/>
            </w:tcMar>
          </w:tcPr>
          <w:p w:rsidR="00680A6B" w:rsidRDefault="00680A6B" w:rsidP="00AD5B7D">
            <w:r>
              <w:t>L, 2</w:t>
            </w:r>
          </w:p>
        </w:tc>
        <w:tc>
          <w:tcPr>
            <w:tcW w:w="951" w:type="dxa"/>
            <w:tcMar>
              <w:top w:w="100" w:type="dxa"/>
              <w:left w:w="100" w:type="dxa"/>
              <w:bottom w:w="100" w:type="dxa"/>
              <w:right w:w="100" w:type="dxa"/>
            </w:tcMar>
          </w:tcPr>
          <w:p w:rsidR="00680A6B" w:rsidRDefault="00680A6B" w:rsidP="00AD5B7D">
            <w:r>
              <w:t>L, 2</w:t>
            </w:r>
          </w:p>
        </w:tc>
        <w:tc>
          <w:tcPr>
            <w:tcW w:w="951" w:type="dxa"/>
            <w:tcMar>
              <w:top w:w="100" w:type="dxa"/>
              <w:left w:w="100" w:type="dxa"/>
              <w:bottom w:w="100" w:type="dxa"/>
              <w:right w:w="100" w:type="dxa"/>
            </w:tcMar>
          </w:tcPr>
          <w:p w:rsidR="00680A6B" w:rsidRDefault="00680A6B" w:rsidP="00AD5B7D">
            <w:r>
              <w:t>L, 2</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28"/>
        </w:trPr>
        <w:tc>
          <w:tcPr>
            <w:tcW w:w="951" w:type="dxa"/>
            <w:tcMar>
              <w:top w:w="100" w:type="dxa"/>
              <w:left w:w="100" w:type="dxa"/>
              <w:bottom w:w="100" w:type="dxa"/>
              <w:right w:w="100" w:type="dxa"/>
            </w:tcMar>
          </w:tcPr>
          <w:p w:rsidR="00680A6B" w:rsidRDefault="00680A6B" w:rsidP="00AD5B7D">
            <w:r>
              <w:t>O</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0</w:t>
            </w:r>
          </w:p>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28"/>
        </w:trPr>
        <w:tc>
          <w:tcPr>
            <w:tcW w:w="951" w:type="dxa"/>
            <w:tcMar>
              <w:top w:w="100" w:type="dxa"/>
              <w:left w:w="100" w:type="dxa"/>
              <w:bottom w:w="100" w:type="dxa"/>
              <w:right w:w="100" w:type="dxa"/>
            </w:tcMar>
          </w:tcPr>
          <w:p w:rsidR="00680A6B" w:rsidRDefault="00680A6B" w:rsidP="00AD5B7D">
            <w:r>
              <w:t>D</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28"/>
        </w:trPr>
        <w:tc>
          <w:tcPr>
            <w:tcW w:w="951" w:type="dxa"/>
            <w:tcMar>
              <w:top w:w="100" w:type="dxa"/>
              <w:left w:w="100" w:type="dxa"/>
              <w:bottom w:w="100" w:type="dxa"/>
              <w:right w:w="100" w:type="dxa"/>
            </w:tcMar>
          </w:tcPr>
          <w:p w:rsidR="00680A6B" w:rsidRDefault="00680A6B" w:rsidP="00AD5B7D">
            <w:r>
              <w:t>S</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30"/>
        </w:trPr>
        <w:tc>
          <w:tcPr>
            <w:tcW w:w="951" w:type="dxa"/>
            <w:tcMar>
              <w:top w:w="100" w:type="dxa"/>
              <w:left w:w="100" w:type="dxa"/>
              <w:bottom w:w="100" w:type="dxa"/>
              <w:right w:w="100" w:type="dxa"/>
            </w:tcMar>
          </w:tcPr>
          <w:p w:rsidR="00680A6B" w:rsidRDefault="00680A6B" w:rsidP="00AD5B7D">
            <w:r>
              <w:t>T</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24"/>
        </w:trPr>
        <w:tc>
          <w:tcPr>
            <w:tcW w:w="951" w:type="dxa"/>
            <w:tcMar>
              <w:top w:w="100" w:type="dxa"/>
              <w:left w:w="100" w:type="dxa"/>
              <w:bottom w:w="100" w:type="dxa"/>
              <w:right w:w="100" w:type="dxa"/>
            </w:tcMar>
          </w:tcPr>
          <w:p w:rsidR="00680A6B" w:rsidRDefault="00680A6B" w:rsidP="00AD5B7D">
            <w:r>
              <w:t>U</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 1</w:t>
            </w:r>
          </w:p>
        </w:tc>
        <w:tc>
          <w:tcPr>
            <w:tcW w:w="951" w:type="dxa"/>
            <w:tcMar>
              <w:top w:w="100" w:type="dxa"/>
              <w:left w:w="100" w:type="dxa"/>
              <w:bottom w:w="100" w:type="dxa"/>
              <w:right w:w="100" w:type="dxa"/>
            </w:tcMar>
          </w:tcPr>
          <w:p w:rsidR="00680A6B" w:rsidRDefault="00680A6B" w:rsidP="00AD5B7D">
            <w:r>
              <w:t>D, 2</w:t>
            </w:r>
          </w:p>
        </w:tc>
      </w:tr>
      <w:tr w:rsidR="00DB6267" w:rsidTr="00DB6267">
        <w:trPr>
          <w:trHeight w:val="228"/>
        </w:trPr>
        <w:tc>
          <w:tcPr>
            <w:tcW w:w="951" w:type="dxa"/>
            <w:tcMar>
              <w:top w:w="100" w:type="dxa"/>
              <w:left w:w="100" w:type="dxa"/>
              <w:bottom w:w="100" w:type="dxa"/>
              <w:right w:w="100" w:type="dxa"/>
            </w:tcMar>
          </w:tcPr>
          <w:p w:rsidR="00680A6B" w:rsidRDefault="00680A6B" w:rsidP="00AD5B7D">
            <w:r>
              <w:t>F</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c>
          <w:tcPr>
            <w:tcW w:w="951" w:type="dxa"/>
            <w:tcMar>
              <w:top w:w="100" w:type="dxa"/>
              <w:left w:w="100" w:type="dxa"/>
              <w:bottom w:w="100" w:type="dxa"/>
              <w:right w:w="100" w:type="dxa"/>
            </w:tcMar>
          </w:tcPr>
          <w:p w:rsidR="00680A6B" w:rsidRDefault="00680A6B" w:rsidP="00AD5B7D">
            <w:r>
              <w:t>DG, 2</w:t>
            </w:r>
          </w:p>
        </w:tc>
      </w:tr>
      <w:tr w:rsidR="00DB6267" w:rsidTr="00DB6267">
        <w:trPr>
          <w:trHeight w:val="228"/>
        </w:trPr>
        <w:tc>
          <w:tcPr>
            <w:tcW w:w="951" w:type="dxa"/>
            <w:tcMar>
              <w:top w:w="100" w:type="dxa"/>
              <w:left w:w="100" w:type="dxa"/>
              <w:bottom w:w="100" w:type="dxa"/>
              <w:right w:w="100" w:type="dxa"/>
            </w:tcMar>
          </w:tcPr>
          <w:p w:rsidR="00680A6B" w:rsidRDefault="00680A6B" w:rsidP="00AD5B7D">
            <w:r>
              <w:t>F</w:t>
            </w:r>
          </w:p>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tc>
        <w:tc>
          <w:tcPr>
            <w:tcW w:w="951" w:type="dxa"/>
            <w:tcMar>
              <w:top w:w="100" w:type="dxa"/>
              <w:left w:w="100" w:type="dxa"/>
              <w:bottom w:w="100" w:type="dxa"/>
              <w:right w:w="100" w:type="dxa"/>
            </w:tcMar>
          </w:tcPr>
          <w:p w:rsidR="00680A6B" w:rsidRDefault="00680A6B" w:rsidP="00AD5B7D">
            <w:r>
              <w:t>BC, 1</w:t>
            </w:r>
          </w:p>
        </w:tc>
      </w:tr>
    </w:tbl>
    <w:p w:rsidR="00680A6B" w:rsidRDefault="00680A6B" w:rsidP="00680A6B"/>
    <w:p w:rsidR="00680A6B" w:rsidRDefault="00680A6B" w:rsidP="00680A6B">
      <w:pPr>
        <w:pStyle w:val="ListParagraph"/>
        <w:numPr>
          <w:ilvl w:val="1"/>
          <w:numId w:val="2"/>
        </w:numPr>
      </w:pPr>
      <w:r>
        <w:t xml:space="preserve">Develop a traceback algorithm that returns a longest </w:t>
      </w:r>
      <w:r w:rsidRPr="00680A6B">
        <w:rPr>
          <w:b/>
          <w:u w:val="single"/>
        </w:rPr>
        <w:t>subsequence</w:t>
      </w:r>
      <w:r>
        <w:t>.</w:t>
      </w:r>
      <w:r>
        <w:br/>
      </w:r>
    </w:p>
    <w:p w:rsidR="00680A6B" w:rsidRDefault="00680A6B" w:rsidP="00680A6B">
      <w:pPr>
        <w:ind w:left="1440"/>
      </w:pPr>
      <w:r>
        <w:t>Psuedocode:</w:t>
      </w:r>
    </w:p>
    <w:p w:rsidR="00680A6B" w:rsidRDefault="00680A6B" w:rsidP="00680A6B">
      <w:pPr>
        <w:ind w:left="2160"/>
      </w:pPr>
      <w:r>
        <w:t>String traceback:</w:t>
      </w:r>
    </w:p>
    <w:p w:rsidR="00680A6B" w:rsidRDefault="00680A6B" w:rsidP="00680A6B">
      <w:pPr>
        <w:ind w:left="2880"/>
      </w:pPr>
      <w:r>
        <w:t>Start at the top right of the table.</w:t>
      </w:r>
    </w:p>
    <w:p w:rsidR="00680A6B" w:rsidRDefault="00680A6B" w:rsidP="00680A6B">
      <w:pPr>
        <w:ind w:left="2880"/>
      </w:pPr>
      <w:r>
        <w:t>IF the cell is the base case:</w:t>
      </w:r>
    </w:p>
    <w:p w:rsidR="00680A6B" w:rsidRDefault="00680A6B" w:rsidP="00680A6B">
      <w:pPr>
        <w:ind w:left="2880"/>
      </w:pPr>
      <w:r>
        <w:tab/>
        <w:t>RETURN the character at that index</w:t>
      </w:r>
    </w:p>
    <w:p w:rsidR="00680A6B" w:rsidRDefault="00680A6B" w:rsidP="00680A6B">
      <w:pPr>
        <w:ind w:left="2880"/>
      </w:pPr>
      <w:r>
        <w:t>IF the cell is of reference type diagonal:</w:t>
      </w:r>
    </w:p>
    <w:p w:rsidR="00680A6B" w:rsidRDefault="00680A6B" w:rsidP="00680A6B">
      <w:pPr>
        <w:ind w:left="2880"/>
      </w:pPr>
      <w:r>
        <w:tab/>
        <w:t xml:space="preserve">RETURN the character of the string at index row plus traceback( cell at diagonal) plus the character of the string at index col.  </w:t>
      </w:r>
    </w:p>
    <w:p w:rsidR="00680A6B" w:rsidRDefault="00680A6B" w:rsidP="00680A6B">
      <w:pPr>
        <w:ind w:left="2880"/>
      </w:pPr>
      <w:r>
        <w:t>IF the cell is of reference type left:</w:t>
      </w:r>
    </w:p>
    <w:p w:rsidR="00680A6B" w:rsidRDefault="00680A6B" w:rsidP="00680A6B">
      <w:pPr>
        <w:ind w:left="2880"/>
      </w:pPr>
      <w:r>
        <w:tab/>
        <w:t>RETURN traceback( cell at the left)</w:t>
      </w:r>
    </w:p>
    <w:p w:rsidR="00680A6B" w:rsidRDefault="00680A6B" w:rsidP="00680A6B">
      <w:pPr>
        <w:ind w:left="2880"/>
      </w:pPr>
      <w:r>
        <w:t>IF the cell is of reference type down:</w:t>
      </w:r>
    </w:p>
    <w:p w:rsidR="00680A6B" w:rsidRDefault="00680A6B" w:rsidP="00680A6B">
      <w:pPr>
        <w:ind w:left="2880"/>
      </w:pPr>
      <w:r>
        <w:tab/>
        <w:t>RETURN traceback( cell at the right)</w:t>
      </w:r>
    </w:p>
    <w:p w:rsidR="00DB6267" w:rsidRDefault="00DB6267" w:rsidP="00680A6B">
      <w:pPr>
        <w:ind w:left="2880"/>
      </w:pPr>
    </w:p>
    <w:p w:rsidR="00680A6B" w:rsidRDefault="00680A6B" w:rsidP="00680A6B">
      <w:pPr>
        <w:ind w:left="720" w:firstLine="720"/>
      </w:pPr>
      <w:r>
        <w:t>Please see attached code for implementation.</w:t>
      </w:r>
    </w:p>
    <w:p w:rsidR="00680A6B" w:rsidRDefault="00680A6B" w:rsidP="00680A6B"/>
    <w:p w:rsidR="00DB6267" w:rsidRDefault="00680A6B" w:rsidP="00DB6267">
      <w:pPr>
        <w:pStyle w:val="ListParagraph"/>
        <w:numPr>
          <w:ilvl w:val="0"/>
          <w:numId w:val="2"/>
        </w:numPr>
      </w:pPr>
      <w:r>
        <w:t>Theory: Derive the complexity of your algorithm in terms of n.</w:t>
      </w:r>
    </w:p>
    <w:p w:rsidR="00DB6267" w:rsidRDefault="00DB6267" w:rsidP="00DB6267">
      <w:pPr>
        <w:pStyle w:val="ListParagraph"/>
      </w:pPr>
    </w:p>
    <w:p w:rsidR="00680A6B" w:rsidRDefault="00680A6B" w:rsidP="00DB6267">
      <w:pPr>
        <w:pStyle w:val="ListParagraph"/>
      </w:pPr>
      <w:r>
        <w:t>The bulk of the work done is inside the nested for-loops.</w:t>
      </w:r>
      <w:r w:rsidR="00DB6267">
        <w:t xml:space="preserve"> Since the comparisons for each </w:t>
      </w:r>
      <w:r>
        <w:t>cell is done in constant time, we can formulate the nested for-loops as the following:</w:t>
      </w:r>
    </w:p>
    <w:p w:rsidR="00680A6B" w:rsidRDefault="00680A6B" w:rsidP="00680A6B">
      <w:pPr>
        <w:jc w:val="center"/>
      </w:pPr>
      <w:r>
        <w:rPr>
          <w:color w:val="FF0000"/>
        </w:rPr>
        <w:tab/>
      </w:r>
      <w:r>
        <w:rPr>
          <w:noProof/>
        </w:rPr>
        <w:drawing>
          <wp:inline distT="0" distB="0" distL="0" distR="0">
            <wp:extent cx="1771650" cy="4667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771650" cy="466725"/>
                    </a:xfrm>
                    <a:prstGeom prst="rect">
                      <a:avLst/>
                    </a:prstGeom>
                  </pic:spPr>
                </pic:pic>
              </a:graphicData>
            </a:graphic>
          </wp:inline>
        </w:drawing>
      </w:r>
    </w:p>
    <w:p w:rsidR="00DD2FFB" w:rsidRDefault="00680A6B" w:rsidP="00DB6267">
      <w:pPr>
        <w:ind w:firstLine="720"/>
      </w:pPr>
      <w:r>
        <w:t xml:space="preserve">Therefore, the time complexity of the algorithm is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w:t>
      </w:r>
    </w:p>
    <w:p w:rsidR="00DD2FFB" w:rsidRDefault="00DD2FFB"/>
    <w:p w:rsidR="00DD2FFB" w:rsidRDefault="00CA72A8" w:rsidP="00DB6267">
      <w:pPr>
        <w:pStyle w:val="ListParagraph"/>
        <w:numPr>
          <w:ilvl w:val="0"/>
          <w:numId w:val="2"/>
        </w:numPr>
      </w:pPr>
      <w:r>
        <w:t>Implementation: Implement your algorithm and submit the printout of yourcode. If you were unable to get your code to compile/run, please state this clearly.Although we don't plan to run everybody's code, we might choose a few groups randomlyand ask them to demonstrate that their code works. (It would look pretty bad if youclaim your code runs, but it doesn't!)</w:t>
      </w:r>
    </w:p>
    <w:p w:rsidR="00DD2FFB" w:rsidRDefault="00DD2FFB">
      <w:pPr>
        <w:ind w:firstLine="720"/>
      </w:pPr>
    </w:p>
    <w:p w:rsidR="00DD2FFB" w:rsidRDefault="00CA72A8" w:rsidP="00680A6B">
      <w:pPr>
        <w:ind w:firstLine="720"/>
      </w:pPr>
      <w:r>
        <w:t>Please see attached paper(s).</w:t>
      </w:r>
    </w:p>
    <w:p w:rsidR="00DD2FFB" w:rsidRDefault="00DD2FFB"/>
    <w:p w:rsidR="00DD2FFB" w:rsidRDefault="00CA72A8" w:rsidP="00DB6267">
      <w:pPr>
        <w:pStyle w:val="ListParagraph"/>
        <w:numPr>
          <w:ilvl w:val="0"/>
          <w:numId w:val="2"/>
        </w:numPr>
      </w:pPr>
      <w:r>
        <w:t>Implementation: Demonstrate that your code works correctly by showing itsresults on a small example. (Provide the example you used so that we can verify thiswhile grading.)Small example of our implementation is as follows:</w:t>
      </w:r>
      <w:r w:rsidR="00DB6267">
        <w:br/>
      </w:r>
      <w:r>
        <w:t>Say we have the string, “maria”.</w:t>
      </w:r>
      <w:r w:rsidR="00DB6267">
        <w:br/>
      </w:r>
      <w:r w:rsidR="00DB6267">
        <w:br/>
      </w:r>
      <w:r>
        <w:t>The code would will produce a table as follows:</w:t>
      </w:r>
      <w:r w:rsidR="00DB6267">
        <w:br/>
      </w:r>
      <w:r>
        <w:t>This is what table looks like with respect to the characters:</w:t>
      </w:r>
    </w:p>
    <w:p w:rsidR="00DB6267" w:rsidRDefault="00DB6267" w:rsidP="00DB6267">
      <w:pPr>
        <w:pStyle w:val="ListParagraph"/>
      </w:pPr>
    </w:p>
    <w:tbl>
      <w:tblPr>
        <w:tblW w:w="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0"/>
        <w:gridCol w:w="360"/>
        <w:gridCol w:w="360"/>
        <w:gridCol w:w="360"/>
        <w:gridCol w:w="360"/>
        <w:gridCol w:w="360"/>
      </w:tblGrid>
      <w:tr w:rsidR="00DD2FFB" w:rsidTr="00DB6267">
        <w:trPr>
          <w:jc w:val="center"/>
        </w:trPr>
        <w:tc>
          <w:tcPr>
            <w:tcW w:w="360" w:type="dxa"/>
          </w:tcPr>
          <w:p w:rsidR="00DD2FFB" w:rsidRDefault="00DD2FFB">
            <w:pPr>
              <w:spacing w:line="240" w:lineRule="auto"/>
            </w:pPr>
          </w:p>
        </w:tc>
        <w:tc>
          <w:tcPr>
            <w:tcW w:w="360" w:type="dxa"/>
          </w:tcPr>
          <w:p w:rsidR="00DD2FFB" w:rsidRDefault="00CA72A8">
            <w:pPr>
              <w:spacing w:line="240" w:lineRule="auto"/>
            </w:pPr>
            <w:r>
              <w:t>m</w:t>
            </w:r>
          </w:p>
        </w:tc>
        <w:tc>
          <w:tcPr>
            <w:tcW w:w="360" w:type="dxa"/>
          </w:tcPr>
          <w:p w:rsidR="00DD2FFB" w:rsidRDefault="00CA72A8">
            <w:pPr>
              <w:spacing w:line="240" w:lineRule="auto"/>
            </w:pPr>
            <w:r>
              <w:t>a</w:t>
            </w:r>
          </w:p>
        </w:tc>
        <w:tc>
          <w:tcPr>
            <w:tcW w:w="360" w:type="dxa"/>
          </w:tcPr>
          <w:p w:rsidR="00DD2FFB" w:rsidRDefault="00CA72A8">
            <w:pPr>
              <w:spacing w:line="240" w:lineRule="auto"/>
            </w:pPr>
            <w:r>
              <w:t>r</w:t>
            </w:r>
          </w:p>
        </w:tc>
        <w:tc>
          <w:tcPr>
            <w:tcW w:w="360" w:type="dxa"/>
          </w:tcPr>
          <w:p w:rsidR="00DD2FFB" w:rsidRDefault="00CA72A8">
            <w:pPr>
              <w:spacing w:line="240" w:lineRule="auto"/>
            </w:pPr>
            <w:r>
              <w:t>i</w:t>
            </w:r>
          </w:p>
        </w:tc>
        <w:tc>
          <w:tcPr>
            <w:tcW w:w="360" w:type="dxa"/>
          </w:tcPr>
          <w:p w:rsidR="00DD2FFB" w:rsidRDefault="00CA72A8">
            <w:pPr>
              <w:spacing w:line="240" w:lineRule="auto"/>
            </w:pPr>
            <w:r>
              <w:t>a</w:t>
            </w:r>
          </w:p>
        </w:tc>
      </w:tr>
      <w:tr w:rsidR="00DD2FFB" w:rsidTr="00DB6267">
        <w:trPr>
          <w:jc w:val="center"/>
        </w:trPr>
        <w:tc>
          <w:tcPr>
            <w:tcW w:w="360" w:type="dxa"/>
          </w:tcPr>
          <w:p w:rsidR="00DD2FFB" w:rsidRDefault="00CA72A8">
            <w:pPr>
              <w:spacing w:line="240" w:lineRule="auto"/>
            </w:pPr>
            <w:r>
              <w:t>m</w:t>
            </w:r>
          </w:p>
        </w:tc>
        <w:tc>
          <w:tcPr>
            <w:tcW w:w="360" w:type="dxa"/>
          </w:tcPr>
          <w:p w:rsidR="00DD2FFB" w:rsidRDefault="00CA72A8">
            <w:pPr>
              <w:spacing w:line="240" w:lineRule="auto"/>
            </w:pPr>
            <w:r>
              <w:t>m</w:t>
            </w:r>
          </w:p>
        </w:tc>
        <w:tc>
          <w:tcPr>
            <w:tcW w:w="360" w:type="dxa"/>
          </w:tcPr>
          <w:p w:rsidR="00DD2FFB" w:rsidRDefault="00CA72A8">
            <w:pPr>
              <w:spacing w:line="240" w:lineRule="auto"/>
            </w:pPr>
            <w:r>
              <w:t>a</w:t>
            </w:r>
          </w:p>
        </w:tc>
        <w:tc>
          <w:tcPr>
            <w:tcW w:w="360" w:type="dxa"/>
          </w:tcPr>
          <w:p w:rsidR="00DD2FFB" w:rsidRDefault="00CA72A8">
            <w:pPr>
              <w:spacing w:line="240" w:lineRule="auto"/>
            </w:pPr>
            <w:r>
              <w:t>r</w:t>
            </w:r>
          </w:p>
        </w:tc>
        <w:tc>
          <w:tcPr>
            <w:tcW w:w="360" w:type="dxa"/>
          </w:tcPr>
          <w:p w:rsidR="00DD2FFB" w:rsidRDefault="00CA72A8">
            <w:pPr>
              <w:spacing w:line="240" w:lineRule="auto"/>
            </w:pPr>
            <w:r>
              <w:t>i</w:t>
            </w:r>
          </w:p>
        </w:tc>
        <w:tc>
          <w:tcPr>
            <w:tcW w:w="360" w:type="dxa"/>
          </w:tcPr>
          <w:p w:rsidR="00DD2FFB" w:rsidRDefault="00CA72A8">
            <w:pPr>
              <w:spacing w:line="240" w:lineRule="auto"/>
            </w:pPr>
            <w:r>
              <w:t>aia</w:t>
            </w:r>
          </w:p>
        </w:tc>
      </w:tr>
      <w:tr w:rsidR="00DD2FFB" w:rsidTr="00DB6267">
        <w:trPr>
          <w:jc w:val="center"/>
        </w:trPr>
        <w:tc>
          <w:tcPr>
            <w:tcW w:w="360" w:type="dxa"/>
          </w:tcPr>
          <w:p w:rsidR="00DD2FFB" w:rsidRDefault="00CA72A8">
            <w:pPr>
              <w:spacing w:line="240" w:lineRule="auto"/>
            </w:pPr>
            <w:r>
              <w:t>a</w:t>
            </w:r>
          </w:p>
        </w:tc>
        <w:tc>
          <w:tcPr>
            <w:tcW w:w="360" w:type="dxa"/>
          </w:tcPr>
          <w:p w:rsidR="00DD2FFB" w:rsidRDefault="00DD2FFB">
            <w:pPr>
              <w:spacing w:line="240" w:lineRule="auto"/>
            </w:pPr>
          </w:p>
        </w:tc>
        <w:tc>
          <w:tcPr>
            <w:tcW w:w="360" w:type="dxa"/>
          </w:tcPr>
          <w:p w:rsidR="00DD2FFB" w:rsidRDefault="00CA72A8">
            <w:pPr>
              <w:spacing w:line="240" w:lineRule="auto"/>
            </w:pPr>
            <w:r>
              <w:t>a</w:t>
            </w:r>
          </w:p>
        </w:tc>
        <w:tc>
          <w:tcPr>
            <w:tcW w:w="360" w:type="dxa"/>
          </w:tcPr>
          <w:p w:rsidR="00DD2FFB" w:rsidRDefault="00CA72A8">
            <w:pPr>
              <w:spacing w:line="240" w:lineRule="auto"/>
            </w:pPr>
            <w:r>
              <w:t>r</w:t>
            </w:r>
          </w:p>
        </w:tc>
        <w:tc>
          <w:tcPr>
            <w:tcW w:w="360" w:type="dxa"/>
          </w:tcPr>
          <w:p w:rsidR="00DD2FFB" w:rsidRDefault="00CA72A8">
            <w:pPr>
              <w:spacing w:line="240" w:lineRule="auto"/>
            </w:pPr>
            <w:r>
              <w:t>i</w:t>
            </w:r>
          </w:p>
        </w:tc>
        <w:tc>
          <w:tcPr>
            <w:tcW w:w="360" w:type="dxa"/>
          </w:tcPr>
          <w:p w:rsidR="00DD2FFB" w:rsidRDefault="00CA72A8">
            <w:pPr>
              <w:spacing w:line="240" w:lineRule="auto"/>
            </w:pPr>
            <w:r>
              <w:t>aia</w:t>
            </w:r>
          </w:p>
        </w:tc>
      </w:tr>
      <w:tr w:rsidR="00DD2FFB" w:rsidTr="00DB6267">
        <w:trPr>
          <w:jc w:val="center"/>
        </w:trPr>
        <w:tc>
          <w:tcPr>
            <w:tcW w:w="360" w:type="dxa"/>
          </w:tcPr>
          <w:p w:rsidR="00DD2FFB" w:rsidRDefault="00CA72A8">
            <w:pPr>
              <w:spacing w:line="240" w:lineRule="auto"/>
            </w:pPr>
            <w:r>
              <w:t>r</w:t>
            </w: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CA72A8">
            <w:pPr>
              <w:spacing w:line="240" w:lineRule="auto"/>
            </w:pPr>
            <w:r>
              <w:t>r</w:t>
            </w:r>
          </w:p>
        </w:tc>
        <w:tc>
          <w:tcPr>
            <w:tcW w:w="360" w:type="dxa"/>
          </w:tcPr>
          <w:p w:rsidR="00DD2FFB" w:rsidRDefault="00CA72A8">
            <w:pPr>
              <w:spacing w:line="240" w:lineRule="auto"/>
            </w:pPr>
            <w:r>
              <w:t>i</w:t>
            </w:r>
          </w:p>
        </w:tc>
        <w:tc>
          <w:tcPr>
            <w:tcW w:w="360" w:type="dxa"/>
          </w:tcPr>
          <w:p w:rsidR="00DD2FFB" w:rsidRDefault="00CA72A8">
            <w:pPr>
              <w:spacing w:line="240" w:lineRule="auto"/>
            </w:pPr>
            <w:r>
              <w:t>a</w:t>
            </w:r>
          </w:p>
        </w:tc>
      </w:tr>
      <w:tr w:rsidR="00DD2FFB" w:rsidTr="00DB6267">
        <w:trPr>
          <w:jc w:val="center"/>
        </w:trPr>
        <w:tc>
          <w:tcPr>
            <w:tcW w:w="360" w:type="dxa"/>
          </w:tcPr>
          <w:p w:rsidR="00DD2FFB" w:rsidRDefault="00CA72A8">
            <w:pPr>
              <w:spacing w:line="240" w:lineRule="auto"/>
            </w:pPr>
            <w:r>
              <w:t>i</w:t>
            </w: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CA72A8">
            <w:pPr>
              <w:spacing w:line="240" w:lineRule="auto"/>
            </w:pPr>
            <w:r>
              <w:t>i</w:t>
            </w:r>
          </w:p>
        </w:tc>
        <w:tc>
          <w:tcPr>
            <w:tcW w:w="360" w:type="dxa"/>
          </w:tcPr>
          <w:p w:rsidR="00DD2FFB" w:rsidRDefault="00CA72A8">
            <w:pPr>
              <w:spacing w:line="240" w:lineRule="auto"/>
            </w:pPr>
            <w:r>
              <w:t>a</w:t>
            </w:r>
          </w:p>
        </w:tc>
      </w:tr>
      <w:tr w:rsidR="00DD2FFB" w:rsidTr="00DB6267">
        <w:trPr>
          <w:jc w:val="center"/>
        </w:trPr>
        <w:tc>
          <w:tcPr>
            <w:tcW w:w="360" w:type="dxa"/>
          </w:tcPr>
          <w:p w:rsidR="00DD2FFB" w:rsidRDefault="00CA72A8">
            <w:pPr>
              <w:spacing w:line="240" w:lineRule="auto"/>
            </w:pPr>
            <w:r>
              <w:t>a</w:t>
            </w: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DD2FFB">
            <w:pPr>
              <w:spacing w:line="240" w:lineRule="auto"/>
            </w:pPr>
          </w:p>
        </w:tc>
        <w:tc>
          <w:tcPr>
            <w:tcW w:w="360" w:type="dxa"/>
          </w:tcPr>
          <w:p w:rsidR="00DD2FFB" w:rsidRDefault="00CA72A8">
            <w:pPr>
              <w:spacing w:line="240" w:lineRule="auto"/>
            </w:pPr>
            <w:r>
              <w:t>a</w:t>
            </w:r>
          </w:p>
        </w:tc>
      </w:tr>
    </w:tbl>
    <w:p w:rsidR="00DB6267" w:rsidRDefault="00DB6267" w:rsidP="00DB6267">
      <w:pPr>
        <w:pStyle w:val="ListParagraph"/>
      </w:pPr>
    </w:p>
    <w:p w:rsidR="00DB6267" w:rsidRDefault="00DB6267" w:rsidP="00DB6267">
      <w:pPr>
        <w:pStyle w:val="ListParagraph"/>
      </w:pPr>
      <w:r>
        <w:br/>
      </w:r>
    </w:p>
    <w:p w:rsidR="00DD2FFB" w:rsidRDefault="00DB6267" w:rsidP="00DB6267">
      <w:pPr>
        <w:pStyle w:val="ListParagraph"/>
      </w:pPr>
      <w:r>
        <w:br w:type="column"/>
      </w:r>
      <w:r w:rsidR="00CA72A8">
        <w:lastRenderedPageBreak/>
        <w:t>What the table looks like after generating it using our custom data structure that holds a reference to which cell it referenced:</w:t>
      </w:r>
    </w:p>
    <w:p w:rsidR="00DB6267" w:rsidRDefault="00DB6267" w:rsidP="00DB6267">
      <w:pPr>
        <w:pStyle w:val="ListParagraph"/>
      </w:pPr>
    </w:p>
    <w:p w:rsidR="00DD2FFB" w:rsidRDefault="00CA72A8">
      <w:pPr>
        <w:ind w:left="720"/>
      </w:pPr>
      <w:r>
        <w:t>BC: Base Case</w:t>
      </w:r>
    </w:p>
    <w:p w:rsidR="00DD2FFB" w:rsidRDefault="00CA72A8">
      <w:pPr>
        <w:ind w:left="720"/>
      </w:pPr>
      <w:r>
        <w:t>L: Left</w:t>
      </w:r>
    </w:p>
    <w:p w:rsidR="00DD2FFB" w:rsidRDefault="00CA72A8">
      <w:pPr>
        <w:ind w:left="720"/>
      </w:pPr>
      <w:r>
        <w:t>DG: Diagonal</w:t>
      </w:r>
    </w:p>
    <w:p w:rsidR="00DD2FFB" w:rsidRDefault="00CA72A8">
      <w:pPr>
        <w:ind w:left="720"/>
      </w:pPr>
      <w:r>
        <w:t>D: Down</w:t>
      </w:r>
    </w:p>
    <w:p w:rsidR="00DD2FFB" w:rsidRDefault="00CA72A8">
      <w:pPr>
        <w:ind w:left="720"/>
      </w:pPr>
      <w:r>
        <w:t>(referenced cell, size of palindrome)</w:t>
      </w:r>
    </w:p>
    <w:p w:rsidR="00DD2FFB" w:rsidRDefault="00DD2FFB">
      <w:pPr>
        <w:ind w:left="720"/>
      </w:pPr>
    </w:p>
    <w:tbl>
      <w:tblPr>
        <w:tblW w:w="5658"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43"/>
        <w:gridCol w:w="943"/>
        <w:gridCol w:w="943"/>
        <w:gridCol w:w="943"/>
        <w:gridCol w:w="943"/>
        <w:gridCol w:w="943"/>
      </w:tblGrid>
      <w:tr w:rsidR="00DD2FFB" w:rsidTr="00DB6267">
        <w:trPr>
          <w:trHeight w:val="46"/>
          <w:jc w:val="center"/>
        </w:trPr>
        <w:tc>
          <w:tcPr>
            <w:tcW w:w="943" w:type="dxa"/>
            <w:tcMar>
              <w:top w:w="100" w:type="dxa"/>
              <w:left w:w="100" w:type="dxa"/>
              <w:bottom w:w="100" w:type="dxa"/>
              <w:right w:w="100" w:type="dxa"/>
            </w:tcMar>
          </w:tcPr>
          <w:p w:rsidR="00DD2FFB" w:rsidRDefault="00DD2FFB" w:rsidP="00DB6267">
            <w:pPr>
              <w:spacing w:line="240" w:lineRule="auto"/>
              <w:jc w:val="center"/>
            </w:pPr>
          </w:p>
        </w:tc>
        <w:tc>
          <w:tcPr>
            <w:tcW w:w="943" w:type="dxa"/>
            <w:tcMar>
              <w:top w:w="100" w:type="dxa"/>
              <w:left w:w="100" w:type="dxa"/>
              <w:bottom w:w="100" w:type="dxa"/>
              <w:right w:w="100" w:type="dxa"/>
            </w:tcMar>
          </w:tcPr>
          <w:p w:rsidR="00DD2FFB" w:rsidRDefault="00CA72A8">
            <w:pPr>
              <w:spacing w:line="240" w:lineRule="auto"/>
            </w:pPr>
            <w:r>
              <w:t>m</w:t>
            </w:r>
          </w:p>
        </w:tc>
        <w:tc>
          <w:tcPr>
            <w:tcW w:w="943" w:type="dxa"/>
            <w:tcMar>
              <w:top w:w="100" w:type="dxa"/>
              <w:left w:w="100" w:type="dxa"/>
              <w:bottom w:w="100" w:type="dxa"/>
              <w:right w:w="100" w:type="dxa"/>
            </w:tcMar>
          </w:tcPr>
          <w:p w:rsidR="00DD2FFB" w:rsidRDefault="00CA72A8">
            <w:pPr>
              <w:spacing w:line="240" w:lineRule="auto"/>
            </w:pPr>
            <w:r>
              <w:t>a</w:t>
            </w:r>
          </w:p>
        </w:tc>
        <w:tc>
          <w:tcPr>
            <w:tcW w:w="943" w:type="dxa"/>
            <w:tcMar>
              <w:top w:w="100" w:type="dxa"/>
              <w:left w:w="100" w:type="dxa"/>
              <w:bottom w:w="100" w:type="dxa"/>
              <w:right w:w="100" w:type="dxa"/>
            </w:tcMar>
          </w:tcPr>
          <w:p w:rsidR="00DD2FFB" w:rsidRDefault="00CA72A8">
            <w:pPr>
              <w:spacing w:line="240" w:lineRule="auto"/>
            </w:pPr>
            <w:r>
              <w:t>r</w:t>
            </w:r>
          </w:p>
        </w:tc>
        <w:tc>
          <w:tcPr>
            <w:tcW w:w="943" w:type="dxa"/>
            <w:tcMar>
              <w:top w:w="100" w:type="dxa"/>
              <w:left w:w="100" w:type="dxa"/>
              <w:bottom w:w="100" w:type="dxa"/>
              <w:right w:w="100" w:type="dxa"/>
            </w:tcMar>
          </w:tcPr>
          <w:p w:rsidR="00DD2FFB" w:rsidRDefault="00CA72A8">
            <w:pPr>
              <w:spacing w:line="240" w:lineRule="auto"/>
            </w:pPr>
            <w:r>
              <w:t>i</w:t>
            </w:r>
          </w:p>
        </w:tc>
        <w:tc>
          <w:tcPr>
            <w:tcW w:w="943" w:type="dxa"/>
            <w:tcMar>
              <w:top w:w="100" w:type="dxa"/>
              <w:left w:w="100" w:type="dxa"/>
              <w:bottom w:w="100" w:type="dxa"/>
              <w:right w:w="100" w:type="dxa"/>
            </w:tcMar>
          </w:tcPr>
          <w:p w:rsidR="00DD2FFB" w:rsidRDefault="00CA72A8">
            <w:pPr>
              <w:spacing w:line="240" w:lineRule="auto"/>
            </w:pPr>
            <w:r>
              <w:t>a</w:t>
            </w:r>
          </w:p>
        </w:tc>
      </w:tr>
      <w:tr w:rsidR="00DD2FFB" w:rsidTr="00DB6267">
        <w:trPr>
          <w:trHeight w:val="173"/>
          <w:jc w:val="center"/>
        </w:trPr>
        <w:tc>
          <w:tcPr>
            <w:tcW w:w="943" w:type="dxa"/>
            <w:tcMar>
              <w:top w:w="100" w:type="dxa"/>
              <w:left w:w="100" w:type="dxa"/>
              <w:bottom w:w="100" w:type="dxa"/>
              <w:right w:w="100" w:type="dxa"/>
            </w:tcMar>
          </w:tcPr>
          <w:p w:rsidR="00DD2FFB" w:rsidRDefault="00CA72A8">
            <w:pPr>
              <w:spacing w:line="240" w:lineRule="auto"/>
            </w:pPr>
            <w:r>
              <w:t>m</w:t>
            </w:r>
          </w:p>
        </w:tc>
        <w:tc>
          <w:tcPr>
            <w:tcW w:w="943" w:type="dxa"/>
            <w:tcMar>
              <w:top w:w="100" w:type="dxa"/>
              <w:left w:w="100" w:type="dxa"/>
              <w:bottom w:w="100" w:type="dxa"/>
              <w:right w:w="100" w:type="dxa"/>
            </w:tcMar>
          </w:tcPr>
          <w:p w:rsidR="00DD2FFB" w:rsidRDefault="00CA72A8">
            <w:pPr>
              <w:spacing w:line="240" w:lineRule="auto"/>
            </w:pPr>
            <w:r>
              <w:t>BC,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 3</w:t>
            </w:r>
          </w:p>
        </w:tc>
      </w:tr>
      <w:tr w:rsidR="00DD2FFB" w:rsidTr="00DB6267">
        <w:trPr>
          <w:trHeight w:val="173"/>
          <w:jc w:val="center"/>
        </w:trPr>
        <w:tc>
          <w:tcPr>
            <w:tcW w:w="943" w:type="dxa"/>
            <w:tcMar>
              <w:top w:w="100" w:type="dxa"/>
              <w:left w:w="100" w:type="dxa"/>
              <w:bottom w:w="100" w:type="dxa"/>
              <w:right w:w="100" w:type="dxa"/>
            </w:tcMar>
          </w:tcPr>
          <w:p w:rsidR="00DD2FFB" w:rsidRDefault="00CA72A8">
            <w:pPr>
              <w:spacing w:line="240" w:lineRule="auto"/>
            </w:pPr>
            <w:r>
              <w:t>a</w:t>
            </w: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CA72A8">
            <w:pPr>
              <w:spacing w:line="240" w:lineRule="auto"/>
            </w:pPr>
            <w:r>
              <w:t>BC,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DG, 3</w:t>
            </w:r>
          </w:p>
        </w:tc>
      </w:tr>
      <w:tr w:rsidR="00DD2FFB" w:rsidTr="00DB6267">
        <w:trPr>
          <w:trHeight w:val="173"/>
          <w:jc w:val="center"/>
        </w:trPr>
        <w:tc>
          <w:tcPr>
            <w:tcW w:w="943" w:type="dxa"/>
            <w:tcMar>
              <w:top w:w="100" w:type="dxa"/>
              <w:left w:w="100" w:type="dxa"/>
              <w:bottom w:w="100" w:type="dxa"/>
              <w:right w:w="100" w:type="dxa"/>
            </w:tcMar>
          </w:tcPr>
          <w:p w:rsidR="00DD2FFB" w:rsidRDefault="00CA72A8">
            <w:pPr>
              <w:spacing w:line="240" w:lineRule="auto"/>
            </w:pPr>
            <w:r>
              <w:t>r</w:t>
            </w: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CA72A8">
            <w:pPr>
              <w:spacing w:line="240" w:lineRule="auto"/>
            </w:pPr>
            <w:r>
              <w:t>BC, 1</w:t>
            </w:r>
          </w:p>
        </w:tc>
        <w:tc>
          <w:tcPr>
            <w:tcW w:w="943" w:type="dxa"/>
            <w:tcMar>
              <w:top w:w="100" w:type="dxa"/>
              <w:left w:w="100" w:type="dxa"/>
              <w:bottom w:w="100" w:type="dxa"/>
              <w:right w:w="100" w:type="dxa"/>
            </w:tcMar>
          </w:tcPr>
          <w:p w:rsidR="00DD2FFB" w:rsidRDefault="00CA72A8">
            <w:pPr>
              <w:spacing w:line="240" w:lineRule="auto"/>
            </w:pPr>
            <w:r>
              <w:t>D, 1</w:t>
            </w:r>
          </w:p>
        </w:tc>
        <w:tc>
          <w:tcPr>
            <w:tcW w:w="943" w:type="dxa"/>
            <w:tcMar>
              <w:top w:w="100" w:type="dxa"/>
              <w:left w:w="100" w:type="dxa"/>
              <w:bottom w:w="100" w:type="dxa"/>
              <w:right w:w="100" w:type="dxa"/>
            </w:tcMar>
          </w:tcPr>
          <w:p w:rsidR="00DD2FFB" w:rsidRDefault="00CA72A8">
            <w:pPr>
              <w:spacing w:line="240" w:lineRule="auto"/>
            </w:pPr>
            <w:r>
              <w:t>D, 1</w:t>
            </w:r>
          </w:p>
        </w:tc>
      </w:tr>
      <w:tr w:rsidR="00DD2FFB" w:rsidTr="00DB6267">
        <w:trPr>
          <w:trHeight w:val="173"/>
          <w:jc w:val="center"/>
        </w:trPr>
        <w:tc>
          <w:tcPr>
            <w:tcW w:w="943" w:type="dxa"/>
            <w:tcMar>
              <w:top w:w="100" w:type="dxa"/>
              <w:left w:w="100" w:type="dxa"/>
              <w:bottom w:w="100" w:type="dxa"/>
              <w:right w:w="100" w:type="dxa"/>
            </w:tcMar>
          </w:tcPr>
          <w:p w:rsidR="00DD2FFB" w:rsidRDefault="00CA72A8">
            <w:pPr>
              <w:spacing w:line="240" w:lineRule="auto"/>
            </w:pPr>
            <w:r>
              <w:t>i</w:t>
            </w: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CA72A8">
            <w:pPr>
              <w:spacing w:line="240" w:lineRule="auto"/>
            </w:pPr>
            <w:r>
              <w:t>BC, 1</w:t>
            </w:r>
          </w:p>
        </w:tc>
        <w:tc>
          <w:tcPr>
            <w:tcW w:w="943" w:type="dxa"/>
            <w:tcMar>
              <w:top w:w="100" w:type="dxa"/>
              <w:left w:w="100" w:type="dxa"/>
              <w:bottom w:w="100" w:type="dxa"/>
              <w:right w:w="100" w:type="dxa"/>
            </w:tcMar>
          </w:tcPr>
          <w:p w:rsidR="00DD2FFB" w:rsidRDefault="00CA72A8">
            <w:pPr>
              <w:spacing w:line="240" w:lineRule="auto"/>
            </w:pPr>
            <w:r>
              <w:t>D, 1</w:t>
            </w:r>
          </w:p>
        </w:tc>
      </w:tr>
      <w:tr w:rsidR="00DD2FFB" w:rsidTr="00DB6267">
        <w:trPr>
          <w:trHeight w:val="173"/>
          <w:jc w:val="center"/>
        </w:trPr>
        <w:tc>
          <w:tcPr>
            <w:tcW w:w="943" w:type="dxa"/>
            <w:tcMar>
              <w:top w:w="100" w:type="dxa"/>
              <w:left w:w="100" w:type="dxa"/>
              <w:bottom w:w="100" w:type="dxa"/>
              <w:right w:w="100" w:type="dxa"/>
            </w:tcMar>
          </w:tcPr>
          <w:p w:rsidR="00DD2FFB" w:rsidRDefault="00CA72A8">
            <w:pPr>
              <w:spacing w:line="240" w:lineRule="auto"/>
            </w:pPr>
            <w:r>
              <w:t>a</w:t>
            </w: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DD2FFB">
            <w:pPr>
              <w:spacing w:line="240" w:lineRule="auto"/>
            </w:pPr>
          </w:p>
        </w:tc>
        <w:tc>
          <w:tcPr>
            <w:tcW w:w="943" w:type="dxa"/>
            <w:tcMar>
              <w:top w:w="100" w:type="dxa"/>
              <w:left w:w="100" w:type="dxa"/>
              <w:bottom w:w="100" w:type="dxa"/>
              <w:right w:w="100" w:type="dxa"/>
            </w:tcMar>
          </w:tcPr>
          <w:p w:rsidR="00DD2FFB" w:rsidRDefault="00CA72A8">
            <w:pPr>
              <w:spacing w:line="240" w:lineRule="auto"/>
            </w:pPr>
            <w:r>
              <w:t>BC, 1</w:t>
            </w:r>
          </w:p>
        </w:tc>
      </w:tr>
    </w:tbl>
    <w:p w:rsidR="00DD2FFB" w:rsidRDefault="00DD2FFB"/>
    <w:p w:rsidR="00DD2FFB" w:rsidRDefault="00DD2FFB"/>
    <w:p w:rsidR="00DD2FFB" w:rsidRDefault="00CA72A8" w:rsidP="00DB6267">
      <w:pPr>
        <w:pStyle w:val="ListParagraph"/>
      </w:pPr>
      <w:r>
        <w:t>The longest subsequence in the table is: aia</w:t>
      </w:r>
    </w:p>
    <w:p w:rsidR="00DD2FFB" w:rsidRDefault="00DD2FFB"/>
    <w:p w:rsidR="00DD2FFB" w:rsidRDefault="00CA72A8" w:rsidP="00DB6267">
      <w:pPr>
        <w:pStyle w:val="ListParagraph"/>
        <w:numPr>
          <w:ilvl w:val="0"/>
          <w:numId w:val="2"/>
        </w:numPr>
      </w:pPr>
      <w:r>
        <w:t>Submit group effort percentages and indicate who did what. These must be agreed uponby the group. See syllabus to determine how I will use this to compute your individualgrade.</w:t>
      </w:r>
    </w:p>
    <w:p w:rsidR="00DD2FFB" w:rsidRDefault="00DD2FFB"/>
    <w:p w:rsidR="00DD2FFB" w:rsidRDefault="00CA72A8">
      <w:r>
        <w:tab/>
        <w:t>Group scores as decided and discussed by group as a whole:</w:t>
      </w:r>
    </w:p>
    <w:p w:rsidR="00DD2FFB" w:rsidRDefault="00CA72A8">
      <w:pPr>
        <w:numPr>
          <w:ilvl w:val="1"/>
          <w:numId w:val="1"/>
        </w:numPr>
        <w:ind w:hanging="360"/>
      </w:pPr>
      <w:r>
        <w:t>Andrew DeMaria : 33.33%</w:t>
      </w:r>
    </w:p>
    <w:p w:rsidR="00DD2FFB" w:rsidRDefault="00CA72A8">
      <w:pPr>
        <w:numPr>
          <w:ilvl w:val="1"/>
          <w:numId w:val="1"/>
        </w:numPr>
        <w:ind w:hanging="360"/>
      </w:pPr>
      <w:r>
        <w:t>Maria Deslis : 33.33%</w:t>
      </w:r>
    </w:p>
    <w:p w:rsidR="00DD2FFB" w:rsidRDefault="00CA72A8">
      <w:pPr>
        <w:numPr>
          <w:ilvl w:val="1"/>
          <w:numId w:val="1"/>
        </w:numPr>
        <w:ind w:hanging="360"/>
      </w:pPr>
      <w:r>
        <w:t>Tri Nguyen : 33.33%</w:t>
      </w:r>
    </w:p>
    <w:sectPr w:rsidR="00DD2FFB" w:rsidSect="00007262">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AB7" w:rsidRDefault="00503AB7">
      <w:pPr>
        <w:spacing w:line="240" w:lineRule="auto"/>
      </w:pPr>
      <w:r>
        <w:separator/>
      </w:r>
    </w:p>
  </w:endnote>
  <w:endnote w:type="continuationSeparator" w:id="1">
    <w:p w:rsidR="00503AB7" w:rsidRDefault="00503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B" w:rsidRDefault="00007262">
    <w:pPr>
      <w:jc w:val="right"/>
    </w:pPr>
    <w:r>
      <w:fldChar w:fldCharType="begin"/>
    </w:r>
    <w:r w:rsidR="00CA72A8">
      <w:instrText>PAGE</w:instrText>
    </w:r>
    <w:r>
      <w:fldChar w:fldCharType="separate"/>
    </w:r>
    <w:r w:rsidR="00E35E81">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AB7" w:rsidRDefault="00503AB7">
      <w:pPr>
        <w:spacing w:line="240" w:lineRule="auto"/>
      </w:pPr>
      <w:r>
        <w:separator/>
      </w:r>
    </w:p>
  </w:footnote>
  <w:footnote w:type="continuationSeparator" w:id="1">
    <w:p w:rsidR="00503AB7" w:rsidRDefault="00503AB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90699"/>
    <w:multiLevelType w:val="hybridMultilevel"/>
    <w:tmpl w:val="12D48FA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91BC4"/>
    <w:multiLevelType w:val="multilevel"/>
    <w:tmpl w:val="A5E48B8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DD2FFB"/>
    <w:rsid w:val="00007262"/>
    <w:rsid w:val="00503AB7"/>
    <w:rsid w:val="00680A6B"/>
    <w:rsid w:val="00916662"/>
    <w:rsid w:val="00C50EE3"/>
    <w:rsid w:val="00CA72A8"/>
    <w:rsid w:val="00DB6267"/>
    <w:rsid w:val="00DD2FFB"/>
    <w:rsid w:val="00E35E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7262"/>
    <w:pPr>
      <w:spacing w:after="0"/>
    </w:pPr>
    <w:rPr>
      <w:rFonts w:ascii="Arial" w:eastAsia="Arial" w:hAnsi="Arial" w:cs="Arial"/>
      <w:color w:val="000000"/>
    </w:rPr>
  </w:style>
  <w:style w:type="paragraph" w:styleId="Heading1">
    <w:name w:val="heading 1"/>
    <w:basedOn w:val="Normal"/>
    <w:next w:val="Normal"/>
    <w:rsid w:val="00007262"/>
    <w:pPr>
      <w:spacing w:before="480" w:after="120"/>
      <w:outlineLvl w:val="0"/>
    </w:pPr>
    <w:rPr>
      <w:b/>
      <w:sz w:val="36"/>
    </w:rPr>
  </w:style>
  <w:style w:type="paragraph" w:styleId="Heading2">
    <w:name w:val="heading 2"/>
    <w:basedOn w:val="Normal"/>
    <w:next w:val="Normal"/>
    <w:rsid w:val="00007262"/>
    <w:pPr>
      <w:spacing w:before="360" w:after="80"/>
      <w:outlineLvl w:val="1"/>
    </w:pPr>
    <w:rPr>
      <w:b/>
      <w:sz w:val="28"/>
    </w:rPr>
  </w:style>
  <w:style w:type="paragraph" w:styleId="Heading3">
    <w:name w:val="heading 3"/>
    <w:basedOn w:val="Normal"/>
    <w:next w:val="Normal"/>
    <w:rsid w:val="00007262"/>
    <w:pPr>
      <w:spacing w:before="280" w:after="80"/>
      <w:outlineLvl w:val="2"/>
    </w:pPr>
    <w:rPr>
      <w:b/>
      <w:color w:val="666666"/>
      <w:sz w:val="24"/>
    </w:rPr>
  </w:style>
  <w:style w:type="paragraph" w:styleId="Heading4">
    <w:name w:val="heading 4"/>
    <w:basedOn w:val="Normal"/>
    <w:next w:val="Normal"/>
    <w:rsid w:val="00007262"/>
    <w:pPr>
      <w:spacing w:before="240" w:after="40"/>
      <w:outlineLvl w:val="3"/>
    </w:pPr>
    <w:rPr>
      <w:i/>
      <w:color w:val="666666"/>
    </w:rPr>
  </w:style>
  <w:style w:type="paragraph" w:styleId="Heading5">
    <w:name w:val="heading 5"/>
    <w:basedOn w:val="Normal"/>
    <w:next w:val="Normal"/>
    <w:rsid w:val="00007262"/>
    <w:pPr>
      <w:spacing w:before="220" w:after="40"/>
      <w:outlineLvl w:val="4"/>
    </w:pPr>
    <w:rPr>
      <w:b/>
      <w:color w:val="666666"/>
      <w:sz w:val="20"/>
    </w:rPr>
  </w:style>
  <w:style w:type="paragraph" w:styleId="Heading6">
    <w:name w:val="heading 6"/>
    <w:basedOn w:val="Normal"/>
    <w:next w:val="Normal"/>
    <w:rsid w:val="00007262"/>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7262"/>
    <w:pPr>
      <w:spacing w:before="480" w:after="120"/>
    </w:pPr>
    <w:rPr>
      <w:b/>
      <w:sz w:val="72"/>
    </w:rPr>
  </w:style>
  <w:style w:type="paragraph" w:styleId="Subtitle">
    <w:name w:val="Subtitle"/>
    <w:basedOn w:val="Normal"/>
    <w:next w:val="Normal"/>
    <w:rsid w:val="00007262"/>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C50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C50EE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Dynamic Report.docx</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Report.docx</dc:title>
  <dc:creator>Tri Nguyen</dc:creator>
  <cp:lastModifiedBy>Andrew</cp:lastModifiedBy>
  <cp:revision>4</cp:revision>
  <dcterms:created xsi:type="dcterms:W3CDTF">2012-10-27T21:51:00Z</dcterms:created>
  <dcterms:modified xsi:type="dcterms:W3CDTF">2012-10-29T04:15:00Z</dcterms:modified>
</cp:coreProperties>
</file>