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81082" w14:textId="04D347D3" w:rsidR="00255906" w:rsidRPr="00644735" w:rsidRDefault="00255906" w:rsidP="00644735">
      <w:pPr>
        <w:pStyle w:val="Heading1"/>
        <w:divId w:val="1417286069"/>
        <w:rPr>
          <w:rFonts w:ascii="Calibri" w:eastAsia="Times New Roman" w:hAnsi="Calibri" w:cs="Calibri"/>
          <w:color w:val="000000"/>
          <w:lang w:val="en"/>
        </w:rPr>
      </w:pPr>
      <w:r>
        <w:rPr>
          <w:rFonts w:ascii="Calibri" w:eastAsia="Times New Roman" w:hAnsi="Calibri" w:cs="Calibri"/>
          <w:color w:val="000000"/>
          <w:lang w:val="en"/>
        </w:rPr>
        <w:t xml:space="preserve">CRM </w:t>
      </w:r>
      <w:r w:rsidR="00644735">
        <w:rPr>
          <w:rFonts w:ascii="Calibri" w:eastAsia="Times New Roman" w:hAnsi="Calibri" w:cs="Calibri"/>
          <w:color w:val="000000"/>
          <w:lang w:val="en"/>
        </w:rPr>
        <w:t>Comparison</w:t>
      </w:r>
      <w:r>
        <w:rPr>
          <w:rFonts w:ascii="Calibri" w:eastAsia="Times New Roman" w:hAnsi="Calibri" w:cs="Calibri"/>
          <w:color w:val="000000"/>
          <w:lang w:val="en"/>
        </w:rPr>
        <w:t xml:space="preserve"> Report</w:t>
      </w:r>
      <w:r w:rsidR="00644735">
        <w:rPr>
          <w:rFonts w:ascii="Calibri" w:eastAsia="Times New Roman" w:hAnsi="Calibri" w:cs="Calibri"/>
          <w:color w:val="000000"/>
          <w:lang w:val="en"/>
        </w:rPr>
        <w:t xml:space="preserve"> by Zoho/</w:t>
      </w:r>
      <w:proofErr w:type="spellStart"/>
      <w:r w:rsidR="00644735">
        <w:rPr>
          <w:rFonts w:ascii="Calibri" w:eastAsia="Times New Roman" w:hAnsi="Calibri" w:cs="Calibri"/>
          <w:color w:val="000000"/>
          <w:lang w:val="en"/>
        </w:rPr>
        <w:t>Hubspot</w:t>
      </w:r>
      <w:proofErr w:type="spellEnd"/>
      <w:r w:rsidR="00644735">
        <w:rPr>
          <w:rFonts w:ascii="Calibri" w:eastAsia="Times New Roman" w:hAnsi="Calibri" w:cs="Calibri"/>
          <w:color w:val="000000"/>
          <w:lang w:val="en"/>
        </w:rPr>
        <w:t xml:space="preserve"> CRM:</w:t>
      </w:r>
    </w:p>
    <w:p w14:paraId="5C2E5744" w14:textId="77777777" w:rsidR="00255906" w:rsidRDefault="00000000">
      <w:pPr>
        <w:divId w:val="1417286069"/>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pict w14:anchorId="11D19A55">
          <v:rect id="_x0000_i1025" style="width:0;height:1.5pt" o:hralign="center" o:hrstd="t" o:hr="t" fillcolor="#a0a0a0" stroked="f"/>
        </w:pict>
      </w:r>
    </w:p>
    <w:p w14:paraId="78D6B845" w14:textId="77777777" w:rsidR="00255906" w:rsidRDefault="00255906">
      <w:pPr>
        <w:pStyle w:val="NormalWeb"/>
        <w:divId w:val="1417286069"/>
        <w:rPr>
          <w:rFonts w:ascii="Calibri" w:hAnsi="Calibri" w:cs="Calibri"/>
          <w:color w:val="000000"/>
          <w:sz w:val="22"/>
          <w:szCs w:val="22"/>
          <w:lang w:val="en"/>
        </w:rPr>
      </w:pPr>
      <w:r>
        <w:rPr>
          <w:rFonts w:ascii="Calibri" w:hAnsi="Calibri" w:cs="Calibri"/>
          <w:b/>
          <w:bCs/>
          <w:color w:val="000000"/>
          <w:sz w:val="22"/>
          <w:szCs w:val="22"/>
          <w:lang w:val="en"/>
        </w:rPr>
        <w:t>Bottom line:</w:t>
      </w:r>
      <w:r>
        <w:rPr>
          <w:rFonts w:ascii="Calibri" w:hAnsi="Calibri" w:cs="Calibri"/>
          <w:color w:val="000000"/>
          <w:sz w:val="22"/>
          <w:szCs w:val="22"/>
          <w:lang w:val="en"/>
        </w:rPr>
        <w:t xml:space="preserve"> What has been built is a good Lead-Management and Quotation tool — but not the full CRM described in the guide. Three of a CRM's core pillars (Accounts, Contacts, and a Sales Pipeline / Deals) do not exist, and the advanced features (automation, forecasting, territories, approvals, email workflows) are missing.</w:t>
      </w:r>
    </w:p>
    <w:p w14:paraId="606836D6" w14:textId="77777777" w:rsidR="00255906" w:rsidRDefault="00255906">
      <w:pPr>
        <w:pStyle w:val="NormalWeb"/>
        <w:divId w:val="1417286069"/>
        <w:rPr>
          <w:rFonts w:ascii="Calibri" w:hAnsi="Calibri" w:cs="Calibri"/>
          <w:color w:val="000000"/>
          <w:sz w:val="22"/>
          <w:szCs w:val="22"/>
          <w:lang w:val="en"/>
        </w:rPr>
      </w:pPr>
      <w:r>
        <w:rPr>
          <w:rFonts w:ascii="Calibri" w:hAnsi="Calibri" w:cs="Calibri"/>
          <w:b/>
          <w:bCs/>
          <w:color w:val="000000"/>
          <w:sz w:val="22"/>
          <w:szCs w:val="22"/>
          <w:lang w:val="en"/>
        </w:rPr>
        <w:t>Launch verdict: Not ready to launch as a "CRM."</w:t>
      </w:r>
      <w:r>
        <w:rPr>
          <w:rFonts w:ascii="Calibri" w:hAnsi="Calibri" w:cs="Calibri"/>
          <w:color w:val="000000"/>
          <w:sz w:val="22"/>
          <w:szCs w:val="22"/>
          <w:lang w:val="en"/>
        </w:rPr>
        <w:t xml:space="preserve"> It is usable today as a lead tool only after one critical fix (see Section 3). Overall completion is about 36 out of 100.</w:t>
      </w:r>
    </w:p>
    <w:p w14:paraId="190C8EAE" w14:textId="77777777" w:rsidR="00255906" w:rsidRDefault="00255906">
      <w:pPr>
        <w:pStyle w:val="Heading2"/>
        <w:divId w:val="1417286069"/>
        <w:rPr>
          <w:rFonts w:ascii="Calibri" w:eastAsia="Times New Roman" w:hAnsi="Calibri" w:cs="Calibri"/>
          <w:color w:val="000000"/>
          <w:lang w:val="en"/>
        </w:rPr>
      </w:pPr>
      <w:r>
        <w:rPr>
          <w:rFonts w:ascii="Calibri" w:eastAsia="Times New Roman" w:hAnsi="Calibri" w:cs="Calibri"/>
          <w:color w:val="000000"/>
          <w:lang w:val="en"/>
        </w:rPr>
        <w:t>1. How Complete Is It?</w:t>
      </w:r>
    </w:p>
    <w:tbl>
      <w:tblPr>
        <w:tblW w:w="5000" w:type="pct"/>
        <w:tblCellMar>
          <w:top w:w="15" w:type="dxa"/>
          <w:left w:w="15" w:type="dxa"/>
          <w:bottom w:w="15" w:type="dxa"/>
          <w:right w:w="15" w:type="dxa"/>
        </w:tblCellMar>
        <w:tblLook w:val="04A0" w:firstRow="1" w:lastRow="0" w:firstColumn="1" w:lastColumn="0" w:noHBand="0" w:noVBand="1"/>
      </w:tblPr>
      <w:tblGrid>
        <w:gridCol w:w="3164"/>
        <w:gridCol w:w="1334"/>
        <w:gridCol w:w="4846"/>
      </w:tblGrid>
      <w:tr w:rsidR="00F1652C" w14:paraId="56C4C96F"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1CA6202" w14:textId="77777777" w:rsidR="00255906" w:rsidRDefault="00255906">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Area</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C1EB46E" w14:textId="77777777" w:rsidR="00255906" w:rsidRDefault="00255906">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How Complete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0FCA14C" w14:textId="77777777" w:rsidR="00255906" w:rsidRDefault="00255906">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Summary</w:t>
            </w:r>
          </w:p>
        </w:tc>
      </w:tr>
      <w:tr w:rsidR="00F1652C" w14:paraId="1B7D0D63"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6708595"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Overall CRM</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5C1924D"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~38%</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E166066"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Strong on lead capture &amp; quotes; missing the core CRM structure.</w:t>
            </w:r>
          </w:p>
        </w:tc>
      </w:tr>
      <w:tr w:rsidR="00F1652C" w14:paraId="44A39650"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7774AC2"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Core CRM (Leads, Accounts, Contacts, Deals)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67BCC5F"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65C0E75"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Leads work well; Accounts, Contacts &amp; Deals are absent.</w:t>
            </w:r>
          </w:p>
        </w:tc>
      </w:tr>
      <w:tr w:rsidR="00F1652C" w14:paraId="44D1CA58"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2CA65FC"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Advanced features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9B7561B"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~12%</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96F1051"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Almost none of the "Zoho-style" features exist.</w:t>
            </w:r>
          </w:p>
        </w:tc>
      </w:tr>
      <w:tr w:rsidR="00F1652C" w14:paraId="61326FE5"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F4C606B"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Reporting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01BC987"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~30%</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50F2604"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CSV export works; the on-screen revenue chart shows fake numbers.</w:t>
            </w:r>
          </w:p>
        </w:tc>
      </w:tr>
      <w:tr w:rsidR="00F1652C" w14:paraId="279861A6"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6FB9B8D"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Automation</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D8B579F"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~20%</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5AD6214"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 xml:space="preserve">Only automatic lead import from </w:t>
            </w:r>
            <w:proofErr w:type="spellStart"/>
            <w:r>
              <w:rPr>
                <w:rFonts w:ascii="Calibri" w:eastAsia="Times New Roman" w:hAnsi="Calibri" w:cs="Calibri"/>
                <w:color w:val="000000"/>
                <w:sz w:val="20"/>
                <w:szCs w:val="20"/>
              </w:rPr>
              <w:t>IndiaMart</w:t>
            </w:r>
            <w:proofErr w:type="spellEnd"/>
            <w:r>
              <w:rPr>
                <w:rFonts w:ascii="Calibri" w:eastAsia="Times New Roman" w:hAnsi="Calibri" w:cs="Calibri"/>
                <w:color w:val="000000"/>
                <w:sz w:val="20"/>
                <w:szCs w:val="20"/>
              </w:rPr>
              <w:t>/</w:t>
            </w:r>
            <w:proofErr w:type="spellStart"/>
            <w:r>
              <w:rPr>
                <w:rFonts w:ascii="Calibri" w:eastAsia="Times New Roman" w:hAnsi="Calibri" w:cs="Calibri"/>
                <w:color w:val="000000"/>
                <w:sz w:val="20"/>
                <w:szCs w:val="20"/>
              </w:rPr>
              <w:t>TradeIndia</w:t>
            </w:r>
            <w:proofErr w:type="spellEnd"/>
            <w:r>
              <w:rPr>
                <w:rFonts w:ascii="Calibri" w:eastAsia="Times New Roman" w:hAnsi="Calibri" w:cs="Calibri"/>
                <w:color w:val="000000"/>
                <w:sz w:val="20"/>
                <w:szCs w:val="20"/>
              </w:rPr>
              <w:t>.</w:t>
            </w:r>
          </w:p>
        </w:tc>
      </w:tr>
      <w:tr w:rsidR="00F1652C" w14:paraId="3A961FC4"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BE6E29E"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Database structure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3907B8D"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~45%</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8E093E2"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3 of 8 promised data tables are fully present.</w:t>
            </w:r>
          </w:p>
        </w:tc>
      </w:tr>
      <w:tr w:rsidR="00F1652C" w14:paraId="12DFC984"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C4D73CD"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Production readiness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26051E5"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~45%</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432908A"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Needs fixes and major additions before it is a real CRM.</w:t>
            </w:r>
          </w:p>
        </w:tc>
      </w:tr>
    </w:tbl>
    <w:p w14:paraId="31C6A838" w14:textId="77777777" w:rsidR="00644735" w:rsidRDefault="00644735">
      <w:pPr>
        <w:pStyle w:val="Heading2"/>
        <w:divId w:val="1417286069"/>
        <w:rPr>
          <w:rFonts w:ascii="Calibri" w:eastAsia="Times New Roman" w:hAnsi="Calibri" w:cs="Calibri"/>
          <w:color w:val="000000"/>
          <w:lang w:val="en"/>
        </w:rPr>
      </w:pPr>
    </w:p>
    <w:p w14:paraId="3032288C" w14:textId="77777777" w:rsidR="00644735" w:rsidRDefault="00644735">
      <w:pPr>
        <w:pStyle w:val="Heading2"/>
        <w:divId w:val="1417286069"/>
        <w:rPr>
          <w:rFonts w:ascii="Calibri" w:eastAsia="Times New Roman" w:hAnsi="Calibri" w:cs="Calibri"/>
          <w:color w:val="000000"/>
          <w:lang w:val="en"/>
        </w:rPr>
      </w:pPr>
    </w:p>
    <w:p w14:paraId="33C1A5F7" w14:textId="77777777" w:rsidR="00644735" w:rsidRDefault="00644735">
      <w:pPr>
        <w:pStyle w:val="Heading2"/>
        <w:divId w:val="1417286069"/>
        <w:rPr>
          <w:rFonts w:ascii="Calibri" w:eastAsia="Times New Roman" w:hAnsi="Calibri" w:cs="Calibri"/>
          <w:color w:val="000000"/>
          <w:lang w:val="en"/>
        </w:rPr>
      </w:pPr>
    </w:p>
    <w:p w14:paraId="2E427617" w14:textId="0F4A62EC" w:rsidR="00255906" w:rsidRDefault="00255906">
      <w:pPr>
        <w:pStyle w:val="Heading2"/>
        <w:divId w:val="1417286069"/>
        <w:rPr>
          <w:rFonts w:ascii="Calibri" w:eastAsia="Times New Roman" w:hAnsi="Calibri" w:cs="Calibri"/>
          <w:color w:val="000000"/>
          <w:lang w:val="en"/>
        </w:rPr>
      </w:pPr>
      <w:r>
        <w:rPr>
          <w:rFonts w:ascii="Calibri" w:eastAsia="Times New Roman" w:hAnsi="Calibri" w:cs="Calibri"/>
          <w:color w:val="000000"/>
          <w:lang w:val="en"/>
        </w:rPr>
        <w:lastRenderedPageBreak/>
        <w:t>2. Feature Checklist (Promised vs. Built)</w:t>
      </w:r>
    </w:p>
    <w:p w14:paraId="46B91F7B" w14:textId="77777777" w:rsidR="00255906" w:rsidRDefault="00255906">
      <w:pPr>
        <w:pStyle w:val="Heading3"/>
        <w:divId w:val="1417286069"/>
        <w:rPr>
          <w:rFonts w:ascii="Calibri" w:eastAsia="Times New Roman" w:hAnsi="Calibri" w:cs="Calibri"/>
          <w:color w:val="000000"/>
          <w:lang w:val="en"/>
        </w:rPr>
      </w:pPr>
      <w:r>
        <w:rPr>
          <w:rFonts w:ascii="Calibri" w:eastAsia="Times New Roman" w:hAnsi="Calibri" w:cs="Calibri"/>
          <w:color w:val="000000"/>
          <w:lang w:val="en"/>
        </w:rPr>
        <w:t>Core CRM</w:t>
      </w:r>
    </w:p>
    <w:tbl>
      <w:tblPr>
        <w:tblW w:w="5000" w:type="pct"/>
        <w:tblCellMar>
          <w:top w:w="15" w:type="dxa"/>
          <w:left w:w="15" w:type="dxa"/>
          <w:bottom w:w="15" w:type="dxa"/>
          <w:right w:w="15" w:type="dxa"/>
        </w:tblCellMar>
        <w:tblLook w:val="04A0" w:firstRow="1" w:lastRow="0" w:firstColumn="1" w:lastColumn="0" w:noHBand="0" w:noVBand="1"/>
      </w:tblPr>
      <w:tblGrid>
        <w:gridCol w:w="1342"/>
        <w:gridCol w:w="1963"/>
        <w:gridCol w:w="1630"/>
        <w:gridCol w:w="4409"/>
      </w:tblGrid>
      <w:tr w:rsidR="00F1652C" w14:paraId="40A43D8B"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6F98454" w14:textId="77777777" w:rsidR="00255906" w:rsidRDefault="00255906">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Feature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D5671C4" w14:textId="77777777" w:rsidR="00255906" w:rsidRDefault="00255906">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Promised</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8575195" w14:textId="77777777" w:rsidR="00255906" w:rsidRDefault="00255906">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Status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8E191D4" w14:textId="77777777" w:rsidR="00255906" w:rsidRDefault="00255906">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Notes</w:t>
            </w:r>
          </w:p>
        </w:tc>
      </w:tr>
      <w:tr w:rsidR="00F1652C" w14:paraId="5F48CB45"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7D9DAEE"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Leads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BB0C9B4"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Create, edit, assign, convert</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836F84C"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Fully done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FE069D3"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The strongest area. Manual entry, CSV upload, and auto-import all work.</w:t>
            </w:r>
          </w:p>
        </w:tc>
      </w:tr>
      <w:tr w:rsidR="00F1652C" w14:paraId="4A388919"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6AB0D95"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Accounts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B34B5BD"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Company records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02CFEBB"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9353B81"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No accounts at all; company is just a text field on a lead.</w:t>
            </w:r>
          </w:p>
        </w:tc>
      </w:tr>
      <w:tr w:rsidR="00F1652C" w14:paraId="22A11928"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5F057A0"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Contacts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05E8346"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People records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4DEC881"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1BEDFEB"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No standalone contacts; only extra phone numbers inside a lead.</w:t>
            </w:r>
          </w:p>
        </w:tc>
      </w:tr>
      <w:tr w:rsidR="00F1652C" w14:paraId="5464A9D3"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94EE4C2"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Deals / Pipeline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2AA960F"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Sales pipeline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54B7E09"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C2F0F24"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No pipeline board — the heart of a CRM is absent.</w:t>
            </w:r>
          </w:p>
        </w:tc>
      </w:tr>
      <w:tr w:rsidR="00F1652C" w14:paraId="7ED305BD"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4D3E403"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Tasks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FDF1132"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Task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BA3774A"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Partial</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92440B3"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A personal to-do list only; tasks can't be assigned or linked to leads.</w:t>
            </w:r>
          </w:p>
        </w:tc>
      </w:tr>
      <w:tr w:rsidR="00F1652C" w14:paraId="79BD6F4C"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0902777"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Activities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546A0D3"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Customer activity tracking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1949904"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Partial</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CBF160A"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Only a system "who-did-what" log, not calls/meetings/notes per customer.</w:t>
            </w:r>
          </w:p>
        </w:tc>
      </w:tr>
      <w:tr w:rsidR="00F1652C" w14:paraId="325B79BC"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363A593"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Reports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0D3F90E"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Reports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F066347"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Partial</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31B88C9"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Spreadsheet (CSV) export only; no on-screen report builder.</w:t>
            </w:r>
          </w:p>
        </w:tc>
      </w:tr>
      <w:tr w:rsidR="00F1652C" w14:paraId="1B835F82"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A59FEA7"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Dashboards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98B594E"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KPI dashboards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1EE034B"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Not production-ready</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30114AF"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Number tiles are real, but the main charts show invented data.</w:t>
            </w:r>
          </w:p>
        </w:tc>
      </w:tr>
    </w:tbl>
    <w:p w14:paraId="19F3C137" w14:textId="77777777" w:rsidR="00255906" w:rsidRDefault="00255906">
      <w:pPr>
        <w:pStyle w:val="Heading3"/>
        <w:divId w:val="1417286069"/>
        <w:rPr>
          <w:rFonts w:ascii="Calibri" w:eastAsia="Times New Roman" w:hAnsi="Calibri" w:cs="Calibri"/>
          <w:color w:val="000000"/>
          <w:lang w:val="en"/>
        </w:rPr>
      </w:pPr>
      <w:r>
        <w:rPr>
          <w:rFonts w:ascii="Calibri" w:eastAsia="Times New Roman" w:hAnsi="Calibri" w:cs="Calibri"/>
          <w:color w:val="000000"/>
          <w:lang w:val="en"/>
        </w:rPr>
        <w:t>Advanced Features</w:t>
      </w:r>
    </w:p>
    <w:tbl>
      <w:tblPr>
        <w:tblW w:w="5000" w:type="pct"/>
        <w:tblCellMar>
          <w:top w:w="15" w:type="dxa"/>
          <w:left w:w="15" w:type="dxa"/>
          <w:bottom w:w="15" w:type="dxa"/>
          <w:right w:w="15" w:type="dxa"/>
        </w:tblCellMar>
        <w:tblLook w:val="04A0" w:firstRow="1" w:lastRow="0" w:firstColumn="1" w:lastColumn="0" w:noHBand="0" w:noVBand="1"/>
      </w:tblPr>
      <w:tblGrid>
        <w:gridCol w:w="1849"/>
        <w:gridCol w:w="829"/>
        <w:gridCol w:w="6666"/>
      </w:tblGrid>
      <w:tr w:rsidR="00F1652C" w14:paraId="2955F409"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7481D4B" w14:textId="77777777" w:rsidR="00255906" w:rsidRDefault="00255906">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Feature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4989691" w14:textId="77777777" w:rsidR="00255906" w:rsidRDefault="00255906">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Status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CD52E17" w14:textId="77777777" w:rsidR="00255906" w:rsidRDefault="00255906">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Notes</w:t>
            </w:r>
          </w:p>
        </w:tc>
      </w:tr>
      <w:tr w:rsidR="00F1652C" w14:paraId="24EF36DB"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17FC247"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Workflow Automation</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D4D02CB"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E712042"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No rules/triggers; everything is manual.</w:t>
            </w:r>
          </w:p>
        </w:tc>
      </w:tr>
      <w:tr w:rsidR="00F1652C" w14:paraId="5A698573"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8182FDA"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Email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2F06BD4"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Partial</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C656F3E"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Only forwards website inquiries to a sales inbox. No sending from the CRM, no templates, no reminders.</w:t>
            </w:r>
          </w:p>
        </w:tc>
      </w:tr>
      <w:tr w:rsidR="00F1652C" w14:paraId="12FFA633"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D316439"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Sales Forecasting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ADE9136"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775886E"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No revenue prediction.</w:t>
            </w:r>
          </w:p>
        </w:tc>
      </w:tr>
      <w:tr w:rsidR="00F1652C" w14:paraId="38B87CA5"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497BBE1"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lastRenderedPageBreak/>
              <w:t>Territory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C0FA045"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E8468E1"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No territories or quotas.</w:t>
            </w:r>
          </w:p>
        </w:tc>
      </w:tr>
      <w:tr w:rsidR="00F1652C" w14:paraId="18B6056C"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89297FE"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Approvals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ADD9AC7"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287A447"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No approval steps for discounts/deals.</w:t>
            </w:r>
          </w:p>
        </w:tc>
      </w:tr>
      <w:tr w:rsidR="00F1652C" w14:paraId="0AE7C0D0"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9FABA9B"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Mobile App</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2D592E4"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Partial</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67112B7"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No app; some screens adapt to phones, coverage is incomplete.</w:t>
            </w:r>
          </w:p>
        </w:tc>
      </w:tr>
    </w:tbl>
    <w:p w14:paraId="77DCA63A" w14:textId="77777777" w:rsidR="00255906" w:rsidRDefault="00255906">
      <w:pPr>
        <w:pStyle w:val="Heading3"/>
        <w:divId w:val="1417286069"/>
        <w:rPr>
          <w:rFonts w:ascii="Calibri" w:eastAsia="Times New Roman" w:hAnsi="Calibri" w:cs="Calibri"/>
          <w:color w:val="000000"/>
          <w:lang w:val="en"/>
        </w:rPr>
      </w:pPr>
      <w:r>
        <w:rPr>
          <w:rFonts w:ascii="Calibri" w:eastAsia="Times New Roman" w:hAnsi="Calibri" w:cs="Calibri"/>
          <w:color w:val="000000"/>
          <w:lang w:val="en"/>
        </w:rPr>
        <w:t>Sales Process</w:t>
      </w:r>
    </w:p>
    <w:tbl>
      <w:tblPr>
        <w:tblW w:w="5000" w:type="pct"/>
        <w:tblCellMar>
          <w:top w:w="15" w:type="dxa"/>
          <w:left w:w="15" w:type="dxa"/>
          <w:bottom w:w="15" w:type="dxa"/>
          <w:right w:w="15" w:type="dxa"/>
        </w:tblCellMar>
        <w:tblLook w:val="04A0" w:firstRow="1" w:lastRow="0" w:firstColumn="1" w:lastColumn="0" w:noHBand="0" w:noVBand="1"/>
      </w:tblPr>
      <w:tblGrid>
        <w:gridCol w:w="1281"/>
        <w:gridCol w:w="1011"/>
        <w:gridCol w:w="7052"/>
      </w:tblGrid>
      <w:tr w:rsidR="00F1652C" w14:paraId="6E8CC310"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6E207E3" w14:textId="77777777" w:rsidR="00255906" w:rsidRDefault="00255906">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Step</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8558362" w14:textId="77777777" w:rsidR="00255906" w:rsidRDefault="00255906">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Status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39DFA00" w14:textId="77777777" w:rsidR="00255906" w:rsidRDefault="00255906">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Notes</w:t>
            </w:r>
          </w:p>
        </w:tc>
      </w:tr>
      <w:tr w:rsidR="00F1652C" w14:paraId="0F74E6C4"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92440B0"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Lead Capture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ED26DC9"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Fully done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9CAADA9"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 xml:space="preserve">Excellent — auto-pulls leads from </w:t>
            </w:r>
            <w:proofErr w:type="spellStart"/>
            <w:r>
              <w:rPr>
                <w:rFonts w:ascii="Calibri" w:eastAsia="Times New Roman" w:hAnsi="Calibri" w:cs="Calibri"/>
                <w:color w:val="000000"/>
                <w:sz w:val="20"/>
                <w:szCs w:val="20"/>
              </w:rPr>
              <w:t>IndiaMart</w:t>
            </w:r>
            <w:proofErr w:type="spellEnd"/>
            <w:r>
              <w:rPr>
                <w:rFonts w:ascii="Calibri" w:eastAsia="Times New Roman" w:hAnsi="Calibri" w:cs="Calibri"/>
                <w:color w:val="000000"/>
                <w:sz w:val="20"/>
                <w:szCs w:val="20"/>
              </w:rPr>
              <w:t xml:space="preserve"> &amp; </w:t>
            </w:r>
            <w:proofErr w:type="spellStart"/>
            <w:r>
              <w:rPr>
                <w:rFonts w:ascii="Calibri" w:eastAsia="Times New Roman" w:hAnsi="Calibri" w:cs="Calibri"/>
                <w:color w:val="000000"/>
                <w:sz w:val="20"/>
                <w:szCs w:val="20"/>
              </w:rPr>
              <w:t>TradeIndia</w:t>
            </w:r>
            <w:proofErr w:type="spellEnd"/>
            <w:r>
              <w:rPr>
                <w:rFonts w:ascii="Calibri" w:eastAsia="Times New Roman" w:hAnsi="Calibri" w:cs="Calibri"/>
                <w:color w:val="000000"/>
                <w:sz w:val="20"/>
                <w:szCs w:val="20"/>
              </w:rPr>
              <w:t xml:space="preserve"> every 5 minutes, plus CSV and web forms.</w:t>
            </w:r>
          </w:p>
        </w:tc>
      </w:tr>
      <w:tr w:rsidR="00F1652C" w14:paraId="79FF32B3"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2C5B3CA"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Qualification</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58F03E8"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Partial</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A95A59D"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Manual status labels only; no lead scoring.</w:t>
            </w:r>
          </w:p>
        </w:tc>
      </w:tr>
      <w:tr w:rsidR="00F1652C" w14:paraId="36E620DA"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E4905D9"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Quotation</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2722362"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Fully done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FC4405D"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Strong quotation builder with GST, discounts, bank details, and PDF output.</w:t>
            </w:r>
          </w:p>
        </w:tc>
      </w:tr>
      <w:tr w:rsidR="00F1652C" w14:paraId="0AC656B7"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58728B5"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Negotiation</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D31759B"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D798A96"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No negotiation stage or history.</w:t>
            </w:r>
          </w:p>
        </w:tc>
      </w:tr>
      <w:tr w:rsidR="00F1652C" w14:paraId="45F6F752"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5F96320"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Won / Lost</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B5CA8C0"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Partial</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CC2BDC5"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Just a status label; no reason capture or win/loss analysis.</w:t>
            </w:r>
          </w:p>
        </w:tc>
      </w:tr>
    </w:tbl>
    <w:p w14:paraId="2E7AECF1" w14:textId="77777777" w:rsidR="00255906" w:rsidRDefault="00255906">
      <w:pPr>
        <w:pStyle w:val="Heading3"/>
        <w:divId w:val="1417286069"/>
        <w:rPr>
          <w:rFonts w:ascii="Calibri" w:eastAsia="Times New Roman" w:hAnsi="Calibri" w:cs="Calibri"/>
          <w:color w:val="000000"/>
          <w:lang w:val="en"/>
        </w:rPr>
      </w:pPr>
      <w:r>
        <w:rPr>
          <w:rFonts w:ascii="Calibri" w:eastAsia="Times New Roman" w:hAnsi="Calibri" w:cs="Calibri"/>
          <w:color w:val="000000"/>
          <w:lang w:val="en"/>
        </w:rPr>
        <w:t>Reporting &amp; KPIs</w:t>
      </w:r>
    </w:p>
    <w:tbl>
      <w:tblPr>
        <w:tblW w:w="5000" w:type="pct"/>
        <w:tblCellMar>
          <w:top w:w="15" w:type="dxa"/>
          <w:left w:w="15" w:type="dxa"/>
          <w:bottom w:w="15" w:type="dxa"/>
          <w:right w:w="15" w:type="dxa"/>
        </w:tblCellMar>
        <w:tblLook w:val="04A0" w:firstRow="1" w:lastRow="0" w:firstColumn="1" w:lastColumn="0" w:noHBand="0" w:noVBand="1"/>
      </w:tblPr>
      <w:tblGrid>
        <w:gridCol w:w="1575"/>
        <w:gridCol w:w="1075"/>
        <w:gridCol w:w="6694"/>
      </w:tblGrid>
      <w:tr w:rsidR="00F1652C" w14:paraId="30D7869E"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CE09F76" w14:textId="77777777" w:rsidR="00255906" w:rsidRDefault="00255906">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Report</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0523767" w14:textId="77777777" w:rsidR="00255906" w:rsidRDefault="00255906">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Status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D243379" w14:textId="77777777" w:rsidR="00255906" w:rsidRDefault="00255906">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Notes</w:t>
            </w:r>
          </w:p>
        </w:tc>
      </w:tr>
      <w:tr w:rsidR="00F1652C" w14:paraId="67711310"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754372F"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Revenue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4D5F378"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Fake data</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EEA23ED"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The revenue/profit chart shows hard-coded sample numbers, not real figures.</w:t>
            </w:r>
          </w:p>
        </w:tc>
      </w:tr>
      <w:tr w:rsidR="00F1652C" w14:paraId="035DEE6A"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7F53017"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Conversion Rate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442D60C"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Fully done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31A4F37"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Genuinely calculated per salesperson.</w:t>
            </w:r>
          </w:p>
        </w:tc>
      </w:tr>
      <w:tr w:rsidR="00F1652C" w14:paraId="5C30FE6A"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5900E88"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Meetings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28A4FD2"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F251204"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No meeting tracking.</w:t>
            </w:r>
          </w:p>
        </w:tc>
      </w:tr>
      <w:tr w:rsidR="00F1652C" w14:paraId="5488E476"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E9D15FA"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Pipeline Value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B61001F"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Partial</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34E791B"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A simple count of in-progress leads, not a money value.</w:t>
            </w:r>
          </w:p>
        </w:tc>
      </w:tr>
      <w:tr w:rsidR="00F1652C" w14:paraId="5015CF8F"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2B17309"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Collections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C96F6E4"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68A3B68"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No payment/collection tracking.</w:t>
            </w:r>
          </w:p>
        </w:tc>
      </w:tr>
    </w:tbl>
    <w:p w14:paraId="1853E3EE" w14:textId="77777777" w:rsidR="00644735" w:rsidRDefault="00644735">
      <w:pPr>
        <w:pStyle w:val="Heading2"/>
        <w:divId w:val="1417286069"/>
        <w:rPr>
          <w:rFonts w:ascii="Calibri" w:eastAsia="Times New Roman" w:hAnsi="Calibri" w:cs="Calibri"/>
          <w:color w:val="000000"/>
          <w:lang w:val="en"/>
        </w:rPr>
      </w:pPr>
    </w:p>
    <w:p w14:paraId="6FC8856D" w14:textId="2708D158" w:rsidR="00255906" w:rsidRDefault="00255906">
      <w:pPr>
        <w:pStyle w:val="Heading2"/>
        <w:divId w:val="1417286069"/>
        <w:rPr>
          <w:rFonts w:ascii="Calibri" w:eastAsia="Times New Roman" w:hAnsi="Calibri" w:cs="Calibri"/>
          <w:color w:val="000000"/>
          <w:lang w:val="en"/>
        </w:rPr>
      </w:pPr>
      <w:r>
        <w:rPr>
          <w:rFonts w:ascii="Calibri" w:eastAsia="Times New Roman" w:hAnsi="Calibri" w:cs="Calibri"/>
          <w:color w:val="000000"/>
          <w:lang w:val="en"/>
        </w:rPr>
        <w:lastRenderedPageBreak/>
        <w:t>3. Most Important Finding</w:t>
      </w:r>
    </w:p>
    <w:p w14:paraId="7AB396B0" w14:textId="77777777" w:rsidR="00255906" w:rsidRDefault="00255906">
      <w:pPr>
        <w:pStyle w:val="NormalWeb"/>
        <w:divId w:val="1417286069"/>
        <w:rPr>
          <w:rFonts w:ascii="Calibri" w:hAnsi="Calibri" w:cs="Calibri"/>
          <w:color w:val="000000"/>
          <w:sz w:val="22"/>
          <w:szCs w:val="22"/>
          <w:lang w:val="en"/>
        </w:rPr>
      </w:pPr>
      <w:r>
        <w:rPr>
          <w:rFonts w:ascii="Calibri" w:hAnsi="Calibri" w:cs="Calibri"/>
          <w:color w:val="000000"/>
          <w:sz w:val="22"/>
          <w:szCs w:val="22"/>
          <w:lang w:val="en"/>
        </w:rPr>
        <w:t>The dashboard's Revenue / Profit / Leads charts display fake, hard-coded numbers. Anyone viewing the dashboard sees impressive-looking graphs that are not connected to real data. This is the single most urgent issue, because it can mislead management and customers. It should be fixed (or clearly labelled "sample data") before any demo or launch.</w:t>
      </w:r>
    </w:p>
    <w:p w14:paraId="56A8D3F3" w14:textId="77777777" w:rsidR="00255906" w:rsidRDefault="00255906">
      <w:pPr>
        <w:pStyle w:val="Heading2"/>
        <w:divId w:val="1417286069"/>
        <w:rPr>
          <w:rFonts w:ascii="Calibri" w:eastAsia="Times New Roman" w:hAnsi="Calibri" w:cs="Calibri"/>
          <w:color w:val="000000"/>
          <w:lang w:val="en"/>
        </w:rPr>
      </w:pPr>
      <w:r>
        <w:rPr>
          <w:rFonts w:ascii="Calibri" w:eastAsia="Times New Roman" w:hAnsi="Calibri" w:cs="Calibri"/>
          <w:color w:val="000000"/>
          <w:lang w:val="en"/>
        </w:rPr>
        <w:t>4. Scorecard</w:t>
      </w:r>
    </w:p>
    <w:tbl>
      <w:tblPr>
        <w:tblW w:w="5000" w:type="pct"/>
        <w:tblCellMar>
          <w:top w:w="15" w:type="dxa"/>
          <w:left w:w="15" w:type="dxa"/>
          <w:bottom w:w="15" w:type="dxa"/>
          <w:right w:w="15" w:type="dxa"/>
        </w:tblCellMar>
        <w:tblLook w:val="04A0" w:firstRow="1" w:lastRow="0" w:firstColumn="1" w:lastColumn="0" w:noHBand="0" w:noVBand="1"/>
      </w:tblPr>
      <w:tblGrid>
        <w:gridCol w:w="3304"/>
        <w:gridCol w:w="1274"/>
        <w:gridCol w:w="3062"/>
        <w:gridCol w:w="1704"/>
      </w:tblGrid>
      <w:tr w:rsidR="00F1652C" w14:paraId="4B99586D"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5D7EE6A" w14:textId="77777777" w:rsidR="00255906" w:rsidRDefault="00255906">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Category</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7E229E1" w14:textId="77777777" w:rsidR="00255906" w:rsidRDefault="00255906">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Score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A6D809E" w14:textId="77777777" w:rsidR="00255906" w:rsidRDefault="00255906">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Category</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5EC0C1D" w14:textId="77777777" w:rsidR="00255906" w:rsidRDefault="00255906">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Score</w:t>
            </w:r>
          </w:p>
        </w:tc>
      </w:tr>
      <w:tr w:rsidR="00F1652C" w14:paraId="24B72E3F"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4E227A9"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Lead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31864FA"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8/10</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9E6717B"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Reports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89C7165"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4/10</w:t>
            </w:r>
          </w:p>
        </w:tc>
      </w:tr>
      <w:tr w:rsidR="00F1652C" w14:paraId="629C8F6F"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275F8C9"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Accounts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2D5FEF4"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0/10</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6A29882"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Dashboards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6C159BE"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4/10</w:t>
            </w:r>
          </w:p>
        </w:tc>
      </w:tr>
      <w:tr w:rsidR="00F1652C" w14:paraId="36A6751A"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B37851E"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Contacts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BFAAA0A"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1/10</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A5A08D1"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Automation</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B1102D4"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3/10</w:t>
            </w:r>
          </w:p>
        </w:tc>
      </w:tr>
      <w:tr w:rsidR="00F1652C" w14:paraId="3D0F937B"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AE74A7A"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Deals / Pipeline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620F09B"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0/10</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8BB2C52"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Email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FA02099"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2/10</w:t>
            </w:r>
          </w:p>
        </w:tc>
      </w:tr>
      <w:tr w:rsidR="00F1652C" w14:paraId="3D7C8858"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9999FF1"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Tasks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5999441"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3/10</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FD941D3"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Forecasting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CBF2F0B"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0/10</w:t>
            </w:r>
          </w:p>
        </w:tc>
      </w:tr>
      <w:tr w:rsidR="00F1652C" w14:paraId="3F52F71D"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D877F84"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Activities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233EC35"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3/10</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CF96D78"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Approvals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7E961A0"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0/10</w:t>
            </w:r>
          </w:p>
        </w:tc>
      </w:tr>
      <w:tr w:rsidR="00F1652C" w14:paraId="2AC9E2F4" w14:textId="77777777">
        <w:trPr>
          <w:divId w:val="1417286069"/>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CDEF204"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Mobile Readiness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FF78587"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4/10</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5CA7279"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OVERALL</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2964B0D" w14:textId="77777777" w:rsidR="00255906" w:rsidRDefault="00255906">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~36/100</w:t>
            </w:r>
          </w:p>
        </w:tc>
      </w:tr>
    </w:tbl>
    <w:p w14:paraId="1E146B15" w14:textId="77777777" w:rsidR="00255906" w:rsidRDefault="00255906">
      <w:pPr>
        <w:pStyle w:val="Heading2"/>
        <w:divId w:val="1417286069"/>
        <w:rPr>
          <w:rFonts w:ascii="Calibri" w:eastAsia="Times New Roman" w:hAnsi="Calibri" w:cs="Calibri"/>
          <w:color w:val="000000"/>
          <w:lang w:val="en"/>
        </w:rPr>
      </w:pPr>
      <w:r>
        <w:rPr>
          <w:rFonts w:ascii="Calibri" w:eastAsia="Times New Roman" w:hAnsi="Calibri" w:cs="Calibri"/>
          <w:color w:val="000000"/>
          <w:lang w:val="en"/>
        </w:rPr>
        <w:t>5. What's Missing (Top Gaps)</w:t>
      </w:r>
    </w:p>
    <w:p w14:paraId="105CC033" w14:textId="77777777" w:rsidR="00255906" w:rsidRDefault="00255906">
      <w:pPr>
        <w:numPr>
          <w:ilvl w:val="0"/>
          <w:numId w:val="1"/>
        </w:numPr>
        <w:spacing w:before="100" w:beforeAutospacing="1" w:after="100" w:afterAutospacing="1"/>
        <w:divId w:val="1417286069"/>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Sales Pipeline / Deals — Critical</w:t>
      </w:r>
    </w:p>
    <w:p w14:paraId="51462783" w14:textId="77777777" w:rsidR="00255906" w:rsidRDefault="00255906">
      <w:pPr>
        <w:numPr>
          <w:ilvl w:val="0"/>
          <w:numId w:val="1"/>
        </w:numPr>
        <w:spacing w:before="100" w:beforeAutospacing="1" w:after="100" w:afterAutospacing="1"/>
        <w:divId w:val="1417286069"/>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Accounts (company records) — Critical</w:t>
      </w:r>
    </w:p>
    <w:p w14:paraId="0B66B545" w14:textId="77777777" w:rsidR="00255906" w:rsidRDefault="00255906">
      <w:pPr>
        <w:numPr>
          <w:ilvl w:val="0"/>
          <w:numId w:val="1"/>
        </w:numPr>
        <w:spacing w:before="100" w:beforeAutospacing="1" w:after="100" w:afterAutospacing="1"/>
        <w:divId w:val="1417286069"/>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Contacts (people records) — Critical</w:t>
      </w:r>
    </w:p>
    <w:p w14:paraId="7E44C206" w14:textId="77777777" w:rsidR="00255906" w:rsidRDefault="00255906">
      <w:pPr>
        <w:numPr>
          <w:ilvl w:val="0"/>
          <w:numId w:val="1"/>
        </w:numPr>
        <w:spacing w:before="100" w:beforeAutospacing="1" w:after="100" w:afterAutospacing="1"/>
        <w:divId w:val="1417286069"/>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Sales Forecasting — High</w:t>
      </w:r>
    </w:p>
    <w:p w14:paraId="2ED45598" w14:textId="77777777" w:rsidR="00255906" w:rsidRDefault="00255906">
      <w:pPr>
        <w:numPr>
          <w:ilvl w:val="0"/>
          <w:numId w:val="1"/>
        </w:numPr>
        <w:spacing w:before="100" w:beforeAutospacing="1" w:after="100" w:afterAutospacing="1"/>
        <w:divId w:val="1417286069"/>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Workflow Automation — High</w:t>
      </w:r>
    </w:p>
    <w:p w14:paraId="22E473F9" w14:textId="77777777" w:rsidR="00255906" w:rsidRDefault="00255906">
      <w:pPr>
        <w:numPr>
          <w:ilvl w:val="0"/>
          <w:numId w:val="1"/>
        </w:numPr>
        <w:spacing w:before="100" w:beforeAutospacing="1" w:after="100" w:afterAutospacing="1"/>
        <w:divId w:val="1417286069"/>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Approval Workflows — Medium</w:t>
      </w:r>
    </w:p>
    <w:p w14:paraId="3141E36F" w14:textId="77777777" w:rsidR="00255906" w:rsidRDefault="00255906">
      <w:pPr>
        <w:numPr>
          <w:ilvl w:val="0"/>
          <w:numId w:val="1"/>
        </w:numPr>
        <w:spacing w:before="100" w:beforeAutospacing="1" w:after="100" w:afterAutospacing="1"/>
        <w:divId w:val="1417286069"/>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Territory Management — Medium</w:t>
      </w:r>
    </w:p>
    <w:p w14:paraId="47BEFA35" w14:textId="77777777" w:rsidR="00255906" w:rsidRDefault="00255906">
      <w:pPr>
        <w:numPr>
          <w:ilvl w:val="0"/>
          <w:numId w:val="1"/>
        </w:numPr>
        <w:spacing w:before="100" w:beforeAutospacing="1" w:after="100" w:afterAutospacing="1"/>
        <w:divId w:val="1417286069"/>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Real Email Integration (send, templates, reminders) — High</w:t>
      </w:r>
    </w:p>
    <w:p w14:paraId="049197C7" w14:textId="77777777" w:rsidR="00255906" w:rsidRDefault="00255906">
      <w:pPr>
        <w:numPr>
          <w:ilvl w:val="0"/>
          <w:numId w:val="1"/>
        </w:numPr>
        <w:spacing w:before="100" w:beforeAutospacing="1" w:after="100" w:afterAutospacing="1"/>
        <w:divId w:val="1417286069"/>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Meetings &amp; Collections reporting — Medium</w:t>
      </w:r>
    </w:p>
    <w:p w14:paraId="60785C92" w14:textId="77777777" w:rsidR="00255906" w:rsidRDefault="00255906">
      <w:pPr>
        <w:numPr>
          <w:ilvl w:val="0"/>
          <w:numId w:val="1"/>
        </w:numPr>
        <w:spacing w:before="100" w:beforeAutospacing="1" w:after="100" w:afterAutospacing="1"/>
        <w:divId w:val="1417286069"/>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Customer activity timeline (calls/notes per record) — High</w:t>
      </w:r>
    </w:p>
    <w:p w14:paraId="0F18EBF5" w14:textId="77777777" w:rsidR="00644735" w:rsidRDefault="00644735">
      <w:pPr>
        <w:pStyle w:val="Heading2"/>
        <w:divId w:val="1417286069"/>
        <w:rPr>
          <w:rFonts w:ascii="Calibri" w:eastAsia="Times New Roman" w:hAnsi="Calibri" w:cs="Calibri"/>
          <w:color w:val="000000"/>
          <w:lang w:val="en"/>
        </w:rPr>
      </w:pPr>
    </w:p>
    <w:p w14:paraId="04843E7C" w14:textId="655BD576" w:rsidR="00255906" w:rsidRDefault="00255906">
      <w:pPr>
        <w:pStyle w:val="Heading2"/>
        <w:divId w:val="1417286069"/>
        <w:rPr>
          <w:rFonts w:ascii="Calibri" w:eastAsia="Times New Roman" w:hAnsi="Calibri" w:cs="Calibri"/>
          <w:color w:val="000000"/>
          <w:lang w:val="en"/>
        </w:rPr>
      </w:pPr>
      <w:r>
        <w:rPr>
          <w:rFonts w:ascii="Calibri" w:eastAsia="Times New Roman" w:hAnsi="Calibri" w:cs="Calibri"/>
          <w:color w:val="000000"/>
          <w:lang w:val="en"/>
        </w:rPr>
        <w:lastRenderedPageBreak/>
        <w:t>6. Quick Wins (Fast, High-Value Fixes)</w:t>
      </w:r>
    </w:p>
    <w:p w14:paraId="605DCEAC" w14:textId="77777777" w:rsidR="00255906" w:rsidRDefault="00255906">
      <w:pPr>
        <w:numPr>
          <w:ilvl w:val="0"/>
          <w:numId w:val="2"/>
        </w:numPr>
        <w:spacing w:before="100" w:beforeAutospacing="1" w:after="100" w:afterAutospacing="1"/>
        <w:divId w:val="1417286069"/>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Replace the fake dashboard charts with real data — small effort.</w:t>
      </w:r>
    </w:p>
    <w:p w14:paraId="09CE7C19" w14:textId="77777777" w:rsidR="00255906" w:rsidRDefault="00255906">
      <w:pPr>
        <w:numPr>
          <w:ilvl w:val="0"/>
          <w:numId w:val="2"/>
        </w:numPr>
        <w:spacing w:before="100" w:beforeAutospacing="1" w:after="100" w:afterAutospacing="1"/>
        <w:divId w:val="1417286069"/>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Capture a "reason" when a lead is marked Won or Lost — small.</w:t>
      </w:r>
    </w:p>
    <w:p w14:paraId="517B75DE" w14:textId="77777777" w:rsidR="00255906" w:rsidRDefault="00255906">
      <w:pPr>
        <w:numPr>
          <w:ilvl w:val="0"/>
          <w:numId w:val="2"/>
        </w:numPr>
        <w:spacing w:before="100" w:beforeAutospacing="1" w:after="100" w:afterAutospacing="1"/>
        <w:divId w:val="1417286069"/>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Make tasks assignable and link them to leads — small to medium.</w:t>
      </w:r>
    </w:p>
    <w:p w14:paraId="086594A0" w14:textId="77777777" w:rsidR="00255906" w:rsidRDefault="00255906">
      <w:pPr>
        <w:numPr>
          <w:ilvl w:val="0"/>
          <w:numId w:val="2"/>
        </w:numPr>
        <w:spacing w:before="100" w:beforeAutospacing="1" w:after="100" w:afterAutospacing="1"/>
        <w:divId w:val="1417286069"/>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Add automatic follow-up reminder emails — medium.</w:t>
      </w:r>
    </w:p>
    <w:p w14:paraId="3C0382D6" w14:textId="77777777" w:rsidR="00255906" w:rsidRDefault="00255906">
      <w:pPr>
        <w:numPr>
          <w:ilvl w:val="0"/>
          <w:numId w:val="2"/>
        </w:numPr>
        <w:spacing w:before="100" w:beforeAutospacing="1" w:after="100" w:afterAutospacing="1"/>
        <w:divId w:val="1417286069"/>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Add an email alert when a lead is assigned — small.</w:t>
      </w:r>
    </w:p>
    <w:p w14:paraId="6DBF14DF" w14:textId="77777777" w:rsidR="00255906" w:rsidRDefault="00255906">
      <w:pPr>
        <w:numPr>
          <w:ilvl w:val="0"/>
          <w:numId w:val="2"/>
        </w:numPr>
        <w:spacing w:before="100" w:beforeAutospacing="1" w:after="100" w:afterAutospacing="1"/>
        <w:divId w:val="1417286069"/>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Add a value field to leads so pipeline figures mean something — small.</w:t>
      </w:r>
    </w:p>
    <w:p w14:paraId="569093A4" w14:textId="77777777" w:rsidR="00255906" w:rsidRDefault="00255906">
      <w:pPr>
        <w:numPr>
          <w:ilvl w:val="0"/>
          <w:numId w:val="2"/>
        </w:numPr>
        <w:spacing w:before="100" w:beforeAutospacing="1" w:after="100" w:afterAutospacing="1"/>
        <w:divId w:val="1417286069"/>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Add failure alerts for the automatic lead-import jobs — small.</w:t>
      </w:r>
    </w:p>
    <w:p w14:paraId="037CD253" w14:textId="77777777" w:rsidR="00255906" w:rsidRDefault="00255906">
      <w:pPr>
        <w:pStyle w:val="Heading2"/>
        <w:divId w:val="1417286069"/>
        <w:rPr>
          <w:rFonts w:ascii="Calibri" w:eastAsia="Times New Roman" w:hAnsi="Calibri" w:cs="Calibri"/>
          <w:color w:val="000000"/>
          <w:lang w:val="en"/>
        </w:rPr>
      </w:pPr>
      <w:r>
        <w:rPr>
          <w:rFonts w:ascii="Calibri" w:eastAsia="Times New Roman" w:hAnsi="Calibri" w:cs="Calibri"/>
          <w:color w:val="000000"/>
          <w:lang w:val="en"/>
        </w:rPr>
        <w:t>7. Bonus Features Found (not in the guide)</w:t>
      </w:r>
    </w:p>
    <w:p w14:paraId="669D6229" w14:textId="77777777" w:rsidR="00255906" w:rsidRDefault="00255906">
      <w:pPr>
        <w:numPr>
          <w:ilvl w:val="0"/>
          <w:numId w:val="3"/>
        </w:numPr>
        <w:spacing w:before="100" w:beforeAutospacing="1" w:after="100" w:afterAutospacing="1"/>
        <w:divId w:val="1417286069"/>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 xml:space="preserve">Automatic lead import from </w:t>
      </w:r>
      <w:proofErr w:type="spellStart"/>
      <w:r>
        <w:rPr>
          <w:rFonts w:ascii="Calibri" w:eastAsia="Times New Roman" w:hAnsi="Calibri" w:cs="Calibri"/>
          <w:color w:val="000000"/>
          <w:sz w:val="22"/>
          <w:szCs w:val="22"/>
          <w:lang w:val="en"/>
        </w:rPr>
        <w:t>IndiaMart</w:t>
      </w:r>
      <w:proofErr w:type="spellEnd"/>
      <w:r>
        <w:rPr>
          <w:rFonts w:ascii="Calibri" w:eastAsia="Times New Roman" w:hAnsi="Calibri" w:cs="Calibri"/>
          <w:color w:val="000000"/>
          <w:sz w:val="22"/>
          <w:szCs w:val="22"/>
          <w:lang w:val="en"/>
        </w:rPr>
        <w:t xml:space="preserve"> &amp; </w:t>
      </w:r>
      <w:proofErr w:type="spellStart"/>
      <w:r>
        <w:rPr>
          <w:rFonts w:ascii="Calibri" w:eastAsia="Times New Roman" w:hAnsi="Calibri" w:cs="Calibri"/>
          <w:color w:val="000000"/>
          <w:sz w:val="22"/>
          <w:szCs w:val="22"/>
          <w:lang w:val="en"/>
        </w:rPr>
        <w:t>TradeIndia</w:t>
      </w:r>
      <w:proofErr w:type="spellEnd"/>
      <w:r>
        <w:rPr>
          <w:rFonts w:ascii="Calibri" w:eastAsia="Times New Roman" w:hAnsi="Calibri" w:cs="Calibri"/>
          <w:color w:val="000000"/>
          <w:sz w:val="22"/>
          <w:szCs w:val="22"/>
          <w:lang w:val="en"/>
        </w:rPr>
        <w:t xml:space="preserve"> (every 5 minutes).</w:t>
      </w:r>
    </w:p>
    <w:p w14:paraId="3ECBBEF3" w14:textId="77777777" w:rsidR="00255906" w:rsidRDefault="00255906">
      <w:pPr>
        <w:numPr>
          <w:ilvl w:val="0"/>
          <w:numId w:val="3"/>
        </w:numPr>
        <w:spacing w:before="100" w:beforeAutospacing="1" w:after="100" w:afterAutospacing="1"/>
        <w:divId w:val="1417286069"/>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Vendor management and a product catalogue with tiered pricing.</w:t>
      </w:r>
    </w:p>
    <w:p w14:paraId="29693404" w14:textId="77777777" w:rsidR="00255906" w:rsidRDefault="00255906">
      <w:pPr>
        <w:numPr>
          <w:ilvl w:val="0"/>
          <w:numId w:val="3"/>
        </w:numPr>
        <w:spacing w:before="100" w:beforeAutospacing="1" w:after="100" w:afterAutospacing="1"/>
        <w:divId w:val="1417286069"/>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 full quotation PDF generator (GST/TCS, bank details).</w:t>
      </w:r>
    </w:p>
    <w:p w14:paraId="43FD38B9" w14:textId="77777777" w:rsidR="00255906" w:rsidRDefault="00255906">
      <w:pPr>
        <w:numPr>
          <w:ilvl w:val="0"/>
          <w:numId w:val="3"/>
        </w:numPr>
        <w:spacing w:before="100" w:beforeAutospacing="1" w:after="100" w:afterAutospacing="1"/>
        <w:divId w:val="1417286069"/>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 bundled marketing website, blog, and visitor tracking.</w:t>
      </w:r>
    </w:p>
    <w:p w14:paraId="6475DEAE" w14:textId="77777777" w:rsidR="00255906" w:rsidRDefault="00255906">
      <w:pPr>
        <w:numPr>
          <w:ilvl w:val="0"/>
          <w:numId w:val="3"/>
        </w:numPr>
        <w:spacing w:before="100" w:beforeAutospacing="1" w:after="100" w:afterAutospacing="1"/>
        <w:divId w:val="1417286069"/>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Fine-grained per-lead permissions (more advanced than the guide required).</w:t>
      </w:r>
    </w:p>
    <w:p w14:paraId="0C0AB515" w14:textId="38771809" w:rsidR="00255906" w:rsidRDefault="00255906">
      <w:pPr>
        <w:pStyle w:val="NormalWeb"/>
        <w:divId w:val="1417286069"/>
        <w:rPr>
          <w:rFonts w:ascii="Calibri" w:hAnsi="Calibri" w:cs="Calibri"/>
          <w:color w:val="000000"/>
          <w:sz w:val="22"/>
          <w:szCs w:val="22"/>
          <w:lang w:val="en"/>
        </w:rPr>
      </w:pPr>
    </w:p>
    <w:sectPr w:rsidR="002559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229B"/>
    <w:multiLevelType w:val="multilevel"/>
    <w:tmpl w:val="3286C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F54FDC"/>
    <w:multiLevelType w:val="multilevel"/>
    <w:tmpl w:val="D47A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449F9"/>
    <w:multiLevelType w:val="multilevel"/>
    <w:tmpl w:val="3D101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0827396">
    <w:abstractNumId w:val="0"/>
  </w:num>
  <w:num w:numId="2" w16cid:durableId="12614754">
    <w:abstractNumId w:val="2"/>
  </w:num>
  <w:num w:numId="3" w16cid:durableId="479158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DB8"/>
    <w:rsid w:val="00255906"/>
    <w:rsid w:val="00286705"/>
    <w:rsid w:val="00644735"/>
    <w:rsid w:val="00D53DB8"/>
    <w:rsid w:val="00E14464"/>
    <w:rsid w:val="00F16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3681D8"/>
  <w15:chartTrackingRefBased/>
  <w15:docId w15:val="{1B122FCA-A016-449C-BCE6-1087A244B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30"/>
      <w:outlineLvl w:val="0"/>
    </w:pPr>
    <w:rPr>
      <w:b/>
      <w:bCs/>
      <w:kern w:val="36"/>
      <w:sz w:val="36"/>
      <w:szCs w:val="36"/>
    </w:rPr>
  </w:style>
  <w:style w:type="paragraph" w:styleId="Heading2">
    <w:name w:val="heading 2"/>
    <w:basedOn w:val="Normal"/>
    <w:link w:val="Heading2Char"/>
    <w:uiPriority w:val="9"/>
    <w:qFormat/>
    <w:pPr>
      <w:spacing w:before="330" w:after="100" w:afterAutospacing="1"/>
      <w:outlineLvl w:val="1"/>
    </w:pPr>
    <w:rPr>
      <w:b/>
      <w:bCs/>
      <w:sz w:val="26"/>
      <w:szCs w:val="26"/>
    </w:rPr>
  </w:style>
  <w:style w:type="paragraph" w:styleId="Heading3">
    <w:name w:val="heading 3"/>
    <w:basedOn w:val="Normal"/>
    <w:link w:val="Heading3Char"/>
    <w:uiPriority w:val="9"/>
    <w:qFormat/>
    <w:pPr>
      <w:spacing w:before="210" w:after="100" w:afterAutospacing="1"/>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sub">
    <w:name w:val="sub"/>
    <w:basedOn w:val="Normal"/>
    <w:pPr>
      <w:spacing w:after="100" w:afterAutospacing="1"/>
    </w:pPr>
    <w:rPr>
      <w:sz w:val="20"/>
      <w:szCs w:val="20"/>
    </w:rPr>
  </w:style>
  <w:style w:type="paragraph" w:customStyle="1" w:styleId="Footer1">
    <w:name w:val="Footer1"/>
    <w:basedOn w:val="Normal"/>
    <w:pPr>
      <w:spacing w:before="360"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7286069">
      <w:bodyDiv w:val="1"/>
      <w:marLeft w:val="750"/>
      <w:marRight w:val="750"/>
      <w:marTop w:val="750"/>
      <w:marBottom w:val="75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788</Words>
  <Characters>4493</Characters>
  <Application>Microsoft Office Word</Application>
  <DocSecurity>0</DocSecurity>
  <Lines>37</Lines>
  <Paragraphs>10</Paragraphs>
  <ScaleCrop>false</ScaleCrop>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 Audit Report</dc:title>
  <dc:subject/>
  <dc:creator>SARA Sana</dc:creator>
  <cp:keywords/>
  <dc:description/>
  <cp:lastModifiedBy>SARA Sana</cp:lastModifiedBy>
  <cp:revision>4</cp:revision>
  <cp:lastPrinted>2026-06-15T11:42:00Z</cp:lastPrinted>
  <dcterms:created xsi:type="dcterms:W3CDTF">2026-06-15T11:38:00Z</dcterms:created>
  <dcterms:modified xsi:type="dcterms:W3CDTF">2026-06-15T11:42:00Z</dcterms:modified>
</cp:coreProperties>
</file>