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FF3614" w14:textId="77777777" w:rsidR="0013536D" w:rsidRPr="001F2997" w:rsidRDefault="0013536D" w:rsidP="00861AD6">
      <w:pPr>
        <w:rPr>
          <w:rFonts w:ascii="Times New Roman" w:hAnsi="Times New Roman" w:cs="Times New Roman"/>
        </w:rPr>
      </w:pPr>
    </w:p>
    <w:p w14:paraId="04F207E0" w14:textId="77777777" w:rsidR="0013536D" w:rsidRPr="001F2997" w:rsidRDefault="0013536D" w:rsidP="00861AD6">
      <w:pPr>
        <w:rPr>
          <w:rFonts w:ascii="Times New Roman" w:hAnsi="Times New Roman" w:cs="Times New Roman"/>
        </w:rPr>
      </w:pPr>
    </w:p>
    <w:p w14:paraId="07452E5D" w14:textId="77777777" w:rsidR="0013536D" w:rsidRPr="001F2997" w:rsidRDefault="0013536D" w:rsidP="00861AD6">
      <w:pPr>
        <w:rPr>
          <w:rFonts w:ascii="Times New Roman" w:hAnsi="Times New Roman" w:cs="Times New Roman"/>
        </w:rPr>
      </w:pPr>
    </w:p>
    <w:p w14:paraId="44FB7BAE" w14:textId="77777777" w:rsidR="0013536D" w:rsidRPr="001F2997" w:rsidRDefault="0013536D" w:rsidP="00861AD6">
      <w:pPr>
        <w:rPr>
          <w:rFonts w:ascii="Times New Roman" w:hAnsi="Times New Roman" w:cs="Times New Roman"/>
        </w:rPr>
      </w:pPr>
    </w:p>
    <w:p w14:paraId="3F2EB55B" w14:textId="77777777" w:rsidR="00CD66E4" w:rsidRPr="001F2997" w:rsidRDefault="00CD66E4" w:rsidP="00861AD6">
      <w:pPr>
        <w:rPr>
          <w:rFonts w:ascii="Times New Roman" w:hAnsi="Times New Roman" w:cs="Times New Roman"/>
        </w:rPr>
      </w:pPr>
    </w:p>
    <w:p w14:paraId="0391FD18" w14:textId="77777777" w:rsidR="00CD66E4" w:rsidRPr="001F2997" w:rsidRDefault="00CD66E4" w:rsidP="00861AD6">
      <w:pPr>
        <w:rPr>
          <w:rFonts w:ascii="Times New Roman" w:hAnsi="Times New Roman" w:cs="Times New Roman"/>
        </w:rPr>
      </w:pPr>
    </w:p>
    <w:p w14:paraId="55254D1B" w14:textId="77777777" w:rsidR="0013536D" w:rsidRPr="001F2997" w:rsidRDefault="0013536D" w:rsidP="00861AD6">
      <w:pPr>
        <w:rPr>
          <w:rFonts w:ascii="Times New Roman" w:hAnsi="Times New Roman" w:cs="Times New Roman"/>
        </w:rPr>
      </w:pPr>
    </w:p>
    <w:p w14:paraId="4877E2D7" w14:textId="77777777" w:rsidR="0013536D" w:rsidRPr="001F2997" w:rsidRDefault="0013536D" w:rsidP="00861AD6">
      <w:pPr>
        <w:rPr>
          <w:rFonts w:ascii="Times New Roman" w:hAnsi="Times New Roman" w:cs="Times New Roman"/>
        </w:rPr>
      </w:pPr>
    </w:p>
    <w:p w14:paraId="3CE5C088" w14:textId="4F361E7C" w:rsidR="00AD4197" w:rsidRPr="001F2997" w:rsidRDefault="00AD4197" w:rsidP="00AD4197">
      <w:pPr>
        <w:jc w:val="center"/>
        <w:rPr>
          <w:rFonts w:ascii="Times New Roman" w:hAnsi="Times New Roman" w:cs="Times New Roman"/>
        </w:rPr>
      </w:pPr>
      <w:r w:rsidRPr="001F2997">
        <w:rPr>
          <w:rFonts w:ascii="Times New Roman" w:hAnsi="Times New Roman" w:cs="Times New Roman"/>
        </w:rPr>
        <w:t xml:space="preserve">Module </w:t>
      </w:r>
      <w:r w:rsidR="0008446E">
        <w:rPr>
          <w:rFonts w:ascii="Times New Roman" w:hAnsi="Times New Roman" w:cs="Times New Roman"/>
        </w:rPr>
        <w:t>7</w:t>
      </w:r>
      <w:r w:rsidRPr="001F2997">
        <w:rPr>
          <w:rFonts w:ascii="Times New Roman" w:hAnsi="Times New Roman" w:cs="Times New Roman"/>
        </w:rPr>
        <w:t xml:space="preserve">: </w:t>
      </w:r>
      <w:r w:rsidR="0008446E">
        <w:rPr>
          <w:rFonts w:ascii="Times New Roman" w:hAnsi="Times New Roman" w:cs="Times New Roman"/>
        </w:rPr>
        <w:t>Project 2</w:t>
      </w:r>
    </w:p>
    <w:p w14:paraId="55180210" w14:textId="77777777" w:rsidR="00AD4197" w:rsidRPr="001F2997" w:rsidRDefault="00AD4197" w:rsidP="00AD4197">
      <w:pPr>
        <w:jc w:val="center"/>
        <w:rPr>
          <w:rFonts w:ascii="Times New Roman" w:hAnsi="Times New Roman" w:cs="Times New Roman"/>
        </w:rPr>
      </w:pPr>
      <w:r w:rsidRPr="001F2997">
        <w:rPr>
          <w:rFonts w:ascii="Times New Roman" w:hAnsi="Times New Roman" w:cs="Times New Roman"/>
        </w:rPr>
        <w:t>Shannon Musgrave</w:t>
      </w:r>
    </w:p>
    <w:p w14:paraId="151405CB" w14:textId="77777777" w:rsidR="00AD4197" w:rsidRPr="001F2997" w:rsidRDefault="00AD4197" w:rsidP="00AD4197">
      <w:pPr>
        <w:jc w:val="center"/>
        <w:rPr>
          <w:rFonts w:ascii="Times New Roman" w:hAnsi="Times New Roman" w:cs="Times New Roman"/>
        </w:rPr>
      </w:pPr>
      <w:r w:rsidRPr="001F2997">
        <w:rPr>
          <w:rFonts w:ascii="Times New Roman" w:hAnsi="Times New Roman" w:cs="Times New Roman"/>
        </w:rPr>
        <w:t>Computer Science Dept. of Southern New Hampshire University</w:t>
      </w:r>
    </w:p>
    <w:p w14:paraId="3C2EF864" w14:textId="78EBC8B2" w:rsidR="00AD4197" w:rsidRPr="001F2997" w:rsidRDefault="00AD4197" w:rsidP="00AD4197">
      <w:pPr>
        <w:jc w:val="center"/>
        <w:rPr>
          <w:rFonts w:ascii="Times New Roman" w:hAnsi="Times New Roman" w:cs="Times New Roman"/>
        </w:rPr>
      </w:pPr>
      <w:r w:rsidRPr="001F2997">
        <w:rPr>
          <w:rFonts w:ascii="Times New Roman" w:hAnsi="Times New Roman" w:cs="Times New Roman"/>
        </w:rPr>
        <w:t>CS-</w:t>
      </w:r>
      <w:r w:rsidR="00B9484C" w:rsidRPr="001F2997">
        <w:rPr>
          <w:rFonts w:ascii="Times New Roman" w:hAnsi="Times New Roman" w:cs="Times New Roman"/>
        </w:rPr>
        <w:t>350</w:t>
      </w:r>
      <w:r w:rsidRPr="001F2997">
        <w:rPr>
          <w:rFonts w:ascii="Times New Roman" w:hAnsi="Times New Roman" w:cs="Times New Roman"/>
        </w:rPr>
        <w:t xml:space="preserve"> </w:t>
      </w:r>
      <w:r w:rsidR="00AF3FF5" w:rsidRPr="001F2997">
        <w:rPr>
          <w:rFonts w:ascii="Times New Roman" w:hAnsi="Times New Roman" w:cs="Times New Roman"/>
        </w:rPr>
        <w:t>Emerging Systems Architecture</w:t>
      </w:r>
    </w:p>
    <w:p w14:paraId="70FBDE48" w14:textId="0878AAB4" w:rsidR="00AD4197" w:rsidRPr="001F2997" w:rsidRDefault="00AD4197" w:rsidP="00AD4197">
      <w:pPr>
        <w:jc w:val="center"/>
        <w:rPr>
          <w:rFonts w:ascii="Times New Roman" w:hAnsi="Times New Roman" w:cs="Times New Roman"/>
        </w:rPr>
      </w:pPr>
      <w:r w:rsidRPr="001F2997">
        <w:rPr>
          <w:rFonts w:ascii="Times New Roman" w:hAnsi="Times New Roman" w:cs="Times New Roman"/>
        </w:rPr>
        <w:t xml:space="preserve">Professor </w:t>
      </w:r>
      <w:r w:rsidR="00AF3FF5" w:rsidRPr="001F2997">
        <w:rPr>
          <w:rFonts w:ascii="Times New Roman" w:hAnsi="Times New Roman" w:cs="Times New Roman"/>
        </w:rPr>
        <w:t>Gregori</w:t>
      </w:r>
    </w:p>
    <w:p w14:paraId="3B7E8E18" w14:textId="4EF101EC" w:rsidR="0013536D" w:rsidRPr="001F2997" w:rsidRDefault="005D3465" w:rsidP="00AD4197">
      <w:pPr>
        <w:jc w:val="center"/>
        <w:rPr>
          <w:rFonts w:ascii="Times New Roman" w:hAnsi="Times New Roman" w:cs="Times New Roman"/>
        </w:rPr>
      </w:pPr>
      <w:r w:rsidRPr="001F2997">
        <w:rPr>
          <w:rFonts w:ascii="Times New Roman" w:hAnsi="Times New Roman" w:cs="Times New Roman"/>
        </w:rPr>
        <w:t>1</w:t>
      </w:r>
      <w:r w:rsidR="00382CC9">
        <w:rPr>
          <w:rFonts w:ascii="Times New Roman" w:hAnsi="Times New Roman" w:cs="Times New Roman"/>
        </w:rPr>
        <w:t>2</w:t>
      </w:r>
      <w:r w:rsidR="00AD4197" w:rsidRPr="001F2997">
        <w:rPr>
          <w:rFonts w:ascii="Times New Roman" w:hAnsi="Times New Roman" w:cs="Times New Roman"/>
        </w:rPr>
        <w:t>/</w:t>
      </w:r>
      <w:r w:rsidR="0008446E">
        <w:rPr>
          <w:rFonts w:ascii="Times New Roman" w:hAnsi="Times New Roman" w:cs="Times New Roman"/>
        </w:rPr>
        <w:t>15</w:t>
      </w:r>
      <w:r w:rsidR="00AD4197" w:rsidRPr="001F2997">
        <w:rPr>
          <w:rFonts w:ascii="Times New Roman" w:hAnsi="Times New Roman" w:cs="Times New Roman"/>
        </w:rPr>
        <w:t>/2024</w:t>
      </w:r>
    </w:p>
    <w:p w14:paraId="21F65F00" w14:textId="77777777" w:rsidR="0013536D" w:rsidRPr="001F2997" w:rsidRDefault="0013536D" w:rsidP="00861AD6">
      <w:pPr>
        <w:rPr>
          <w:rFonts w:ascii="Times New Roman" w:hAnsi="Times New Roman" w:cs="Times New Roman"/>
        </w:rPr>
      </w:pPr>
    </w:p>
    <w:p w14:paraId="4414F322" w14:textId="77777777" w:rsidR="0013536D" w:rsidRPr="001F2997" w:rsidRDefault="0013536D" w:rsidP="00861AD6">
      <w:pPr>
        <w:rPr>
          <w:rFonts w:ascii="Times New Roman" w:hAnsi="Times New Roman" w:cs="Times New Roman"/>
        </w:rPr>
      </w:pPr>
    </w:p>
    <w:p w14:paraId="5583E5C5" w14:textId="77777777" w:rsidR="0013536D" w:rsidRPr="001F2997" w:rsidRDefault="0013536D" w:rsidP="00861AD6">
      <w:pPr>
        <w:rPr>
          <w:rFonts w:ascii="Times New Roman" w:hAnsi="Times New Roman" w:cs="Times New Roman"/>
        </w:rPr>
      </w:pPr>
    </w:p>
    <w:p w14:paraId="25F25828" w14:textId="77777777" w:rsidR="0013536D" w:rsidRPr="001F2997" w:rsidRDefault="0013536D" w:rsidP="00861AD6">
      <w:pPr>
        <w:rPr>
          <w:rFonts w:ascii="Times New Roman" w:hAnsi="Times New Roman" w:cs="Times New Roman"/>
        </w:rPr>
      </w:pPr>
    </w:p>
    <w:p w14:paraId="1B371EB4" w14:textId="77777777" w:rsidR="0013536D" w:rsidRPr="001F2997" w:rsidRDefault="0013536D" w:rsidP="00861AD6">
      <w:pPr>
        <w:rPr>
          <w:rFonts w:ascii="Times New Roman" w:hAnsi="Times New Roman" w:cs="Times New Roman"/>
        </w:rPr>
      </w:pPr>
    </w:p>
    <w:p w14:paraId="4FF344A5" w14:textId="77777777" w:rsidR="0013536D" w:rsidRPr="001F2997" w:rsidRDefault="0013536D" w:rsidP="00861AD6">
      <w:pPr>
        <w:rPr>
          <w:rFonts w:ascii="Times New Roman" w:hAnsi="Times New Roman" w:cs="Times New Roman"/>
        </w:rPr>
      </w:pPr>
    </w:p>
    <w:p w14:paraId="3E40E15F" w14:textId="77777777" w:rsidR="0089156F" w:rsidRPr="001F2997" w:rsidRDefault="0089156F" w:rsidP="00861AD6">
      <w:pPr>
        <w:rPr>
          <w:rFonts w:ascii="Times New Roman" w:hAnsi="Times New Roman" w:cs="Times New Roman"/>
        </w:rPr>
      </w:pPr>
    </w:p>
    <w:p w14:paraId="20B5DBB0" w14:textId="77777777" w:rsidR="0089156F" w:rsidRPr="001F2997" w:rsidRDefault="0089156F" w:rsidP="00861AD6">
      <w:pPr>
        <w:rPr>
          <w:rFonts w:ascii="Times New Roman" w:hAnsi="Times New Roman" w:cs="Times New Roman"/>
        </w:rPr>
      </w:pPr>
    </w:p>
    <w:p w14:paraId="20BD12F3" w14:textId="77777777" w:rsidR="0089156F" w:rsidRPr="001F2997" w:rsidRDefault="0089156F" w:rsidP="00861AD6">
      <w:pPr>
        <w:rPr>
          <w:rFonts w:ascii="Times New Roman" w:hAnsi="Times New Roman" w:cs="Times New Roman"/>
        </w:rPr>
      </w:pPr>
    </w:p>
    <w:p w14:paraId="0395B48B" w14:textId="77777777" w:rsidR="0089156F" w:rsidRPr="001F2997" w:rsidRDefault="0089156F" w:rsidP="00861AD6">
      <w:pPr>
        <w:rPr>
          <w:rFonts w:ascii="Times New Roman" w:hAnsi="Times New Roman" w:cs="Times New Roman"/>
        </w:rPr>
      </w:pPr>
    </w:p>
    <w:p w14:paraId="107CDC4A" w14:textId="77777777" w:rsidR="0089156F" w:rsidRPr="001F2997" w:rsidRDefault="0089156F" w:rsidP="00861AD6">
      <w:pPr>
        <w:rPr>
          <w:rFonts w:ascii="Times New Roman" w:hAnsi="Times New Roman" w:cs="Times New Roman"/>
        </w:rPr>
      </w:pPr>
    </w:p>
    <w:p w14:paraId="425494E2" w14:textId="77777777" w:rsidR="0089156F" w:rsidRPr="001F2997" w:rsidRDefault="0089156F" w:rsidP="00861AD6">
      <w:pPr>
        <w:rPr>
          <w:rFonts w:ascii="Times New Roman" w:hAnsi="Times New Roman" w:cs="Times New Roman"/>
        </w:rPr>
      </w:pPr>
    </w:p>
    <w:p w14:paraId="490C80DB" w14:textId="77777777" w:rsidR="007E14E5" w:rsidRDefault="00FB63D0" w:rsidP="007E14E5">
      <w:pPr>
        <w:spacing w:after="0" w:line="480" w:lineRule="auto"/>
        <w:rPr>
          <w:rFonts w:ascii="Times New Roman" w:hAnsi="Times New Roman" w:cs="Times New Roman"/>
        </w:rPr>
      </w:pPr>
      <w:r w:rsidRPr="001F2997">
        <w:rPr>
          <w:rFonts w:ascii="Times New Roman" w:hAnsi="Times New Roman" w:cs="Times New Roman"/>
        </w:rPr>
        <w:tab/>
      </w:r>
    </w:p>
    <w:p w14:paraId="3DC54B3C" w14:textId="4FED40E5" w:rsidR="00057665" w:rsidRPr="00057665" w:rsidRDefault="006F2DE0" w:rsidP="00057665">
      <w:pPr>
        <w:spacing w:after="0" w:line="480" w:lineRule="auto"/>
        <w:rPr>
          <w:rFonts w:ascii="Times New Roman" w:hAnsi="Times New Roman" w:cs="Times New Roman"/>
        </w:rPr>
      </w:pPr>
      <w:r>
        <w:rPr>
          <w:rFonts w:ascii="Times New Roman" w:hAnsi="Times New Roman" w:cs="Times New Roman"/>
        </w:rPr>
        <w:lastRenderedPageBreak/>
        <w:tab/>
      </w:r>
      <w:r w:rsidR="00057665" w:rsidRPr="00057665">
        <w:rPr>
          <w:rFonts w:ascii="Times New Roman" w:hAnsi="Times New Roman" w:cs="Times New Roman"/>
        </w:rPr>
        <w:t xml:space="preserve">The microprocessor selected for use in an application must be carefully considered. Not only must the board have the needed peripherals, but it must also have the memory and computational power </w:t>
      </w:r>
      <w:r w:rsidR="009001B8">
        <w:rPr>
          <w:rFonts w:ascii="Times New Roman" w:hAnsi="Times New Roman" w:cs="Times New Roman"/>
        </w:rPr>
        <w:t>needed to</w:t>
      </w:r>
      <w:r w:rsidR="00057665" w:rsidRPr="00057665">
        <w:rPr>
          <w:rFonts w:ascii="Times New Roman" w:hAnsi="Times New Roman" w:cs="Times New Roman"/>
        </w:rPr>
        <w:t xml:space="preserve"> run the solution without error. In this scenario, the peripherals </w:t>
      </w:r>
      <w:r w:rsidR="009001B8">
        <w:rPr>
          <w:rFonts w:ascii="Times New Roman" w:hAnsi="Times New Roman" w:cs="Times New Roman"/>
        </w:rPr>
        <w:t>required</w:t>
      </w:r>
      <w:r w:rsidR="00057665" w:rsidRPr="00057665">
        <w:rPr>
          <w:rFonts w:ascii="Times New Roman" w:hAnsi="Times New Roman" w:cs="Times New Roman"/>
        </w:rPr>
        <w:t xml:space="preserve"> are GPIO, I2C, UART, and Wi-Fi. Although UART was used in the demo </w:t>
      </w:r>
      <w:r w:rsidR="0018523E" w:rsidRPr="00057665">
        <w:rPr>
          <w:rFonts w:ascii="Times New Roman" w:hAnsi="Times New Roman" w:cs="Times New Roman"/>
        </w:rPr>
        <w:t>to</w:t>
      </w:r>
      <w:r w:rsidR="00057665" w:rsidRPr="00057665">
        <w:rPr>
          <w:rFonts w:ascii="Times New Roman" w:hAnsi="Times New Roman" w:cs="Times New Roman"/>
        </w:rPr>
        <w:t xml:space="preserve"> simulate information being sent to the cloud, in a finished model, it could be utilized to communicate with an LCD screen</w:t>
      </w:r>
      <w:r w:rsidR="0018523E">
        <w:rPr>
          <w:rFonts w:ascii="Times New Roman" w:hAnsi="Times New Roman" w:cs="Times New Roman"/>
        </w:rPr>
        <w:t xml:space="preserve"> or some other means for local </w:t>
      </w:r>
      <w:r w:rsidR="00984433">
        <w:rPr>
          <w:rFonts w:ascii="Times New Roman" w:hAnsi="Times New Roman" w:cs="Times New Roman"/>
        </w:rPr>
        <w:t>engagement</w:t>
      </w:r>
      <w:r w:rsidR="00057665" w:rsidRPr="00057665">
        <w:rPr>
          <w:rFonts w:ascii="Times New Roman" w:hAnsi="Times New Roman" w:cs="Times New Roman"/>
        </w:rPr>
        <w:t xml:space="preserve">. The three architectures of interest </w:t>
      </w:r>
      <w:r w:rsidR="0093660E">
        <w:rPr>
          <w:rFonts w:ascii="Times New Roman" w:hAnsi="Times New Roman" w:cs="Times New Roman"/>
        </w:rPr>
        <w:t>in</w:t>
      </w:r>
      <w:r w:rsidR="00057665" w:rsidRPr="00057665">
        <w:rPr>
          <w:rFonts w:ascii="Times New Roman" w:hAnsi="Times New Roman" w:cs="Times New Roman"/>
        </w:rPr>
        <w:t xml:space="preserve"> this discussion are TI, Microchip, and Freescale.</w:t>
      </w:r>
    </w:p>
    <w:p w14:paraId="4B1D55B8" w14:textId="075B1DB3" w:rsidR="00057665" w:rsidRPr="00057665" w:rsidRDefault="00057665" w:rsidP="00057665">
      <w:pPr>
        <w:spacing w:after="0" w:line="480" w:lineRule="auto"/>
        <w:ind w:firstLine="720"/>
        <w:rPr>
          <w:rFonts w:ascii="Times New Roman" w:hAnsi="Times New Roman" w:cs="Times New Roman"/>
        </w:rPr>
      </w:pPr>
      <w:r w:rsidRPr="00057665">
        <w:rPr>
          <w:rFonts w:ascii="Times New Roman" w:hAnsi="Times New Roman" w:cs="Times New Roman"/>
        </w:rPr>
        <w:t>The TI CC3220S has all the needed functionality. According to TI.com, peripherals included are up to 27 GPIO pins, UART, I2C,</w:t>
      </w:r>
      <w:r w:rsidR="00156F10">
        <w:rPr>
          <w:rFonts w:ascii="Times New Roman" w:hAnsi="Times New Roman" w:cs="Times New Roman"/>
        </w:rPr>
        <w:t xml:space="preserve"> an</w:t>
      </w:r>
      <w:r w:rsidR="004D6B80">
        <w:rPr>
          <w:rFonts w:ascii="Times New Roman" w:hAnsi="Times New Roman" w:cs="Times New Roman"/>
        </w:rPr>
        <w:t xml:space="preserve"> onboard temperature sensor,</w:t>
      </w:r>
      <w:r w:rsidRPr="00057665">
        <w:rPr>
          <w:rFonts w:ascii="Times New Roman" w:hAnsi="Times New Roman" w:cs="Times New Roman"/>
        </w:rPr>
        <w:t xml:space="preserve"> and an NWP (network processor) capable of 802.11b/g internet protocol (CC3220S Data Sheet, Product Information and Support | TI.com, n.d.). This Wi-Fi can be used as an access point for a new network or a station for connecting to an existing network. An additional bonus is the built-in WPA3 networking security, which is the latest generation and has several benefits, such as encryption. The CC3220S also comes with 256 KB of RAM, which can be used to store and run the solution. </w:t>
      </w:r>
      <w:r w:rsidR="00B9267E">
        <w:rPr>
          <w:rFonts w:ascii="Times New Roman" w:hAnsi="Times New Roman" w:cs="Times New Roman"/>
        </w:rPr>
        <w:t xml:space="preserve">The RAM </w:t>
      </w:r>
      <w:r w:rsidR="00065D8D">
        <w:rPr>
          <w:rFonts w:ascii="Times New Roman" w:hAnsi="Times New Roman" w:cs="Times New Roman"/>
        </w:rPr>
        <w:t>comes</w:t>
      </w:r>
      <w:r w:rsidR="009A522A">
        <w:rPr>
          <w:rFonts w:ascii="Times New Roman" w:hAnsi="Times New Roman" w:cs="Times New Roman"/>
        </w:rPr>
        <w:t xml:space="preserve"> in two sections, SRAM or static RAM and SRAM2, </w:t>
      </w:r>
      <w:r w:rsidR="001028B6">
        <w:rPr>
          <w:rFonts w:ascii="Times New Roman" w:hAnsi="Times New Roman" w:cs="Times New Roman"/>
        </w:rPr>
        <w:t xml:space="preserve">the latter </w:t>
      </w:r>
      <w:r w:rsidR="00065D8D">
        <w:rPr>
          <w:rFonts w:ascii="Times New Roman" w:hAnsi="Times New Roman" w:cs="Times New Roman"/>
        </w:rPr>
        <w:t>is available</w:t>
      </w:r>
      <w:r w:rsidR="001028B6">
        <w:rPr>
          <w:rFonts w:ascii="Times New Roman" w:hAnsi="Times New Roman" w:cs="Times New Roman"/>
        </w:rPr>
        <w:t xml:space="preserve"> in a smaller size but is non-volatile, allowing the application to save critical information </w:t>
      </w:r>
      <w:r w:rsidR="00A46847">
        <w:rPr>
          <w:rFonts w:ascii="Times New Roman" w:hAnsi="Times New Roman" w:cs="Times New Roman"/>
        </w:rPr>
        <w:t xml:space="preserve">such as the program itself. </w:t>
      </w:r>
      <w:r w:rsidRPr="00057665">
        <w:rPr>
          <w:rFonts w:ascii="Times New Roman" w:hAnsi="Times New Roman" w:cs="Times New Roman"/>
        </w:rPr>
        <w:t xml:space="preserve">According to the </w:t>
      </w:r>
      <w:r w:rsidR="00A46847">
        <w:rPr>
          <w:rFonts w:ascii="Times New Roman" w:hAnsi="Times New Roman" w:cs="Times New Roman"/>
        </w:rPr>
        <w:t>CCS IDE</w:t>
      </w:r>
      <w:r w:rsidRPr="00057665">
        <w:rPr>
          <w:rFonts w:ascii="Times New Roman" w:hAnsi="Times New Roman" w:cs="Times New Roman"/>
        </w:rPr>
        <w:t xml:space="preserve">, while </w:t>
      </w:r>
      <w:r w:rsidR="00A859D9">
        <w:rPr>
          <w:rFonts w:ascii="Times New Roman" w:hAnsi="Times New Roman" w:cs="Times New Roman"/>
        </w:rPr>
        <w:t>testing</w:t>
      </w:r>
      <w:r w:rsidRPr="00057665">
        <w:rPr>
          <w:rFonts w:ascii="Times New Roman" w:hAnsi="Times New Roman" w:cs="Times New Roman"/>
        </w:rPr>
        <w:t xml:space="preserve"> the </w:t>
      </w:r>
      <w:r w:rsidR="00A859D9">
        <w:rPr>
          <w:rFonts w:ascii="Times New Roman" w:hAnsi="Times New Roman" w:cs="Times New Roman"/>
        </w:rPr>
        <w:t>prototype</w:t>
      </w:r>
      <w:r w:rsidRPr="00057665">
        <w:rPr>
          <w:rFonts w:ascii="Times New Roman" w:hAnsi="Times New Roman" w:cs="Times New Roman"/>
        </w:rPr>
        <w:t>,</w:t>
      </w:r>
      <w:r w:rsidR="00A859D9">
        <w:rPr>
          <w:rFonts w:ascii="Times New Roman" w:hAnsi="Times New Roman" w:cs="Times New Roman"/>
        </w:rPr>
        <w:t xml:space="preserve"> the</w:t>
      </w:r>
      <w:r w:rsidRPr="00057665">
        <w:rPr>
          <w:rFonts w:ascii="Times New Roman" w:hAnsi="Times New Roman" w:cs="Times New Roman"/>
        </w:rPr>
        <w:t xml:space="preserve"> memory allocation analysis </w:t>
      </w:r>
      <w:r w:rsidR="00A859D9">
        <w:rPr>
          <w:rFonts w:ascii="Times New Roman" w:hAnsi="Times New Roman" w:cs="Times New Roman"/>
        </w:rPr>
        <w:t xml:space="preserve">tool </w:t>
      </w:r>
      <w:r w:rsidRPr="00057665">
        <w:rPr>
          <w:rFonts w:ascii="Times New Roman" w:hAnsi="Times New Roman" w:cs="Times New Roman"/>
        </w:rPr>
        <w:t xml:space="preserve">showed that 67 KB was being utilized. Although this is only a static analysis, its estimate </w:t>
      </w:r>
      <w:r w:rsidR="00C71280" w:rsidRPr="00057665">
        <w:rPr>
          <w:rFonts w:ascii="Times New Roman" w:hAnsi="Times New Roman" w:cs="Times New Roman"/>
        </w:rPr>
        <w:t>shows</w:t>
      </w:r>
      <w:r w:rsidRPr="00057665">
        <w:rPr>
          <w:rFonts w:ascii="Times New Roman" w:hAnsi="Times New Roman" w:cs="Times New Roman"/>
        </w:rPr>
        <w:t xml:space="preserve"> that the application is only using approximately 26 percent of the available resources.</w:t>
      </w:r>
    </w:p>
    <w:p w14:paraId="036DDDDB" w14:textId="30177DD4" w:rsidR="00057665" w:rsidRPr="00057665" w:rsidRDefault="00057665" w:rsidP="00057665">
      <w:pPr>
        <w:spacing w:after="0" w:line="480" w:lineRule="auto"/>
        <w:ind w:firstLine="720"/>
        <w:rPr>
          <w:rFonts w:ascii="Times New Roman" w:hAnsi="Times New Roman" w:cs="Times New Roman"/>
        </w:rPr>
      </w:pPr>
      <w:r w:rsidRPr="00057665">
        <w:rPr>
          <w:rFonts w:ascii="Times New Roman" w:hAnsi="Times New Roman" w:cs="Times New Roman"/>
        </w:rPr>
        <w:t xml:space="preserve">Microchip also has a solution that can handle the requirements of this project. Their PIC32MZ-W1 microcontroller comes with up to 60 GPIO pins as well as UART, I2C, Wi-Fi 802.11 b/g/n capabilities, and the temperature sensor (PIC32MZ W1 Family of Microcontrollers, </w:t>
      </w:r>
      <w:r w:rsidRPr="00057665">
        <w:rPr>
          <w:rFonts w:ascii="Times New Roman" w:hAnsi="Times New Roman" w:cs="Times New Roman"/>
        </w:rPr>
        <w:lastRenderedPageBreak/>
        <w:t xml:space="preserve">n.d.). Like the previously mentioned solution, the Wi-Fi controller can operate as an access point or a station </w:t>
      </w:r>
      <w:r w:rsidR="00164285" w:rsidRPr="00057665">
        <w:rPr>
          <w:rFonts w:ascii="Times New Roman" w:hAnsi="Times New Roman" w:cs="Times New Roman"/>
        </w:rPr>
        <w:t>and</w:t>
      </w:r>
      <w:r w:rsidRPr="00057665">
        <w:rPr>
          <w:rFonts w:ascii="Times New Roman" w:hAnsi="Times New Roman" w:cs="Times New Roman"/>
        </w:rPr>
        <w:t xml:space="preserve"> supports several security protocols, including WPA3. A benefit of this microcontroller is that it comes with up to 2 MB of embedded flash memory and 640 KB of RAM. Compared to the estimated 67 KB used by the prototype, the PIC32MZ-W1 has ample memory capacity and could easily power the solution and any number of expansions.</w:t>
      </w:r>
    </w:p>
    <w:p w14:paraId="6E3C6FDE" w14:textId="14778A3E" w:rsidR="00057665" w:rsidRPr="00057665" w:rsidRDefault="00057665" w:rsidP="00057665">
      <w:pPr>
        <w:spacing w:after="0" w:line="480" w:lineRule="auto"/>
        <w:ind w:firstLine="720"/>
        <w:rPr>
          <w:rFonts w:ascii="Times New Roman" w:hAnsi="Times New Roman" w:cs="Times New Roman"/>
        </w:rPr>
      </w:pPr>
      <w:r w:rsidRPr="00057665">
        <w:rPr>
          <w:rFonts w:ascii="Times New Roman" w:hAnsi="Times New Roman" w:cs="Times New Roman"/>
        </w:rPr>
        <w:t xml:space="preserve">Freescale, now a part of NXP, also offers a microprocessor that meets the requirements of the application. According to the manufacturer’s website, the 88MW32X is </w:t>
      </w:r>
      <w:r w:rsidR="002163E1">
        <w:rPr>
          <w:rFonts w:ascii="Times New Roman" w:hAnsi="Times New Roman" w:cs="Times New Roman"/>
        </w:rPr>
        <w:t>a</w:t>
      </w:r>
      <w:r w:rsidR="00790616">
        <w:rPr>
          <w:rFonts w:ascii="Times New Roman" w:hAnsi="Times New Roman" w:cs="Times New Roman"/>
        </w:rPr>
        <w:t xml:space="preserve"> model in</w:t>
      </w:r>
      <w:r w:rsidRPr="00057665">
        <w:rPr>
          <w:rFonts w:ascii="Times New Roman" w:hAnsi="Times New Roman" w:cs="Times New Roman"/>
        </w:rPr>
        <w:t xml:space="preserve"> their family of wireless microprocessors and </w:t>
      </w:r>
      <w:r w:rsidR="002C30E4">
        <w:rPr>
          <w:rFonts w:ascii="Times New Roman" w:hAnsi="Times New Roman" w:cs="Times New Roman"/>
        </w:rPr>
        <w:t>was the only wireless option without</w:t>
      </w:r>
      <w:r w:rsidRPr="00057665">
        <w:rPr>
          <w:rFonts w:ascii="Times New Roman" w:hAnsi="Times New Roman" w:cs="Times New Roman"/>
        </w:rPr>
        <w:t xml:space="preserve"> Bluetooth. It comes in two packages with either 35 or 50 GPIO pins. In addition, it has many peripherals, including I2C, UART, and an embedded temperature sensor (Wi-Fi® + Bluetooth®, n.d.). Its Wi-Fi capabilities include 802.11b/g/n protocols and a wide range of modes comparable to the previous two architectures. Memory requirements are easily met with 512 KB of static RAM with an integrated flash controller </w:t>
      </w:r>
      <w:r w:rsidR="00961837">
        <w:rPr>
          <w:rFonts w:ascii="Times New Roman" w:hAnsi="Times New Roman" w:cs="Times New Roman"/>
        </w:rPr>
        <w:t>that holds</w:t>
      </w:r>
      <w:r w:rsidRPr="00057665">
        <w:rPr>
          <w:rFonts w:ascii="Times New Roman" w:hAnsi="Times New Roman" w:cs="Times New Roman"/>
        </w:rPr>
        <w:t xml:space="preserve"> 32 KB.</w:t>
      </w:r>
    </w:p>
    <w:p w14:paraId="1D7CCB62" w14:textId="1ED31D01" w:rsidR="008F6975" w:rsidRDefault="00057665" w:rsidP="00057665">
      <w:pPr>
        <w:spacing w:after="0" w:line="480" w:lineRule="auto"/>
        <w:ind w:firstLine="720"/>
        <w:rPr>
          <w:rFonts w:ascii="Times New Roman" w:hAnsi="Times New Roman" w:cs="Times New Roman"/>
        </w:rPr>
      </w:pPr>
      <w:r w:rsidRPr="00057665">
        <w:rPr>
          <w:rFonts w:ascii="Times New Roman" w:hAnsi="Times New Roman" w:cs="Times New Roman"/>
        </w:rPr>
        <w:t>In conclusion, there are many differences in the microprocessors, such as the number of GPIO pins and the types and varying amounts of memory. But within these varying components, all three have the capability to support this project because they support the peripherals needed for the project</w:t>
      </w:r>
      <w:r w:rsidR="00527BE0">
        <w:rPr>
          <w:rFonts w:ascii="Times New Roman" w:hAnsi="Times New Roman" w:cs="Times New Roman"/>
        </w:rPr>
        <w:t xml:space="preserve">. </w:t>
      </w:r>
      <w:r w:rsidR="00110109">
        <w:rPr>
          <w:rFonts w:ascii="Times New Roman" w:hAnsi="Times New Roman" w:cs="Times New Roman"/>
        </w:rPr>
        <w:t>T</w:t>
      </w:r>
      <w:r w:rsidR="00527BE0">
        <w:rPr>
          <w:rFonts w:ascii="Times New Roman" w:hAnsi="Times New Roman" w:cs="Times New Roman"/>
        </w:rPr>
        <w:t xml:space="preserve">hey </w:t>
      </w:r>
      <w:r w:rsidR="00F1739E">
        <w:rPr>
          <w:rFonts w:ascii="Times New Roman" w:hAnsi="Times New Roman" w:cs="Times New Roman"/>
        </w:rPr>
        <w:t xml:space="preserve">can </w:t>
      </w:r>
      <w:r w:rsidR="008F5B46">
        <w:rPr>
          <w:rFonts w:ascii="Times New Roman" w:hAnsi="Times New Roman" w:cs="Times New Roman"/>
        </w:rPr>
        <w:t>connect to</w:t>
      </w:r>
      <w:r w:rsidR="00F1739E">
        <w:rPr>
          <w:rFonts w:ascii="Times New Roman" w:hAnsi="Times New Roman" w:cs="Times New Roman"/>
        </w:rPr>
        <w:t xml:space="preserve"> the cloud </w:t>
      </w:r>
      <w:r w:rsidR="00131777">
        <w:rPr>
          <w:rFonts w:ascii="Times New Roman" w:hAnsi="Times New Roman" w:cs="Times New Roman"/>
        </w:rPr>
        <w:t>through a Wi-Fi access point using the appropriate</w:t>
      </w:r>
      <w:r w:rsidR="00F1739E">
        <w:rPr>
          <w:rFonts w:ascii="Times New Roman" w:hAnsi="Times New Roman" w:cs="Times New Roman"/>
        </w:rPr>
        <w:t xml:space="preserve"> SSID and password</w:t>
      </w:r>
      <w:r w:rsidR="00DD0ECD">
        <w:rPr>
          <w:rFonts w:ascii="Times New Roman" w:hAnsi="Times New Roman" w:cs="Times New Roman"/>
        </w:rPr>
        <w:t xml:space="preserve">. </w:t>
      </w:r>
      <w:r w:rsidR="00110109">
        <w:rPr>
          <w:rFonts w:ascii="Times New Roman" w:hAnsi="Times New Roman" w:cs="Times New Roman"/>
        </w:rPr>
        <w:t>And f</w:t>
      </w:r>
      <w:r w:rsidR="00DD0ECD">
        <w:rPr>
          <w:rFonts w:ascii="Times New Roman" w:hAnsi="Times New Roman" w:cs="Times New Roman"/>
        </w:rPr>
        <w:t xml:space="preserve">inally, they </w:t>
      </w:r>
      <w:r w:rsidRPr="00057665">
        <w:rPr>
          <w:rFonts w:ascii="Times New Roman" w:hAnsi="Times New Roman" w:cs="Times New Roman"/>
        </w:rPr>
        <w:t xml:space="preserve">have enough volatile and non-volatile memory </w:t>
      </w:r>
      <w:r w:rsidR="0091508A">
        <w:rPr>
          <w:rFonts w:ascii="Times New Roman" w:hAnsi="Times New Roman" w:cs="Times New Roman"/>
        </w:rPr>
        <w:t xml:space="preserve">available </w:t>
      </w:r>
      <w:r w:rsidR="004A5301">
        <w:rPr>
          <w:rFonts w:ascii="Times New Roman" w:hAnsi="Times New Roman" w:cs="Times New Roman"/>
        </w:rPr>
        <w:t xml:space="preserve">to </w:t>
      </w:r>
      <w:r w:rsidR="0091508A">
        <w:rPr>
          <w:rFonts w:ascii="Times New Roman" w:hAnsi="Times New Roman" w:cs="Times New Roman"/>
        </w:rPr>
        <w:t xml:space="preserve">not only </w:t>
      </w:r>
      <w:r w:rsidR="004A5301">
        <w:rPr>
          <w:rFonts w:ascii="Times New Roman" w:hAnsi="Times New Roman" w:cs="Times New Roman"/>
        </w:rPr>
        <w:t>perform</w:t>
      </w:r>
      <w:r w:rsidR="00DD0ECD">
        <w:rPr>
          <w:rFonts w:ascii="Times New Roman" w:hAnsi="Times New Roman" w:cs="Times New Roman"/>
        </w:rPr>
        <w:t xml:space="preserve"> the required </w:t>
      </w:r>
      <w:r w:rsidR="0091508A">
        <w:rPr>
          <w:rFonts w:ascii="Times New Roman" w:hAnsi="Times New Roman" w:cs="Times New Roman"/>
        </w:rPr>
        <w:t xml:space="preserve">work but </w:t>
      </w:r>
      <w:r w:rsidR="008F5B46">
        <w:rPr>
          <w:rFonts w:ascii="Times New Roman" w:hAnsi="Times New Roman" w:cs="Times New Roman"/>
        </w:rPr>
        <w:t>to</w:t>
      </w:r>
      <w:r w:rsidR="0091508A">
        <w:rPr>
          <w:rFonts w:ascii="Times New Roman" w:hAnsi="Times New Roman" w:cs="Times New Roman"/>
        </w:rPr>
        <w:t xml:space="preserve"> also</w:t>
      </w:r>
      <w:r w:rsidR="008F5B46">
        <w:rPr>
          <w:rFonts w:ascii="Times New Roman" w:hAnsi="Times New Roman" w:cs="Times New Roman"/>
        </w:rPr>
        <w:t xml:space="preserve"> save the program </w:t>
      </w:r>
      <w:r w:rsidR="00E36D82">
        <w:rPr>
          <w:rFonts w:ascii="Times New Roman" w:hAnsi="Times New Roman" w:cs="Times New Roman"/>
        </w:rPr>
        <w:t>when</w:t>
      </w:r>
      <w:r w:rsidR="008F5B46">
        <w:rPr>
          <w:rFonts w:ascii="Times New Roman" w:hAnsi="Times New Roman" w:cs="Times New Roman"/>
        </w:rPr>
        <w:t xml:space="preserve"> powered down.</w:t>
      </w:r>
    </w:p>
    <w:p w14:paraId="79B1E579" w14:textId="77777777" w:rsidR="00A85372" w:rsidRDefault="00A85372" w:rsidP="007E14E5">
      <w:pPr>
        <w:spacing w:after="0" w:line="480" w:lineRule="auto"/>
        <w:rPr>
          <w:rFonts w:ascii="Times New Roman" w:hAnsi="Times New Roman" w:cs="Times New Roman"/>
        </w:rPr>
      </w:pPr>
    </w:p>
    <w:p w14:paraId="4F6EBD32" w14:textId="77777777" w:rsidR="00A85372" w:rsidRDefault="00A85372" w:rsidP="007E14E5">
      <w:pPr>
        <w:spacing w:after="0" w:line="480" w:lineRule="auto"/>
        <w:rPr>
          <w:rFonts w:ascii="Times New Roman" w:hAnsi="Times New Roman" w:cs="Times New Roman"/>
        </w:rPr>
      </w:pPr>
    </w:p>
    <w:p w14:paraId="23630BF0" w14:textId="77777777" w:rsidR="00181DE4" w:rsidRDefault="00181DE4" w:rsidP="007E14E5">
      <w:pPr>
        <w:spacing w:after="0" w:line="480" w:lineRule="auto"/>
        <w:rPr>
          <w:rFonts w:ascii="Times New Roman" w:hAnsi="Times New Roman" w:cs="Times New Roman"/>
        </w:rPr>
      </w:pPr>
    </w:p>
    <w:p w14:paraId="1B2CDBD2" w14:textId="77777777" w:rsidR="00A85372" w:rsidRDefault="00A85372" w:rsidP="007E14E5">
      <w:pPr>
        <w:spacing w:after="0" w:line="480" w:lineRule="auto"/>
        <w:rPr>
          <w:rFonts w:ascii="Times New Roman" w:hAnsi="Times New Roman" w:cs="Times New Roman"/>
        </w:rPr>
      </w:pPr>
    </w:p>
    <w:p w14:paraId="638300E5" w14:textId="555F6BF7" w:rsidR="00A85372" w:rsidRPr="00057665" w:rsidRDefault="00A85372" w:rsidP="00057665">
      <w:pPr>
        <w:spacing w:after="0" w:line="480" w:lineRule="auto"/>
        <w:jc w:val="center"/>
        <w:rPr>
          <w:rFonts w:ascii="Times New Roman" w:hAnsi="Times New Roman" w:cs="Times New Roman"/>
          <w:b/>
          <w:bCs/>
        </w:rPr>
      </w:pPr>
      <w:r w:rsidRPr="00057665">
        <w:rPr>
          <w:rFonts w:ascii="Times New Roman" w:hAnsi="Times New Roman" w:cs="Times New Roman"/>
          <w:b/>
          <w:bCs/>
        </w:rPr>
        <w:lastRenderedPageBreak/>
        <w:t>References</w:t>
      </w:r>
    </w:p>
    <w:p w14:paraId="31B301D1" w14:textId="66B5AFE5" w:rsidR="00A85372" w:rsidRDefault="00A85372" w:rsidP="00057665">
      <w:pPr>
        <w:spacing w:after="0" w:line="480" w:lineRule="auto"/>
        <w:ind w:left="720" w:hanging="720"/>
        <w:rPr>
          <w:rFonts w:ascii="Times New Roman" w:hAnsi="Times New Roman" w:cs="Times New Roman"/>
        </w:rPr>
      </w:pPr>
      <w:r w:rsidRPr="00A85372">
        <w:rPr>
          <w:rFonts w:ascii="Times New Roman" w:hAnsi="Times New Roman" w:cs="Times New Roman"/>
        </w:rPr>
        <w:t xml:space="preserve">CC3220S data sheet, product information and support | TI.com. (n.d.). </w:t>
      </w:r>
      <w:hyperlink r:id="rId5" w:history="1">
        <w:r w:rsidR="00C21478" w:rsidRPr="00C55D4C">
          <w:rPr>
            <w:rStyle w:val="Hyperlink"/>
            <w:rFonts w:ascii="Times New Roman" w:hAnsi="Times New Roman" w:cs="Times New Roman"/>
          </w:rPr>
          <w:t>https://www.ti.com/product/CC3220S</w:t>
        </w:r>
      </w:hyperlink>
    </w:p>
    <w:p w14:paraId="019ED7B6" w14:textId="0367F1D6" w:rsidR="00C21478" w:rsidRDefault="004F1F28" w:rsidP="00057665">
      <w:pPr>
        <w:spacing w:after="0" w:line="480" w:lineRule="auto"/>
        <w:ind w:left="720" w:hanging="720"/>
        <w:rPr>
          <w:rFonts w:ascii="Times New Roman" w:hAnsi="Times New Roman" w:cs="Times New Roman"/>
        </w:rPr>
      </w:pPr>
      <w:r w:rsidRPr="004F1F28">
        <w:rPr>
          <w:rFonts w:ascii="Times New Roman" w:hAnsi="Times New Roman" w:cs="Times New Roman"/>
        </w:rPr>
        <w:t xml:space="preserve">PIC32MZ W1 family of microcontrollers. (n.d.). Microchip Technology. </w:t>
      </w:r>
      <w:hyperlink r:id="rId6" w:history="1">
        <w:r w:rsidRPr="00C55D4C">
          <w:rPr>
            <w:rStyle w:val="Hyperlink"/>
            <w:rFonts w:ascii="Times New Roman" w:hAnsi="Times New Roman" w:cs="Times New Roman"/>
          </w:rPr>
          <w:t>https://www.microchip.com/en-us/products/microcontrollers-and-microprocessors/32-bit-mcus/pic32-32-bit-mcus/pic32mz-w1</w:t>
        </w:r>
      </w:hyperlink>
    </w:p>
    <w:p w14:paraId="7C7FF1D5" w14:textId="4267A437" w:rsidR="004F1F28" w:rsidRDefault="00A46FD1" w:rsidP="00057665">
      <w:pPr>
        <w:spacing w:after="0" w:line="480" w:lineRule="auto"/>
        <w:ind w:left="720" w:hanging="720"/>
        <w:rPr>
          <w:rFonts w:ascii="Times New Roman" w:hAnsi="Times New Roman" w:cs="Times New Roman"/>
        </w:rPr>
      </w:pPr>
      <w:r w:rsidRPr="00A46FD1">
        <w:rPr>
          <w:rFonts w:ascii="Times New Roman" w:hAnsi="Times New Roman" w:cs="Times New Roman"/>
        </w:rPr>
        <w:t xml:space="preserve">Wi-Fi® + Bluetooth®. (n.d.). </w:t>
      </w:r>
      <w:hyperlink r:id="rId7" w:history="1">
        <w:r w:rsidRPr="00C55D4C">
          <w:rPr>
            <w:rStyle w:val="Hyperlink"/>
            <w:rFonts w:ascii="Times New Roman" w:hAnsi="Times New Roman" w:cs="Times New Roman"/>
          </w:rPr>
          <w:t>https://www.nxp.com/products/wireless-connectivity/wi-fi-plus-bluetooth-plus-802-15-4:WIFI-BLUETOOTH</w:t>
        </w:r>
      </w:hyperlink>
    </w:p>
    <w:p w14:paraId="6934BE67" w14:textId="77777777" w:rsidR="00A46FD1" w:rsidRDefault="00A46FD1" w:rsidP="00057665">
      <w:pPr>
        <w:spacing w:after="0" w:line="480" w:lineRule="auto"/>
        <w:ind w:left="720" w:hanging="720"/>
        <w:rPr>
          <w:rFonts w:ascii="Times New Roman" w:hAnsi="Times New Roman" w:cs="Times New Roman"/>
        </w:rPr>
      </w:pPr>
    </w:p>
    <w:sectPr w:rsidR="00A46F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7135B2"/>
    <w:multiLevelType w:val="hybridMultilevel"/>
    <w:tmpl w:val="E2661FA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5E034C4"/>
    <w:multiLevelType w:val="hybridMultilevel"/>
    <w:tmpl w:val="C42AF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0943493">
    <w:abstractNumId w:val="0"/>
  </w:num>
  <w:num w:numId="2" w16cid:durableId="10331881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253"/>
    <w:rsid w:val="00002A06"/>
    <w:rsid w:val="0000308B"/>
    <w:rsid w:val="00004FB5"/>
    <w:rsid w:val="00020D55"/>
    <w:rsid w:val="00020D72"/>
    <w:rsid w:val="0002221E"/>
    <w:rsid w:val="0003098F"/>
    <w:rsid w:val="00034B7D"/>
    <w:rsid w:val="000419E5"/>
    <w:rsid w:val="00042396"/>
    <w:rsid w:val="000426FF"/>
    <w:rsid w:val="00043263"/>
    <w:rsid w:val="00046B2F"/>
    <w:rsid w:val="00052FCA"/>
    <w:rsid w:val="00054F01"/>
    <w:rsid w:val="000567B1"/>
    <w:rsid w:val="00057665"/>
    <w:rsid w:val="000579EE"/>
    <w:rsid w:val="00062585"/>
    <w:rsid w:val="00063FD3"/>
    <w:rsid w:val="00065D8D"/>
    <w:rsid w:val="000662E1"/>
    <w:rsid w:val="00075102"/>
    <w:rsid w:val="00075440"/>
    <w:rsid w:val="00075B96"/>
    <w:rsid w:val="0007643A"/>
    <w:rsid w:val="00077A50"/>
    <w:rsid w:val="00081FA6"/>
    <w:rsid w:val="0008337A"/>
    <w:rsid w:val="0008446E"/>
    <w:rsid w:val="00087E64"/>
    <w:rsid w:val="00091B76"/>
    <w:rsid w:val="00091C07"/>
    <w:rsid w:val="00091E29"/>
    <w:rsid w:val="00092B8C"/>
    <w:rsid w:val="00093A8F"/>
    <w:rsid w:val="000948DA"/>
    <w:rsid w:val="0009497A"/>
    <w:rsid w:val="000A0D35"/>
    <w:rsid w:val="000A3170"/>
    <w:rsid w:val="000A3FC2"/>
    <w:rsid w:val="000A4041"/>
    <w:rsid w:val="000A5754"/>
    <w:rsid w:val="000B36B0"/>
    <w:rsid w:val="000B5CA0"/>
    <w:rsid w:val="000C37F7"/>
    <w:rsid w:val="000C4B39"/>
    <w:rsid w:val="000D1D2A"/>
    <w:rsid w:val="000D3F8A"/>
    <w:rsid w:val="000E15F7"/>
    <w:rsid w:val="000E298F"/>
    <w:rsid w:val="000F3938"/>
    <w:rsid w:val="000F65FE"/>
    <w:rsid w:val="001006C4"/>
    <w:rsid w:val="001028B6"/>
    <w:rsid w:val="0010347B"/>
    <w:rsid w:val="00105967"/>
    <w:rsid w:val="00105C59"/>
    <w:rsid w:val="00110109"/>
    <w:rsid w:val="00121A4D"/>
    <w:rsid w:val="001262DA"/>
    <w:rsid w:val="00131777"/>
    <w:rsid w:val="00131C75"/>
    <w:rsid w:val="0013536D"/>
    <w:rsid w:val="00142DD5"/>
    <w:rsid w:val="00143EBF"/>
    <w:rsid w:val="001467BF"/>
    <w:rsid w:val="001478AB"/>
    <w:rsid w:val="001531C3"/>
    <w:rsid w:val="00156F10"/>
    <w:rsid w:val="00162E35"/>
    <w:rsid w:val="00163577"/>
    <w:rsid w:val="00164285"/>
    <w:rsid w:val="001645ED"/>
    <w:rsid w:val="00164FED"/>
    <w:rsid w:val="001677C1"/>
    <w:rsid w:val="0017038B"/>
    <w:rsid w:val="001713C5"/>
    <w:rsid w:val="0017224C"/>
    <w:rsid w:val="0017376D"/>
    <w:rsid w:val="00173CDF"/>
    <w:rsid w:val="00181577"/>
    <w:rsid w:val="00181DE4"/>
    <w:rsid w:val="00183B8D"/>
    <w:rsid w:val="0018523E"/>
    <w:rsid w:val="00191855"/>
    <w:rsid w:val="00196BBD"/>
    <w:rsid w:val="001A032A"/>
    <w:rsid w:val="001A1AAE"/>
    <w:rsid w:val="001B16B7"/>
    <w:rsid w:val="001B1C8D"/>
    <w:rsid w:val="001B50DD"/>
    <w:rsid w:val="001B560C"/>
    <w:rsid w:val="001C1C14"/>
    <w:rsid w:val="001C25F3"/>
    <w:rsid w:val="001C344B"/>
    <w:rsid w:val="001D0B33"/>
    <w:rsid w:val="001D105A"/>
    <w:rsid w:val="001D3187"/>
    <w:rsid w:val="001D3E46"/>
    <w:rsid w:val="001D4B26"/>
    <w:rsid w:val="001E484D"/>
    <w:rsid w:val="001E4B43"/>
    <w:rsid w:val="001E5983"/>
    <w:rsid w:val="001E706C"/>
    <w:rsid w:val="001E7C5D"/>
    <w:rsid w:val="001F2997"/>
    <w:rsid w:val="001F2B6D"/>
    <w:rsid w:val="002003A1"/>
    <w:rsid w:val="00202EEF"/>
    <w:rsid w:val="002032F7"/>
    <w:rsid w:val="00211A86"/>
    <w:rsid w:val="00212FA7"/>
    <w:rsid w:val="00213C3E"/>
    <w:rsid w:val="00215498"/>
    <w:rsid w:val="002163E1"/>
    <w:rsid w:val="00216D21"/>
    <w:rsid w:val="0022025B"/>
    <w:rsid w:val="002205AA"/>
    <w:rsid w:val="002224A1"/>
    <w:rsid w:val="002231C0"/>
    <w:rsid w:val="00226484"/>
    <w:rsid w:val="00227B05"/>
    <w:rsid w:val="00231033"/>
    <w:rsid w:val="00231D8F"/>
    <w:rsid w:val="0023559E"/>
    <w:rsid w:val="00235E7B"/>
    <w:rsid w:val="002457BD"/>
    <w:rsid w:val="002462E9"/>
    <w:rsid w:val="002514CC"/>
    <w:rsid w:val="00252179"/>
    <w:rsid w:val="00252B81"/>
    <w:rsid w:val="002541FB"/>
    <w:rsid w:val="00254FBE"/>
    <w:rsid w:val="002554AE"/>
    <w:rsid w:val="00261ED4"/>
    <w:rsid w:val="00266908"/>
    <w:rsid w:val="00271B19"/>
    <w:rsid w:val="002725A6"/>
    <w:rsid w:val="00272DB4"/>
    <w:rsid w:val="00273242"/>
    <w:rsid w:val="002752DB"/>
    <w:rsid w:val="00280E92"/>
    <w:rsid w:val="002869E5"/>
    <w:rsid w:val="002951BD"/>
    <w:rsid w:val="00296636"/>
    <w:rsid w:val="002A0704"/>
    <w:rsid w:val="002A3700"/>
    <w:rsid w:val="002A3EF5"/>
    <w:rsid w:val="002B2DFA"/>
    <w:rsid w:val="002B44FC"/>
    <w:rsid w:val="002B4E58"/>
    <w:rsid w:val="002C30E4"/>
    <w:rsid w:val="002C32DA"/>
    <w:rsid w:val="002C504C"/>
    <w:rsid w:val="002C66AC"/>
    <w:rsid w:val="002D52F5"/>
    <w:rsid w:val="002E0DA7"/>
    <w:rsid w:val="002E1A11"/>
    <w:rsid w:val="002E3EE7"/>
    <w:rsid w:val="002F1C59"/>
    <w:rsid w:val="002F2959"/>
    <w:rsid w:val="00303A5B"/>
    <w:rsid w:val="00304C37"/>
    <w:rsid w:val="003128FD"/>
    <w:rsid w:val="0031429E"/>
    <w:rsid w:val="00314AA3"/>
    <w:rsid w:val="00320EDE"/>
    <w:rsid w:val="00325901"/>
    <w:rsid w:val="00331F30"/>
    <w:rsid w:val="00340F74"/>
    <w:rsid w:val="00342C20"/>
    <w:rsid w:val="003434AA"/>
    <w:rsid w:val="00351982"/>
    <w:rsid w:val="0035371A"/>
    <w:rsid w:val="00356112"/>
    <w:rsid w:val="00357D1C"/>
    <w:rsid w:val="0036292B"/>
    <w:rsid w:val="003637CE"/>
    <w:rsid w:val="00366479"/>
    <w:rsid w:val="00367D43"/>
    <w:rsid w:val="00376F29"/>
    <w:rsid w:val="00382CC9"/>
    <w:rsid w:val="00384E4C"/>
    <w:rsid w:val="00386299"/>
    <w:rsid w:val="0038631A"/>
    <w:rsid w:val="0039401F"/>
    <w:rsid w:val="00396BEE"/>
    <w:rsid w:val="003A587C"/>
    <w:rsid w:val="003B5D17"/>
    <w:rsid w:val="003B65D2"/>
    <w:rsid w:val="003B748D"/>
    <w:rsid w:val="003D04E7"/>
    <w:rsid w:val="003D09ED"/>
    <w:rsid w:val="003D1930"/>
    <w:rsid w:val="003D54DF"/>
    <w:rsid w:val="003D588E"/>
    <w:rsid w:val="003D691A"/>
    <w:rsid w:val="003D7349"/>
    <w:rsid w:val="003D787A"/>
    <w:rsid w:val="003E03D2"/>
    <w:rsid w:val="003E0709"/>
    <w:rsid w:val="003E0AED"/>
    <w:rsid w:val="003E1AAF"/>
    <w:rsid w:val="003E345D"/>
    <w:rsid w:val="003F3620"/>
    <w:rsid w:val="003F3DC3"/>
    <w:rsid w:val="003F66EE"/>
    <w:rsid w:val="00401416"/>
    <w:rsid w:val="00412CAC"/>
    <w:rsid w:val="00420A05"/>
    <w:rsid w:val="0043176B"/>
    <w:rsid w:val="004317A5"/>
    <w:rsid w:val="00434245"/>
    <w:rsid w:val="0044549F"/>
    <w:rsid w:val="0044613B"/>
    <w:rsid w:val="00454153"/>
    <w:rsid w:val="004547EC"/>
    <w:rsid w:val="00456363"/>
    <w:rsid w:val="00462C87"/>
    <w:rsid w:val="0046364C"/>
    <w:rsid w:val="00467172"/>
    <w:rsid w:val="00467BB3"/>
    <w:rsid w:val="00470814"/>
    <w:rsid w:val="0047433B"/>
    <w:rsid w:val="004747C0"/>
    <w:rsid w:val="00475865"/>
    <w:rsid w:val="004775AA"/>
    <w:rsid w:val="004813D3"/>
    <w:rsid w:val="00482254"/>
    <w:rsid w:val="004866D0"/>
    <w:rsid w:val="004905C9"/>
    <w:rsid w:val="004914F5"/>
    <w:rsid w:val="004A1F93"/>
    <w:rsid w:val="004A21FB"/>
    <w:rsid w:val="004A474B"/>
    <w:rsid w:val="004A48E2"/>
    <w:rsid w:val="004A5301"/>
    <w:rsid w:val="004A6459"/>
    <w:rsid w:val="004B1AF8"/>
    <w:rsid w:val="004B5003"/>
    <w:rsid w:val="004C08AA"/>
    <w:rsid w:val="004C1474"/>
    <w:rsid w:val="004C574E"/>
    <w:rsid w:val="004D4782"/>
    <w:rsid w:val="004D4789"/>
    <w:rsid w:val="004D6936"/>
    <w:rsid w:val="004D6B80"/>
    <w:rsid w:val="004E2C36"/>
    <w:rsid w:val="004E3FBE"/>
    <w:rsid w:val="004E5120"/>
    <w:rsid w:val="004E5575"/>
    <w:rsid w:val="004E6813"/>
    <w:rsid w:val="004F1F28"/>
    <w:rsid w:val="004F2055"/>
    <w:rsid w:val="004F7DCF"/>
    <w:rsid w:val="00502A3C"/>
    <w:rsid w:val="00505302"/>
    <w:rsid w:val="005107B1"/>
    <w:rsid w:val="00512BE2"/>
    <w:rsid w:val="00523930"/>
    <w:rsid w:val="00526A1B"/>
    <w:rsid w:val="00527BE0"/>
    <w:rsid w:val="00532F51"/>
    <w:rsid w:val="00536E25"/>
    <w:rsid w:val="00537050"/>
    <w:rsid w:val="0053731C"/>
    <w:rsid w:val="00545419"/>
    <w:rsid w:val="00545C87"/>
    <w:rsid w:val="0055709A"/>
    <w:rsid w:val="00562031"/>
    <w:rsid w:val="0056271A"/>
    <w:rsid w:val="0056752E"/>
    <w:rsid w:val="00572313"/>
    <w:rsid w:val="005726B3"/>
    <w:rsid w:val="00573B1E"/>
    <w:rsid w:val="00575574"/>
    <w:rsid w:val="005755AA"/>
    <w:rsid w:val="0057579D"/>
    <w:rsid w:val="0058033F"/>
    <w:rsid w:val="00584749"/>
    <w:rsid w:val="00584CE1"/>
    <w:rsid w:val="00584FE0"/>
    <w:rsid w:val="005904BC"/>
    <w:rsid w:val="00592EFD"/>
    <w:rsid w:val="005A027F"/>
    <w:rsid w:val="005A24A0"/>
    <w:rsid w:val="005A6BB0"/>
    <w:rsid w:val="005A7A96"/>
    <w:rsid w:val="005B2C70"/>
    <w:rsid w:val="005B4E9B"/>
    <w:rsid w:val="005B753C"/>
    <w:rsid w:val="005C7130"/>
    <w:rsid w:val="005D22B7"/>
    <w:rsid w:val="005D3465"/>
    <w:rsid w:val="005D7847"/>
    <w:rsid w:val="005E428E"/>
    <w:rsid w:val="005E54D7"/>
    <w:rsid w:val="005E6D62"/>
    <w:rsid w:val="005F0EA3"/>
    <w:rsid w:val="005F2705"/>
    <w:rsid w:val="00623218"/>
    <w:rsid w:val="00624235"/>
    <w:rsid w:val="00624F43"/>
    <w:rsid w:val="00626E80"/>
    <w:rsid w:val="00627AD7"/>
    <w:rsid w:val="0063358A"/>
    <w:rsid w:val="00643F4D"/>
    <w:rsid w:val="006462FE"/>
    <w:rsid w:val="0064740D"/>
    <w:rsid w:val="0065166C"/>
    <w:rsid w:val="00652DEA"/>
    <w:rsid w:val="00653D98"/>
    <w:rsid w:val="006551E0"/>
    <w:rsid w:val="00660E63"/>
    <w:rsid w:val="0066157C"/>
    <w:rsid w:val="00667D64"/>
    <w:rsid w:val="00671427"/>
    <w:rsid w:val="006725F4"/>
    <w:rsid w:val="00672F38"/>
    <w:rsid w:val="00675552"/>
    <w:rsid w:val="00691D4B"/>
    <w:rsid w:val="00696BC9"/>
    <w:rsid w:val="006A4A62"/>
    <w:rsid w:val="006A599B"/>
    <w:rsid w:val="006A6FEB"/>
    <w:rsid w:val="006B3965"/>
    <w:rsid w:val="006B5BB8"/>
    <w:rsid w:val="006C3968"/>
    <w:rsid w:val="006C513D"/>
    <w:rsid w:val="006C6750"/>
    <w:rsid w:val="006D11EE"/>
    <w:rsid w:val="006D1FAA"/>
    <w:rsid w:val="006D391F"/>
    <w:rsid w:val="006D5BAF"/>
    <w:rsid w:val="006D653B"/>
    <w:rsid w:val="006D7C03"/>
    <w:rsid w:val="006E0ACC"/>
    <w:rsid w:val="006E31D4"/>
    <w:rsid w:val="006E3382"/>
    <w:rsid w:val="006E3E87"/>
    <w:rsid w:val="006E531A"/>
    <w:rsid w:val="006E79ED"/>
    <w:rsid w:val="006F2641"/>
    <w:rsid w:val="006F2DE0"/>
    <w:rsid w:val="006F4804"/>
    <w:rsid w:val="006F559A"/>
    <w:rsid w:val="007106DC"/>
    <w:rsid w:val="00710766"/>
    <w:rsid w:val="007127DE"/>
    <w:rsid w:val="00714BC3"/>
    <w:rsid w:val="007153BF"/>
    <w:rsid w:val="007161A1"/>
    <w:rsid w:val="00716455"/>
    <w:rsid w:val="00721F46"/>
    <w:rsid w:val="00724338"/>
    <w:rsid w:val="0072630A"/>
    <w:rsid w:val="00740E09"/>
    <w:rsid w:val="007439F7"/>
    <w:rsid w:val="007477A9"/>
    <w:rsid w:val="00747CB1"/>
    <w:rsid w:val="007510AC"/>
    <w:rsid w:val="00754978"/>
    <w:rsid w:val="007550D7"/>
    <w:rsid w:val="0075549D"/>
    <w:rsid w:val="00755FF3"/>
    <w:rsid w:val="00756413"/>
    <w:rsid w:val="00762CF0"/>
    <w:rsid w:val="00762F7B"/>
    <w:rsid w:val="0076486D"/>
    <w:rsid w:val="00764880"/>
    <w:rsid w:val="00766656"/>
    <w:rsid w:val="007675A3"/>
    <w:rsid w:val="00771851"/>
    <w:rsid w:val="00771EC2"/>
    <w:rsid w:val="00784BE3"/>
    <w:rsid w:val="00790616"/>
    <w:rsid w:val="007915AB"/>
    <w:rsid w:val="007A037A"/>
    <w:rsid w:val="007A32CE"/>
    <w:rsid w:val="007A3A8F"/>
    <w:rsid w:val="007A4012"/>
    <w:rsid w:val="007B3696"/>
    <w:rsid w:val="007B428A"/>
    <w:rsid w:val="007C1203"/>
    <w:rsid w:val="007C2DB8"/>
    <w:rsid w:val="007C2ECA"/>
    <w:rsid w:val="007C3E99"/>
    <w:rsid w:val="007C755C"/>
    <w:rsid w:val="007D09EF"/>
    <w:rsid w:val="007D1CF3"/>
    <w:rsid w:val="007D7251"/>
    <w:rsid w:val="007E14E5"/>
    <w:rsid w:val="007E5513"/>
    <w:rsid w:val="007E67EB"/>
    <w:rsid w:val="007F20D0"/>
    <w:rsid w:val="007F5D64"/>
    <w:rsid w:val="007F7669"/>
    <w:rsid w:val="007F7A08"/>
    <w:rsid w:val="00805846"/>
    <w:rsid w:val="00806B6B"/>
    <w:rsid w:val="00815576"/>
    <w:rsid w:val="00824D71"/>
    <w:rsid w:val="00825625"/>
    <w:rsid w:val="00827125"/>
    <w:rsid w:val="008339D7"/>
    <w:rsid w:val="00835F70"/>
    <w:rsid w:val="00837CF1"/>
    <w:rsid w:val="00837FF0"/>
    <w:rsid w:val="008448D3"/>
    <w:rsid w:val="0084585E"/>
    <w:rsid w:val="0084595A"/>
    <w:rsid w:val="00855129"/>
    <w:rsid w:val="0085612B"/>
    <w:rsid w:val="00860C17"/>
    <w:rsid w:val="00861AD6"/>
    <w:rsid w:val="008632C6"/>
    <w:rsid w:val="00864570"/>
    <w:rsid w:val="00867B06"/>
    <w:rsid w:val="00871D65"/>
    <w:rsid w:val="00873EC4"/>
    <w:rsid w:val="0088042D"/>
    <w:rsid w:val="008876BB"/>
    <w:rsid w:val="00890171"/>
    <w:rsid w:val="0089156F"/>
    <w:rsid w:val="00891A44"/>
    <w:rsid w:val="008A6E69"/>
    <w:rsid w:val="008A76E3"/>
    <w:rsid w:val="008B6BE0"/>
    <w:rsid w:val="008B7502"/>
    <w:rsid w:val="008C5C2C"/>
    <w:rsid w:val="008C7541"/>
    <w:rsid w:val="008D0A09"/>
    <w:rsid w:val="008D552F"/>
    <w:rsid w:val="008D618C"/>
    <w:rsid w:val="008E1BEA"/>
    <w:rsid w:val="008E2777"/>
    <w:rsid w:val="008E5EC4"/>
    <w:rsid w:val="008F06AE"/>
    <w:rsid w:val="008F37BB"/>
    <w:rsid w:val="008F5B46"/>
    <w:rsid w:val="008F6771"/>
    <w:rsid w:val="008F6975"/>
    <w:rsid w:val="009001B8"/>
    <w:rsid w:val="009027B6"/>
    <w:rsid w:val="00903606"/>
    <w:rsid w:val="00907453"/>
    <w:rsid w:val="0091508A"/>
    <w:rsid w:val="00916FD2"/>
    <w:rsid w:val="00924B93"/>
    <w:rsid w:val="00924ED2"/>
    <w:rsid w:val="009314C5"/>
    <w:rsid w:val="0093660E"/>
    <w:rsid w:val="0094151E"/>
    <w:rsid w:val="009423EE"/>
    <w:rsid w:val="00942A1F"/>
    <w:rsid w:val="0095162B"/>
    <w:rsid w:val="00955BFD"/>
    <w:rsid w:val="009570E4"/>
    <w:rsid w:val="00960533"/>
    <w:rsid w:val="0096128F"/>
    <w:rsid w:val="00961837"/>
    <w:rsid w:val="0096236B"/>
    <w:rsid w:val="00963289"/>
    <w:rsid w:val="009706CD"/>
    <w:rsid w:val="00980948"/>
    <w:rsid w:val="00980CC1"/>
    <w:rsid w:val="00981CCE"/>
    <w:rsid w:val="00984433"/>
    <w:rsid w:val="0098577C"/>
    <w:rsid w:val="009974DE"/>
    <w:rsid w:val="009A2D42"/>
    <w:rsid w:val="009A522A"/>
    <w:rsid w:val="009A68E3"/>
    <w:rsid w:val="009B579D"/>
    <w:rsid w:val="009B70DF"/>
    <w:rsid w:val="009C1347"/>
    <w:rsid w:val="009C3C70"/>
    <w:rsid w:val="009D1A19"/>
    <w:rsid w:val="009E0AE6"/>
    <w:rsid w:val="009F09D0"/>
    <w:rsid w:val="009F0B88"/>
    <w:rsid w:val="009F1303"/>
    <w:rsid w:val="009F40D6"/>
    <w:rsid w:val="009F559A"/>
    <w:rsid w:val="00A00B1D"/>
    <w:rsid w:val="00A0104C"/>
    <w:rsid w:val="00A01320"/>
    <w:rsid w:val="00A04989"/>
    <w:rsid w:val="00A10265"/>
    <w:rsid w:val="00A12C05"/>
    <w:rsid w:val="00A20D35"/>
    <w:rsid w:val="00A264FA"/>
    <w:rsid w:val="00A359A7"/>
    <w:rsid w:val="00A423A1"/>
    <w:rsid w:val="00A44AB4"/>
    <w:rsid w:val="00A467E4"/>
    <w:rsid w:val="00A46847"/>
    <w:rsid w:val="00A46FD1"/>
    <w:rsid w:val="00A5679B"/>
    <w:rsid w:val="00A574E5"/>
    <w:rsid w:val="00A60B20"/>
    <w:rsid w:val="00A624C4"/>
    <w:rsid w:val="00A65274"/>
    <w:rsid w:val="00A663E5"/>
    <w:rsid w:val="00A67FE4"/>
    <w:rsid w:val="00A73323"/>
    <w:rsid w:val="00A768BA"/>
    <w:rsid w:val="00A85372"/>
    <w:rsid w:val="00A859D9"/>
    <w:rsid w:val="00A87EF5"/>
    <w:rsid w:val="00A92805"/>
    <w:rsid w:val="00A93879"/>
    <w:rsid w:val="00A978CC"/>
    <w:rsid w:val="00AA3488"/>
    <w:rsid w:val="00AA49B6"/>
    <w:rsid w:val="00AA5A0D"/>
    <w:rsid w:val="00AA7335"/>
    <w:rsid w:val="00AA75D5"/>
    <w:rsid w:val="00AB19AF"/>
    <w:rsid w:val="00AB718C"/>
    <w:rsid w:val="00AD0224"/>
    <w:rsid w:val="00AD4197"/>
    <w:rsid w:val="00AD5B64"/>
    <w:rsid w:val="00AE0040"/>
    <w:rsid w:val="00AE3A34"/>
    <w:rsid w:val="00AE7DB7"/>
    <w:rsid w:val="00AF3FF5"/>
    <w:rsid w:val="00AF466F"/>
    <w:rsid w:val="00AF63FC"/>
    <w:rsid w:val="00AF68F5"/>
    <w:rsid w:val="00AF6CFD"/>
    <w:rsid w:val="00B02303"/>
    <w:rsid w:val="00B03123"/>
    <w:rsid w:val="00B12ED2"/>
    <w:rsid w:val="00B14F9C"/>
    <w:rsid w:val="00B15A6C"/>
    <w:rsid w:val="00B20B2F"/>
    <w:rsid w:val="00B21B93"/>
    <w:rsid w:val="00B23F50"/>
    <w:rsid w:val="00B301A1"/>
    <w:rsid w:val="00B3711F"/>
    <w:rsid w:val="00B4003E"/>
    <w:rsid w:val="00B4287C"/>
    <w:rsid w:val="00B43699"/>
    <w:rsid w:val="00B44BFC"/>
    <w:rsid w:val="00B56E79"/>
    <w:rsid w:val="00B620C7"/>
    <w:rsid w:val="00B64D97"/>
    <w:rsid w:val="00B66549"/>
    <w:rsid w:val="00B75E79"/>
    <w:rsid w:val="00B77115"/>
    <w:rsid w:val="00B81BA3"/>
    <w:rsid w:val="00B9267E"/>
    <w:rsid w:val="00B9484C"/>
    <w:rsid w:val="00B95C61"/>
    <w:rsid w:val="00BA0560"/>
    <w:rsid w:val="00BA0F09"/>
    <w:rsid w:val="00BA1857"/>
    <w:rsid w:val="00BA481C"/>
    <w:rsid w:val="00BA660F"/>
    <w:rsid w:val="00BB2249"/>
    <w:rsid w:val="00BB5DE2"/>
    <w:rsid w:val="00BB69CE"/>
    <w:rsid w:val="00BC29D8"/>
    <w:rsid w:val="00BC4170"/>
    <w:rsid w:val="00BC4B94"/>
    <w:rsid w:val="00BC6BCE"/>
    <w:rsid w:val="00BC7FC7"/>
    <w:rsid w:val="00BD1AED"/>
    <w:rsid w:val="00BD2DF6"/>
    <w:rsid w:val="00BD45E8"/>
    <w:rsid w:val="00BD4BEA"/>
    <w:rsid w:val="00BD53B2"/>
    <w:rsid w:val="00BD6921"/>
    <w:rsid w:val="00BD6AEA"/>
    <w:rsid w:val="00BD7C54"/>
    <w:rsid w:val="00BE5253"/>
    <w:rsid w:val="00BE7AB4"/>
    <w:rsid w:val="00BF035E"/>
    <w:rsid w:val="00C03FCF"/>
    <w:rsid w:val="00C07313"/>
    <w:rsid w:val="00C1087D"/>
    <w:rsid w:val="00C145DE"/>
    <w:rsid w:val="00C21478"/>
    <w:rsid w:val="00C234EB"/>
    <w:rsid w:val="00C26DA0"/>
    <w:rsid w:val="00C32585"/>
    <w:rsid w:val="00C350AA"/>
    <w:rsid w:val="00C3704A"/>
    <w:rsid w:val="00C3771A"/>
    <w:rsid w:val="00C416AE"/>
    <w:rsid w:val="00C419F3"/>
    <w:rsid w:val="00C41E7D"/>
    <w:rsid w:val="00C57FBE"/>
    <w:rsid w:val="00C651F8"/>
    <w:rsid w:val="00C6603B"/>
    <w:rsid w:val="00C71280"/>
    <w:rsid w:val="00C73898"/>
    <w:rsid w:val="00C75824"/>
    <w:rsid w:val="00C76C24"/>
    <w:rsid w:val="00C778F7"/>
    <w:rsid w:val="00C83CAA"/>
    <w:rsid w:val="00C851F6"/>
    <w:rsid w:val="00C85F4B"/>
    <w:rsid w:val="00C96EE2"/>
    <w:rsid w:val="00C97649"/>
    <w:rsid w:val="00CA0B3F"/>
    <w:rsid w:val="00CA2813"/>
    <w:rsid w:val="00CB1CFA"/>
    <w:rsid w:val="00CB25B9"/>
    <w:rsid w:val="00CB3181"/>
    <w:rsid w:val="00CB3333"/>
    <w:rsid w:val="00CC078B"/>
    <w:rsid w:val="00CC44B6"/>
    <w:rsid w:val="00CC4749"/>
    <w:rsid w:val="00CC7599"/>
    <w:rsid w:val="00CD0CBC"/>
    <w:rsid w:val="00CD0EA8"/>
    <w:rsid w:val="00CD24C4"/>
    <w:rsid w:val="00CD66E4"/>
    <w:rsid w:val="00CE5578"/>
    <w:rsid w:val="00CE5A68"/>
    <w:rsid w:val="00CE6274"/>
    <w:rsid w:val="00CF09B9"/>
    <w:rsid w:val="00CF27A3"/>
    <w:rsid w:val="00CF334C"/>
    <w:rsid w:val="00D06DF0"/>
    <w:rsid w:val="00D13A5A"/>
    <w:rsid w:val="00D15BFF"/>
    <w:rsid w:val="00D2023C"/>
    <w:rsid w:val="00D20E12"/>
    <w:rsid w:val="00D21D45"/>
    <w:rsid w:val="00D23F42"/>
    <w:rsid w:val="00D242B0"/>
    <w:rsid w:val="00D26876"/>
    <w:rsid w:val="00D26ECF"/>
    <w:rsid w:val="00D32D00"/>
    <w:rsid w:val="00D34CA2"/>
    <w:rsid w:val="00D40CB9"/>
    <w:rsid w:val="00D41D8C"/>
    <w:rsid w:val="00D42461"/>
    <w:rsid w:val="00D46EA2"/>
    <w:rsid w:val="00D5079F"/>
    <w:rsid w:val="00D51333"/>
    <w:rsid w:val="00D65147"/>
    <w:rsid w:val="00D652D2"/>
    <w:rsid w:val="00D67E48"/>
    <w:rsid w:val="00D732FD"/>
    <w:rsid w:val="00D803CF"/>
    <w:rsid w:val="00D85F7B"/>
    <w:rsid w:val="00D86B71"/>
    <w:rsid w:val="00D87B32"/>
    <w:rsid w:val="00D901CC"/>
    <w:rsid w:val="00D90DAC"/>
    <w:rsid w:val="00D91034"/>
    <w:rsid w:val="00D93938"/>
    <w:rsid w:val="00DA30FB"/>
    <w:rsid w:val="00DA73BD"/>
    <w:rsid w:val="00DB14E5"/>
    <w:rsid w:val="00DB7070"/>
    <w:rsid w:val="00DD0ECD"/>
    <w:rsid w:val="00DD218F"/>
    <w:rsid w:val="00DD386F"/>
    <w:rsid w:val="00DD7932"/>
    <w:rsid w:val="00DF0166"/>
    <w:rsid w:val="00DF26AE"/>
    <w:rsid w:val="00DF3687"/>
    <w:rsid w:val="00DF3B5B"/>
    <w:rsid w:val="00DF79D1"/>
    <w:rsid w:val="00E0168D"/>
    <w:rsid w:val="00E1373D"/>
    <w:rsid w:val="00E15067"/>
    <w:rsid w:val="00E23943"/>
    <w:rsid w:val="00E24F4B"/>
    <w:rsid w:val="00E2527A"/>
    <w:rsid w:val="00E26230"/>
    <w:rsid w:val="00E26888"/>
    <w:rsid w:val="00E32C2E"/>
    <w:rsid w:val="00E355E5"/>
    <w:rsid w:val="00E36D82"/>
    <w:rsid w:val="00E37D4D"/>
    <w:rsid w:val="00E4186F"/>
    <w:rsid w:val="00E4422E"/>
    <w:rsid w:val="00E45671"/>
    <w:rsid w:val="00E465A5"/>
    <w:rsid w:val="00E5311F"/>
    <w:rsid w:val="00E534B1"/>
    <w:rsid w:val="00E55E21"/>
    <w:rsid w:val="00E63914"/>
    <w:rsid w:val="00E66535"/>
    <w:rsid w:val="00E70D9F"/>
    <w:rsid w:val="00E754E9"/>
    <w:rsid w:val="00E77D7C"/>
    <w:rsid w:val="00E82C76"/>
    <w:rsid w:val="00E8653E"/>
    <w:rsid w:val="00E8753E"/>
    <w:rsid w:val="00E87D30"/>
    <w:rsid w:val="00E90F2D"/>
    <w:rsid w:val="00E93E60"/>
    <w:rsid w:val="00E95E27"/>
    <w:rsid w:val="00EA2B51"/>
    <w:rsid w:val="00EA7C6A"/>
    <w:rsid w:val="00EB2511"/>
    <w:rsid w:val="00EB43C0"/>
    <w:rsid w:val="00EB7147"/>
    <w:rsid w:val="00EC2B54"/>
    <w:rsid w:val="00ED1C10"/>
    <w:rsid w:val="00ED21C9"/>
    <w:rsid w:val="00ED2F2C"/>
    <w:rsid w:val="00ED431F"/>
    <w:rsid w:val="00ED50D8"/>
    <w:rsid w:val="00ED5435"/>
    <w:rsid w:val="00EE038A"/>
    <w:rsid w:val="00EE78B8"/>
    <w:rsid w:val="00EF039C"/>
    <w:rsid w:val="00EF0BE1"/>
    <w:rsid w:val="00F0770B"/>
    <w:rsid w:val="00F108D2"/>
    <w:rsid w:val="00F11206"/>
    <w:rsid w:val="00F16BBD"/>
    <w:rsid w:val="00F1739E"/>
    <w:rsid w:val="00F27F83"/>
    <w:rsid w:val="00F35B09"/>
    <w:rsid w:val="00F41BBA"/>
    <w:rsid w:val="00F45D05"/>
    <w:rsid w:val="00F524F5"/>
    <w:rsid w:val="00F53503"/>
    <w:rsid w:val="00F54A6E"/>
    <w:rsid w:val="00F656F4"/>
    <w:rsid w:val="00F668B7"/>
    <w:rsid w:val="00F67222"/>
    <w:rsid w:val="00F74907"/>
    <w:rsid w:val="00F840A2"/>
    <w:rsid w:val="00F86301"/>
    <w:rsid w:val="00F91E7A"/>
    <w:rsid w:val="00F92173"/>
    <w:rsid w:val="00F94A62"/>
    <w:rsid w:val="00FA177F"/>
    <w:rsid w:val="00FA240C"/>
    <w:rsid w:val="00FA4086"/>
    <w:rsid w:val="00FB3153"/>
    <w:rsid w:val="00FB3B4E"/>
    <w:rsid w:val="00FB566E"/>
    <w:rsid w:val="00FB63D0"/>
    <w:rsid w:val="00FC1833"/>
    <w:rsid w:val="00FD2E99"/>
    <w:rsid w:val="00FD3497"/>
    <w:rsid w:val="00FD417F"/>
    <w:rsid w:val="00FD4C4C"/>
    <w:rsid w:val="00FF6C04"/>
    <w:rsid w:val="00FF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09377"/>
  <w15:chartTrackingRefBased/>
  <w15:docId w15:val="{3D5EBB7D-BDF1-44D0-86D6-0213C8D89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52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52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52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52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52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52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52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52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52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52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52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52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52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52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52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52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52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5253"/>
    <w:rPr>
      <w:rFonts w:eastAsiaTheme="majorEastAsia" w:cstheme="majorBidi"/>
      <w:color w:val="272727" w:themeColor="text1" w:themeTint="D8"/>
    </w:rPr>
  </w:style>
  <w:style w:type="paragraph" w:styleId="Title">
    <w:name w:val="Title"/>
    <w:basedOn w:val="Normal"/>
    <w:next w:val="Normal"/>
    <w:link w:val="TitleChar"/>
    <w:uiPriority w:val="10"/>
    <w:qFormat/>
    <w:rsid w:val="00BE52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52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52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52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5253"/>
    <w:pPr>
      <w:spacing w:before="160"/>
      <w:jc w:val="center"/>
    </w:pPr>
    <w:rPr>
      <w:i/>
      <w:iCs/>
      <w:color w:val="404040" w:themeColor="text1" w:themeTint="BF"/>
    </w:rPr>
  </w:style>
  <w:style w:type="character" w:customStyle="1" w:styleId="QuoteChar">
    <w:name w:val="Quote Char"/>
    <w:basedOn w:val="DefaultParagraphFont"/>
    <w:link w:val="Quote"/>
    <w:uiPriority w:val="29"/>
    <w:rsid w:val="00BE5253"/>
    <w:rPr>
      <w:i/>
      <w:iCs/>
      <w:color w:val="404040" w:themeColor="text1" w:themeTint="BF"/>
    </w:rPr>
  </w:style>
  <w:style w:type="paragraph" w:styleId="ListParagraph">
    <w:name w:val="List Paragraph"/>
    <w:basedOn w:val="Normal"/>
    <w:uiPriority w:val="34"/>
    <w:qFormat/>
    <w:rsid w:val="00BE5253"/>
    <w:pPr>
      <w:ind w:left="720"/>
      <w:contextualSpacing/>
    </w:pPr>
  </w:style>
  <w:style w:type="character" w:styleId="IntenseEmphasis">
    <w:name w:val="Intense Emphasis"/>
    <w:basedOn w:val="DefaultParagraphFont"/>
    <w:uiPriority w:val="21"/>
    <w:qFormat/>
    <w:rsid w:val="00BE5253"/>
    <w:rPr>
      <w:i/>
      <w:iCs/>
      <w:color w:val="0F4761" w:themeColor="accent1" w:themeShade="BF"/>
    </w:rPr>
  </w:style>
  <w:style w:type="paragraph" w:styleId="IntenseQuote">
    <w:name w:val="Intense Quote"/>
    <w:basedOn w:val="Normal"/>
    <w:next w:val="Normal"/>
    <w:link w:val="IntenseQuoteChar"/>
    <w:uiPriority w:val="30"/>
    <w:qFormat/>
    <w:rsid w:val="00BE52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5253"/>
    <w:rPr>
      <w:i/>
      <w:iCs/>
      <w:color w:val="0F4761" w:themeColor="accent1" w:themeShade="BF"/>
    </w:rPr>
  </w:style>
  <w:style w:type="character" w:styleId="IntenseReference">
    <w:name w:val="Intense Reference"/>
    <w:basedOn w:val="DefaultParagraphFont"/>
    <w:uiPriority w:val="32"/>
    <w:qFormat/>
    <w:rsid w:val="00BE5253"/>
    <w:rPr>
      <w:b/>
      <w:bCs/>
      <w:smallCaps/>
      <w:color w:val="0F4761" w:themeColor="accent1" w:themeShade="BF"/>
      <w:spacing w:val="5"/>
    </w:rPr>
  </w:style>
  <w:style w:type="character" w:styleId="Hyperlink">
    <w:name w:val="Hyperlink"/>
    <w:basedOn w:val="DefaultParagraphFont"/>
    <w:uiPriority w:val="99"/>
    <w:unhideWhenUsed/>
    <w:rsid w:val="00280E92"/>
    <w:rPr>
      <w:color w:val="467886" w:themeColor="hyperlink"/>
      <w:u w:val="single"/>
    </w:rPr>
  </w:style>
  <w:style w:type="character" w:styleId="UnresolvedMention">
    <w:name w:val="Unresolved Mention"/>
    <w:basedOn w:val="DefaultParagraphFont"/>
    <w:uiPriority w:val="99"/>
    <w:semiHidden/>
    <w:unhideWhenUsed/>
    <w:rsid w:val="00280E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773147">
      <w:bodyDiv w:val="1"/>
      <w:marLeft w:val="0"/>
      <w:marRight w:val="0"/>
      <w:marTop w:val="0"/>
      <w:marBottom w:val="0"/>
      <w:divBdr>
        <w:top w:val="none" w:sz="0" w:space="0" w:color="auto"/>
        <w:left w:val="none" w:sz="0" w:space="0" w:color="auto"/>
        <w:bottom w:val="none" w:sz="0" w:space="0" w:color="auto"/>
        <w:right w:val="none" w:sz="0" w:space="0" w:color="auto"/>
      </w:divBdr>
    </w:div>
    <w:div w:id="269550190">
      <w:bodyDiv w:val="1"/>
      <w:marLeft w:val="0"/>
      <w:marRight w:val="0"/>
      <w:marTop w:val="0"/>
      <w:marBottom w:val="0"/>
      <w:divBdr>
        <w:top w:val="none" w:sz="0" w:space="0" w:color="auto"/>
        <w:left w:val="none" w:sz="0" w:space="0" w:color="auto"/>
        <w:bottom w:val="none" w:sz="0" w:space="0" w:color="auto"/>
        <w:right w:val="none" w:sz="0" w:space="0" w:color="auto"/>
      </w:divBdr>
    </w:div>
    <w:div w:id="372192728">
      <w:bodyDiv w:val="1"/>
      <w:marLeft w:val="0"/>
      <w:marRight w:val="0"/>
      <w:marTop w:val="0"/>
      <w:marBottom w:val="0"/>
      <w:divBdr>
        <w:top w:val="none" w:sz="0" w:space="0" w:color="auto"/>
        <w:left w:val="none" w:sz="0" w:space="0" w:color="auto"/>
        <w:bottom w:val="none" w:sz="0" w:space="0" w:color="auto"/>
        <w:right w:val="none" w:sz="0" w:space="0" w:color="auto"/>
      </w:divBdr>
      <w:divsChild>
        <w:div w:id="1857498112">
          <w:marLeft w:val="-720"/>
          <w:marRight w:val="0"/>
          <w:marTop w:val="0"/>
          <w:marBottom w:val="0"/>
          <w:divBdr>
            <w:top w:val="none" w:sz="0" w:space="0" w:color="auto"/>
            <w:left w:val="none" w:sz="0" w:space="0" w:color="auto"/>
            <w:bottom w:val="none" w:sz="0" w:space="0" w:color="auto"/>
            <w:right w:val="none" w:sz="0" w:space="0" w:color="auto"/>
          </w:divBdr>
        </w:div>
      </w:divsChild>
    </w:div>
    <w:div w:id="383607080">
      <w:bodyDiv w:val="1"/>
      <w:marLeft w:val="0"/>
      <w:marRight w:val="0"/>
      <w:marTop w:val="0"/>
      <w:marBottom w:val="0"/>
      <w:divBdr>
        <w:top w:val="none" w:sz="0" w:space="0" w:color="auto"/>
        <w:left w:val="none" w:sz="0" w:space="0" w:color="auto"/>
        <w:bottom w:val="none" w:sz="0" w:space="0" w:color="auto"/>
        <w:right w:val="none" w:sz="0" w:space="0" w:color="auto"/>
      </w:divBdr>
    </w:div>
    <w:div w:id="487790329">
      <w:bodyDiv w:val="1"/>
      <w:marLeft w:val="0"/>
      <w:marRight w:val="0"/>
      <w:marTop w:val="0"/>
      <w:marBottom w:val="0"/>
      <w:divBdr>
        <w:top w:val="none" w:sz="0" w:space="0" w:color="auto"/>
        <w:left w:val="none" w:sz="0" w:space="0" w:color="auto"/>
        <w:bottom w:val="none" w:sz="0" w:space="0" w:color="auto"/>
        <w:right w:val="none" w:sz="0" w:space="0" w:color="auto"/>
      </w:divBdr>
    </w:div>
    <w:div w:id="553926450">
      <w:bodyDiv w:val="1"/>
      <w:marLeft w:val="0"/>
      <w:marRight w:val="0"/>
      <w:marTop w:val="0"/>
      <w:marBottom w:val="0"/>
      <w:divBdr>
        <w:top w:val="none" w:sz="0" w:space="0" w:color="auto"/>
        <w:left w:val="none" w:sz="0" w:space="0" w:color="auto"/>
        <w:bottom w:val="none" w:sz="0" w:space="0" w:color="auto"/>
        <w:right w:val="none" w:sz="0" w:space="0" w:color="auto"/>
      </w:divBdr>
      <w:divsChild>
        <w:div w:id="1119108141">
          <w:marLeft w:val="-720"/>
          <w:marRight w:val="0"/>
          <w:marTop w:val="0"/>
          <w:marBottom w:val="0"/>
          <w:divBdr>
            <w:top w:val="none" w:sz="0" w:space="0" w:color="auto"/>
            <w:left w:val="none" w:sz="0" w:space="0" w:color="auto"/>
            <w:bottom w:val="none" w:sz="0" w:space="0" w:color="auto"/>
            <w:right w:val="none" w:sz="0" w:space="0" w:color="auto"/>
          </w:divBdr>
        </w:div>
      </w:divsChild>
    </w:div>
    <w:div w:id="614483415">
      <w:bodyDiv w:val="1"/>
      <w:marLeft w:val="0"/>
      <w:marRight w:val="0"/>
      <w:marTop w:val="0"/>
      <w:marBottom w:val="0"/>
      <w:divBdr>
        <w:top w:val="none" w:sz="0" w:space="0" w:color="auto"/>
        <w:left w:val="none" w:sz="0" w:space="0" w:color="auto"/>
        <w:bottom w:val="none" w:sz="0" w:space="0" w:color="auto"/>
        <w:right w:val="none" w:sz="0" w:space="0" w:color="auto"/>
      </w:divBdr>
    </w:div>
    <w:div w:id="897281664">
      <w:bodyDiv w:val="1"/>
      <w:marLeft w:val="0"/>
      <w:marRight w:val="0"/>
      <w:marTop w:val="0"/>
      <w:marBottom w:val="0"/>
      <w:divBdr>
        <w:top w:val="none" w:sz="0" w:space="0" w:color="auto"/>
        <w:left w:val="none" w:sz="0" w:space="0" w:color="auto"/>
        <w:bottom w:val="none" w:sz="0" w:space="0" w:color="auto"/>
        <w:right w:val="none" w:sz="0" w:space="0" w:color="auto"/>
      </w:divBdr>
      <w:divsChild>
        <w:div w:id="1178959652">
          <w:marLeft w:val="-720"/>
          <w:marRight w:val="0"/>
          <w:marTop w:val="0"/>
          <w:marBottom w:val="0"/>
          <w:divBdr>
            <w:top w:val="none" w:sz="0" w:space="0" w:color="auto"/>
            <w:left w:val="none" w:sz="0" w:space="0" w:color="auto"/>
            <w:bottom w:val="none" w:sz="0" w:space="0" w:color="auto"/>
            <w:right w:val="none" w:sz="0" w:space="0" w:color="auto"/>
          </w:divBdr>
        </w:div>
      </w:divsChild>
    </w:div>
    <w:div w:id="944574404">
      <w:bodyDiv w:val="1"/>
      <w:marLeft w:val="0"/>
      <w:marRight w:val="0"/>
      <w:marTop w:val="0"/>
      <w:marBottom w:val="0"/>
      <w:divBdr>
        <w:top w:val="none" w:sz="0" w:space="0" w:color="auto"/>
        <w:left w:val="none" w:sz="0" w:space="0" w:color="auto"/>
        <w:bottom w:val="none" w:sz="0" w:space="0" w:color="auto"/>
        <w:right w:val="none" w:sz="0" w:space="0" w:color="auto"/>
      </w:divBdr>
    </w:div>
    <w:div w:id="1072585733">
      <w:bodyDiv w:val="1"/>
      <w:marLeft w:val="0"/>
      <w:marRight w:val="0"/>
      <w:marTop w:val="0"/>
      <w:marBottom w:val="0"/>
      <w:divBdr>
        <w:top w:val="none" w:sz="0" w:space="0" w:color="auto"/>
        <w:left w:val="none" w:sz="0" w:space="0" w:color="auto"/>
        <w:bottom w:val="none" w:sz="0" w:space="0" w:color="auto"/>
        <w:right w:val="none" w:sz="0" w:space="0" w:color="auto"/>
      </w:divBdr>
    </w:div>
    <w:div w:id="1123615176">
      <w:bodyDiv w:val="1"/>
      <w:marLeft w:val="0"/>
      <w:marRight w:val="0"/>
      <w:marTop w:val="0"/>
      <w:marBottom w:val="0"/>
      <w:divBdr>
        <w:top w:val="none" w:sz="0" w:space="0" w:color="auto"/>
        <w:left w:val="none" w:sz="0" w:space="0" w:color="auto"/>
        <w:bottom w:val="none" w:sz="0" w:space="0" w:color="auto"/>
        <w:right w:val="none" w:sz="0" w:space="0" w:color="auto"/>
      </w:divBdr>
      <w:divsChild>
        <w:div w:id="461000988">
          <w:marLeft w:val="-720"/>
          <w:marRight w:val="0"/>
          <w:marTop w:val="0"/>
          <w:marBottom w:val="0"/>
          <w:divBdr>
            <w:top w:val="none" w:sz="0" w:space="0" w:color="auto"/>
            <w:left w:val="none" w:sz="0" w:space="0" w:color="auto"/>
            <w:bottom w:val="none" w:sz="0" w:space="0" w:color="auto"/>
            <w:right w:val="none" w:sz="0" w:space="0" w:color="auto"/>
          </w:divBdr>
        </w:div>
      </w:divsChild>
    </w:div>
    <w:div w:id="1220092573">
      <w:bodyDiv w:val="1"/>
      <w:marLeft w:val="0"/>
      <w:marRight w:val="0"/>
      <w:marTop w:val="0"/>
      <w:marBottom w:val="0"/>
      <w:divBdr>
        <w:top w:val="none" w:sz="0" w:space="0" w:color="auto"/>
        <w:left w:val="none" w:sz="0" w:space="0" w:color="auto"/>
        <w:bottom w:val="none" w:sz="0" w:space="0" w:color="auto"/>
        <w:right w:val="none" w:sz="0" w:space="0" w:color="auto"/>
      </w:divBdr>
      <w:divsChild>
        <w:div w:id="33384223">
          <w:marLeft w:val="-720"/>
          <w:marRight w:val="0"/>
          <w:marTop w:val="0"/>
          <w:marBottom w:val="0"/>
          <w:divBdr>
            <w:top w:val="none" w:sz="0" w:space="0" w:color="auto"/>
            <w:left w:val="none" w:sz="0" w:space="0" w:color="auto"/>
            <w:bottom w:val="none" w:sz="0" w:space="0" w:color="auto"/>
            <w:right w:val="none" w:sz="0" w:space="0" w:color="auto"/>
          </w:divBdr>
        </w:div>
      </w:divsChild>
    </w:div>
    <w:div w:id="1252738444">
      <w:bodyDiv w:val="1"/>
      <w:marLeft w:val="0"/>
      <w:marRight w:val="0"/>
      <w:marTop w:val="0"/>
      <w:marBottom w:val="0"/>
      <w:divBdr>
        <w:top w:val="none" w:sz="0" w:space="0" w:color="auto"/>
        <w:left w:val="none" w:sz="0" w:space="0" w:color="auto"/>
        <w:bottom w:val="none" w:sz="0" w:space="0" w:color="auto"/>
        <w:right w:val="none" w:sz="0" w:space="0" w:color="auto"/>
      </w:divBdr>
    </w:div>
    <w:div w:id="1381592557">
      <w:bodyDiv w:val="1"/>
      <w:marLeft w:val="0"/>
      <w:marRight w:val="0"/>
      <w:marTop w:val="0"/>
      <w:marBottom w:val="0"/>
      <w:divBdr>
        <w:top w:val="none" w:sz="0" w:space="0" w:color="auto"/>
        <w:left w:val="none" w:sz="0" w:space="0" w:color="auto"/>
        <w:bottom w:val="none" w:sz="0" w:space="0" w:color="auto"/>
        <w:right w:val="none" w:sz="0" w:space="0" w:color="auto"/>
      </w:divBdr>
    </w:div>
    <w:div w:id="1489708680">
      <w:bodyDiv w:val="1"/>
      <w:marLeft w:val="0"/>
      <w:marRight w:val="0"/>
      <w:marTop w:val="0"/>
      <w:marBottom w:val="0"/>
      <w:divBdr>
        <w:top w:val="none" w:sz="0" w:space="0" w:color="auto"/>
        <w:left w:val="none" w:sz="0" w:space="0" w:color="auto"/>
        <w:bottom w:val="none" w:sz="0" w:space="0" w:color="auto"/>
        <w:right w:val="none" w:sz="0" w:space="0" w:color="auto"/>
      </w:divBdr>
    </w:div>
    <w:div w:id="1583755162">
      <w:bodyDiv w:val="1"/>
      <w:marLeft w:val="0"/>
      <w:marRight w:val="0"/>
      <w:marTop w:val="0"/>
      <w:marBottom w:val="0"/>
      <w:divBdr>
        <w:top w:val="none" w:sz="0" w:space="0" w:color="auto"/>
        <w:left w:val="none" w:sz="0" w:space="0" w:color="auto"/>
        <w:bottom w:val="none" w:sz="0" w:space="0" w:color="auto"/>
        <w:right w:val="none" w:sz="0" w:space="0" w:color="auto"/>
      </w:divBdr>
    </w:div>
    <w:div w:id="1587838467">
      <w:bodyDiv w:val="1"/>
      <w:marLeft w:val="0"/>
      <w:marRight w:val="0"/>
      <w:marTop w:val="0"/>
      <w:marBottom w:val="0"/>
      <w:divBdr>
        <w:top w:val="none" w:sz="0" w:space="0" w:color="auto"/>
        <w:left w:val="none" w:sz="0" w:space="0" w:color="auto"/>
        <w:bottom w:val="none" w:sz="0" w:space="0" w:color="auto"/>
        <w:right w:val="none" w:sz="0" w:space="0" w:color="auto"/>
      </w:divBdr>
    </w:div>
    <w:div w:id="1799955709">
      <w:bodyDiv w:val="1"/>
      <w:marLeft w:val="0"/>
      <w:marRight w:val="0"/>
      <w:marTop w:val="0"/>
      <w:marBottom w:val="0"/>
      <w:divBdr>
        <w:top w:val="none" w:sz="0" w:space="0" w:color="auto"/>
        <w:left w:val="none" w:sz="0" w:space="0" w:color="auto"/>
        <w:bottom w:val="none" w:sz="0" w:space="0" w:color="auto"/>
        <w:right w:val="none" w:sz="0" w:space="0" w:color="auto"/>
      </w:divBdr>
    </w:div>
    <w:div w:id="1850214247">
      <w:bodyDiv w:val="1"/>
      <w:marLeft w:val="0"/>
      <w:marRight w:val="0"/>
      <w:marTop w:val="0"/>
      <w:marBottom w:val="0"/>
      <w:divBdr>
        <w:top w:val="none" w:sz="0" w:space="0" w:color="auto"/>
        <w:left w:val="none" w:sz="0" w:space="0" w:color="auto"/>
        <w:bottom w:val="none" w:sz="0" w:space="0" w:color="auto"/>
        <w:right w:val="none" w:sz="0" w:space="0" w:color="auto"/>
      </w:divBdr>
      <w:divsChild>
        <w:div w:id="1042442120">
          <w:marLeft w:val="-720"/>
          <w:marRight w:val="0"/>
          <w:marTop w:val="0"/>
          <w:marBottom w:val="0"/>
          <w:divBdr>
            <w:top w:val="none" w:sz="0" w:space="0" w:color="auto"/>
            <w:left w:val="none" w:sz="0" w:space="0" w:color="auto"/>
            <w:bottom w:val="none" w:sz="0" w:space="0" w:color="auto"/>
            <w:right w:val="none" w:sz="0" w:space="0" w:color="auto"/>
          </w:divBdr>
        </w:div>
      </w:divsChild>
    </w:div>
    <w:div w:id="1994795203">
      <w:bodyDiv w:val="1"/>
      <w:marLeft w:val="0"/>
      <w:marRight w:val="0"/>
      <w:marTop w:val="0"/>
      <w:marBottom w:val="0"/>
      <w:divBdr>
        <w:top w:val="none" w:sz="0" w:space="0" w:color="auto"/>
        <w:left w:val="none" w:sz="0" w:space="0" w:color="auto"/>
        <w:bottom w:val="none" w:sz="0" w:space="0" w:color="auto"/>
        <w:right w:val="none" w:sz="0" w:space="0" w:color="auto"/>
      </w:divBdr>
    </w:div>
    <w:div w:id="2107263169">
      <w:bodyDiv w:val="1"/>
      <w:marLeft w:val="0"/>
      <w:marRight w:val="0"/>
      <w:marTop w:val="0"/>
      <w:marBottom w:val="0"/>
      <w:divBdr>
        <w:top w:val="none" w:sz="0" w:space="0" w:color="auto"/>
        <w:left w:val="none" w:sz="0" w:space="0" w:color="auto"/>
        <w:bottom w:val="none" w:sz="0" w:space="0" w:color="auto"/>
        <w:right w:val="none" w:sz="0" w:space="0" w:color="auto"/>
      </w:divBdr>
      <w:divsChild>
        <w:div w:id="411200800">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xp.com/products/wireless-connectivity/wi-fi-plus-bluetooth-plus-802-15-4:WIFI-BLUETOOT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icrochip.com/en-us/products/microcontrollers-and-microprocessors/32-bit-mcus/pic32-32-bit-mcus/pic32mz-w1" TargetMode="External"/><Relationship Id="rId5" Type="http://schemas.openxmlformats.org/officeDocument/2006/relationships/hyperlink" Target="https://www.ti.com/product/CC3220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1598</TotalTime>
  <Pages>4</Pages>
  <Words>685</Words>
  <Characters>3910</Characters>
  <Application>Microsoft Office Word</Application>
  <DocSecurity>0</DocSecurity>
  <Lines>32</Lines>
  <Paragraphs>9</Paragraphs>
  <ScaleCrop>false</ScaleCrop>
  <Company/>
  <LinksUpToDate>false</LinksUpToDate>
  <CharactersWithSpaces>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Musgrave</dc:creator>
  <cp:keywords/>
  <dc:description/>
  <cp:lastModifiedBy>Shannon Musgrave</cp:lastModifiedBy>
  <cp:revision>727</cp:revision>
  <dcterms:created xsi:type="dcterms:W3CDTF">2024-09-05T01:46:00Z</dcterms:created>
  <dcterms:modified xsi:type="dcterms:W3CDTF">2024-12-12T09:02:00Z</dcterms:modified>
</cp:coreProperties>
</file>