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2663" w14:textId="77777777" w:rsidR="008B3109" w:rsidRDefault="00000000" w:rsidP="008B3109">
      <w:pPr>
        <w:pStyle w:val="Heading1"/>
        <w:spacing w:line="360" w:lineRule="auto"/>
        <w:ind w:left="0" w:firstLine="0"/>
        <w:rPr>
          <w:u w:val="thick"/>
        </w:rPr>
      </w:pPr>
      <w:r>
        <w:rPr>
          <w:u w:val="thick"/>
        </w:rPr>
        <w:t>Report</w:t>
      </w:r>
      <w:r>
        <w:rPr>
          <w:spacing w:val="-8"/>
          <w:u w:val="thick"/>
        </w:rPr>
        <w:t xml:space="preserve"> </w:t>
      </w:r>
      <w:r>
        <w:rPr>
          <w:u w:val="thick"/>
        </w:rPr>
        <w:t>Bugs/</w:t>
      </w:r>
      <w:r w:rsidR="008B3109">
        <w:rPr>
          <w:u w:val="thick"/>
        </w:rPr>
        <w:t>Evidence</w:t>
      </w:r>
    </w:p>
    <w:p w14:paraId="52E616B8" w14:textId="450B6F51" w:rsidR="005E60AE" w:rsidRPr="008B3109" w:rsidRDefault="00B51D50" w:rsidP="008B3109">
      <w:pPr>
        <w:pStyle w:val="Heading1"/>
        <w:spacing w:line="360" w:lineRule="auto"/>
        <w:ind w:left="0" w:firstLine="0"/>
        <w:rPr>
          <w:sz w:val="20"/>
          <w:szCs w:val="20"/>
          <w:u w:val="none"/>
        </w:rPr>
      </w:pPr>
      <w:r>
        <w:rPr>
          <w:sz w:val="20"/>
          <w:szCs w:val="20"/>
          <w:u w:val="thick"/>
        </w:rPr>
        <w:t>19-05-2026</w:t>
      </w:r>
    </w:p>
    <w:p w14:paraId="60027E2A" w14:textId="77777777" w:rsidR="005E60AE" w:rsidRDefault="005E60AE">
      <w:pPr>
        <w:pStyle w:val="BodyText"/>
        <w:spacing w:before="183"/>
        <w:rPr>
          <w:sz w:val="32"/>
        </w:rPr>
      </w:pPr>
    </w:p>
    <w:p w14:paraId="5AAEEB9F" w14:textId="0C963CC7" w:rsidR="005E60AE" w:rsidRDefault="008B3109">
      <w:pPr>
        <w:pStyle w:val="ListParagraph"/>
        <w:numPr>
          <w:ilvl w:val="0"/>
          <w:numId w:val="1"/>
        </w:numPr>
        <w:tabs>
          <w:tab w:val="left" w:pos="360"/>
        </w:tabs>
        <w:spacing w:before="1"/>
        <w:rPr>
          <w:sz w:val="24"/>
        </w:rPr>
      </w:pPr>
      <w:r>
        <w:rPr>
          <w:sz w:val="24"/>
        </w:rPr>
        <w:t>Inventory Management</w:t>
      </w:r>
    </w:p>
    <w:p w14:paraId="03920EDA" w14:textId="27754843" w:rsidR="005E60AE" w:rsidRDefault="00000000">
      <w:pPr>
        <w:pStyle w:val="Heading2"/>
        <w:numPr>
          <w:ilvl w:val="1"/>
          <w:numId w:val="1"/>
        </w:numPr>
        <w:tabs>
          <w:tab w:val="left" w:pos="1079"/>
        </w:tabs>
        <w:spacing w:before="138"/>
        <w:ind w:left="1079" w:hanging="359"/>
      </w:pPr>
      <w:r>
        <w:t>T</w:t>
      </w:r>
      <w:r w:rsidR="008B3109">
        <w:t>.C 1.3.2 E</w:t>
      </w:r>
      <w:r w:rsidR="008B3109" w:rsidRPr="008B3109">
        <w:t>mpty price</w:t>
      </w:r>
    </w:p>
    <w:p w14:paraId="1BFF517F" w14:textId="6126A7F9" w:rsidR="008B3109" w:rsidRPr="008B3109" w:rsidRDefault="008B3109" w:rsidP="008B3109">
      <w:pPr>
        <w:pStyle w:val="Heading2"/>
        <w:tabs>
          <w:tab w:val="left" w:pos="1079"/>
        </w:tabs>
        <w:spacing w:before="138"/>
        <w:jc w:val="both"/>
        <w:rPr>
          <w:b w:val="0"/>
          <w:bCs w:val="0"/>
        </w:rPr>
      </w:pPr>
      <w:r>
        <w:rPr>
          <w:b w:val="0"/>
          <w:bCs w:val="0"/>
        </w:rPr>
        <w:t xml:space="preserve">the </w:t>
      </w:r>
      <w:r>
        <w:rPr>
          <w:b w:val="0"/>
          <w:bCs w:val="0"/>
          <w:i/>
          <w:iCs/>
        </w:rPr>
        <w:t xml:space="preserve">empty </w:t>
      </w:r>
      <w:r>
        <w:rPr>
          <w:b w:val="0"/>
          <w:bCs w:val="0"/>
        </w:rPr>
        <w:t>price still can be inputted on the add item table and still can be calculated to the total price as NaN</w:t>
      </w:r>
    </w:p>
    <w:p w14:paraId="15507DBE" w14:textId="7AA65DD4" w:rsidR="005E60AE" w:rsidRDefault="005E60AE">
      <w:pPr>
        <w:pStyle w:val="BodyText"/>
        <w:spacing w:before="5"/>
        <w:rPr>
          <w:b/>
          <w:sz w:val="12"/>
        </w:rPr>
      </w:pPr>
    </w:p>
    <w:p w14:paraId="7FBF30B0" w14:textId="2791CB97" w:rsidR="005E60AE" w:rsidRDefault="008B3109">
      <w:pPr>
        <w:pStyle w:val="Heading2"/>
        <w:numPr>
          <w:ilvl w:val="1"/>
          <w:numId w:val="1"/>
        </w:numPr>
        <w:tabs>
          <w:tab w:val="left" w:pos="1079"/>
        </w:tabs>
        <w:ind w:left="1079" w:hanging="359"/>
      </w:pPr>
      <w:r>
        <w:t>Evidence</w:t>
      </w:r>
    </w:p>
    <w:p w14:paraId="07123D93" w14:textId="1524A9D3" w:rsidR="008B3109" w:rsidRDefault="008B3109" w:rsidP="008B3109">
      <w:pPr>
        <w:pStyle w:val="Heading2"/>
        <w:tabs>
          <w:tab w:val="left" w:pos="1079"/>
        </w:tabs>
      </w:pPr>
      <w:r w:rsidRPr="008B3109">
        <w:drawing>
          <wp:inline distT="0" distB="0" distL="0" distR="0" wp14:anchorId="3A93BEC5" wp14:editId="44C56303">
            <wp:extent cx="5715000" cy="1669415"/>
            <wp:effectExtent l="0" t="0" r="0" b="6985"/>
            <wp:docPr id="188683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37404" name=""/>
                    <pic:cNvPicPr/>
                  </pic:nvPicPr>
                  <pic:blipFill>
                    <a:blip r:embed="rId5"/>
                    <a:stretch>
                      <a:fillRect/>
                    </a:stretch>
                  </pic:blipFill>
                  <pic:spPr>
                    <a:xfrm>
                      <a:off x="0" y="0"/>
                      <a:ext cx="5715000" cy="1669415"/>
                    </a:xfrm>
                    <a:prstGeom prst="rect">
                      <a:avLst/>
                    </a:prstGeom>
                  </pic:spPr>
                </pic:pic>
              </a:graphicData>
            </a:graphic>
          </wp:inline>
        </w:drawing>
      </w:r>
    </w:p>
    <w:p w14:paraId="64BBCB7E" w14:textId="2A33D70E" w:rsidR="005E60AE" w:rsidRDefault="005E60AE">
      <w:pPr>
        <w:pStyle w:val="BodyText"/>
        <w:spacing w:before="6"/>
        <w:rPr>
          <w:b/>
          <w:sz w:val="12"/>
        </w:rPr>
      </w:pPr>
    </w:p>
    <w:p w14:paraId="137A8ED9" w14:textId="6707F3EF" w:rsidR="005E60AE" w:rsidRDefault="008B3109" w:rsidP="008B3109">
      <w:pPr>
        <w:pStyle w:val="BodyText"/>
        <w:spacing w:before="229" w:line="360" w:lineRule="auto"/>
        <w:ind w:left="720"/>
        <w:jc w:val="both"/>
      </w:pPr>
      <w:r>
        <w:t xml:space="preserve">In that case, I input empty (not fill) on price input field. I expect the field can’t be empty and the data will not input to the table but the data still can be entered and the price is defined as NaN so the total price is also calculated as NaN. </w:t>
      </w:r>
    </w:p>
    <w:p w14:paraId="65103A1C" w14:textId="2237CF1C" w:rsidR="008B3109" w:rsidRPr="008B3109" w:rsidRDefault="008B3109" w:rsidP="008B3109">
      <w:pPr>
        <w:pStyle w:val="Heading2"/>
        <w:numPr>
          <w:ilvl w:val="1"/>
          <w:numId w:val="1"/>
        </w:numPr>
        <w:tabs>
          <w:tab w:val="left" w:pos="1079"/>
        </w:tabs>
        <w:spacing w:before="138"/>
        <w:ind w:left="1079" w:hanging="359"/>
        <w:jc w:val="both"/>
        <w:rPr>
          <w:b w:val="0"/>
          <w:bCs w:val="0"/>
        </w:rPr>
      </w:pPr>
      <w:r>
        <w:t>T.C 1.3.</w:t>
      </w:r>
      <w:r>
        <w:t>3</w:t>
      </w:r>
      <w:r>
        <w:t xml:space="preserve"> </w:t>
      </w:r>
      <w:r w:rsidR="009B0516">
        <w:t xml:space="preserve">price field - </w:t>
      </w:r>
      <w:r w:rsidRPr="008B3109">
        <w:t>try to type non numeric data</w:t>
      </w:r>
    </w:p>
    <w:p w14:paraId="04C423A7" w14:textId="1366F96E" w:rsidR="008B3109" w:rsidRPr="008B3109" w:rsidRDefault="008B3109" w:rsidP="008B3109">
      <w:pPr>
        <w:pStyle w:val="Heading2"/>
        <w:tabs>
          <w:tab w:val="left" w:pos="1079"/>
        </w:tabs>
        <w:spacing w:before="138"/>
        <w:jc w:val="both"/>
        <w:rPr>
          <w:b w:val="0"/>
          <w:bCs w:val="0"/>
        </w:rPr>
      </w:pPr>
      <w:r>
        <w:rPr>
          <w:b w:val="0"/>
          <w:bCs w:val="0"/>
        </w:rPr>
        <w:t xml:space="preserve">User still can type the non numeric data (e) and </w:t>
      </w:r>
      <w:r w:rsidRPr="008B3109">
        <w:rPr>
          <w:b w:val="0"/>
          <w:bCs w:val="0"/>
        </w:rPr>
        <w:t>still can be inputted on the add item table and still can be calculated to the total price as NaN</w:t>
      </w:r>
    </w:p>
    <w:p w14:paraId="73987E41" w14:textId="77777777" w:rsidR="008B3109" w:rsidRDefault="008B3109" w:rsidP="008B3109">
      <w:pPr>
        <w:pStyle w:val="BodyText"/>
        <w:spacing w:before="5"/>
        <w:rPr>
          <w:b/>
          <w:sz w:val="12"/>
        </w:rPr>
      </w:pPr>
    </w:p>
    <w:p w14:paraId="3C30737B" w14:textId="77777777" w:rsidR="008B3109" w:rsidRDefault="008B3109" w:rsidP="008B3109">
      <w:pPr>
        <w:pStyle w:val="Heading2"/>
        <w:numPr>
          <w:ilvl w:val="1"/>
          <w:numId w:val="1"/>
        </w:numPr>
        <w:tabs>
          <w:tab w:val="left" w:pos="1079"/>
        </w:tabs>
        <w:ind w:left="1079" w:hanging="359"/>
      </w:pPr>
      <w:r>
        <w:t>Evidence</w:t>
      </w:r>
    </w:p>
    <w:p w14:paraId="29CB16DE" w14:textId="274E4C14" w:rsidR="008B3109" w:rsidRDefault="008B3109" w:rsidP="008B3109">
      <w:pPr>
        <w:pStyle w:val="Heading2"/>
        <w:tabs>
          <w:tab w:val="left" w:pos="1079"/>
        </w:tabs>
      </w:pPr>
      <w:r w:rsidRPr="008B3109">
        <w:drawing>
          <wp:inline distT="0" distB="0" distL="0" distR="0" wp14:anchorId="01C95484" wp14:editId="22E47F36">
            <wp:extent cx="5715000" cy="1212215"/>
            <wp:effectExtent l="0" t="0" r="0" b="6985"/>
            <wp:docPr id="13078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8558" name=""/>
                    <pic:cNvPicPr/>
                  </pic:nvPicPr>
                  <pic:blipFill>
                    <a:blip r:embed="rId6"/>
                    <a:stretch>
                      <a:fillRect/>
                    </a:stretch>
                  </pic:blipFill>
                  <pic:spPr>
                    <a:xfrm>
                      <a:off x="0" y="0"/>
                      <a:ext cx="5715000" cy="1212215"/>
                    </a:xfrm>
                    <a:prstGeom prst="rect">
                      <a:avLst/>
                    </a:prstGeom>
                  </pic:spPr>
                </pic:pic>
              </a:graphicData>
            </a:graphic>
          </wp:inline>
        </w:drawing>
      </w:r>
    </w:p>
    <w:p w14:paraId="6F390CAD" w14:textId="77777777" w:rsidR="008B3109" w:rsidRDefault="008B3109" w:rsidP="008B3109">
      <w:pPr>
        <w:pStyle w:val="BodyText"/>
        <w:spacing w:before="6"/>
        <w:rPr>
          <w:b/>
          <w:sz w:val="12"/>
        </w:rPr>
      </w:pPr>
    </w:p>
    <w:p w14:paraId="48F0B32F" w14:textId="7A477378" w:rsidR="008B3109" w:rsidRDefault="008B3109" w:rsidP="008B3109">
      <w:pPr>
        <w:pStyle w:val="BodyText"/>
        <w:spacing w:before="229" w:line="360" w:lineRule="auto"/>
        <w:ind w:left="720"/>
        <w:jc w:val="both"/>
      </w:pPr>
      <w:r>
        <w:t xml:space="preserve">In that case, I </w:t>
      </w:r>
      <w:r>
        <w:t xml:space="preserve">try to </w:t>
      </w:r>
      <w:r>
        <w:t xml:space="preserve">input </w:t>
      </w:r>
      <w:r>
        <w:t>non numeric data, all the type is successfully can’t be inputted to the field except ‘e’</w:t>
      </w:r>
      <w:r>
        <w:t>. I expect the field can’t be</w:t>
      </w:r>
      <w:r>
        <w:t xml:space="preserve"> inputted even with type ‘e’</w:t>
      </w:r>
      <w:r>
        <w:t xml:space="preserve"> and the data will not input to the table but the data still can be entered and the price is defined as NaN so the total price is also calculated as NaN.</w:t>
      </w:r>
    </w:p>
    <w:p w14:paraId="1D4482B8" w14:textId="77777777" w:rsidR="008B3109" w:rsidRDefault="008B3109" w:rsidP="008B3109">
      <w:pPr>
        <w:pStyle w:val="BodyText"/>
        <w:spacing w:before="229" w:line="360" w:lineRule="auto"/>
        <w:ind w:left="720"/>
        <w:jc w:val="both"/>
      </w:pPr>
    </w:p>
    <w:p w14:paraId="78D61E9A" w14:textId="77777777" w:rsidR="008B3109" w:rsidRDefault="008B3109" w:rsidP="008B3109">
      <w:pPr>
        <w:pStyle w:val="BodyText"/>
        <w:spacing w:before="229" w:line="360" w:lineRule="auto"/>
        <w:ind w:left="720"/>
        <w:jc w:val="both"/>
      </w:pPr>
    </w:p>
    <w:p w14:paraId="58196769" w14:textId="77777777" w:rsidR="009B0516" w:rsidRPr="009B0516" w:rsidRDefault="008B3109" w:rsidP="008B3109">
      <w:pPr>
        <w:pStyle w:val="Heading2"/>
        <w:numPr>
          <w:ilvl w:val="1"/>
          <w:numId w:val="1"/>
        </w:numPr>
        <w:tabs>
          <w:tab w:val="left" w:pos="1079"/>
        </w:tabs>
        <w:spacing w:before="138"/>
        <w:ind w:left="1079" w:hanging="359"/>
        <w:jc w:val="both"/>
        <w:rPr>
          <w:b w:val="0"/>
          <w:bCs w:val="0"/>
        </w:rPr>
      </w:pPr>
      <w:r>
        <w:t>T.C 1.3.</w:t>
      </w:r>
      <w:r w:rsidR="009B0516">
        <w:t>4</w:t>
      </w:r>
      <w:r>
        <w:t xml:space="preserve"> </w:t>
      </w:r>
      <w:r w:rsidR="009B0516" w:rsidRPr="009B0516">
        <w:t xml:space="preserve">input price with negative data </w:t>
      </w:r>
    </w:p>
    <w:p w14:paraId="3AD26D38" w14:textId="62B256A3" w:rsidR="008B3109" w:rsidRPr="009B0516" w:rsidRDefault="008B3109" w:rsidP="009B0516">
      <w:pPr>
        <w:pStyle w:val="Heading2"/>
        <w:tabs>
          <w:tab w:val="left" w:pos="1079"/>
        </w:tabs>
        <w:spacing w:before="138"/>
        <w:ind w:firstLine="0"/>
        <w:jc w:val="both"/>
        <w:rPr>
          <w:b w:val="0"/>
          <w:bCs w:val="0"/>
        </w:rPr>
      </w:pPr>
      <w:r w:rsidRPr="009B0516">
        <w:rPr>
          <w:b w:val="0"/>
          <w:bCs w:val="0"/>
        </w:rPr>
        <w:t xml:space="preserve">User still can type the </w:t>
      </w:r>
      <w:r w:rsidR="009B0516">
        <w:rPr>
          <w:b w:val="0"/>
          <w:bCs w:val="0"/>
        </w:rPr>
        <w:t>negative</w:t>
      </w:r>
      <w:r w:rsidRPr="009B0516">
        <w:rPr>
          <w:b w:val="0"/>
          <w:bCs w:val="0"/>
        </w:rPr>
        <w:t xml:space="preserve"> data </w:t>
      </w:r>
      <w:r w:rsidR="00B51D50">
        <w:rPr>
          <w:b w:val="0"/>
          <w:bCs w:val="0"/>
        </w:rPr>
        <w:t xml:space="preserve">on the price field </w:t>
      </w:r>
      <w:r w:rsidRPr="009B0516">
        <w:rPr>
          <w:b w:val="0"/>
          <w:bCs w:val="0"/>
        </w:rPr>
        <w:t xml:space="preserve">and still can be inputted on the add item table and still can be calculated to the total price as </w:t>
      </w:r>
      <w:r w:rsidR="009B0516">
        <w:rPr>
          <w:b w:val="0"/>
          <w:bCs w:val="0"/>
        </w:rPr>
        <w:t>the negative data</w:t>
      </w:r>
    </w:p>
    <w:p w14:paraId="35B4DEFA" w14:textId="77777777" w:rsidR="008B3109" w:rsidRDefault="008B3109" w:rsidP="008B3109">
      <w:pPr>
        <w:pStyle w:val="BodyText"/>
        <w:spacing w:before="5"/>
        <w:rPr>
          <w:b/>
          <w:sz w:val="12"/>
        </w:rPr>
      </w:pPr>
    </w:p>
    <w:p w14:paraId="76DAEA4B" w14:textId="77777777" w:rsidR="008B3109" w:rsidRDefault="008B3109" w:rsidP="008B3109">
      <w:pPr>
        <w:pStyle w:val="Heading2"/>
        <w:numPr>
          <w:ilvl w:val="1"/>
          <w:numId w:val="1"/>
        </w:numPr>
        <w:tabs>
          <w:tab w:val="left" w:pos="1079"/>
        </w:tabs>
        <w:ind w:left="1079" w:hanging="359"/>
      </w:pPr>
      <w:r>
        <w:t>Evidence</w:t>
      </w:r>
    </w:p>
    <w:p w14:paraId="475B3868" w14:textId="47568ED7" w:rsidR="008B3109" w:rsidRDefault="009B0516" w:rsidP="008B3109">
      <w:pPr>
        <w:pStyle w:val="Heading2"/>
        <w:tabs>
          <w:tab w:val="left" w:pos="1079"/>
        </w:tabs>
      </w:pPr>
      <w:r w:rsidRPr="009B0516">
        <w:drawing>
          <wp:inline distT="0" distB="0" distL="0" distR="0" wp14:anchorId="5EB2A732" wp14:editId="00948AFC">
            <wp:extent cx="5715000" cy="1339850"/>
            <wp:effectExtent l="0" t="0" r="0" b="0"/>
            <wp:docPr id="136143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5069" name=""/>
                    <pic:cNvPicPr/>
                  </pic:nvPicPr>
                  <pic:blipFill>
                    <a:blip r:embed="rId7"/>
                    <a:stretch>
                      <a:fillRect/>
                    </a:stretch>
                  </pic:blipFill>
                  <pic:spPr>
                    <a:xfrm>
                      <a:off x="0" y="0"/>
                      <a:ext cx="5715000" cy="1339850"/>
                    </a:xfrm>
                    <a:prstGeom prst="rect">
                      <a:avLst/>
                    </a:prstGeom>
                  </pic:spPr>
                </pic:pic>
              </a:graphicData>
            </a:graphic>
          </wp:inline>
        </w:drawing>
      </w:r>
    </w:p>
    <w:p w14:paraId="118FBCAF" w14:textId="77777777" w:rsidR="008B3109" w:rsidRDefault="008B3109" w:rsidP="008B3109">
      <w:pPr>
        <w:pStyle w:val="BodyText"/>
        <w:spacing w:before="6"/>
        <w:rPr>
          <w:b/>
          <w:sz w:val="12"/>
        </w:rPr>
      </w:pPr>
    </w:p>
    <w:p w14:paraId="52464350" w14:textId="0E02A2F3" w:rsidR="008B3109" w:rsidRDefault="008B3109" w:rsidP="008B3109">
      <w:pPr>
        <w:pStyle w:val="BodyText"/>
        <w:spacing w:before="229" w:line="360" w:lineRule="auto"/>
        <w:ind w:left="720"/>
        <w:jc w:val="both"/>
      </w:pPr>
      <w:r>
        <w:t xml:space="preserve">In that case, I try to input </w:t>
      </w:r>
      <w:r w:rsidR="009B0516">
        <w:t xml:space="preserve">negative </w:t>
      </w:r>
      <w:r>
        <w:t>numeric data</w:t>
      </w:r>
      <w:r w:rsidR="00B51D50">
        <w:t xml:space="preserve"> on the price field</w:t>
      </w:r>
      <w:r>
        <w:t xml:space="preserve">. I expect the field can’t be inputted </w:t>
      </w:r>
      <w:r w:rsidR="009B0516">
        <w:t xml:space="preserve">with negative data it self to the price field and it should has appeared error message such as ‘can’t input less than 0’ in order that the calculation is not messed up with negative data. </w:t>
      </w:r>
    </w:p>
    <w:p w14:paraId="26C9C3AB" w14:textId="772C333A" w:rsidR="009B0516" w:rsidRDefault="009B0516" w:rsidP="009B0516">
      <w:pPr>
        <w:pStyle w:val="Heading2"/>
        <w:numPr>
          <w:ilvl w:val="1"/>
          <w:numId w:val="1"/>
        </w:numPr>
        <w:tabs>
          <w:tab w:val="left" w:pos="1079"/>
        </w:tabs>
        <w:spacing w:before="138"/>
        <w:ind w:left="1079" w:hanging="359"/>
      </w:pPr>
      <w:r>
        <w:t>T.C 1.</w:t>
      </w:r>
      <w:r>
        <w:t>4</w:t>
      </w:r>
      <w:r>
        <w:t>.2 E</w:t>
      </w:r>
      <w:r w:rsidRPr="008B3109">
        <w:t xml:space="preserve">mpty </w:t>
      </w:r>
      <w:r>
        <w:t>quantity input field</w:t>
      </w:r>
    </w:p>
    <w:p w14:paraId="2564322B" w14:textId="1F19FE10" w:rsidR="009B0516" w:rsidRPr="008B3109" w:rsidRDefault="009B0516" w:rsidP="009B0516">
      <w:pPr>
        <w:pStyle w:val="Heading2"/>
        <w:tabs>
          <w:tab w:val="left" w:pos="1079"/>
        </w:tabs>
        <w:spacing w:before="138"/>
        <w:jc w:val="both"/>
        <w:rPr>
          <w:b w:val="0"/>
          <w:bCs w:val="0"/>
        </w:rPr>
      </w:pPr>
      <w:r>
        <w:rPr>
          <w:b w:val="0"/>
          <w:bCs w:val="0"/>
        </w:rPr>
        <w:t xml:space="preserve">the </w:t>
      </w:r>
      <w:r>
        <w:rPr>
          <w:b w:val="0"/>
          <w:bCs w:val="0"/>
          <w:i/>
          <w:iCs/>
        </w:rPr>
        <w:t xml:space="preserve">empty </w:t>
      </w:r>
      <w:r>
        <w:rPr>
          <w:b w:val="0"/>
          <w:bCs w:val="0"/>
        </w:rPr>
        <w:t>quantity</w:t>
      </w:r>
      <w:r>
        <w:rPr>
          <w:b w:val="0"/>
          <w:bCs w:val="0"/>
        </w:rPr>
        <w:t xml:space="preserve"> still can be inputted on the add item table and still can be calculated to the total price as NaN</w:t>
      </w:r>
    </w:p>
    <w:p w14:paraId="0FE55432" w14:textId="77777777" w:rsidR="009B0516" w:rsidRDefault="009B0516" w:rsidP="009B0516">
      <w:pPr>
        <w:pStyle w:val="BodyText"/>
        <w:spacing w:before="5"/>
        <w:rPr>
          <w:b/>
          <w:sz w:val="12"/>
        </w:rPr>
      </w:pPr>
    </w:p>
    <w:p w14:paraId="6BDBBAF5" w14:textId="77777777" w:rsidR="009B0516" w:rsidRDefault="009B0516" w:rsidP="009B0516">
      <w:pPr>
        <w:pStyle w:val="Heading2"/>
        <w:numPr>
          <w:ilvl w:val="1"/>
          <w:numId w:val="1"/>
        </w:numPr>
        <w:tabs>
          <w:tab w:val="left" w:pos="1079"/>
        </w:tabs>
        <w:ind w:left="1079" w:hanging="359"/>
      </w:pPr>
      <w:r>
        <w:t>Evidence</w:t>
      </w:r>
    </w:p>
    <w:p w14:paraId="67A03D11" w14:textId="22592C6A" w:rsidR="009B0516" w:rsidRDefault="009B0516" w:rsidP="009B0516">
      <w:pPr>
        <w:pStyle w:val="Heading2"/>
        <w:tabs>
          <w:tab w:val="left" w:pos="1079"/>
        </w:tabs>
      </w:pPr>
      <w:r w:rsidRPr="009B0516">
        <w:drawing>
          <wp:inline distT="0" distB="0" distL="0" distR="0" wp14:anchorId="5209AE4E" wp14:editId="73B9B5C0">
            <wp:extent cx="5715000" cy="1405255"/>
            <wp:effectExtent l="0" t="0" r="0" b="4445"/>
            <wp:docPr id="100998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85770" name=""/>
                    <pic:cNvPicPr/>
                  </pic:nvPicPr>
                  <pic:blipFill>
                    <a:blip r:embed="rId8"/>
                    <a:stretch>
                      <a:fillRect/>
                    </a:stretch>
                  </pic:blipFill>
                  <pic:spPr>
                    <a:xfrm>
                      <a:off x="0" y="0"/>
                      <a:ext cx="5715000" cy="1405255"/>
                    </a:xfrm>
                    <a:prstGeom prst="rect">
                      <a:avLst/>
                    </a:prstGeom>
                  </pic:spPr>
                </pic:pic>
              </a:graphicData>
            </a:graphic>
          </wp:inline>
        </w:drawing>
      </w:r>
    </w:p>
    <w:p w14:paraId="09539CF5" w14:textId="77777777" w:rsidR="009B0516" w:rsidRDefault="009B0516" w:rsidP="009B0516">
      <w:pPr>
        <w:pStyle w:val="BodyText"/>
        <w:spacing w:before="6"/>
        <w:rPr>
          <w:b/>
          <w:sz w:val="12"/>
        </w:rPr>
      </w:pPr>
    </w:p>
    <w:p w14:paraId="3794661B" w14:textId="4ED6B045" w:rsidR="009B0516" w:rsidRDefault="009B0516" w:rsidP="00B51D50">
      <w:pPr>
        <w:pStyle w:val="BodyText"/>
        <w:spacing w:before="229" w:line="360" w:lineRule="auto"/>
        <w:ind w:left="720"/>
        <w:jc w:val="both"/>
      </w:pPr>
      <w:r>
        <w:t xml:space="preserve">In that case, I input empty (not fill) on </w:t>
      </w:r>
      <w:r>
        <w:t>quantity</w:t>
      </w:r>
      <w:r>
        <w:t xml:space="preserve"> input field. I expect the field can’t be empty and the data will not input to the table but the data still can be entered and the price is defined as NaN so the total price is also calculated as NaN. </w:t>
      </w:r>
    </w:p>
    <w:p w14:paraId="52111F04" w14:textId="7AE4261B" w:rsidR="009B0516" w:rsidRPr="008B3109" w:rsidRDefault="009B0516" w:rsidP="009B0516">
      <w:pPr>
        <w:pStyle w:val="Heading2"/>
        <w:numPr>
          <w:ilvl w:val="1"/>
          <w:numId w:val="1"/>
        </w:numPr>
        <w:tabs>
          <w:tab w:val="left" w:pos="1079"/>
        </w:tabs>
        <w:spacing w:before="138"/>
        <w:ind w:left="1079" w:hanging="359"/>
        <w:jc w:val="both"/>
        <w:rPr>
          <w:b w:val="0"/>
          <w:bCs w:val="0"/>
        </w:rPr>
      </w:pPr>
      <w:r>
        <w:t>T.C 1.</w:t>
      </w:r>
      <w:r>
        <w:t>4</w:t>
      </w:r>
      <w:r>
        <w:t xml:space="preserve">.3 </w:t>
      </w:r>
      <w:r>
        <w:t xml:space="preserve">quantity field - </w:t>
      </w:r>
      <w:r w:rsidRPr="008B3109">
        <w:t>try to type non numeric data</w:t>
      </w:r>
    </w:p>
    <w:p w14:paraId="75DFBEFB" w14:textId="77777777" w:rsidR="009B0516" w:rsidRPr="008B3109" w:rsidRDefault="009B0516" w:rsidP="009B0516">
      <w:pPr>
        <w:pStyle w:val="Heading2"/>
        <w:tabs>
          <w:tab w:val="left" w:pos="1079"/>
        </w:tabs>
        <w:spacing w:before="138"/>
        <w:jc w:val="both"/>
        <w:rPr>
          <w:b w:val="0"/>
          <w:bCs w:val="0"/>
        </w:rPr>
      </w:pPr>
      <w:r>
        <w:rPr>
          <w:b w:val="0"/>
          <w:bCs w:val="0"/>
        </w:rPr>
        <w:t xml:space="preserve">User still can type the non numeric data (e) and </w:t>
      </w:r>
      <w:r w:rsidRPr="008B3109">
        <w:rPr>
          <w:b w:val="0"/>
          <w:bCs w:val="0"/>
        </w:rPr>
        <w:t>still can be inputted on the add item table and still can be calculated to the total price as NaN</w:t>
      </w:r>
    </w:p>
    <w:p w14:paraId="23AE9DEB" w14:textId="77777777" w:rsidR="009B0516" w:rsidRDefault="009B0516" w:rsidP="009B0516">
      <w:pPr>
        <w:pStyle w:val="BodyText"/>
        <w:spacing w:before="5"/>
        <w:rPr>
          <w:b/>
          <w:sz w:val="12"/>
        </w:rPr>
      </w:pPr>
    </w:p>
    <w:p w14:paraId="7CED0839" w14:textId="77777777" w:rsidR="009B0516" w:rsidRDefault="009B0516" w:rsidP="009B0516">
      <w:pPr>
        <w:pStyle w:val="Heading2"/>
        <w:numPr>
          <w:ilvl w:val="1"/>
          <w:numId w:val="1"/>
        </w:numPr>
        <w:tabs>
          <w:tab w:val="left" w:pos="1079"/>
        </w:tabs>
        <w:ind w:left="1079" w:hanging="359"/>
      </w:pPr>
      <w:r>
        <w:t>Evidence</w:t>
      </w:r>
    </w:p>
    <w:p w14:paraId="2C617A54" w14:textId="2B50EA23" w:rsidR="009B0516" w:rsidRDefault="009B0516" w:rsidP="009B0516">
      <w:pPr>
        <w:pStyle w:val="Heading2"/>
        <w:tabs>
          <w:tab w:val="left" w:pos="1079"/>
        </w:tabs>
      </w:pPr>
      <w:r w:rsidRPr="009B0516">
        <w:lastRenderedPageBreak/>
        <w:drawing>
          <wp:inline distT="0" distB="0" distL="0" distR="0" wp14:anchorId="5A330C64" wp14:editId="0D306D27">
            <wp:extent cx="5715000" cy="1149350"/>
            <wp:effectExtent l="0" t="0" r="0" b="0"/>
            <wp:docPr id="92770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07684" name=""/>
                    <pic:cNvPicPr/>
                  </pic:nvPicPr>
                  <pic:blipFill>
                    <a:blip r:embed="rId9"/>
                    <a:stretch>
                      <a:fillRect/>
                    </a:stretch>
                  </pic:blipFill>
                  <pic:spPr>
                    <a:xfrm>
                      <a:off x="0" y="0"/>
                      <a:ext cx="5715000" cy="1149350"/>
                    </a:xfrm>
                    <a:prstGeom prst="rect">
                      <a:avLst/>
                    </a:prstGeom>
                  </pic:spPr>
                </pic:pic>
              </a:graphicData>
            </a:graphic>
          </wp:inline>
        </w:drawing>
      </w:r>
    </w:p>
    <w:p w14:paraId="329EB9AA" w14:textId="77777777" w:rsidR="009B0516" w:rsidRDefault="009B0516" w:rsidP="009B0516">
      <w:pPr>
        <w:pStyle w:val="BodyText"/>
        <w:spacing w:before="6"/>
        <w:rPr>
          <w:b/>
          <w:sz w:val="12"/>
        </w:rPr>
      </w:pPr>
    </w:p>
    <w:p w14:paraId="0E457DBC" w14:textId="77777777" w:rsidR="009B0516" w:rsidRDefault="009B0516" w:rsidP="009B0516">
      <w:pPr>
        <w:pStyle w:val="BodyText"/>
        <w:spacing w:before="229" w:line="360" w:lineRule="auto"/>
        <w:ind w:left="720"/>
        <w:jc w:val="both"/>
      </w:pPr>
      <w:r>
        <w:t>In that case, I try to input non numeric data, all the type is successfully can’t be inputted to the field except ‘e’. I expect the field can’t be inputted even with type ‘e’ and the data will not input to the table but the data still can be entered and the price is defined as NaN so the total price is also calculated as NaN.</w:t>
      </w:r>
    </w:p>
    <w:p w14:paraId="7459699B" w14:textId="06709420" w:rsidR="00B51D50" w:rsidRPr="009B0516" w:rsidRDefault="00B51D50" w:rsidP="00B51D50">
      <w:pPr>
        <w:pStyle w:val="Heading2"/>
        <w:numPr>
          <w:ilvl w:val="1"/>
          <w:numId w:val="1"/>
        </w:numPr>
        <w:tabs>
          <w:tab w:val="left" w:pos="1079"/>
        </w:tabs>
        <w:spacing w:before="138"/>
        <w:ind w:left="1079" w:hanging="359"/>
        <w:jc w:val="both"/>
        <w:rPr>
          <w:b w:val="0"/>
          <w:bCs w:val="0"/>
        </w:rPr>
      </w:pPr>
      <w:r>
        <w:t xml:space="preserve">T.C 1.3.4 </w:t>
      </w:r>
      <w:r w:rsidRPr="009B0516">
        <w:t xml:space="preserve">input </w:t>
      </w:r>
      <w:r>
        <w:t>quantity</w:t>
      </w:r>
      <w:r w:rsidRPr="009B0516">
        <w:t xml:space="preserve"> with negative data </w:t>
      </w:r>
    </w:p>
    <w:p w14:paraId="25354A88" w14:textId="2BABA324" w:rsidR="00B51D50" w:rsidRPr="009B0516" w:rsidRDefault="00B51D50" w:rsidP="00B51D50">
      <w:pPr>
        <w:pStyle w:val="Heading2"/>
        <w:tabs>
          <w:tab w:val="left" w:pos="1079"/>
        </w:tabs>
        <w:spacing w:before="138"/>
        <w:ind w:firstLine="0"/>
        <w:jc w:val="both"/>
        <w:rPr>
          <w:b w:val="0"/>
          <w:bCs w:val="0"/>
        </w:rPr>
      </w:pPr>
      <w:r w:rsidRPr="009B0516">
        <w:rPr>
          <w:b w:val="0"/>
          <w:bCs w:val="0"/>
        </w:rPr>
        <w:t xml:space="preserve">User still can type the </w:t>
      </w:r>
      <w:r>
        <w:rPr>
          <w:b w:val="0"/>
          <w:bCs w:val="0"/>
        </w:rPr>
        <w:t>negative</w:t>
      </w:r>
      <w:r w:rsidRPr="009B0516">
        <w:rPr>
          <w:b w:val="0"/>
          <w:bCs w:val="0"/>
        </w:rPr>
        <w:t xml:space="preserve"> data </w:t>
      </w:r>
      <w:r>
        <w:rPr>
          <w:b w:val="0"/>
          <w:bCs w:val="0"/>
        </w:rPr>
        <w:t xml:space="preserve">on the quantity field </w:t>
      </w:r>
      <w:r w:rsidRPr="009B0516">
        <w:rPr>
          <w:b w:val="0"/>
          <w:bCs w:val="0"/>
        </w:rPr>
        <w:t xml:space="preserve">and still can be inputted on the add item table and still can be calculated to the total price as </w:t>
      </w:r>
      <w:r>
        <w:rPr>
          <w:b w:val="0"/>
          <w:bCs w:val="0"/>
        </w:rPr>
        <w:t>the negative data</w:t>
      </w:r>
    </w:p>
    <w:p w14:paraId="08791A8D" w14:textId="77777777" w:rsidR="00B51D50" w:rsidRDefault="00B51D50" w:rsidP="00B51D50">
      <w:pPr>
        <w:pStyle w:val="BodyText"/>
        <w:spacing w:before="5"/>
        <w:rPr>
          <w:b/>
          <w:sz w:val="12"/>
        </w:rPr>
      </w:pPr>
    </w:p>
    <w:p w14:paraId="28FC5037" w14:textId="77777777" w:rsidR="00B51D50" w:rsidRDefault="00B51D50" w:rsidP="00B51D50">
      <w:pPr>
        <w:pStyle w:val="Heading2"/>
        <w:numPr>
          <w:ilvl w:val="1"/>
          <w:numId w:val="1"/>
        </w:numPr>
        <w:tabs>
          <w:tab w:val="left" w:pos="1079"/>
        </w:tabs>
        <w:ind w:left="1079" w:hanging="359"/>
      </w:pPr>
      <w:r>
        <w:t>Evidence</w:t>
      </w:r>
    </w:p>
    <w:p w14:paraId="729E2246" w14:textId="5DE89113" w:rsidR="00B51D50" w:rsidRDefault="00B51D50" w:rsidP="00B51D50">
      <w:pPr>
        <w:pStyle w:val="Heading2"/>
        <w:tabs>
          <w:tab w:val="left" w:pos="1079"/>
        </w:tabs>
      </w:pPr>
      <w:r w:rsidRPr="00B51D50">
        <w:drawing>
          <wp:inline distT="0" distB="0" distL="0" distR="0" wp14:anchorId="3E12612A" wp14:editId="036BF713">
            <wp:extent cx="5715000" cy="1307465"/>
            <wp:effectExtent l="0" t="0" r="0" b="6985"/>
            <wp:docPr id="156011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15398" name=""/>
                    <pic:cNvPicPr/>
                  </pic:nvPicPr>
                  <pic:blipFill>
                    <a:blip r:embed="rId10"/>
                    <a:stretch>
                      <a:fillRect/>
                    </a:stretch>
                  </pic:blipFill>
                  <pic:spPr>
                    <a:xfrm>
                      <a:off x="0" y="0"/>
                      <a:ext cx="5715000" cy="1307465"/>
                    </a:xfrm>
                    <a:prstGeom prst="rect">
                      <a:avLst/>
                    </a:prstGeom>
                  </pic:spPr>
                </pic:pic>
              </a:graphicData>
            </a:graphic>
          </wp:inline>
        </w:drawing>
      </w:r>
    </w:p>
    <w:p w14:paraId="3795BE88" w14:textId="77777777" w:rsidR="00B51D50" w:rsidRDefault="00B51D50" w:rsidP="00B51D50">
      <w:pPr>
        <w:pStyle w:val="BodyText"/>
        <w:spacing w:before="6"/>
        <w:rPr>
          <w:b/>
          <w:sz w:val="12"/>
        </w:rPr>
      </w:pPr>
    </w:p>
    <w:p w14:paraId="06BB3EDA" w14:textId="11B2B9B4" w:rsidR="00B51D50" w:rsidRDefault="00B51D50" w:rsidP="00B51D50">
      <w:pPr>
        <w:pStyle w:val="BodyText"/>
        <w:spacing w:before="229" w:line="360" w:lineRule="auto"/>
        <w:ind w:left="720"/>
        <w:jc w:val="both"/>
      </w:pPr>
      <w:r>
        <w:t>In that case, I try to input negative numeric data</w:t>
      </w:r>
      <w:r>
        <w:t xml:space="preserve"> on the quantity field</w:t>
      </w:r>
      <w:r>
        <w:t xml:space="preserve">. I expect the field can’t be inputted with negative data it self to the price field and it should has appeared error message such as ‘can’t input less than 0’ in order that the calculation is not messed up with negative data. </w:t>
      </w:r>
    </w:p>
    <w:p w14:paraId="6C43DDBB" w14:textId="77777777" w:rsidR="00B51D50" w:rsidRPr="00B51D50" w:rsidRDefault="00B51D50" w:rsidP="00B51D50">
      <w:pPr>
        <w:pStyle w:val="Heading2"/>
        <w:numPr>
          <w:ilvl w:val="1"/>
          <w:numId w:val="1"/>
        </w:numPr>
        <w:tabs>
          <w:tab w:val="left" w:pos="1079"/>
        </w:tabs>
        <w:spacing w:before="138"/>
        <w:ind w:left="1079" w:hanging="359"/>
        <w:jc w:val="both"/>
        <w:rPr>
          <w:b w:val="0"/>
          <w:bCs w:val="0"/>
        </w:rPr>
      </w:pPr>
      <w:r>
        <w:t>T.C 1.</w:t>
      </w:r>
      <w:r>
        <w:t>1.3</w:t>
      </w:r>
      <w:r>
        <w:t xml:space="preserve"> </w:t>
      </w:r>
      <w:r>
        <w:t xml:space="preserve">delete button click button is unfunction </w:t>
      </w:r>
    </w:p>
    <w:p w14:paraId="1C4180A6" w14:textId="09912D68" w:rsidR="00B51D50" w:rsidRDefault="00B51D50" w:rsidP="00B51D50">
      <w:pPr>
        <w:pStyle w:val="Heading2"/>
        <w:tabs>
          <w:tab w:val="left" w:pos="1079"/>
        </w:tabs>
        <w:spacing w:before="138"/>
        <w:jc w:val="both"/>
        <w:rPr>
          <w:b w:val="0"/>
          <w:bCs w:val="0"/>
        </w:rPr>
      </w:pPr>
      <w:r>
        <w:rPr>
          <w:b w:val="0"/>
          <w:bCs w:val="0"/>
        </w:rPr>
        <w:t>User can’t click the delete button on each table row and can’t delete the data if there’s a missed data to be deleted</w:t>
      </w:r>
    </w:p>
    <w:p w14:paraId="69F00096" w14:textId="1A4558BD" w:rsidR="00B51D50" w:rsidRPr="009B0516" w:rsidRDefault="00B51D50" w:rsidP="00B51D50">
      <w:pPr>
        <w:pStyle w:val="Heading2"/>
        <w:tabs>
          <w:tab w:val="left" w:pos="1079"/>
        </w:tabs>
        <w:spacing w:before="138"/>
        <w:jc w:val="both"/>
        <w:rPr>
          <w:b w:val="0"/>
          <w:bCs w:val="0"/>
        </w:rPr>
      </w:pPr>
      <w:r w:rsidRPr="00B51D50">
        <w:drawing>
          <wp:inline distT="0" distB="0" distL="0" distR="0" wp14:anchorId="716A0062" wp14:editId="7D82FDE6">
            <wp:extent cx="5715000" cy="1307465"/>
            <wp:effectExtent l="0" t="0" r="0" b="6985"/>
            <wp:docPr id="92729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15398" name=""/>
                    <pic:cNvPicPr/>
                  </pic:nvPicPr>
                  <pic:blipFill>
                    <a:blip r:embed="rId10"/>
                    <a:stretch>
                      <a:fillRect/>
                    </a:stretch>
                  </pic:blipFill>
                  <pic:spPr>
                    <a:xfrm>
                      <a:off x="0" y="0"/>
                      <a:ext cx="5715000" cy="1307465"/>
                    </a:xfrm>
                    <a:prstGeom prst="rect">
                      <a:avLst/>
                    </a:prstGeom>
                  </pic:spPr>
                </pic:pic>
              </a:graphicData>
            </a:graphic>
          </wp:inline>
        </w:drawing>
      </w:r>
    </w:p>
    <w:p w14:paraId="6BAFFE51" w14:textId="2F7FA481" w:rsidR="008B3109" w:rsidRDefault="00B51D50" w:rsidP="00B51D50">
      <w:pPr>
        <w:pStyle w:val="BodyText"/>
        <w:spacing w:before="229" w:line="360" w:lineRule="auto"/>
        <w:ind w:left="720"/>
        <w:jc w:val="both"/>
      </w:pPr>
      <w:r>
        <w:t>In that case, I try to delete the messed up data on the table but when I clicked on the delete button I can’t delete the data because the button is unfunction.</w:t>
      </w:r>
    </w:p>
    <w:sectPr w:rsidR="008B3109">
      <w:type w:val="continuous"/>
      <w:pgSz w:w="12240" w:h="15840"/>
      <w:pgMar w:top="138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0A7FFE"/>
    <w:multiLevelType w:val="hybridMultilevel"/>
    <w:tmpl w:val="B5C83ABA"/>
    <w:lvl w:ilvl="0" w:tplc="5F7CAAAE">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633453D4">
      <w:numFmt w:val="bullet"/>
      <w:lvlText w:val="-"/>
      <w:lvlJc w:val="left"/>
      <w:pPr>
        <w:ind w:left="1080" w:hanging="360"/>
      </w:pPr>
      <w:rPr>
        <w:rFonts w:ascii="Times New Roman" w:eastAsia="Times New Roman" w:hAnsi="Times New Roman" w:cs="Times New Roman" w:hint="default"/>
        <w:b/>
        <w:bCs/>
        <w:i w:val="0"/>
        <w:iCs w:val="0"/>
        <w:spacing w:val="0"/>
        <w:w w:val="100"/>
        <w:sz w:val="24"/>
        <w:szCs w:val="24"/>
        <w:lang w:val="ms" w:eastAsia="en-US" w:bidi="ar-SA"/>
      </w:rPr>
    </w:lvl>
    <w:lvl w:ilvl="2" w:tplc="6CE291DE">
      <w:numFmt w:val="bullet"/>
      <w:lvlText w:val="•"/>
      <w:lvlJc w:val="left"/>
      <w:pPr>
        <w:ind w:left="1960" w:hanging="360"/>
      </w:pPr>
      <w:rPr>
        <w:rFonts w:hint="default"/>
        <w:lang w:val="ms" w:eastAsia="en-US" w:bidi="ar-SA"/>
      </w:rPr>
    </w:lvl>
    <w:lvl w:ilvl="3" w:tplc="735AAD4E">
      <w:numFmt w:val="bullet"/>
      <w:lvlText w:val="•"/>
      <w:lvlJc w:val="left"/>
      <w:pPr>
        <w:ind w:left="2840" w:hanging="360"/>
      </w:pPr>
      <w:rPr>
        <w:rFonts w:hint="default"/>
        <w:lang w:val="ms" w:eastAsia="en-US" w:bidi="ar-SA"/>
      </w:rPr>
    </w:lvl>
    <w:lvl w:ilvl="4" w:tplc="28BAB166">
      <w:numFmt w:val="bullet"/>
      <w:lvlText w:val="•"/>
      <w:lvlJc w:val="left"/>
      <w:pPr>
        <w:ind w:left="3720" w:hanging="360"/>
      </w:pPr>
      <w:rPr>
        <w:rFonts w:hint="default"/>
        <w:lang w:val="ms" w:eastAsia="en-US" w:bidi="ar-SA"/>
      </w:rPr>
    </w:lvl>
    <w:lvl w:ilvl="5" w:tplc="1D1AE9DE">
      <w:numFmt w:val="bullet"/>
      <w:lvlText w:val="•"/>
      <w:lvlJc w:val="left"/>
      <w:pPr>
        <w:ind w:left="4600" w:hanging="360"/>
      </w:pPr>
      <w:rPr>
        <w:rFonts w:hint="default"/>
        <w:lang w:val="ms" w:eastAsia="en-US" w:bidi="ar-SA"/>
      </w:rPr>
    </w:lvl>
    <w:lvl w:ilvl="6" w:tplc="B0CE7F2A">
      <w:numFmt w:val="bullet"/>
      <w:lvlText w:val="•"/>
      <w:lvlJc w:val="left"/>
      <w:pPr>
        <w:ind w:left="5480" w:hanging="360"/>
      </w:pPr>
      <w:rPr>
        <w:rFonts w:hint="default"/>
        <w:lang w:val="ms" w:eastAsia="en-US" w:bidi="ar-SA"/>
      </w:rPr>
    </w:lvl>
    <w:lvl w:ilvl="7" w:tplc="EBFE0976">
      <w:numFmt w:val="bullet"/>
      <w:lvlText w:val="•"/>
      <w:lvlJc w:val="left"/>
      <w:pPr>
        <w:ind w:left="6360" w:hanging="360"/>
      </w:pPr>
      <w:rPr>
        <w:rFonts w:hint="default"/>
        <w:lang w:val="ms" w:eastAsia="en-US" w:bidi="ar-SA"/>
      </w:rPr>
    </w:lvl>
    <w:lvl w:ilvl="8" w:tplc="6A0CB9D2">
      <w:numFmt w:val="bullet"/>
      <w:lvlText w:val="•"/>
      <w:lvlJc w:val="left"/>
      <w:pPr>
        <w:ind w:left="7240" w:hanging="360"/>
      </w:pPr>
      <w:rPr>
        <w:rFonts w:hint="default"/>
        <w:lang w:val="ms" w:eastAsia="en-US" w:bidi="ar-SA"/>
      </w:rPr>
    </w:lvl>
  </w:abstractNum>
  <w:num w:numId="1" w16cid:durableId="1286736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E60AE"/>
    <w:rsid w:val="001B38D7"/>
    <w:rsid w:val="00282842"/>
    <w:rsid w:val="005E60AE"/>
    <w:rsid w:val="008B3109"/>
    <w:rsid w:val="009B0516"/>
    <w:rsid w:val="00B51D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B693"/>
  <w15:docId w15:val="{6B6A45A9-3B25-4323-87C6-F11828EF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spacing w:before="60"/>
      <w:ind w:left="3191" w:right="963" w:hanging="1200"/>
      <w:outlineLvl w:val="0"/>
    </w:pPr>
    <w:rPr>
      <w:sz w:val="32"/>
      <w:szCs w:val="32"/>
      <w:u w:val="single" w:color="000000"/>
    </w:rPr>
  </w:style>
  <w:style w:type="paragraph" w:styleId="Heading2">
    <w:name w:val="heading 2"/>
    <w:basedOn w:val="Normal"/>
    <w:uiPriority w:val="9"/>
    <w:unhideWhenUsed/>
    <w:qFormat/>
    <w:pPr>
      <w:ind w:left="1079"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Report Bugs2.docx</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Bugs2.docx</dc:title>
  <cp:lastModifiedBy>Mufidatun Nisa Nur Lailiyah</cp:lastModifiedBy>
  <cp:revision>2</cp:revision>
  <dcterms:created xsi:type="dcterms:W3CDTF">2026-05-19T01:02:00Z</dcterms:created>
  <dcterms:modified xsi:type="dcterms:W3CDTF">2026-05-19T01:53:00Z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Producer">
    <vt:lpwstr>Skia/PDF m149 Google Docs Renderer</vt:lpwstr>
  </property>
  <property fmtid="{D5CDD505-2E9C-101B-9397-08002B2CF9AE}" pid="5" name="LastSaved">
    <vt:filetime>2026-05-19T00:00:00Z</vt:filetime>
  </property>
</Properties>
</file>