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259" w:rsidRPr="00FA699C" w:rsidRDefault="00BE6C0D" w:rsidP="00BE0259">
      <w:pPr>
        <w:rPr>
          <w:b/>
          <w:sz w:val="40"/>
          <w:szCs w:val="40"/>
          <w:u w:val="single"/>
        </w:rPr>
      </w:pPr>
      <w:r w:rsidRPr="00FA699C">
        <w:rPr>
          <w:b/>
          <w:sz w:val="40"/>
          <w:szCs w:val="40"/>
          <w:u w:val="single"/>
        </w:rPr>
        <w:t>BCS 3</w:t>
      </w:r>
      <w:r w:rsidR="00A608B1">
        <w:rPr>
          <w:b/>
          <w:sz w:val="40"/>
          <w:szCs w:val="40"/>
          <w:u w:val="single"/>
        </w:rPr>
        <w:t>45</w:t>
      </w:r>
      <w:r w:rsidRPr="00FA699C">
        <w:rPr>
          <w:b/>
          <w:sz w:val="40"/>
          <w:szCs w:val="40"/>
          <w:u w:val="single"/>
        </w:rPr>
        <w:t xml:space="preserve"> </w:t>
      </w:r>
      <w:r w:rsidR="00BE0259" w:rsidRPr="00FA699C">
        <w:rPr>
          <w:b/>
          <w:sz w:val="40"/>
          <w:szCs w:val="40"/>
          <w:u w:val="single"/>
        </w:rPr>
        <w:t xml:space="preserve">Lab </w:t>
      </w:r>
      <w:r w:rsidR="00A608B1">
        <w:rPr>
          <w:b/>
          <w:sz w:val="40"/>
          <w:szCs w:val="40"/>
          <w:u w:val="single"/>
        </w:rPr>
        <w:t xml:space="preserve">– </w:t>
      </w:r>
      <w:r w:rsidR="00E921D3">
        <w:rPr>
          <w:b/>
          <w:sz w:val="40"/>
          <w:szCs w:val="40"/>
          <w:u w:val="single"/>
        </w:rPr>
        <w:t>JavaFX</w:t>
      </w:r>
      <w:r w:rsidR="00E5461D">
        <w:rPr>
          <w:b/>
          <w:sz w:val="40"/>
          <w:szCs w:val="40"/>
          <w:u w:val="single"/>
        </w:rPr>
        <w:t xml:space="preserve"> </w:t>
      </w:r>
      <w:r w:rsidR="00E8096E">
        <w:rPr>
          <w:b/>
          <w:sz w:val="40"/>
          <w:szCs w:val="40"/>
          <w:u w:val="single"/>
        </w:rPr>
        <w:t>–</w:t>
      </w:r>
      <w:r w:rsidR="00F15263">
        <w:rPr>
          <w:b/>
          <w:sz w:val="40"/>
          <w:szCs w:val="40"/>
          <w:u w:val="single"/>
        </w:rPr>
        <w:t xml:space="preserve"> Buttons</w:t>
      </w:r>
      <w:r w:rsidR="00E8096E">
        <w:rPr>
          <w:b/>
          <w:sz w:val="40"/>
          <w:szCs w:val="40"/>
          <w:u w:val="single"/>
        </w:rPr>
        <w:t xml:space="preserve">, </w:t>
      </w:r>
      <w:proofErr w:type="spellStart"/>
      <w:r w:rsidR="00E8096E">
        <w:rPr>
          <w:b/>
          <w:sz w:val="40"/>
          <w:szCs w:val="40"/>
          <w:u w:val="single"/>
        </w:rPr>
        <w:t>ComboBox</w:t>
      </w:r>
      <w:proofErr w:type="spellEnd"/>
      <w:r w:rsidR="00E8096E">
        <w:rPr>
          <w:b/>
          <w:sz w:val="40"/>
          <w:szCs w:val="40"/>
          <w:u w:val="single"/>
        </w:rPr>
        <w:t>, and Menu</w:t>
      </w:r>
    </w:p>
    <w:p w:rsidR="00FA699C" w:rsidRPr="00FA699C" w:rsidRDefault="00FA699C" w:rsidP="00FA699C">
      <w:pPr>
        <w:rPr>
          <w:b/>
          <w:i/>
          <w:sz w:val="32"/>
          <w:szCs w:val="32"/>
        </w:rPr>
      </w:pPr>
      <w:r w:rsidRPr="00FA699C">
        <w:rPr>
          <w:b/>
          <w:i/>
          <w:sz w:val="32"/>
          <w:szCs w:val="32"/>
        </w:rPr>
        <w:t>Overview</w:t>
      </w:r>
    </w:p>
    <w:p w:rsidR="00780BE8" w:rsidRDefault="008E6194" w:rsidP="00FA699C">
      <w:r>
        <w:t>Write</w:t>
      </w:r>
      <w:r w:rsidR="00A608B1">
        <w:t xml:space="preserve"> </w:t>
      </w:r>
      <w:r w:rsidR="009A313F">
        <w:t xml:space="preserve">a </w:t>
      </w:r>
      <w:r w:rsidR="00A8264D">
        <w:t>JavaFX</w:t>
      </w:r>
      <w:r w:rsidR="009A313F">
        <w:t xml:space="preserve"> application that contains buttons inside the main window</w:t>
      </w:r>
      <w:r w:rsidR="00941CEF">
        <w:t xml:space="preserve"> and handles events</w:t>
      </w:r>
      <w:r w:rsidR="009A313F">
        <w:t>.</w:t>
      </w:r>
      <w:r w:rsidR="00780BE8">
        <w:t xml:space="preserve"> </w:t>
      </w:r>
      <w:r w:rsidR="004409B2">
        <w:t>This application should use FXML to create the GUI.</w:t>
      </w:r>
    </w:p>
    <w:p w:rsidR="009A313F" w:rsidRPr="00FA699C" w:rsidRDefault="009A313F" w:rsidP="009A313F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Part 1</w:t>
      </w:r>
      <w:r w:rsidR="00EC761A">
        <w:rPr>
          <w:b/>
          <w:i/>
          <w:sz w:val="32"/>
          <w:szCs w:val="32"/>
        </w:rPr>
        <w:t xml:space="preserve"> - Button</w:t>
      </w:r>
    </w:p>
    <w:p w:rsidR="00744432" w:rsidRPr="00E675D1" w:rsidRDefault="000D2D9B" w:rsidP="00B211F0">
      <w:pPr>
        <w:numPr>
          <w:ilvl w:val="0"/>
          <w:numId w:val="6"/>
        </w:numPr>
        <w:spacing w:after="0" w:line="240" w:lineRule="auto"/>
      </w:pPr>
      <w:r w:rsidRPr="00E675D1">
        <w:rPr>
          <w:iCs/>
        </w:rPr>
        <w:t>C</w:t>
      </w:r>
      <w:r w:rsidR="008463B3">
        <w:rPr>
          <w:iCs/>
        </w:rPr>
        <w:t>reate a</w:t>
      </w:r>
      <w:r w:rsidR="00EF08B2">
        <w:rPr>
          <w:iCs/>
        </w:rPr>
        <w:t xml:space="preserve"> new project</w:t>
      </w:r>
      <w:r w:rsidRPr="00E675D1">
        <w:rPr>
          <w:iCs/>
        </w:rPr>
        <w:t>.</w:t>
      </w:r>
    </w:p>
    <w:p w:rsidR="009A313F" w:rsidRPr="00E675D1" w:rsidRDefault="008463B3" w:rsidP="00B211F0">
      <w:pPr>
        <w:numPr>
          <w:ilvl w:val="0"/>
          <w:numId w:val="6"/>
        </w:numPr>
        <w:spacing w:after="0" w:line="240" w:lineRule="auto"/>
      </w:pPr>
      <w:r>
        <w:rPr>
          <w:iCs/>
        </w:rPr>
        <w:t>Add a Driver class and create a main method inside of it.</w:t>
      </w:r>
    </w:p>
    <w:p w:rsidR="00EF08B2" w:rsidRDefault="008463B3" w:rsidP="00B211F0">
      <w:pPr>
        <w:numPr>
          <w:ilvl w:val="0"/>
          <w:numId w:val="7"/>
        </w:numPr>
        <w:spacing w:after="0" w:line="240" w:lineRule="auto"/>
      </w:pPr>
      <w:r>
        <w:t>Create an Application class with an override of start</w:t>
      </w:r>
      <w:r w:rsidR="007C50FF">
        <w:t>.</w:t>
      </w:r>
    </w:p>
    <w:p w:rsidR="007C50FF" w:rsidRDefault="007C50FF" w:rsidP="00B211F0">
      <w:pPr>
        <w:numPr>
          <w:ilvl w:val="0"/>
          <w:numId w:val="7"/>
        </w:numPr>
        <w:spacing w:after="0" w:line="240" w:lineRule="auto"/>
      </w:pPr>
      <w:r>
        <w:t>Create a controller class. Event handlers should be defined in this class.</w:t>
      </w:r>
    </w:p>
    <w:p w:rsidR="008463B3" w:rsidRDefault="00EF08B2" w:rsidP="00B211F0">
      <w:pPr>
        <w:numPr>
          <w:ilvl w:val="0"/>
          <w:numId w:val="7"/>
        </w:numPr>
        <w:spacing w:after="0" w:line="240" w:lineRule="auto"/>
      </w:pPr>
      <w:r>
        <w:t>Create an FXML file for the GUI</w:t>
      </w:r>
      <w:r w:rsidR="008463B3">
        <w:t>.</w:t>
      </w:r>
    </w:p>
    <w:p w:rsidR="00EF08B2" w:rsidRDefault="0065106E" w:rsidP="00EF08B2">
      <w:pPr>
        <w:numPr>
          <w:ilvl w:val="1"/>
          <w:numId w:val="7"/>
        </w:numPr>
        <w:spacing w:after="0" w:line="240" w:lineRule="auto"/>
      </w:pPr>
      <w:r>
        <w:t xml:space="preserve">Make the root an </w:t>
      </w:r>
      <w:proofErr w:type="spellStart"/>
      <w:r>
        <w:t>AnchorPane</w:t>
      </w:r>
      <w:proofErr w:type="spellEnd"/>
    </w:p>
    <w:p w:rsidR="0065106E" w:rsidRDefault="0065106E" w:rsidP="00EF08B2">
      <w:pPr>
        <w:numPr>
          <w:ilvl w:val="1"/>
          <w:numId w:val="7"/>
        </w:numPr>
        <w:spacing w:after="0" w:line="240" w:lineRule="auto"/>
      </w:pPr>
      <w:r>
        <w:t xml:space="preserve">Add a </w:t>
      </w:r>
      <w:proofErr w:type="spellStart"/>
      <w:r>
        <w:t>VBox</w:t>
      </w:r>
      <w:proofErr w:type="spellEnd"/>
      <w:r>
        <w:t xml:space="preserve"> as a child of the </w:t>
      </w:r>
      <w:proofErr w:type="spellStart"/>
      <w:r>
        <w:t>AnchorPane</w:t>
      </w:r>
      <w:proofErr w:type="spellEnd"/>
    </w:p>
    <w:p w:rsidR="0065106E" w:rsidRDefault="0065106E" w:rsidP="00EF08B2">
      <w:pPr>
        <w:numPr>
          <w:ilvl w:val="1"/>
          <w:numId w:val="7"/>
        </w:numPr>
        <w:spacing w:after="0" w:line="240" w:lineRule="auto"/>
      </w:pPr>
      <w:r>
        <w:t xml:space="preserve">Add a button to the </w:t>
      </w:r>
      <w:proofErr w:type="spellStart"/>
      <w:r>
        <w:t>VBox</w:t>
      </w:r>
      <w:proofErr w:type="spellEnd"/>
      <w:r>
        <w:t>. “Yellow” should appear in the button.</w:t>
      </w:r>
    </w:p>
    <w:p w:rsidR="007D3600" w:rsidRDefault="0065106E" w:rsidP="00EF08B2">
      <w:pPr>
        <w:numPr>
          <w:ilvl w:val="1"/>
          <w:numId w:val="7"/>
        </w:numPr>
        <w:spacing w:after="0" w:line="240" w:lineRule="auto"/>
      </w:pPr>
      <w:r>
        <w:t>Make the title of the window “Lab – JavaFX Buttons”.</w:t>
      </w:r>
    </w:p>
    <w:p w:rsidR="0065106E" w:rsidRDefault="007D3600" w:rsidP="007D3600">
      <w:pPr>
        <w:spacing w:after="0" w:line="240" w:lineRule="auto"/>
        <w:ind w:left="1440"/>
      </w:pPr>
      <w:r>
        <w:t>Hint: You can do this in code in the start method of the Application class. Just set the title on the primary stage before you call show on it.</w:t>
      </w:r>
    </w:p>
    <w:p w:rsidR="0065106E" w:rsidRDefault="0065106E" w:rsidP="00EF08B2">
      <w:pPr>
        <w:numPr>
          <w:ilvl w:val="1"/>
          <w:numId w:val="7"/>
        </w:numPr>
        <w:spacing w:after="0" w:line="240" w:lineRule="auto"/>
      </w:pPr>
      <w:r>
        <w:t>Add an event handler for the yellow button that prints “Yellow button pressed” on the console.</w:t>
      </w:r>
    </w:p>
    <w:p w:rsidR="00544E7F" w:rsidRDefault="00544E7F" w:rsidP="00B211F0">
      <w:pPr>
        <w:numPr>
          <w:ilvl w:val="0"/>
          <w:numId w:val="7"/>
        </w:numPr>
        <w:spacing w:after="0" w:line="240" w:lineRule="auto"/>
      </w:pPr>
      <w:r>
        <w:t>Run program.</w:t>
      </w:r>
      <w:r w:rsidR="000E1B44">
        <w:t xml:space="preserve"> Press the button and make sure the message shows up in the console.</w:t>
      </w:r>
    </w:p>
    <w:p w:rsidR="00D0546A" w:rsidRDefault="00D0546A" w:rsidP="00D0546A">
      <w:pPr>
        <w:spacing w:after="0" w:line="240" w:lineRule="auto"/>
      </w:pPr>
    </w:p>
    <w:p w:rsidR="00D0546A" w:rsidRDefault="00D0546A" w:rsidP="00D0546A">
      <w:pPr>
        <w:spacing w:after="0" w:line="240" w:lineRule="auto"/>
      </w:pPr>
      <w:r>
        <w:t>Here is what it should look like:</w:t>
      </w:r>
    </w:p>
    <w:p w:rsidR="00D0546A" w:rsidRPr="008463B3" w:rsidRDefault="00D0546A" w:rsidP="00D0546A">
      <w:pPr>
        <w:spacing w:after="0" w:line="240" w:lineRule="auto"/>
      </w:pPr>
      <w:r>
        <w:rPr>
          <w:noProof/>
        </w:rPr>
        <w:drawing>
          <wp:inline distT="0" distB="0" distL="0" distR="0" wp14:anchorId="39DFAC31" wp14:editId="53FCE50C">
            <wp:extent cx="2752725" cy="287542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6145" cy="287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D1" w:rsidRPr="00E675D1" w:rsidRDefault="00E675D1" w:rsidP="00E675D1">
      <w:pPr>
        <w:pStyle w:val="ListParagraph"/>
        <w:rPr>
          <w:iCs/>
        </w:rPr>
      </w:pPr>
      <w:r w:rsidRPr="00E675D1">
        <w:rPr>
          <w:iCs/>
        </w:rPr>
        <w:t xml:space="preserve"> </w:t>
      </w:r>
    </w:p>
    <w:p w:rsidR="00FA699C" w:rsidRPr="00FA699C" w:rsidRDefault="00780BE8" w:rsidP="00FA699C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Part 2</w:t>
      </w:r>
      <w:r w:rsidR="00EC761A">
        <w:rPr>
          <w:b/>
          <w:i/>
          <w:sz w:val="32"/>
          <w:szCs w:val="32"/>
        </w:rPr>
        <w:t xml:space="preserve"> – More Buttons</w:t>
      </w:r>
    </w:p>
    <w:p w:rsidR="00744432" w:rsidRPr="00E53A6D" w:rsidRDefault="00684F58" w:rsidP="00ED373D">
      <w:pPr>
        <w:numPr>
          <w:ilvl w:val="0"/>
          <w:numId w:val="12"/>
        </w:numPr>
        <w:spacing w:after="0" w:line="240" w:lineRule="auto"/>
      </w:pPr>
      <w:r>
        <w:rPr>
          <w:iCs/>
        </w:rPr>
        <w:lastRenderedPageBreak/>
        <w:t xml:space="preserve">Add two </w:t>
      </w:r>
      <w:r w:rsidR="000D2D9B" w:rsidRPr="00E53A6D">
        <w:rPr>
          <w:iCs/>
        </w:rPr>
        <w:t>Button members to the window</w:t>
      </w:r>
      <w:r>
        <w:rPr>
          <w:iCs/>
        </w:rPr>
        <w:t xml:space="preserve">. Call them </w:t>
      </w:r>
      <w:r w:rsidR="0065106E">
        <w:rPr>
          <w:iCs/>
        </w:rPr>
        <w:t>Red and Green</w:t>
      </w:r>
      <w:r>
        <w:rPr>
          <w:iCs/>
        </w:rPr>
        <w:t>.</w:t>
      </w:r>
    </w:p>
    <w:p w:rsidR="0092367E" w:rsidRPr="006F2670" w:rsidRDefault="0092367E" w:rsidP="00ED373D">
      <w:pPr>
        <w:numPr>
          <w:ilvl w:val="0"/>
          <w:numId w:val="12"/>
        </w:numPr>
        <w:spacing w:after="0" w:line="240" w:lineRule="auto"/>
      </w:pPr>
      <w:r>
        <w:rPr>
          <w:iCs/>
        </w:rPr>
        <w:t xml:space="preserve">Add action handlers for each button in the start method. They should each respectively print “Red button pressed” or “Green button pressed”. </w:t>
      </w:r>
    </w:p>
    <w:p w:rsidR="006F2670" w:rsidRPr="00E53A6D" w:rsidRDefault="006F2670" w:rsidP="00ED373D">
      <w:pPr>
        <w:numPr>
          <w:ilvl w:val="0"/>
          <w:numId w:val="12"/>
        </w:numPr>
        <w:spacing w:after="0" w:line="240" w:lineRule="auto"/>
      </w:pPr>
      <w:r>
        <w:rPr>
          <w:iCs/>
        </w:rPr>
        <w:t>Run program. Press the buttons and make sure the correct messages show up in the console window.</w:t>
      </w:r>
    </w:p>
    <w:p w:rsidR="00F4750C" w:rsidRDefault="00F4750C" w:rsidP="00F4750C">
      <w:pPr>
        <w:spacing w:after="0" w:line="240" w:lineRule="auto"/>
      </w:pPr>
    </w:p>
    <w:p w:rsidR="00F4750C" w:rsidRDefault="00F4750C" w:rsidP="00F4750C">
      <w:pPr>
        <w:spacing w:after="0" w:line="240" w:lineRule="auto"/>
      </w:pPr>
      <w:r>
        <w:t>Here is what it should look like:</w:t>
      </w:r>
    </w:p>
    <w:p w:rsidR="00ED2996" w:rsidRDefault="000E1B44" w:rsidP="00ED2996">
      <w:pPr>
        <w:spacing w:after="0" w:line="24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8D3E69D" wp14:editId="0603E25D">
            <wp:extent cx="3105150" cy="32435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167" cy="32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50C" w:rsidRPr="00E53A6D" w:rsidRDefault="00F4750C" w:rsidP="00ED2996">
      <w:pPr>
        <w:spacing w:after="0" w:line="240" w:lineRule="auto"/>
        <w:rPr>
          <w:rFonts w:ascii="Courier New" w:hAnsi="Courier New" w:cs="Courier New"/>
        </w:rPr>
      </w:pPr>
    </w:p>
    <w:p w:rsidR="00780BE8" w:rsidRPr="00FA699C" w:rsidRDefault="00780BE8" w:rsidP="00780BE8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Part 3</w:t>
      </w:r>
      <w:r w:rsidR="00EC761A">
        <w:rPr>
          <w:b/>
          <w:i/>
          <w:sz w:val="32"/>
          <w:szCs w:val="32"/>
        </w:rPr>
        <w:t xml:space="preserve"> – Change Color</w:t>
      </w:r>
    </w:p>
    <w:p w:rsidR="00AB1B22" w:rsidRDefault="00AB1B22" w:rsidP="00ED2996">
      <w:r>
        <w:t xml:space="preserve">Update the event handlers </w:t>
      </w:r>
      <w:r w:rsidR="00296A1A">
        <w:t xml:space="preserve">for each button </w:t>
      </w:r>
      <w:r>
        <w:t xml:space="preserve">so that they </w:t>
      </w:r>
      <w:r w:rsidR="00296A1A">
        <w:t xml:space="preserve">appropriately </w:t>
      </w:r>
      <w:r>
        <w:t>change the background color</w:t>
      </w:r>
      <w:r w:rsidR="00296A1A">
        <w:t>.</w:t>
      </w:r>
      <w:r>
        <w:t xml:space="preserve"> You need to set the style on the </w:t>
      </w:r>
      <w:r w:rsidR="009F3C35">
        <w:t>root control</w:t>
      </w:r>
      <w:r>
        <w:t xml:space="preserve"> to do this.</w:t>
      </w:r>
      <w:r w:rsidR="009F3C35">
        <w:t xml:space="preserve"> The root control is the </w:t>
      </w:r>
      <w:proofErr w:type="spellStart"/>
      <w:r w:rsidR="009F3C35">
        <w:t>anchorpane</w:t>
      </w:r>
      <w:proofErr w:type="spellEnd"/>
      <w:r w:rsidR="009F3C35">
        <w:t>.</w:t>
      </w:r>
      <w:r>
        <w:t xml:space="preserve"> </w:t>
      </w:r>
      <w:proofErr w:type="spellStart"/>
      <w:r>
        <w:t>The</w:t>
      </w:r>
      <w:proofErr w:type="spellEnd"/>
      <w:r>
        <w:t xml:space="preserve"> following line</w:t>
      </w:r>
      <w:r w:rsidR="009F3C35">
        <w:t>s change the background color</w:t>
      </w:r>
      <w:r w:rsidR="00EF08B2">
        <w:t xml:space="preserve"> (assumes there i</w:t>
      </w:r>
      <w:r w:rsidR="009F3C35">
        <w:t xml:space="preserve">s a variable declared named </w:t>
      </w:r>
      <w:proofErr w:type="spellStart"/>
      <w:r w:rsidR="009F3C35">
        <w:t>anchorpane</w:t>
      </w:r>
      <w:proofErr w:type="spellEnd"/>
      <w:r w:rsidR="00EF08B2">
        <w:t>)</w:t>
      </w:r>
      <w:r>
        <w:t>:</w:t>
      </w:r>
    </w:p>
    <w:p w:rsidR="00AB1B22" w:rsidRDefault="009F3C35" w:rsidP="00ED2996">
      <w:proofErr w:type="spellStart"/>
      <w:proofErr w:type="gramStart"/>
      <w:r>
        <w:t>anchorpane</w:t>
      </w:r>
      <w:r w:rsidR="00296A1A" w:rsidRPr="00296A1A">
        <w:t>.setStyle</w:t>
      </w:r>
      <w:proofErr w:type="spellEnd"/>
      <w:r w:rsidR="00296A1A" w:rsidRPr="00296A1A">
        <w:t>(</w:t>
      </w:r>
      <w:proofErr w:type="gramEnd"/>
      <w:r w:rsidR="00296A1A" w:rsidRPr="00296A1A">
        <w:t>"-</w:t>
      </w:r>
      <w:proofErr w:type="spellStart"/>
      <w:r w:rsidR="00296A1A" w:rsidRPr="00296A1A">
        <w:t>fx</w:t>
      </w:r>
      <w:proofErr w:type="spellEnd"/>
      <w:r w:rsidR="00296A1A" w:rsidRPr="00296A1A">
        <w:t>-background-color: #FF0000;");</w:t>
      </w:r>
      <w:r w:rsidR="00296A1A">
        <w:t xml:space="preserve">  // Red</w:t>
      </w:r>
      <w:r w:rsidR="004C49E2">
        <w:t xml:space="preserve"> – RGB code defines the color</w:t>
      </w:r>
    </w:p>
    <w:p w:rsidR="00296A1A" w:rsidRDefault="009F3C35" w:rsidP="00296A1A">
      <w:proofErr w:type="spellStart"/>
      <w:proofErr w:type="gramStart"/>
      <w:r>
        <w:t>anchorpane</w:t>
      </w:r>
      <w:r w:rsidR="00296A1A" w:rsidRPr="00296A1A">
        <w:t>.setStyle</w:t>
      </w:r>
      <w:proofErr w:type="spellEnd"/>
      <w:r w:rsidR="00296A1A" w:rsidRPr="00296A1A">
        <w:t>(</w:t>
      </w:r>
      <w:proofErr w:type="gramEnd"/>
      <w:r w:rsidR="00296A1A" w:rsidRPr="00296A1A">
        <w:t>"-</w:t>
      </w:r>
      <w:proofErr w:type="spellStart"/>
      <w:r w:rsidR="00296A1A" w:rsidRPr="00296A1A">
        <w:t>fx</w:t>
      </w:r>
      <w:proofErr w:type="spellEnd"/>
      <w:r w:rsidR="00296A1A" w:rsidRPr="00296A1A">
        <w:t>-background-color: #</w:t>
      </w:r>
      <w:r w:rsidR="00296A1A">
        <w:t>00</w:t>
      </w:r>
      <w:r w:rsidR="00296A1A" w:rsidRPr="00296A1A">
        <w:t>FF00;");</w:t>
      </w:r>
      <w:r w:rsidR="00296A1A">
        <w:t xml:space="preserve">  // Green</w:t>
      </w:r>
      <w:r w:rsidR="004C49E2">
        <w:t xml:space="preserve"> – RGB code defines the color</w:t>
      </w:r>
    </w:p>
    <w:p w:rsidR="004C49E2" w:rsidRDefault="009F3C35" w:rsidP="004C49E2">
      <w:proofErr w:type="spellStart"/>
      <w:proofErr w:type="gramStart"/>
      <w:r>
        <w:t>anchorpane</w:t>
      </w:r>
      <w:r w:rsidR="004C49E2" w:rsidRPr="00296A1A">
        <w:t>.setStyle</w:t>
      </w:r>
      <w:proofErr w:type="spellEnd"/>
      <w:r w:rsidR="004C49E2" w:rsidRPr="00296A1A">
        <w:t>(</w:t>
      </w:r>
      <w:proofErr w:type="gramEnd"/>
      <w:r w:rsidR="004C49E2" w:rsidRPr="00296A1A">
        <w:t>"-</w:t>
      </w:r>
      <w:proofErr w:type="spellStart"/>
      <w:r w:rsidR="004C49E2" w:rsidRPr="00296A1A">
        <w:t>fx</w:t>
      </w:r>
      <w:proofErr w:type="spellEnd"/>
      <w:r w:rsidR="004C49E2" w:rsidRPr="00296A1A">
        <w:t>-background-color: #</w:t>
      </w:r>
      <w:r w:rsidR="004C49E2">
        <w:t>FF</w:t>
      </w:r>
      <w:r w:rsidR="004C49E2" w:rsidRPr="00296A1A">
        <w:t>FF00;");</w:t>
      </w:r>
      <w:r w:rsidR="004C49E2">
        <w:t xml:space="preserve">  // Yellow – RGB code defines the color</w:t>
      </w:r>
    </w:p>
    <w:p w:rsidR="00296A1A" w:rsidRDefault="00183716" w:rsidP="00ED2996">
      <w:r>
        <w:t>Here is what it looks like when Green is pressed:</w:t>
      </w:r>
    </w:p>
    <w:p w:rsidR="00183716" w:rsidRDefault="00C3747E" w:rsidP="00ED2996">
      <w:r>
        <w:rPr>
          <w:noProof/>
        </w:rPr>
        <w:lastRenderedPageBreak/>
        <w:drawing>
          <wp:inline distT="0" distB="0" distL="0" distR="0" wp14:anchorId="2D5F40CD" wp14:editId="2001A282">
            <wp:extent cx="2790825" cy="29152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91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716" w:rsidRDefault="00183716" w:rsidP="00ED2996"/>
    <w:p w:rsidR="00EE3D39" w:rsidRPr="00FA699C" w:rsidRDefault="00EE3D39" w:rsidP="00EE3D39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Part 4</w:t>
      </w:r>
      <w:r w:rsidR="00EC761A">
        <w:rPr>
          <w:b/>
          <w:i/>
          <w:sz w:val="32"/>
          <w:szCs w:val="32"/>
        </w:rPr>
        <w:t xml:space="preserve"> - </w:t>
      </w:r>
      <w:proofErr w:type="spellStart"/>
      <w:r w:rsidR="00EC761A">
        <w:rPr>
          <w:b/>
          <w:i/>
          <w:sz w:val="32"/>
          <w:szCs w:val="32"/>
        </w:rPr>
        <w:t>ComboBox</w:t>
      </w:r>
      <w:proofErr w:type="spellEnd"/>
    </w:p>
    <w:p w:rsidR="00183716" w:rsidRDefault="00EE3D39" w:rsidP="000A262B">
      <w:pPr>
        <w:spacing w:after="0" w:line="240" w:lineRule="auto"/>
      </w:pPr>
      <w:r>
        <w:t xml:space="preserve">Add a </w:t>
      </w:r>
      <w:proofErr w:type="spellStart"/>
      <w:r>
        <w:t>ComboBox</w:t>
      </w:r>
      <w:proofErr w:type="spellEnd"/>
      <w:r>
        <w:t xml:space="preserve"> to the window. The </w:t>
      </w:r>
      <w:proofErr w:type="spellStart"/>
      <w:r>
        <w:t>ComboBox</w:t>
      </w:r>
      <w:proofErr w:type="spellEnd"/>
      <w:r>
        <w:t xml:space="preserve"> should have the items “Yellow”, “Red”, and “Green”.</w:t>
      </w:r>
    </w:p>
    <w:p w:rsidR="00EE3D39" w:rsidRDefault="008A1C38" w:rsidP="000A262B">
      <w:pPr>
        <w:numPr>
          <w:ilvl w:val="0"/>
          <w:numId w:val="13"/>
        </w:numPr>
        <w:spacing w:after="0" w:line="240" w:lineRule="auto"/>
      </w:pPr>
      <w:r>
        <w:t xml:space="preserve">Add the items “Yellow”, “Red”, and “Green” to the </w:t>
      </w:r>
      <w:proofErr w:type="spellStart"/>
      <w:r>
        <w:t>ComboBox</w:t>
      </w:r>
      <w:proofErr w:type="spellEnd"/>
      <w:r>
        <w:t>.</w:t>
      </w:r>
    </w:p>
    <w:p w:rsidR="00EE3D39" w:rsidRDefault="000A262B" w:rsidP="000A262B">
      <w:pPr>
        <w:numPr>
          <w:ilvl w:val="0"/>
          <w:numId w:val="13"/>
        </w:numPr>
        <w:spacing w:after="0" w:line="240" w:lineRule="auto"/>
      </w:pPr>
      <w:r>
        <w:t xml:space="preserve">Add an event handler for the </w:t>
      </w:r>
      <w:proofErr w:type="spellStart"/>
      <w:r>
        <w:t>ComboBox</w:t>
      </w:r>
      <w:proofErr w:type="spellEnd"/>
      <w:r>
        <w:t>. The event handler should change the background color depending on the selected item.</w:t>
      </w:r>
    </w:p>
    <w:p w:rsidR="000A262B" w:rsidRPr="000A262B" w:rsidRDefault="000A262B" w:rsidP="000A262B">
      <w:pPr>
        <w:numPr>
          <w:ilvl w:val="0"/>
          <w:numId w:val="13"/>
        </w:numPr>
        <w:spacing w:after="0" w:line="240" w:lineRule="auto"/>
      </w:pPr>
      <w:r>
        <w:rPr>
          <w:iCs/>
        </w:rPr>
        <w:t>Run program. Select each item and make sure the correct background color is displayed.</w:t>
      </w:r>
    </w:p>
    <w:p w:rsidR="000A262B" w:rsidRDefault="000A262B" w:rsidP="000A262B">
      <w:pPr>
        <w:spacing w:after="0" w:line="240" w:lineRule="auto"/>
      </w:pPr>
    </w:p>
    <w:p w:rsidR="000A262B" w:rsidRDefault="000A262B" w:rsidP="000A262B">
      <w:pPr>
        <w:spacing w:after="0" w:line="240" w:lineRule="auto"/>
      </w:pPr>
      <w:r>
        <w:t xml:space="preserve">Here is what it looks like when the </w:t>
      </w:r>
      <w:proofErr w:type="spellStart"/>
      <w:r>
        <w:t>ComboBox</w:t>
      </w:r>
      <w:proofErr w:type="spellEnd"/>
      <w:r>
        <w:t xml:space="preserve"> is dropped down:</w:t>
      </w:r>
    </w:p>
    <w:p w:rsidR="000A262B" w:rsidRPr="00E53A6D" w:rsidRDefault="000A262B" w:rsidP="000A262B">
      <w:pPr>
        <w:spacing w:after="0" w:line="240" w:lineRule="auto"/>
      </w:pPr>
      <w:r>
        <w:rPr>
          <w:noProof/>
        </w:rPr>
        <w:drawing>
          <wp:inline distT="0" distB="0" distL="0" distR="0" wp14:anchorId="2B00B0BC" wp14:editId="23188841">
            <wp:extent cx="2533650" cy="264658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7012" cy="265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62B" w:rsidRPr="00ED2996" w:rsidRDefault="000A262B" w:rsidP="000A262B">
      <w:pPr>
        <w:ind w:left="720"/>
      </w:pPr>
    </w:p>
    <w:p w:rsidR="00ED2996" w:rsidRPr="00FA699C" w:rsidRDefault="000A262B" w:rsidP="00ED2996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Part 5</w:t>
      </w:r>
      <w:r w:rsidR="00EC761A">
        <w:rPr>
          <w:b/>
          <w:i/>
          <w:sz w:val="32"/>
          <w:szCs w:val="32"/>
        </w:rPr>
        <w:t xml:space="preserve"> - Menu</w:t>
      </w:r>
    </w:p>
    <w:p w:rsidR="00ED2996" w:rsidRPr="00ED2996" w:rsidRDefault="00ED2996" w:rsidP="00ED2996">
      <w:r w:rsidRPr="00ED2996">
        <w:lastRenderedPageBreak/>
        <w:t>Create a window that uses a menu to set the background color of the window.</w:t>
      </w:r>
    </w:p>
    <w:p w:rsidR="00744432" w:rsidRPr="00DB2EF4" w:rsidRDefault="00BD03F4" w:rsidP="00ED2996">
      <w:pPr>
        <w:numPr>
          <w:ilvl w:val="0"/>
          <w:numId w:val="15"/>
        </w:numPr>
      </w:pPr>
      <w:r>
        <w:rPr>
          <w:iCs/>
        </w:rPr>
        <w:t xml:space="preserve">Add an FXML menu bar </w:t>
      </w:r>
      <w:r w:rsidR="00DB2EF4">
        <w:rPr>
          <w:iCs/>
        </w:rPr>
        <w:t xml:space="preserve">to the </w:t>
      </w:r>
      <w:proofErr w:type="spellStart"/>
      <w:r w:rsidR="00DB2EF4">
        <w:rPr>
          <w:iCs/>
        </w:rPr>
        <w:t>VBox</w:t>
      </w:r>
      <w:proofErr w:type="spellEnd"/>
      <w:r w:rsidR="00DB2EF4">
        <w:rPr>
          <w:iCs/>
        </w:rPr>
        <w:t xml:space="preserve"> pane </w:t>
      </w:r>
      <w:r w:rsidR="00DB2EF4" w:rsidRPr="00BD168E">
        <w:rPr>
          <w:b/>
          <w:iCs/>
        </w:rPr>
        <w:t>FIRST</w:t>
      </w:r>
      <w:r w:rsidR="00DB2EF4">
        <w:rPr>
          <w:iCs/>
        </w:rPr>
        <w:t xml:space="preserve">. It needs to be the first child </w:t>
      </w:r>
      <w:r w:rsidR="00BD168E">
        <w:rPr>
          <w:iCs/>
        </w:rPr>
        <w:t>in the Pane (</w:t>
      </w:r>
      <w:proofErr w:type="spellStart"/>
      <w:r w:rsidR="00BD168E">
        <w:rPr>
          <w:iCs/>
        </w:rPr>
        <w:t>VBox</w:t>
      </w:r>
      <w:proofErr w:type="spellEnd"/>
      <w:r w:rsidR="00BD168E">
        <w:rPr>
          <w:iCs/>
        </w:rPr>
        <w:t xml:space="preserve"> in this case) </w:t>
      </w:r>
      <w:r w:rsidR="00DB2EF4">
        <w:rPr>
          <w:iCs/>
        </w:rPr>
        <w:t>or it will not show up at the top of the window.</w:t>
      </w:r>
    </w:p>
    <w:p w:rsidR="00DB2EF4" w:rsidRDefault="00BD03F4" w:rsidP="00ED2996">
      <w:pPr>
        <w:numPr>
          <w:ilvl w:val="0"/>
          <w:numId w:val="15"/>
        </w:numPr>
      </w:pPr>
      <w:r>
        <w:t>Create an FXML menu inside the menu bar. The title of the menu should be “Color”.</w:t>
      </w:r>
    </w:p>
    <w:p w:rsidR="00BD168E" w:rsidRDefault="0080675A" w:rsidP="00ED2996">
      <w:pPr>
        <w:numPr>
          <w:ilvl w:val="0"/>
          <w:numId w:val="15"/>
        </w:numPr>
      </w:pPr>
      <w:bookmarkStart w:id="0" w:name="_GoBack"/>
      <w:bookmarkEnd w:id="0"/>
      <w:r>
        <w:t xml:space="preserve">Create </w:t>
      </w:r>
      <w:r w:rsidR="00BD03F4">
        <w:t xml:space="preserve">FXML </w:t>
      </w:r>
      <w:r>
        <w:t>menu items for Red, Green, and Yellow. Add event handlers for each menu item. Each menu item event handler should appropriately change the background color.</w:t>
      </w:r>
    </w:p>
    <w:p w:rsidR="0080675A" w:rsidRDefault="0080675A" w:rsidP="00ED2996">
      <w:pPr>
        <w:numPr>
          <w:ilvl w:val="0"/>
          <w:numId w:val="15"/>
        </w:numPr>
      </w:pPr>
      <w:r>
        <w:t>Run the program. Check each menu item to make sure it functions properly.</w:t>
      </w:r>
    </w:p>
    <w:p w:rsidR="0080675A" w:rsidRDefault="0080675A" w:rsidP="0080675A">
      <w:r>
        <w:t>Here is what it should look like:</w:t>
      </w:r>
    </w:p>
    <w:p w:rsidR="0080675A" w:rsidRDefault="00837691" w:rsidP="0080675A">
      <w:r>
        <w:rPr>
          <w:noProof/>
        </w:rPr>
        <w:drawing>
          <wp:inline distT="0" distB="0" distL="0" distR="0" wp14:anchorId="5A8D5F19" wp14:editId="3FC77FF5">
            <wp:extent cx="3343275" cy="34922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49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75A" w:rsidRDefault="0080675A" w:rsidP="0080675A"/>
    <w:sectPr w:rsidR="0080675A" w:rsidSect="00813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99E" w:rsidRDefault="0095099E" w:rsidP="00BE6C0D">
      <w:pPr>
        <w:spacing w:after="0" w:line="240" w:lineRule="auto"/>
      </w:pPr>
      <w:r>
        <w:separator/>
      </w:r>
    </w:p>
  </w:endnote>
  <w:endnote w:type="continuationSeparator" w:id="0">
    <w:p w:rsidR="0095099E" w:rsidRDefault="0095099E" w:rsidP="00BE6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99E" w:rsidRDefault="0095099E" w:rsidP="00BE6C0D">
      <w:pPr>
        <w:spacing w:after="0" w:line="240" w:lineRule="auto"/>
      </w:pPr>
      <w:r>
        <w:separator/>
      </w:r>
    </w:p>
  </w:footnote>
  <w:footnote w:type="continuationSeparator" w:id="0">
    <w:p w:rsidR="0095099E" w:rsidRDefault="0095099E" w:rsidP="00BE6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A38C4"/>
    <w:multiLevelType w:val="hybridMultilevel"/>
    <w:tmpl w:val="01567EA0"/>
    <w:lvl w:ilvl="0" w:tplc="4418E2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8077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7278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D885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1436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D88C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E4CB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68CE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6E97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EA53D9"/>
    <w:multiLevelType w:val="hybridMultilevel"/>
    <w:tmpl w:val="737E2674"/>
    <w:lvl w:ilvl="0" w:tplc="AD32C7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6E3E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4C3A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3CD6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72BD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E49E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EC87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D0F0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3273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B506A5"/>
    <w:multiLevelType w:val="hybridMultilevel"/>
    <w:tmpl w:val="2700A748"/>
    <w:lvl w:ilvl="0" w:tplc="1CA2D4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0AE5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C2ED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74DF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6E75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ACB3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3E9C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FA69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4462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406BE3"/>
    <w:multiLevelType w:val="hybridMultilevel"/>
    <w:tmpl w:val="40BAA5AC"/>
    <w:lvl w:ilvl="0" w:tplc="2C0AC6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DAB1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B0CB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A2C5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F4FD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32B9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4867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DC84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9EAC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517FA9"/>
    <w:multiLevelType w:val="hybridMultilevel"/>
    <w:tmpl w:val="7D6647CA"/>
    <w:lvl w:ilvl="0" w:tplc="6794F22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A85B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A211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F653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B044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CC09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444A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3ABD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0A17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44630A"/>
    <w:multiLevelType w:val="hybridMultilevel"/>
    <w:tmpl w:val="779C2722"/>
    <w:lvl w:ilvl="0" w:tplc="8F52E7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CC6A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CC58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5AC9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4CCB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F696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24D5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5A86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724D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1E3031"/>
    <w:multiLevelType w:val="hybridMultilevel"/>
    <w:tmpl w:val="87A67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950756"/>
    <w:multiLevelType w:val="hybridMultilevel"/>
    <w:tmpl w:val="50DC9458"/>
    <w:lvl w:ilvl="0" w:tplc="947E4AD8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0019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5CC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E431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8403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C4EC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0E83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63E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08A8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D440CF9"/>
    <w:multiLevelType w:val="hybridMultilevel"/>
    <w:tmpl w:val="BDE80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C95E35"/>
    <w:multiLevelType w:val="hybridMultilevel"/>
    <w:tmpl w:val="D564E0A6"/>
    <w:lvl w:ilvl="0" w:tplc="EBF49758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9E79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DE0B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4E91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842F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96FC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4C87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DE5B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342C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D4A5F15"/>
    <w:multiLevelType w:val="hybridMultilevel"/>
    <w:tmpl w:val="D2B8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CD5C29"/>
    <w:multiLevelType w:val="hybridMultilevel"/>
    <w:tmpl w:val="B128DA0A"/>
    <w:lvl w:ilvl="0" w:tplc="4014A6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A8CA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BCBE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1EC4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D4A3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A653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0E00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92EC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F419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52404A5"/>
    <w:multiLevelType w:val="hybridMultilevel"/>
    <w:tmpl w:val="B7CCB742"/>
    <w:lvl w:ilvl="0" w:tplc="F990BF5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0ACB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2405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F8AF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A469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8CF4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1CA9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F84C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A24E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9AF4A9A"/>
    <w:multiLevelType w:val="hybridMultilevel"/>
    <w:tmpl w:val="91C6CF96"/>
    <w:lvl w:ilvl="0" w:tplc="EA3484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589230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D63A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CAAC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D4E6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904B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A61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A285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085186D"/>
    <w:multiLevelType w:val="hybridMultilevel"/>
    <w:tmpl w:val="93EC6808"/>
    <w:lvl w:ilvl="0" w:tplc="99FA995E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E6285E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2E40BC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10A97B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4FCA8A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9E831C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764E10E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818384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D588AE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2D84E9D"/>
    <w:multiLevelType w:val="hybridMultilevel"/>
    <w:tmpl w:val="5440780A"/>
    <w:lvl w:ilvl="0" w:tplc="B6A42A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DCBA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E089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7E67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F21B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2C5F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3A32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685B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4A14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EEF1E4A"/>
    <w:multiLevelType w:val="hybridMultilevel"/>
    <w:tmpl w:val="7E8A11C8"/>
    <w:lvl w:ilvl="0" w:tplc="961C263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2E958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3D4D1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A2E7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8031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B6F6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E0D0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B65F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8A0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0"/>
  </w:num>
  <w:num w:numId="3">
    <w:abstractNumId w:val="1"/>
  </w:num>
  <w:num w:numId="4">
    <w:abstractNumId w:val="6"/>
  </w:num>
  <w:num w:numId="5">
    <w:abstractNumId w:val="8"/>
  </w:num>
  <w:num w:numId="6">
    <w:abstractNumId w:val="2"/>
  </w:num>
  <w:num w:numId="7">
    <w:abstractNumId w:val="16"/>
  </w:num>
  <w:num w:numId="8">
    <w:abstractNumId w:val="14"/>
  </w:num>
  <w:num w:numId="9">
    <w:abstractNumId w:val="4"/>
  </w:num>
  <w:num w:numId="10">
    <w:abstractNumId w:val="7"/>
  </w:num>
  <w:num w:numId="11">
    <w:abstractNumId w:val="9"/>
  </w:num>
  <w:num w:numId="12">
    <w:abstractNumId w:val="3"/>
  </w:num>
  <w:num w:numId="13">
    <w:abstractNumId w:val="11"/>
  </w:num>
  <w:num w:numId="14">
    <w:abstractNumId w:val="12"/>
  </w:num>
  <w:num w:numId="15">
    <w:abstractNumId w:val="0"/>
  </w:num>
  <w:num w:numId="16">
    <w:abstractNumId w:val="5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259"/>
    <w:rsid w:val="00000995"/>
    <w:rsid w:val="00027B88"/>
    <w:rsid w:val="000335A4"/>
    <w:rsid w:val="00050875"/>
    <w:rsid w:val="0005535E"/>
    <w:rsid w:val="00055C66"/>
    <w:rsid w:val="000734A8"/>
    <w:rsid w:val="000932B8"/>
    <w:rsid w:val="000940AF"/>
    <w:rsid w:val="000A119A"/>
    <w:rsid w:val="000A262B"/>
    <w:rsid w:val="000B7ACB"/>
    <w:rsid w:val="000C723B"/>
    <w:rsid w:val="000C7339"/>
    <w:rsid w:val="000D2D9B"/>
    <w:rsid w:val="000D3016"/>
    <w:rsid w:val="000E1B44"/>
    <w:rsid w:val="000E6CB2"/>
    <w:rsid w:val="00102D6C"/>
    <w:rsid w:val="00110B50"/>
    <w:rsid w:val="00120BF7"/>
    <w:rsid w:val="00141912"/>
    <w:rsid w:val="00146209"/>
    <w:rsid w:val="001704BA"/>
    <w:rsid w:val="001705A7"/>
    <w:rsid w:val="00175C75"/>
    <w:rsid w:val="001808E0"/>
    <w:rsid w:val="00183716"/>
    <w:rsid w:val="00183AC4"/>
    <w:rsid w:val="00192D42"/>
    <w:rsid w:val="001A1BE0"/>
    <w:rsid w:val="001B2BF5"/>
    <w:rsid w:val="001C0BED"/>
    <w:rsid w:val="001C1DA5"/>
    <w:rsid w:val="001D6236"/>
    <w:rsid w:val="001E261A"/>
    <w:rsid w:val="001E494C"/>
    <w:rsid w:val="00220768"/>
    <w:rsid w:val="00270F71"/>
    <w:rsid w:val="00273489"/>
    <w:rsid w:val="00273D6C"/>
    <w:rsid w:val="00296A1A"/>
    <w:rsid w:val="002A2309"/>
    <w:rsid w:val="002B1FDE"/>
    <w:rsid w:val="002C56AF"/>
    <w:rsid w:val="002D762E"/>
    <w:rsid w:val="002E04D7"/>
    <w:rsid w:val="002E7E6C"/>
    <w:rsid w:val="00304038"/>
    <w:rsid w:val="00317FAC"/>
    <w:rsid w:val="00322591"/>
    <w:rsid w:val="00334D25"/>
    <w:rsid w:val="00337CA7"/>
    <w:rsid w:val="003476E9"/>
    <w:rsid w:val="00361022"/>
    <w:rsid w:val="00373F87"/>
    <w:rsid w:val="0039235F"/>
    <w:rsid w:val="003B0025"/>
    <w:rsid w:val="003C23BC"/>
    <w:rsid w:val="003E733C"/>
    <w:rsid w:val="003E7AD9"/>
    <w:rsid w:val="003F679B"/>
    <w:rsid w:val="00404C68"/>
    <w:rsid w:val="00407440"/>
    <w:rsid w:val="00412AAD"/>
    <w:rsid w:val="00430DC0"/>
    <w:rsid w:val="00431886"/>
    <w:rsid w:val="004409B2"/>
    <w:rsid w:val="00440C2B"/>
    <w:rsid w:val="004431D5"/>
    <w:rsid w:val="004470CC"/>
    <w:rsid w:val="0045223E"/>
    <w:rsid w:val="00473351"/>
    <w:rsid w:val="00477F67"/>
    <w:rsid w:val="0048091F"/>
    <w:rsid w:val="00487643"/>
    <w:rsid w:val="004903AB"/>
    <w:rsid w:val="00490941"/>
    <w:rsid w:val="004956E7"/>
    <w:rsid w:val="004B3C1A"/>
    <w:rsid w:val="004C49E2"/>
    <w:rsid w:val="004D3A97"/>
    <w:rsid w:val="005146B1"/>
    <w:rsid w:val="00516D7F"/>
    <w:rsid w:val="00531160"/>
    <w:rsid w:val="00544E7F"/>
    <w:rsid w:val="00557751"/>
    <w:rsid w:val="005906A5"/>
    <w:rsid w:val="005A465A"/>
    <w:rsid w:val="005A7966"/>
    <w:rsid w:val="005B2777"/>
    <w:rsid w:val="005B6E0C"/>
    <w:rsid w:val="005D7B9E"/>
    <w:rsid w:val="0062016D"/>
    <w:rsid w:val="0065106E"/>
    <w:rsid w:val="00656B0D"/>
    <w:rsid w:val="00665DFD"/>
    <w:rsid w:val="0066789B"/>
    <w:rsid w:val="00673C66"/>
    <w:rsid w:val="00684F58"/>
    <w:rsid w:val="006864D1"/>
    <w:rsid w:val="00692CF4"/>
    <w:rsid w:val="006A10B5"/>
    <w:rsid w:val="006B3C70"/>
    <w:rsid w:val="006D5A00"/>
    <w:rsid w:val="006D7CF9"/>
    <w:rsid w:val="006E23A1"/>
    <w:rsid w:val="006E6CD5"/>
    <w:rsid w:val="006F2670"/>
    <w:rsid w:val="006F74BE"/>
    <w:rsid w:val="007175EF"/>
    <w:rsid w:val="00744432"/>
    <w:rsid w:val="00760BB5"/>
    <w:rsid w:val="00773AAF"/>
    <w:rsid w:val="0077526E"/>
    <w:rsid w:val="00780BE8"/>
    <w:rsid w:val="00796816"/>
    <w:rsid w:val="007A2F03"/>
    <w:rsid w:val="007B69ED"/>
    <w:rsid w:val="007C50FF"/>
    <w:rsid w:val="007D3600"/>
    <w:rsid w:val="007D62E6"/>
    <w:rsid w:val="007E6884"/>
    <w:rsid w:val="007F3B7E"/>
    <w:rsid w:val="007F433E"/>
    <w:rsid w:val="0080675A"/>
    <w:rsid w:val="00813843"/>
    <w:rsid w:val="00816751"/>
    <w:rsid w:val="00833C5F"/>
    <w:rsid w:val="00836278"/>
    <w:rsid w:val="00837691"/>
    <w:rsid w:val="00837E5F"/>
    <w:rsid w:val="008463B3"/>
    <w:rsid w:val="00847C24"/>
    <w:rsid w:val="008A1BA7"/>
    <w:rsid w:val="008A1C38"/>
    <w:rsid w:val="008B3E55"/>
    <w:rsid w:val="008C1589"/>
    <w:rsid w:val="008C5827"/>
    <w:rsid w:val="008D225C"/>
    <w:rsid w:val="008E6194"/>
    <w:rsid w:val="00905DFA"/>
    <w:rsid w:val="0091155A"/>
    <w:rsid w:val="0092367E"/>
    <w:rsid w:val="00932A19"/>
    <w:rsid w:val="009377EC"/>
    <w:rsid w:val="00941CEF"/>
    <w:rsid w:val="0095099E"/>
    <w:rsid w:val="00974A53"/>
    <w:rsid w:val="009769FD"/>
    <w:rsid w:val="009A313F"/>
    <w:rsid w:val="009C49D5"/>
    <w:rsid w:val="009E447C"/>
    <w:rsid w:val="009E627D"/>
    <w:rsid w:val="009F3C35"/>
    <w:rsid w:val="009F49AF"/>
    <w:rsid w:val="00A13E3F"/>
    <w:rsid w:val="00A266B4"/>
    <w:rsid w:val="00A452EB"/>
    <w:rsid w:val="00A4651B"/>
    <w:rsid w:val="00A608B1"/>
    <w:rsid w:val="00A71C2E"/>
    <w:rsid w:val="00A8264D"/>
    <w:rsid w:val="00A95EB2"/>
    <w:rsid w:val="00AB1B22"/>
    <w:rsid w:val="00B01182"/>
    <w:rsid w:val="00B04001"/>
    <w:rsid w:val="00B046CB"/>
    <w:rsid w:val="00B16865"/>
    <w:rsid w:val="00B17422"/>
    <w:rsid w:val="00B211F0"/>
    <w:rsid w:val="00B23505"/>
    <w:rsid w:val="00B44935"/>
    <w:rsid w:val="00B55724"/>
    <w:rsid w:val="00B669BB"/>
    <w:rsid w:val="00B75392"/>
    <w:rsid w:val="00B764D2"/>
    <w:rsid w:val="00B803D1"/>
    <w:rsid w:val="00B92593"/>
    <w:rsid w:val="00B96744"/>
    <w:rsid w:val="00BA2584"/>
    <w:rsid w:val="00BD03F4"/>
    <w:rsid w:val="00BD168E"/>
    <w:rsid w:val="00BE0259"/>
    <w:rsid w:val="00BE6C0D"/>
    <w:rsid w:val="00C01E9B"/>
    <w:rsid w:val="00C034B0"/>
    <w:rsid w:val="00C3747E"/>
    <w:rsid w:val="00C444AD"/>
    <w:rsid w:val="00C46106"/>
    <w:rsid w:val="00C506DC"/>
    <w:rsid w:val="00C5539B"/>
    <w:rsid w:val="00C608EE"/>
    <w:rsid w:val="00C806EC"/>
    <w:rsid w:val="00C80F5D"/>
    <w:rsid w:val="00C82120"/>
    <w:rsid w:val="00C87E8D"/>
    <w:rsid w:val="00C905FF"/>
    <w:rsid w:val="00C92BFD"/>
    <w:rsid w:val="00CB2D2C"/>
    <w:rsid w:val="00CB7281"/>
    <w:rsid w:val="00CC4030"/>
    <w:rsid w:val="00CE3012"/>
    <w:rsid w:val="00CF4361"/>
    <w:rsid w:val="00D0546A"/>
    <w:rsid w:val="00D12722"/>
    <w:rsid w:val="00D12AE8"/>
    <w:rsid w:val="00D13D93"/>
    <w:rsid w:val="00D419FA"/>
    <w:rsid w:val="00D63347"/>
    <w:rsid w:val="00D72EE5"/>
    <w:rsid w:val="00D802CC"/>
    <w:rsid w:val="00D83693"/>
    <w:rsid w:val="00D94DD0"/>
    <w:rsid w:val="00DB2EF4"/>
    <w:rsid w:val="00DD7A9C"/>
    <w:rsid w:val="00E00DF7"/>
    <w:rsid w:val="00E04F13"/>
    <w:rsid w:val="00E12CEC"/>
    <w:rsid w:val="00E13115"/>
    <w:rsid w:val="00E233A5"/>
    <w:rsid w:val="00E30381"/>
    <w:rsid w:val="00E53A6D"/>
    <w:rsid w:val="00E5461D"/>
    <w:rsid w:val="00E675D1"/>
    <w:rsid w:val="00E73E17"/>
    <w:rsid w:val="00E7407B"/>
    <w:rsid w:val="00E8096E"/>
    <w:rsid w:val="00E83942"/>
    <w:rsid w:val="00E9036F"/>
    <w:rsid w:val="00E921D3"/>
    <w:rsid w:val="00E9713C"/>
    <w:rsid w:val="00EA4041"/>
    <w:rsid w:val="00EB0CEB"/>
    <w:rsid w:val="00EB244D"/>
    <w:rsid w:val="00EC1175"/>
    <w:rsid w:val="00EC3671"/>
    <w:rsid w:val="00EC761A"/>
    <w:rsid w:val="00ED2996"/>
    <w:rsid w:val="00ED373D"/>
    <w:rsid w:val="00EE3BF9"/>
    <w:rsid w:val="00EE3D39"/>
    <w:rsid w:val="00EE5B65"/>
    <w:rsid w:val="00EE7228"/>
    <w:rsid w:val="00EF08B2"/>
    <w:rsid w:val="00F063BF"/>
    <w:rsid w:val="00F0740A"/>
    <w:rsid w:val="00F15263"/>
    <w:rsid w:val="00F15861"/>
    <w:rsid w:val="00F4750C"/>
    <w:rsid w:val="00F75CE2"/>
    <w:rsid w:val="00F94F36"/>
    <w:rsid w:val="00FA4313"/>
    <w:rsid w:val="00FA699C"/>
    <w:rsid w:val="00FB5CE1"/>
    <w:rsid w:val="00FD203D"/>
    <w:rsid w:val="00FD29AE"/>
    <w:rsid w:val="00FD52E8"/>
    <w:rsid w:val="00FE0463"/>
    <w:rsid w:val="00FF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84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6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C0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E6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C0D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B04001"/>
    <w:pPr>
      <w:spacing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B5CE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B5CE1"/>
    <w:pPr>
      <w:ind w:left="720"/>
      <w:contextualSpacing/>
    </w:pPr>
  </w:style>
  <w:style w:type="table" w:styleId="TableGrid">
    <w:name w:val="Table Grid"/>
    <w:basedOn w:val="TableNormal"/>
    <w:uiPriority w:val="59"/>
    <w:rsid w:val="00FA43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54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4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84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6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C0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E6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C0D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B04001"/>
    <w:pPr>
      <w:spacing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B5CE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B5CE1"/>
    <w:pPr>
      <w:ind w:left="720"/>
      <w:contextualSpacing/>
    </w:pPr>
  </w:style>
  <w:style w:type="table" w:styleId="TableGrid">
    <w:name w:val="Table Grid"/>
    <w:basedOn w:val="TableNormal"/>
    <w:uiPriority w:val="59"/>
    <w:rsid w:val="00FA43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54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4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1079">
          <w:marLeft w:val="72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6496">
          <w:marLeft w:val="72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7084">
          <w:marLeft w:val="72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0890">
          <w:marLeft w:val="72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37353">
          <w:marLeft w:val="116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427">
          <w:marLeft w:val="116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8172">
          <w:marLeft w:val="116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7451">
          <w:marLeft w:val="72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61651">
          <w:marLeft w:val="72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788">
          <w:marLeft w:val="72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7631">
          <w:marLeft w:val="72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08149">
          <w:marLeft w:val="72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0777">
          <w:marLeft w:val="72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25198">
          <w:marLeft w:val="72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254">
          <w:marLeft w:val="72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6262">
          <w:marLeft w:val="72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99502">
          <w:marLeft w:val="0"/>
          <w:marRight w:val="0"/>
          <w:marTop w:val="0"/>
          <w:marBottom w:val="0"/>
          <w:divBdr>
            <w:top w:val="single" w:sz="6" w:space="0" w:color="293D39"/>
            <w:left w:val="single" w:sz="6" w:space="0" w:color="293D39"/>
            <w:bottom w:val="single" w:sz="6" w:space="0" w:color="293D39"/>
            <w:right w:val="single" w:sz="6" w:space="0" w:color="293D39"/>
          </w:divBdr>
          <w:divsChild>
            <w:div w:id="130273089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044985">
                      <w:marLeft w:val="0"/>
                      <w:marRight w:val="0"/>
                      <w:marTop w:val="0"/>
                      <w:marBottom w:val="600"/>
                      <w:divBdr>
                        <w:top w:val="single" w:sz="36" w:space="0" w:color="DDDDDD"/>
                        <w:left w:val="single" w:sz="36" w:space="0" w:color="DDDDDD"/>
                        <w:bottom w:val="single" w:sz="36" w:space="1" w:color="DDDDDD"/>
                        <w:right w:val="single" w:sz="36" w:space="0" w:color="DDDDDD"/>
                      </w:divBdr>
                      <w:divsChild>
                        <w:div w:id="96419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85673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4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3956">
          <w:marLeft w:val="72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8408">
          <w:marLeft w:val="72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2010">
          <w:marLeft w:val="72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3047">
          <w:marLeft w:val="72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0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5763">
          <w:marLeft w:val="72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6111">
          <w:marLeft w:val="72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3545">
          <w:marLeft w:val="72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2534">
          <w:marLeft w:val="72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31469">
          <w:marLeft w:val="72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3548">
          <w:marLeft w:val="72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4639">
          <w:marLeft w:val="72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9702">
          <w:marLeft w:val="0"/>
          <w:marRight w:val="0"/>
          <w:marTop w:val="96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2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68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29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74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6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81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167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dotted" w:sz="6" w:space="12" w:color="BBBBBB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98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317594">
                                                      <w:marLeft w:val="150"/>
                                                      <w:marRight w:val="150"/>
                                                      <w:marTop w:val="300"/>
                                                      <w:marBottom w:val="4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896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395359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3591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3616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2331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9917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1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3849">
          <w:marLeft w:val="72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24765">
          <w:marLeft w:val="72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7214">
          <w:marLeft w:val="72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8455">
          <w:marLeft w:val="72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Farmingdale State College</Company>
  <LinksUpToDate>false</LinksUpToDate>
  <CharactersWithSpaces>3075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Hoskey</dc:creator>
  <cp:lastModifiedBy>ArthurHoskey</cp:lastModifiedBy>
  <cp:revision>42</cp:revision>
  <dcterms:created xsi:type="dcterms:W3CDTF">2016-01-14T23:31:00Z</dcterms:created>
  <dcterms:modified xsi:type="dcterms:W3CDTF">2019-06-04T21:33:00Z</dcterms:modified>
</cp:coreProperties>
</file>