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F9BB69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3333A0">
        <w:rPr>
          <w:rFonts w:ascii="Times New Roman" w:hAnsi="Times New Roman" w:cs="Times New Roman"/>
          <w:b/>
          <w:sz w:val="32"/>
          <w:szCs w:val="32"/>
        </w:rPr>
        <w:t>JOHNSON MUGARRA</w:t>
      </w:r>
    </w:p>
    <w:p w14:paraId="74979C49" w14:textId="3562E2B3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Data Scientist and Research Consultant</w:t>
      </w:r>
    </w:p>
    <w:p w14:paraId="2B86F966" w14:textId="0FEF0D63" w:rsidR="004514C3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</w:rPr>
      </w:pPr>
      <w:r w:rsidRPr="003333A0">
        <w:rPr>
          <w:rFonts w:ascii="Times New Roman" w:hAnsi="Times New Roman" w:cs="Times New Roman"/>
          <w:sz w:val="21"/>
          <w:szCs w:val="21"/>
        </w:rPr>
        <w:t>Kampala, Uganda, +256 702 860 815, johnsonmugarra@yahoo.com, johnsonmugarra.com</w:t>
      </w:r>
    </w:p>
    <w:p w14:paraId="797E1737" w14:textId="77777777" w:rsidR="00FC4E9A" w:rsidRPr="003333A0" w:rsidRDefault="00FC4E9A" w:rsidP="003421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988A6CE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3333A0">
        <w:rPr>
          <w:rFonts w:ascii="Times New Roman" w:hAnsi="Times New Roman" w:cs="Times New Roman"/>
          <w:b/>
          <w:sz w:val="32"/>
          <w:szCs w:val="32"/>
        </w:rPr>
        <w:t>PROFESSIONAL SUMMARY</w:t>
      </w:r>
    </w:p>
    <w:p w14:paraId="1C908C60" w14:textId="2E8FFF84" w:rsidR="00CA7F48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Data scientist and research consultant with an M.Sc. in Data Science and six years working with field and operational data across East Africa. At Enimiro I design studies (child labor, living income, pollination) and build the pipelines, dashboards, and yield models behind them. At the Center for Research and Communication I coordinate proposals and lead the technical work on evaluations covering design, sampling, tools, data quality, analysis, and reporting. Earlier roles cover vanilla value-chain forecasting with Makerere University and MAAIF, process evaluation at IPA, and field research for USAID SITES.</w:t>
      </w:r>
    </w:p>
    <w:p w14:paraId="7FB831F3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3333A0">
        <w:rPr>
          <w:rFonts w:ascii="Times New Roman" w:hAnsi="Times New Roman" w:cs="Times New Roman"/>
          <w:b/>
          <w:sz w:val="32"/>
          <w:szCs w:val="32"/>
        </w:rPr>
        <w:t>CORE SKILLS</w:t>
      </w:r>
    </w:p>
    <w:p w14:paraId="5861244C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Statistical software: Stata, R, Python, SQL, SAS, SPSS, Excel</w:t>
      </w:r>
    </w:p>
    <w:p w14:paraId="21BA5C8A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Research and evaluation: survey design, piloting and translation, computer-assisted interviewing, key informant interviews, focus group discussions, transcription, process and impact evaluation, monitoring and evaluation frameworks, indicator tracking</w:t>
      </w:r>
    </w:p>
    <w:p w14:paraId="057CE750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Data collection and quality: questionnaires, tablet-based collection, enumerator training and supervision, validation, backup and documentation</w:t>
      </w:r>
    </w:p>
    <w:p w14:paraId="23C29EFD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Visualization and reporting: Power BI, Tableau, dashboards, reports for donors and management</w:t>
      </w:r>
    </w:p>
    <w:p w14:paraId="7C5A08DA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Data systems: SurveyCTO API, PostgreSQL, Google Sheets, ETL pipelines, GeoPandas</w:t>
      </w:r>
    </w:p>
    <w:p w14:paraId="4746BFB3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Machine learning and AI: scikit-learn, time-series forecasting, neural networks and CNNs in TensorFlow and PyTorch, and daily use of AI tools for cleaning data, writing code, and drafting, with the output checked by hand</w:t>
      </w:r>
    </w:p>
    <w:p w14:paraId="1428C030" w14:textId="2D3D9529" w:rsidR="00CA7F48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 xml:space="preserve">Proposal </w:t>
      </w:r>
      <w:r w:rsidR="00AE53C7" w:rsidRPr="003333A0">
        <w:rPr>
          <w:rFonts w:ascii="Times New Roman" w:hAnsi="Times New Roman" w:cs="Times New Roman"/>
          <w:sz w:val="24"/>
          <w:szCs w:val="24"/>
        </w:rPr>
        <w:t>development</w:t>
      </w:r>
      <w:r w:rsidRPr="003333A0">
        <w:rPr>
          <w:rFonts w:ascii="Times New Roman" w:hAnsi="Times New Roman" w:cs="Times New Roman"/>
          <w:sz w:val="24"/>
          <w:szCs w:val="24"/>
        </w:rPr>
        <w:t xml:space="preserve">: </w:t>
      </w:r>
      <w:r w:rsidR="00AE53C7" w:rsidRPr="003333A0">
        <w:rPr>
          <w:rFonts w:ascii="Times New Roman" w:hAnsi="Times New Roman" w:cs="Times New Roman"/>
          <w:sz w:val="24"/>
          <w:szCs w:val="24"/>
        </w:rPr>
        <w:t xml:space="preserve">concept note, </w:t>
      </w:r>
      <w:r w:rsidRPr="003333A0">
        <w:rPr>
          <w:rFonts w:ascii="Times New Roman" w:hAnsi="Times New Roman" w:cs="Times New Roman"/>
          <w:sz w:val="24"/>
          <w:szCs w:val="24"/>
        </w:rPr>
        <w:t xml:space="preserve">strategy, </w:t>
      </w:r>
      <w:r w:rsidR="00B66A24" w:rsidRPr="003333A0">
        <w:rPr>
          <w:rFonts w:ascii="Times New Roman" w:hAnsi="Times New Roman" w:cs="Times New Roman"/>
          <w:sz w:val="24"/>
          <w:szCs w:val="24"/>
        </w:rPr>
        <w:t xml:space="preserve">design, </w:t>
      </w:r>
      <w:r w:rsidRPr="003333A0">
        <w:rPr>
          <w:rFonts w:ascii="Times New Roman" w:hAnsi="Times New Roman" w:cs="Times New Roman"/>
          <w:sz w:val="24"/>
          <w:szCs w:val="24"/>
        </w:rPr>
        <w:t>methods and work plans, budgeting, quality assurance</w:t>
      </w:r>
    </w:p>
    <w:p w14:paraId="54F27EB2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3333A0">
        <w:rPr>
          <w:rFonts w:ascii="Times New Roman" w:hAnsi="Times New Roman" w:cs="Times New Roman"/>
          <w:b/>
          <w:sz w:val="32"/>
          <w:szCs w:val="32"/>
        </w:rPr>
        <w:t>WORK EXPERIENCE</w:t>
      </w:r>
    </w:p>
    <w:p w14:paraId="75F36334" w14:textId="2355696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333A0">
        <w:rPr>
          <w:rFonts w:ascii="Times New Roman" w:hAnsi="Times New Roman" w:cs="Times New Roman"/>
          <w:b/>
          <w:sz w:val="28"/>
          <w:szCs w:val="28"/>
        </w:rPr>
        <w:t xml:space="preserve">Research and Data Consultant, </w:t>
      </w:r>
      <w:r w:rsidR="00EE532F" w:rsidRPr="003333A0">
        <w:rPr>
          <w:rFonts w:ascii="Times New Roman" w:hAnsi="Times New Roman" w:cs="Times New Roman"/>
          <w:b/>
          <w:sz w:val="28"/>
          <w:szCs w:val="28"/>
        </w:rPr>
        <w:t>November 2025 - October 2026</w:t>
      </w:r>
    </w:p>
    <w:p w14:paraId="1531BB5A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Enimiro Products Uganda Ltd, Kayunga, Uganda</w:t>
      </w:r>
    </w:p>
    <w:p w14:paraId="2FED301B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Coordinated the data team on collection, cleaning, and organization of operational data across farmer activities, crop production, sales, and sustainability.</w:t>
      </w:r>
    </w:p>
    <w:p w14:paraId="395B4F6E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Maintained a Python pipeline moving SurveyCTO submissions into PostgreSQL raw, clean, and analysis tables, with scheduled exports to Google Sheets for dashboards.</w:t>
      </w:r>
    </w:p>
    <w:p w14:paraId="00350575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lastRenderedPageBreak/>
        <w:t>Designed studies from proposal to analysis, including the child labor study, the living income study against Anker benchmarks, pollination and maturity modules, and the M&amp;E measurement plan.</w:t>
      </w:r>
    </w:p>
    <w:p w14:paraId="7F02FDB5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Matched GPS to district boundaries and maintained the farmer master with merge and change logs for audits.</w:t>
      </w:r>
    </w:p>
    <w:p w14:paraId="30CC0549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Built dashboards and reports tracking performance indicators for management and the board.</w:t>
      </w:r>
    </w:p>
    <w:p w14:paraId="1DF3972A" w14:textId="3FEAB6E4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Ran statistical and trend checks to flag problems</w:t>
      </w:r>
      <w:r w:rsidR="00342110">
        <w:rPr>
          <w:rFonts w:ascii="Times New Roman" w:hAnsi="Times New Roman" w:cs="Times New Roman"/>
          <w:sz w:val="24"/>
          <w:szCs w:val="24"/>
        </w:rPr>
        <w:t xml:space="preserve"> </w:t>
      </w:r>
      <w:r w:rsidRPr="003333A0">
        <w:rPr>
          <w:rFonts w:ascii="Times New Roman" w:hAnsi="Times New Roman" w:cs="Times New Roman"/>
          <w:sz w:val="24"/>
          <w:szCs w:val="24"/>
        </w:rPr>
        <w:t>and turned findings into training manuals and field guidance for staff.</w:t>
      </w:r>
    </w:p>
    <w:p w14:paraId="0D1EFB4D" w14:textId="40E87A5F" w:rsidR="00DF079D" w:rsidRPr="003333A0" w:rsidRDefault="0034211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Built</w:t>
      </w:r>
      <w:r w:rsidR="00000000" w:rsidRPr="003333A0">
        <w:rPr>
          <w:rFonts w:ascii="Times New Roman" w:hAnsi="Times New Roman" w:cs="Times New Roman"/>
          <w:sz w:val="24"/>
          <w:szCs w:val="24"/>
        </w:rPr>
        <w:t xml:space="preserve"> the data and M&amp;E workstream: built the M&amp;E measurement plan and monitoring toolkit (KPI dashboards, tier trackers, review packs) used across 19 district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00000" w:rsidRPr="003333A0">
        <w:rPr>
          <w:rFonts w:ascii="Times New Roman" w:hAnsi="Times New Roman" w:cs="Times New Roman"/>
          <w:sz w:val="24"/>
          <w:szCs w:val="24"/>
        </w:rPr>
        <w:t>and managed the field-extension restructuring from concept note to roll-out.</w:t>
      </w:r>
    </w:p>
    <w:p w14:paraId="10C04142" w14:textId="427F6F8B" w:rsidR="00477E38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Supported crop and supply-chain research, updated survey tools, trained staff on data use, and documented methods for donor and certification reporting.</w:t>
      </w:r>
    </w:p>
    <w:p w14:paraId="4A094A3B" w14:textId="5D473B71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333A0">
        <w:rPr>
          <w:rFonts w:ascii="Times New Roman" w:hAnsi="Times New Roman" w:cs="Times New Roman"/>
          <w:b/>
          <w:sz w:val="28"/>
          <w:szCs w:val="28"/>
        </w:rPr>
        <w:t>Technical Lead Consultant, January 2025 - Present</w:t>
      </w:r>
    </w:p>
    <w:p w14:paraId="6171990A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Center for Research and Communication (CRC), Remote</w:t>
      </w:r>
    </w:p>
    <w:p w14:paraId="5E090C24" w14:textId="09BAA459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 xml:space="preserve">Reviewed client requirements and evaluation criteria to set the proposal </w:t>
      </w:r>
      <w:r w:rsidR="00342110" w:rsidRPr="003333A0">
        <w:rPr>
          <w:rFonts w:ascii="Times New Roman" w:hAnsi="Times New Roman" w:cs="Times New Roman"/>
          <w:sz w:val="24"/>
          <w:szCs w:val="24"/>
        </w:rPr>
        <w:t>approach and</w:t>
      </w:r>
      <w:r w:rsidRPr="003333A0">
        <w:rPr>
          <w:rFonts w:ascii="Times New Roman" w:hAnsi="Times New Roman" w:cs="Times New Roman"/>
          <w:sz w:val="24"/>
          <w:szCs w:val="24"/>
        </w:rPr>
        <w:t xml:space="preserve"> coordinated specialist inputs against deadlines.</w:t>
      </w:r>
    </w:p>
    <w:p w14:paraId="1C23B66B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Wrote and edited technical sections, including methods and work plans, and worked with finance to align technical approaches with compliant budgets.</w:t>
      </w:r>
    </w:p>
    <w:p w14:paraId="2119EB95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Led the technical work for the IRC MERP endline evaluation, covering design and tools, analysis and synthesis, and integration of qualitative and quantitative findings against the results framework.</w:t>
      </w:r>
    </w:p>
    <w:p w14:paraId="7A6F7C41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Led quantitative inputs for IRC baseline and perception studies: sampling, instrument testing, data-quality checks, and statistical analysis.</w:t>
      </w:r>
    </w:p>
    <w:p w14:paraId="22D194D4" w14:textId="44158F28" w:rsidR="00477E38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Served as data and M&amp;E lead for UNICEF behavior change and awareness studies: tools, trackers, datasets, reach analysis, and report drafting.</w:t>
      </w:r>
    </w:p>
    <w:p w14:paraId="516DBF19" w14:textId="267ADD83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333A0">
        <w:rPr>
          <w:rFonts w:ascii="Times New Roman" w:hAnsi="Times New Roman" w:cs="Times New Roman"/>
          <w:b/>
          <w:sz w:val="28"/>
          <w:szCs w:val="28"/>
        </w:rPr>
        <w:t>Researcher / Data Scientist, Vanilla Value-Chain, January 2024 - June 2025</w:t>
      </w:r>
    </w:p>
    <w:p w14:paraId="7A48FBC5" w14:textId="1748FDDA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 xml:space="preserve">Makerere University </w:t>
      </w:r>
      <w:r w:rsidR="00B71207" w:rsidRPr="003333A0">
        <w:rPr>
          <w:rFonts w:ascii="Times New Roman" w:hAnsi="Times New Roman" w:cs="Times New Roman"/>
          <w:sz w:val="24"/>
          <w:szCs w:val="24"/>
        </w:rPr>
        <w:t>/</w:t>
      </w:r>
      <w:r w:rsidRPr="003333A0">
        <w:rPr>
          <w:rFonts w:ascii="Times New Roman" w:hAnsi="Times New Roman" w:cs="Times New Roman"/>
          <w:sz w:val="24"/>
          <w:szCs w:val="24"/>
        </w:rPr>
        <w:t xml:space="preserve"> MAAIF, Catholic Relief Services, and </w:t>
      </w:r>
      <w:r w:rsidR="00DA4670" w:rsidRPr="003333A0">
        <w:rPr>
          <w:rFonts w:ascii="Times New Roman" w:hAnsi="Times New Roman" w:cs="Times New Roman"/>
          <w:sz w:val="24"/>
          <w:szCs w:val="24"/>
        </w:rPr>
        <w:t>sector</w:t>
      </w:r>
      <w:r w:rsidRPr="003333A0">
        <w:rPr>
          <w:rFonts w:ascii="Times New Roman" w:hAnsi="Times New Roman" w:cs="Times New Roman"/>
          <w:sz w:val="24"/>
          <w:szCs w:val="24"/>
        </w:rPr>
        <w:t xml:space="preserve"> partners, Uganda</w:t>
      </w:r>
    </w:p>
    <w:p w14:paraId="5CEF9EAA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Researched vanilla maturity and harvest timing for national harvest-declaration considerations, combining field and crop work with statistical modeling and thermal-time analysis.</w:t>
      </w:r>
    </w:p>
    <w:p w14:paraId="6FA6C163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Integrated field, satellite climate, and survey data and built time-series models to compare maturity-assessment methods and their timing, quality, and price implications.</w:t>
      </w:r>
    </w:p>
    <w:p w14:paraId="59843FC8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Conducted interviews with farmers and partners, field measurements, and seasonal maturity assessments across vanilla-growing districts.</w:t>
      </w:r>
    </w:p>
    <w:p w14:paraId="496FAFFA" w14:textId="4A70B041" w:rsidR="00477E38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lastRenderedPageBreak/>
        <w:t>Helped establish the Kabanyolo demonstration plot and prepared models, scenario notes, and technical inputs for supervisors and project partners. Work concluded with program funding closure.</w:t>
      </w:r>
    </w:p>
    <w:p w14:paraId="41A595A3" w14:textId="6F3E7086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333A0">
        <w:rPr>
          <w:rFonts w:ascii="Times New Roman" w:hAnsi="Times New Roman" w:cs="Times New Roman"/>
          <w:b/>
          <w:sz w:val="28"/>
          <w:szCs w:val="28"/>
        </w:rPr>
        <w:t>Research Associate, February 2023 - November 2023</w:t>
      </w:r>
    </w:p>
    <w:p w14:paraId="086A5C38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Innovations for Poverty Action (IPA), Kampala, Uganda</w:t>
      </w:r>
    </w:p>
    <w:p w14:paraId="73608730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Supported development and implementation of process evaluation plans with program managers.</w:t>
      </w:r>
    </w:p>
    <w:p w14:paraId="592F3B24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Designed survey instruments and supported piloting, translation, and computer-assisted interviewing.</w:t>
      </w:r>
    </w:p>
    <w:p w14:paraId="03FCB3EA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Coordinated evaluation logistics including timelines, field staffing, and procurement, and managed data entry, cleaning, and analysis.</w:t>
      </w:r>
    </w:p>
    <w:p w14:paraId="108ED7B3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Applied data-quality protocols including enumerator audits and monitoring of data collection.</w:t>
      </w:r>
    </w:p>
    <w:p w14:paraId="096127BF" w14:textId="01367F8E" w:rsidR="00477E38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Maintained relationships with partner organizations, contributed to meetings and reports, and supported research approvals and compliance.</w:t>
      </w:r>
    </w:p>
    <w:p w14:paraId="3686496A" w14:textId="5B4B0375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333A0">
        <w:rPr>
          <w:rFonts w:ascii="Times New Roman" w:hAnsi="Times New Roman" w:cs="Times New Roman"/>
          <w:b/>
          <w:sz w:val="28"/>
          <w:szCs w:val="28"/>
        </w:rPr>
        <w:t>Qualitative Research Associate, July 2023 - March 2024</w:t>
      </w:r>
    </w:p>
    <w:p w14:paraId="58BB2612" w14:textId="404B6C44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USAID Strategic Information Technical Support (SITES), Uganda</w:t>
      </w:r>
    </w:p>
    <w:p w14:paraId="1EB07415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Trained on field methods and tools and managed questionnaires and tablets for fieldwork across Eastern and Northern Uganda.</w:t>
      </w:r>
    </w:p>
    <w:p w14:paraId="7262008C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Assessed facility readiness for Health Information Exchange and paperless viral load requests, reviewing UgandaEMR records against ART registers.</w:t>
      </w:r>
    </w:p>
    <w:p w14:paraId="34BC0088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Conducted key informant interviews and FGDs with clinical and data staff and checked data quality across HMIS tools and the EMR.</w:t>
      </w:r>
    </w:p>
    <w:p w14:paraId="2B6D3D0C" w14:textId="03DD122E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Documented constraints affecting EMR use, including DHIS2 knowledge, internet and power stability, and computer performance, and shared facility-level feedback at each visit.</w:t>
      </w:r>
    </w:p>
    <w:p w14:paraId="17D4254F" w14:textId="48D89EB5" w:rsidR="00477E38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 xml:space="preserve">Compiled progress and activity reports with safe backup and storage, completing a 12-day assessment in September 2023 within a seven-region exercise covering Kigezi, Ankole, Lango, Acholi, Busoga, </w:t>
      </w:r>
      <w:proofErr w:type="spellStart"/>
      <w:r w:rsidRPr="003333A0">
        <w:rPr>
          <w:rFonts w:ascii="Times New Roman" w:hAnsi="Times New Roman" w:cs="Times New Roman"/>
          <w:sz w:val="24"/>
          <w:szCs w:val="24"/>
        </w:rPr>
        <w:t>Bugisu</w:t>
      </w:r>
      <w:proofErr w:type="spellEnd"/>
      <w:r w:rsidRPr="003333A0">
        <w:rPr>
          <w:rFonts w:ascii="Times New Roman" w:hAnsi="Times New Roman" w:cs="Times New Roman"/>
          <w:sz w:val="24"/>
          <w:szCs w:val="24"/>
        </w:rPr>
        <w:t>, and Karamoja.</w:t>
      </w:r>
    </w:p>
    <w:p w14:paraId="58F081B7" w14:textId="6EA700BC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333A0">
        <w:rPr>
          <w:rFonts w:ascii="Times New Roman" w:hAnsi="Times New Roman" w:cs="Times New Roman"/>
          <w:b/>
          <w:sz w:val="28"/>
          <w:szCs w:val="28"/>
        </w:rPr>
        <w:t>Research Associate, September 2021 - January 2023</w:t>
      </w:r>
    </w:p>
    <w:p w14:paraId="1DAD20B3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Bronkar (U) Limited, Kampala, Uganda</w:t>
      </w:r>
    </w:p>
    <w:p w14:paraId="15CC36FD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Developed assignment workplans and tracked deliverables across research assignments.</w:t>
      </w:r>
    </w:p>
    <w:p w14:paraId="56665815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Designed methods and survey tools for qualitative and quantitative collection.</w:t>
      </w:r>
    </w:p>
    <w:p w14:paraId="2F4E051B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Trained enumerators and participated in field research including interviews and structured surveys.</w:t>
      </w:r>
    </w:p>
    <w:p w14:paraId="75190D96" w14:textId="5D5CEC82" w:rsidR="0055307E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Cleaned and analyzed survey data and prepared findings for client reports and proposals.</w:t>
      </w:r>
    </w:p>
    <w:p w14:paraId="0585B3B3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333A0">
        <w:rPr>
          <w:rFonts w:ascii="Times New Roman" w:hAnsi="Times New Roman" w:cs="Times New Roman"/>
          <w:b/>
          <w:sz w:val="28"/>
          <w:szCs w:val="28"/>
        </w:rPr>
        <w:t>Research Assistant, April 2021 - June 2021</w:t>
      </w:r>
    </w:p>
    <w:p w14:paraId="754B7B4B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Makerere University Agricultural Research Institute, Wakiso, Uganda</w:t>
      </w:r>
    </w:p>
    <w:p w14:paraId="6BC5DEF5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Collected data from field trials and cleaned data in Excel for analysis.</w:t>
      </w:r>
    </w:p>
    <w:p w14:paraId="210760CE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333A0">
        <w:rPr>
          <w:rFonts w:ascii="Times New Roman" w:hAnsi="Times New Roman" w:cs="Times New Roman"/>
          <w:b/>
          <w:sz w:val="28"/>
          <w:szCs w:val="28"/>
        </w:rPr>
        <w:lastRenderedPageBreak/>
        <w:t>Data Entry Clerk, January 2021 - February 2021</w:t>
      </w:r>
    </w:p>
    <w:p w14:paraId="331985CB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UNYFA, Kampala, Uganda</w:t>
      </w:r>
    </w:p>
    <w:p w14:paraId="2A4AAE8E" w14:textId="374BCDDD" w:rsidR="00EC5455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 xml:space="preserve">Entered and checked survey data for organizational </w:t>
      </w:r>
      <w:r w:rsidR="00342110" w:rsidRPr="003333A0">
        <w:rPr>
          <w:rFonts w:ascii="Times New Roman" w:hAnsi="Times New Roman" w:cs="Times New Roman"/>
          <w:sz w:val="24"/>
          <w:szCs w:val="24"/>
        </w:rPr>
        <w:t>databases and</w:t>
      </w:r>
      <w:r w:rsidRPr="003333A0">
        <w:rPr>
          <w:rFonts w:ascii="Times New Roman" w:hAnsi="Times New Roman" w:cs="Times New Roman"/>
          <w:sz w:val="24"/>
          <w:szCs w:val="24"/>
        </w:rPr>
        <w:t xml:space="preserve"> ran quality audits to keep records complete before analysis.</w:t>
      </w:r>
    </w:p>
    <w:p w14:paraId="6A56BA31" w14:textId="79560C0B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3333A0">
        <w:rPr>
          <w:rFonts w:ascii="Times New Roman" w:hAnsi="Times New Roman" w:cs="Times New Roman"/>
          <w:b/>
          <w:sz w:val="32"/>
          <w:szCs w:val="32"/>
        </w:rPr>
        <w:t>PORTFOLIO</w:t>
      </w:r>
    </w:p>
    <w:p w14:paraId="789B6960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GitHub and portfolio: github.com/mugarrajohnson and johnsonmugarra.com, with repositories, project write-ups, live D3.js analytics, and publications with DOIs.</w:t>
      </w:r>
    </w:p>
    <w:p w14:paraId="7D267D20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Vanilla forecasting: Prophet and ARIMA models combining NASA POWER climate data with field measurements; interactive harvest model on the website, presented nationally at Makerere.</w:t>
      </w:r>
    </w:p>
    <w:p w14:paraId="489B2FE2" w14:textId="77777777" w:rsidR="00DF079D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Farm data platform (Enimiro): seven scheduled Python and R pipelines moving SurveyCTO submissions into PostgreSQL, feeding Power BI and Looker dashboards; available as a private walk-through on request.</w:t>
      </w:r>
    </w:p>
    <w:p w14:paraId="67898D1B" w14:textId="4CAB5397" w:rsidR="00CA7F48" w:rsidRPr="003333A0" w:rsidRDefault="00000000" w:rsidP="00342110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Automated evaluation pipeline: Python ingestion, cleaning, and report generation that makes the recurring evaluation cycle repeatable.</w:t>
      </w:r>
    </w:p>
    <w:p w14:paraId="0DB91E6B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3333A0">
        <w:rPr>
          <w:rFonts w:ascii="Times New Roman" w:hAnsi="Times New Roman" w:cs="Times New Roman"/>
          <w:b/>
          <w:sz w:val="32"/>
          <w:szCs w:val="32"/>
        </w:rPr>
        <w:t>EDUCATION</w:t>
      </w:r>
    </w:p>
    <w:p w14:paraId="1C31D5DA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333A0">
        <w:rPr>
          <w:rFonts w:ascii="Times New Roman" w:hAnsi="Times New Roman" w:cs="Times New Roman"/>
          <w:b/>
          <w:sz w:val="28"/>
          <w:szCs w:val="28"/>
        </w:rPr>
        <w:t>M.Sc. Data Science, September 2022 - October 2024</w:t>
      </w:r>
    </w:p>
    <w:p w14:paraId="3EE5BCD3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Manipal Academy of Higher Education (MAHE), Karnataka, India</w:t>
      </w:r>
    </w:p>
    <w:p w14:paraId="11D0A041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</w:rPr>
      </w:pPr>
      <w:r w:rsidRPr="003333A0">
        <w:rPr>
          <w:rFonts w:ascii="Times New Roman" w:hAnsi="Times New Roman" w:cs="Times New Roman"/>
          <w:i/>
        </w:rPr>
        <w:t>Coursework: Machine Learning, Deep Learning, Predictive Analytics, Time-Series Forecasting</w:t>
      </w:r>
    </w:p>
    <w:p w14:paraId="0E89C013" w14:textId="77777777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333A0">
        <w:rPr>
          <w:rFonts w:ascii="Times New Roman" w:hAnsi="Times New Roman" w:cs="Times New Roman"/>
          <w:b/>
          <w:sz w:val="28"/>
          <w:szCs w:val="28"/>
        </w:rPr>
        <w:t>B.Sc. Agriculture Science, August 2016 - May 2021</w:t>
      </w:r>
    </w:p>
    <w:p w14:paraId="1D0DCEE0" w14:textId="63B29781" w:rsidR="00CA7F48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Makerere University, Kampala, Uganda</w:t>
      </w:r>
    </w:p>
    <w:p w14:paraId="1BD87242" w14:textId="7BAD23F8" w:rsidR="00DF079D" w:rsidRPr="003333A0" w:rsidRDefault="00000000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3333A0">
        <w:rPr>
          <w:rFonts w:ascii="Times New Roman" w:hAnsi="Times New Roman" w:cs="Times New Roman"/>
          <w:b/>
          <w:sz w:val="32"/>
          <w:szCs w:val="32"/>
        </w:rPr>
        <w:t>CERTIFICATIONS</w:t>
      </w:r>
    </w:p>
    <w:p w14:paraId="59A40619" w14:textId="77777777" w:rsidR="009E2FA9" w:rsidRPr="003333A0" w:rsidRDefault="00000000" w:rsidP="00342110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SAS Certified Statistical Business Analyst</w:t>
      </w:r>
    </w:p>
    <w:p w14:paraId="048AC8CC" w14:textId="77777777" w:rsidR="009E2FA9" w:rsidRPr="003333A0" w:rsidRDefault="00000000" w:rsidP="00342110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Microsoft Certified: Power BI Data Analyst Associate</w:t>
      </w:r>
    </w:p>
    <w:p w14:paraId="5B45FA2C" w14:textId="77777777" w:rsidR="009E2FA9" w:rsidRPr="003333A0" w:rsidRDefault="00000000" w:rsidP="00342110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Tableau Desktop Specialist</w:t>
      </w:r>
    </w:p>
    <w:p w14:paraId="269B4F70" w14:textId="77777777" w:rsidR="009E2FA9" w:rsidRPr="003333A0" w:rsidRDefault="00000000" w:rsidP="00342110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Google Project Management Certificate</w:t>
      </w:r>
    </w:p>
    <w:p w14:paraId="6C0E7E61" w14:textId="08A60350" w:rsidR="0055307E" w:rsidRPr="003333A0" w:rsidRDefault="00000000" w:rsidP="00342110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Human Subjects Research (CITI)</w:t>
      </w:r>
    </w:p>
    <w:p w14:paraId="0C62AA79" w14:textId="77777777" w:rsidR="00CA7F48" w:rsidRPr="003333A0" w:rsidRDefault="00CA7F48" w:rsidP="0034211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4DEB198" w14:textId="7B183DF9" w:rsidR="00DF079D" w:rsidRPr="003333A0" w:rsidRDefault="00E42FA3" w:rsidP="00342110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3333A0">
        <w:rPr>
          <w:rFonts w:ascii="Times New Roman" w:hAnsi="Times New Roman" w:cs="Times New Roman"/>
          <w:b/>
          <w:sz w:val="32"/>
          <w:szCs w:val="32"/>
        </w:rPr>
        <w:t>REFERENCE</w:t>
      </w:r>
    </w:p>
    <w:p w14:paraId="2E4FF627" w14:textId="77777777" w:rsidR="00F16593" w:rsidRPr="003333A0" w:rsidRDefault="00F16593" w:rsidP="00342110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33A0">
        <w:rPr>
          <w:rFonts w:ascii="Times New Roman" w:hAnsi="Times New Roman" w:cs="Times New Roman"/>
          <w:sz w:val="24"/>
          <w:szCs w:val="24"/>
        </w:rPr>
        <w:t>Available on request.</w:t>
      </w:r>
    </w:p>
    <w:sectPr w:rsidR="00F16593" w:rsidRPr="003333A0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BF7A47"/>
    <w:multiLevelType w:val="hybridMultilevel"/>
    <w:tmpl w:val="D67874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4DF5B11"/>
    <w:multiLevelType w:val="hybridMultilevel"/>
    <w:tmpl w:val="C8FA9D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71D5E4B"/>
    <w:multiLevelType w:val="hybridMultilevel"/>
    <w:tmpl w:val="F8A8F6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16C535D"/>
    <w:multiLevelType w:val="hybridMultilevel"/>
    <w:tmpl w:val="96EAF7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14D6CD6"/>
    <w:multiLevelType w:val="hybridMultilevel"/>
    <w:tmpl w:val="41BAF0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28387685">
    <w:abstractNumId w:val="8"/>
  </w:num>
  <w:num w:numId="2" w16cid:durableId="1961302824">
    <w:abstractNumId w:val="6"/>
  </w:num>
  <w:num w:numId="3" w16cid:durableId="547107423">
    <w:abstractNumId w:val="5"/>
  </w:num>
  <w:num w:numId="4" w16cid:durableId="799763801">
    <w:abstractNumId w:val="4"/>
  </w:num>
  <w:num w:numId="5" w16cid:durableId="1216161338">
    <w:abstractNumId w:val="7"/>
  </w:num>
  <w:num w:numId="6" w16cid:durableId="263347092">
    <w:abstractNumId w:val="3"/>
  </w:num>
  <w:num w:numId="7" w16cid:durableId="1044213848">
    <w:abstractNumId w:val="2"/>
  </w:num>
  <w:num w:numId="8" w16cid:durableId="1740667927">
    <w:abstractNumId w:val="1"/>
  </w:num>
  <w:num w:numId="9" w16cid:durableId="1020355361">
    <w:abstractNumId w:val="0"/>
  </w:num>
  <w:num w:numId="10" w16cid:durableId="2071224630">
    <w:abstractNumId w:val="12"/>
  </w:num>
  <w:num w:numId="11" w16cid:durableId="589240996">
    <w:abstractNumId w:val="13"/>
  </w:num>
  <w:num w:numId="12" w16cid:durableId="1598514963">
    <w:abstractNumId w:val="9"/>
  </w:num>
  <w:num w:numId="13" w16cid:durableId="1075518739">
    <w:abstractNumId w:val="11"/>
  </w:num>
  <w:num w:numId="14" w16cid:durableId="509608065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2759"/>
    <w:rsid w:val="0015074B"/>
    <w:rsid w:val="001A4F13"/>
    <w:rsid w:val="001A5EE6"/>
    <w:rsid w:val="001E713F"/>
    <w:rsid w:val="00213199"/>
    <w:rsid w:val="00244E6F"/>
    <w:rsid w:val="00286A08"/>
    <w:rsid w:val="0029639D"/>
    <w:rsid w:val="002D4B71"/>
    <w:rsid w:val="002F17FD"/>
    <w:rsid w:val="00326F90"/>
    <w:rsid w:val="003333A0"/>
    <w:rsid w:val="00342110"/>
    <w:rsid w:val="00367163"/>
    <w:rsid w:val="003D4B49"/>
    <w:rsid w:val="003D69B1"/>
    <w:rsid w:val="004514C3"/>
    <w:rsid w:val="00477E38"/>
    <w:rsid w:val="004A47D8"/>
    <w:rsid w:val="004B07F5"/>
    <w:rsid w:val="0055307E"/>
    <w:rsid w:val="00565499"/>
    <w:rsid w:val="005D7F4D"/>
    <w:rsid w:val="005F363F"/>
    <w:rsid w:val="0061471A"/>
    <w:rsid w:val="006C0C1C"/>
    <w:rsid w:val="006F578F"/>
    <w:rsid w:val="00732FBE"/>
    <w:rsid w:val="00856E7C"/>
    <w:rsid w:val="00943B81"/>
    <w:rsid w:val="009C4A82"/>
    <w:rsid w:val="009E2FA9"/>
    <w:rsid w:val="00A37CE0"/>
    <w:rsid w:val="00AA1D8D"/>
    <w:rsid w:val="00AE53C7"/>
    <w:rsid w:val="00B24872"/>
    <w:rsid w:val="00B47730"/>
    <w:rsid w:val="00B66A24"/>
    <w:rsid w:val="00B71207"/>
    <w:rsid w:val="00CA7F48"/>
    <w:rsid w:val="00CB0664"/>
    <w:rsid w:val="00CB2523"/>
    <w:rsid w:val="00CF79FC"/>
    <w:rsid w:val="00D25AF5"/>
    <w:rsid w:val="00D50960"/>
    <w:rsid w:val="00DA4267"/>
    <w:rsid w:val="00DA4670"/>
    <w:rsid w:val="00DF079D"/>
    <w:rsid w:val="00E42FA3"/>
    <w:rsid w:val="00EA7259"/>
    <w:rsid w:val="00EC5455"/>
    <w:rsid w:val="00EE532F"/>
    <w:rsid w:val="00F16593"/>
    <w:rsid w:val="00F3548C"/>
    <w:rsid w:val="00FC4E9A"/>
    <w:rsid w:val="00FC693F"/>
    <w:rsid w:val="00FE2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58B339"/>
  <w14:defaultImageDpi w14:val="300"/>
  <w15:docId w15:val="{1BE4B74F-758E-3A44-AE3E-788E10B7C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7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56E7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6E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1099</Words>
  <Characters>7315</Characters>
  <Application>Microsoft Office Word</Application>
  <DocSecurity>0</DocSecurity>
  <Lines>126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Research &amp; MEAL Department- CRC</cp:lastModifiedBy>
  <cp:revision>3</cp:revision>
  <dcterms:created xsi:type="dcterms:W3CDTF">2026-10-05T18:58:00Z</dcterms:created>
  <dcterms:modified xsi:type="dcterms:W3CDTF">2026-10-05T19:01:00Z</dcterms:modified>
  <cp:category/>
</cp:coreProperties>
</file>