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john.doe@example.com | Phone: 555-0199 | Location: San Francisco, CA</w:t>
      </w:r>
    </w:p>
    <w:p>
      <w:r>
        <w:t>LinkedIn: linkedin.com/in/johndoe | GitHub: github.com/johndoe</w:t>
      </w:r>
    </w:p>
    <w:p>
      <w:pPr>
        <w:pStyle w:val="Heading1"/>
      </w:pPr>
      <w:r>
        <w:t>Summary</w:t>
      </w:r>
    </w:p>
    <w:p>
      <w:r>
        <w:t>Experienced Senior Backend Engineer with a passion for scalable systems and AI integrations.</w:t>
      </w:r>
    </w:p>
    <w:p>
      <w:pPr>
        <w:pStyle w:val="Heading1"/>
      </w:pPr>
      <w:r>
        <w:t>Experience</w:t>
      </w:r>
    </w:p>
    <w:p>
      <w:pPr>
        <w:pStyle w:val="Heading2"/>
      </w:pPr>
      <w:r>
        <w:t>Senior Software Engineer - TechCorp</w:t>
      </w:r>
    </w:p>
    <w:p>
      <w:r>
        <w:t>Location: Remote | Jan 2020 - Present</w:t>
      </w:r>
    </w:p>
    <w:p>
      <w:pPr>
        <w:pStyle w:val="ListBullet"/>
      </w:pPr>
      <w:r>
        <w:t>- Architected and deployed microservices using FastAPI and Kubernetes.</w:t>
      </w:r>
    </w:p>
    <w:p>
      <w:pPr>
        <w:pStyle w:val="ListBullet"/>
      </w:pPr>
      <w:r>
        <w:t>- Reduced API latency by 40% through Redis caching.</w:t>
      </w:r>
    </w:p>
    <w:p>
      <w:pPr>
        <w:pStyle w:val="Heading1"/>
      </w:pPr>
      <w:r>
        <w:t>Education</w:t>
      </w:r>
    </w:p>
    <w:p>
      <w:pPr>
        <w:pStyle w:val="Heading2"/>
      </w:pPr>
      <w:r>
        <w:t>University of California, Berkeley</w:t>
      </w:r>
    </w:p>
    <w:p>
      <w:r>
        <w:t>B.S. in Computer Science | Aug 2014 - May 2018</w:t>
      </w:r>
    </w:p>
    <w:p>
      <w:pPr>
        <w:pStyle w:val="Heading1"/>
      </w:pPr>
      <w:r>
        <w:t>Skills</w:t>
      </w:r>
    </w:p>
    <w:p>
      <w:r>
        <w:t>Languages: Python, TypeScript, SQL</w:t>
      </w:r>
    </w:p>
    <w:p>
      <w:r>
        <w:t>Frameworks: FastAPI, React, Node.js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