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BC4" w:rsidRDefault="00300BC4" w:rsidP="00300B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</w:p>
    <w:p w:rsidR="00300BC4" w:rsidRDefault="00B750AD" w:rsidP="00300B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Professor</w:t>
      </w:r>
    </w:p>
    <w:p w:rsidR="00300BC4" w:rsidRDefault="00300BC4" w:rsidP="00300B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</w:t>
      </w:r>
    </w:p>
    <w:p w:rsidR="00300BC4" w:rsidRPr="00300BC4" w:rsidRDefault="00300BC4" w:rsidP="00300B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</w:t>
      </w:r>
    </w:p>
    <w:p w:rsidR="001F5D7E" w:rsidRPr="00300BC4" w:rsidRDefault="00364531" w:rsidP="00300BC4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Movie reviews</w:t>
      </w:r>
      <w:r w:rsidR="002F4D40" w:rsidRPr="00300BC4">
        <w:rPr>
          <w:rFonts w:ascii="Times New Roman" w:hAnsi="Times New Roman" w:cs="Times New Roman"/>
          <w:b/>
          <w:color w:val="auto"/>
        </w:rPr>
        <w:t xml:space="preserve"> Analysis Using Machine Learning</w:t>
      </w:r>
    </w:p>
    <w:p w:rsidR="002F4D40" w:rsidRDefault="002F4D40" w:rsidP="002F4D40"/>
    <w:p w:rsidR="002F4D40" w:rsidRPr="00B750AD" w:rsidRDefault="00674AC1" w:rsidP="00300BC4">
      <w:pPr>
        <w:pStyle w:val="Heading2"/>
        <w:spacing w:line="480" w:lineRule="auto"/>
        <w:ind w:right="720"/>
        <w:rPr>
          <w:rFonts w:asciiTheme="minorHAnsi" w:hAnsiTheme="minorHAnsi" w:cs="Times New Roman"/>
          <w:color w:val="auto"/>
          <w:sz w:val="28"/>
          <w:szCs w:val="28"/>
        </w:rPr>
      </w:pPr>
      <w:r w:rsidRPr="00B750AD">
        <w:rPr>
          <w:rFonts w:asciiTheme="minorHAnsi" w:hAnsiTheme="minorHAnsi" w:cs="Times New Roman"/>
          <w:color w:val="auto"/>
          <w:sz w:val="28"/>
          <w:szCs w:val="28"/>
        </w:rPr>
        <w:t>Objectives</w:t>
      </w:r>
      <w:bookmarkStart w:id="0" w:name="_GoBack"/>
      <w:bookmarkEnd w:id="0"/>
    </w:p>
    <w:p w:rsidR="002F4D40" w:rsidRPr="00674AC1" w:rsidRDefault="00803AFE" w:rsidP="00300BC4">
      <w:pPr>
        <w:spacing w:line="480" w:lineRule="auto"/>
        <w:ind w:right="720"/>
        <w:rPr>
          <w:sz w:val="28"/>
          <w:szCs w:val="28"/>
        </w:rPr>
      </w:pPr>
      <w:r w:rsidRPr="00803AFE">
        <w:rPr>
          <w:sz w:val="28"/>
          <w:szCs w:val="28"/>
        </w:rPr>
        <w:t>Movie reviews are an important source of information for people who are interested in watching movies.</w:t>
      </w:r>
      <w:r w:rsidRPr="00803AFE">
        <w:t xml:space="preserve"> </w:t>
      </w:r>
      <w:r w:rsidRPr="00803AFE">
        <w:rPr>
          <w:sz w:val="28"/>
          <w:szCs w:val="28"/>
        </w:rPr>
        <w:t xml:space="preserve">With the growing popularity of online review platforms, Analyzing and classifying these reviews has become a significant task in natural language processing (NLP) and machine learning (ML). One of the approaches used in this field is the </w:t>
      </w:r>
      <w:proofErr w:type="spellStart"/>
      <w:r w:rsidRPr="00803AFE">
        <w:rPr>
          <w:sz w:val="28"/>
          <w:szCs w:val="28"/>
        </w:rPr>
        <w:t>BernoulliNB</w:t>
      </w:r>
      <w:proofErr w:type="spellEnd"/>
      <w:r w:rsidRPr="00803AFE">
        <w:rPr>
          <w:sz w:val="28"/>
          <w:szCs w:val="28"/>
        </w:rPr>
        <w:t xml:space="preserve"> model with </w:t>
      </w:r>
      <w:r>
        <w:rPr>
          <w:sz w:val="28"/>
          <w:szCs w:val="28"/>
        </w:rPr>
        <w:t xml:space="preserve">a </w:t>
      </w:r>
      <w:r w:rsidRPr="00803AFE">
        <w:rPr>
          <w:sz w:val="28"/>
          <w:szCs w:val="28"/>
        </w:rPr>
        <w:t xml:space="preserve">Bag-of-Words </w:t>
      </w:r>
      <w:proofErr w:type="spellStart"/>
      <w:r w:rsidRPr="00803AFE">
        <w:rPr>
          <w:sz w:val="28"/>
          <w:szCs w:val="28"/>
        </w:rPr>
        <w:t>vectorizer</w:t>
      </w:r>
      <w:proofErr w:type="spellEnd"/>
      <w:r w:rsidRPr="00803AFE">
        <w:rPr>
          <w:sz w:val="28"/>
          <w:szCs w:val="28"/>
        </w:rPr>
        <w:t>. This model is used to classify movie reviews into positive or negative sentiments</w:t>
      </w:r>
      <w:r w:rsidR="002F4D40" w:rsidRPr="00674AC1">
        <w:rPr>
          <w:sz w:val="28"/>
          <w:szCs w:val="28"/>
        </w:rPr>
        <w:t>.</w:t>
      </w:r>
    </w:p>
    <w:p w:rsidR="002F4D40" w:rsidRPr="00674AC1" w:rsidRDefault="002F4D40" w:rsidP="00300BC4">
      <w:pPr>
        <w:spacing w:line="480" w:lineRule="auto"/>
        <w:ind w:right="720"/>
        <w:rPr>
          <w:sz w:val="28"/>
          <w:szCs w:val="28"/>
        </w:rPr>
      </w:pPr>
      <w:r w:rsidRPr="00674AC1">
        <w:rPr>
          <w:sz w:val="28"/>
          <w:szCs w:val="28"/>
        </w:rPr>
        <w:t>Formally, given a training sample of</w:t>
      </w:r>
      <w:r w:rsidR="00803AFE">
        <w:rPr>
          <w:sz w:val="28"/>
          <w:szCs w:val="28"/>
        </w:rPr>
        <w:t xml:space="preserve"> movie reviews</w:t>
      </w:r>
      <w:r w:rsidR="00674AC1" w:rsidRPr="00674AC1">
        <w:rPr>
          <w:sz w:val="28"/>
          <w:szCs w:val="28"/>
        </w:rPr>
        <w:t xml:space="preserve"> and labels, where label 1</w:t>
      </w:r>
      <w:r w:rsidR="00803AFE">
        <w:rPr>
          <w:sz w:val="28"/>
          <w:szCs w:val="28"/>
        </w:rPr>
        <w:t xml:space="preserve"> denotes the review is positive</w:t>
      </w:r>
      <w:r w:rsidR="00674AC1" w:rsidRPr="00674AC1">
        <w:rPr>
          <w:sz w:val="28"/>
          <w:szCs w:val="28"/>
        </w:rPr>
        <w:t xml:space="preserve"> and label 0</w:t>
      </w:r>
      <w:r w:rsidR="00803AFE">
        <w:rPr>
          <w:sz w:val="28"/>
          <w:szCs w:val="28"/>
        </w:rPr>
        <w:t xml:space="preserve"> denotes the review is negative</w:t>
      </w:r>
      <w:r w:rsidRPr="00674AC1">
        <w:rPr>
          <w:sz w:val="28"/>
          <w:szCs w:val="28"/>
        </w:rPr>
        <w:t>, your objective is to predict the labels on the given test dataset.</w:t>
      </w:r>
    </w:p>
    <w:p w:rsidR="00674AC1" w:rsidRDefault="00674AC1" w:rsidP="00300BC4">
      <w:pPr>
        <w:spacing w:line="480" w:lineRule="auto"/>
        <w:ind w:right="720"/>
      </w:pPr>
    </w:p>
    <w:p w:rsidR="00674AC1" w:rsidRPr="00B750AD" w:rsidRDefault="00674AC1" w:rsidP="00300BC4">
      <w:pPr>
        <w:pStyle w:val="Heading2"/>
        <w:spacing w:line="480" w:lineRule="auto"/>
        <w:ind w:right="720"/>
        <w:rPr>
          <w:rFonts w:asciiTheme="minorHAnsi" w:hAnsiTheme="minorHAnsi" w:cs="Times New Roman"/>
          <w:color w:val="auto"/>
          <w:sz w:val="28"/>
          <w:szCs w:val="28"/>
        </w:rPr>
      </w:pPr>
      <w:r w:rsidRPr="00B750AD">
        <w:rPr>
          <w:rFonts w:asciiTheme="minorHAnsi" w:hAnsiTheme="minorHAnsi" w:cs="Times New Roman"/>
          <w:color w:val="auto"/>
          <w:sz w:val="28"/>
          <w:szCs w:val="28"/>
        </w:rPr>
        <w:lastRenderedPageBreak/>
        <w:t>Text preprocessing</w:t>
      </w:r>
    </w:p>
    <w:p w:rsidR="00674AC1" w:rsidRDefault="00674AC1" w:rsidP="00300BC4">
      <w:p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674AC1">
        <w:rPr>
          <w:rFonts w:ascii="Times New Roman" w:hAnsi="Times New Roman" w:cs="Times New Roman"/>
          <w:sz w:val="28"/>
          <w:szCs w:val="28"/>
        </w:rPr>
        <w:t>Preprocessing text data is a crucial step since it prepares the unprocessed text for mining, making it simpler to extract information from the text and use machine learning algorithms on it. There is a greater likelihood that you will be working with chaotic and erratic data if we miss this stage.</w:t>
      </w:r>
    </w:p>
    <w:p w:rsidR="00803AFE" w:rsidRPr="00803AFE" w:rsidRDefault="00674AC1" w:rsidP="00803AFE">
      <w:p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674AC1">
        <w:rPr>
          <w:rFonts w:ascii="Times New Roman" w:hAnsi="Times New Roman" w:cs="Times New Roman"/>
          <w:sz w:val="28"/>
          <w:szCs w:val="28"/>
        </w:rPr>
        <w:t xml:space="preserve"> The goal of this phase is to remove any irrele</w:t>
      </w:r>
      <w:r w:rsidR="00803AFE">
        <w:rPr>
          <w:rFonts w:ascii="Times New Roman" w:hAnsi="Times New Roman" w:cs="Times New Roman"/>
          <w:sz w:val="28"/>
          <w:szCs w:val="28"/>
        </w:rPr>
        <w:t>vant information from the reviews</w:t>
      </w:r>
      <w:r w:rsidRPr="00674AC1">
        <w:rPr>
          <w:rFonts w:ascii="Times New Roman" w:hAnsi="Times New Roman" w:cs="Times New Roman"/>
          <w:sz w:val="28"/>
          <w:szCs w:val="28"/>
        </w:rPr>
        <w:t>, such as punctuation, special characters, numerals, and terms that don't add much meaning when read in context.</w:t>
      </w:r>
      <w:r w:rsidR="00803AFE" w:rsidRPr="00803AFE">
        <w:t xml:space="preserve"> </w:t>
      </w:r>
      <w:r w:rsidR="00803AFE" w:rsidRPr="00803AFE">
        <w:rPr>
          <w:rFonts w:ascii="Times New Roman" w:hAnsi="Times New Roman" w:cs="Times New Roman"/>
          <w:sz w:val="28"/>
          <w:szCs w:val="28"/>
        </w:rPr>
        <w:t>In the case of movie reviews, preprocessing involves the following steps:</w:t>
      </w:r>
    </w:p>
    <w:p w:rsidR="00803AFE" w:rsidRPr="00803AFE" w:rsidRDefault="00803AFE" w:rsidP="00803AFE">
      <w:pPr>
        <w:pStyle w:val="ListParagraph"/>
        <w:numPr>
          <w:ilvl w:val="0"/>
          <w:numId w:val="6"/>
        </w:num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803AFE">
        <w:rPr>
          <w:rFonts w:ascii="Times New Roman" w:hAnsi="Times New Roman" w:cs="Times New Roman"/>
          <w:sz w:val="28"/>
          <w:szCs w:val="28"/>
        </w:rPr>
        <w:t>Removing HTML tags and special characters</w:t>
      </w:r>
    </w:p>
    <w:p w:rsidR="00803AFE" w:rsidRPr="00803AFE" w:rsidRDefault="00803AFE" w:rsidP="00803AFE">
      <w:pPr>
        <w:pStyle w:val="ListParagraph"/>
        <w:numPr>
          <w:ilvl w:val="0"/>
          <w:numId w:val="6"/>
        </w:num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803AFE">
        <w:rPr>
          <w:rFonts w:ascii="Times New Roman" w:hAnsi="Times New Roman" w:cs="Times New Roman"/>
          <w:sz w:val="28"/>
          <w:szCs w:val="28"/>
        </w:rPr>
        <w:t>Converting all text to lowercase</w:t>
      </w:r>
    </w:p>
    <w:p w:rsidR="00803AFE" w:rsidRPr="00803AFE" w:rsidRDefault="00803AFE" w:rsidP="00803AFE">
      <w:pPr>
        <w:pStyle w:val="ListParagraph"/>
        <w:numPr>
          <w:ilvl w:val="0"/>
          <w:numId w:val="6"/>
        </w:num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803AFE">
        <w:rPr>
          <w:rFonts w:ascii="Times New Roman" w:hAnsi="Times New Roman" w:cs="Times New Roman"/>
          <w:sz w:val="28"/>
          <w:szCs w:val="28"/>
        </w:rPr>
        <w:t>Removing stop words</w:t>
      </w:r>
    </w:p>
    <w:p w:rsidR="00674AC1" w:rsidRPr="00803AFE" w:rsidRDefault="00803AFE" w:rsidP="00803AFE">
      <w:pPr>
        <w:pStyle w:val="ListParagraph"/>
        <w:numPr>
          <w:ilvl w:val="0"/>
          <w:numId w:val="6"/>
        </w:num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803AFE">
        <w:rPr>
          <w:rFonts w:ascii="Times New Roman" w:hAnsi="Times New Roman" w:cs="Times New Roman"/>
          <w:sz w:val="28"/>
          <w:szCs w:val="28"/>
        </w:rPr>
        <w:t>Stemming or lemmatizing the text</w:t>
      </w:r>
    </w:p>
    <w:p w:rsidR="00803AFE" w:rsidRDefault="00803AFE" w:rsidP="00300BC4">
      <w:p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</w:p>
    <w:p w:rsidR="00674AC1" w:rsidRPr="00B750AD" w:rsidRDefault="00674AC1" w:rsidP="00300BC4">
      <w:pPr>
        <w:pStyle w:val="Heading2"/>
        <w:spacing w:line="480" w:lineRule="auto"/>
        <w:ind w:right="720"/>
        <w:rPr>
          <w:rFonts w:asciiTheme="minorHAnsi" w:hAnsiTheme="minorHAnsi" w:cs="Times New Roman"/>
          <w:color w:val="auto"/>
          <w:sz w:val="28"/>
          <w:szCs w:val="28"/>
        </w:rPr>
      </w:pPr>
      <w:r w:rsidRPr="00B750AD">
        <w:rPr>
          <w:rFonts w:asciiTheme="minorHAnsi" w:hAnsiTheme="minorHAnsi" w:cs="Times New Roman"/>
          <w:color w:val="auto"/>
          <w:sz w:val="28"/>
          <w:szCs w:val="28"/>
        </w:rPr>
        <w:t>Text representation</w:t>
      </w:r>
    </w:p>
    <w:p w:rsidR="00674AC1" w:rsidRDefault="00674AC1" w:rsidP="00300BC4">
      <w:p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project, we used the Bag of Words Technique.</w:t>
      </w:r>
      <w:r w:rsidRPr="00674AC1">
        <w:t xml:space="preserve"> </w:t>
      </w:r>
      <w:r w:rsidRPr="00674AC1">
        <w:rPr>
          <w:rFonts w:ascii="Times New Roman" w:hAnsi="Times New Roman" w:cs="Times New Roman"/>
          <w:sz w:val="28"/>
          <w:szCs w:val="28"/>
        </w:rPr>
        <w:t xml:space="preserve">It is one of the most used text vectorization techniques. It is mostly used in text classification tasks. Bag of words is a little bit similar to one-hot encoding where we enter each word as a binary value and in a Bag of words we keep a single row and </w:t>
      </w:r>
      <w:r w:rsidRPr="00674AC1">
        <w:rPr>
          <w:rFonts w:ascii="Times New Roman" w:hAnsi="Times New Roman" w:cs="Times New Roman"/>
          <w:sz w:val="28"/>
          <w:szCs w:val="28"/>
        </w:rPr>
        <w:lastRenderedPageBreak/>
        <w:t xml:space="preserve">entry the count of words in a document. So we create a vocabulary and for a single document, we enter one entry of which words occur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674AC1">
        <w:rPr>
          <w:rFonts w:ascii="Times New Roman" w:hAnsi="Times New Roman" w:cs="Times New Roman"/>
          <w:sz w:val="28"/>
          <w:szCs w:val="28"/>
        </w:rPr>
        <w:t xml:space="preserve">how many times in a document. Let us get to IDE and implement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674AC1">
        <w:rPr>
          <w:rFonts w:ascii="Times New Roman" w:hAnsi="Times New Roman" w:cs="Times New Roman"/>
          <w:sz w:val="28"/>
          <w:szCs w:val="28"/>
        </w:rPr>
        <w:t>Bag-of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74AC1">
        <w:rPr>
          <w:rFonts w:ascii="Times New Roman" w:hAnsi="Times New Roman" w:cs="Times New Roman"/>
          <w:sz w:val="28"/>
          <w:szCs w:val="28"/>
        </w:rPr>
        <w:t>words model using the</w:t>
      </w:r>
      <w:r>
        <w:rPr>
          <w:rFonts w:ascii="Times New Roman" w:hAnsi="Times New Roman" w:cs="Times New Roman"/>
          <w:sz w:val="28"/>
          <w:szCs w:val="28"/>
        </w:rPr>
        <w:t xml:space="preserve"> Count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vectorized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sciki</w:t>
      </w:r>
      <w:r w:rsidRPr="00674AC1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674AC1">
        <w:rPr>
          <w:rFonts w:ascii="Times New Roman" w:hAnsi="Times New Roman" w:cs="Times New Roman"/>
          <w:sz w:val="28"/>
          <w:szCs w:val="28"/>
        </w:rPr>
        <w:t>-learn.</w:t>
      </w:r>
    </w:p>
    <w:p w:rsidR="00674AC1" w:rsidRPr="00B750AD" w:rsidRDefault="00674AC1" w:rsidP="00300BC4">
      <w:pPr>
        <w:pStyle w:val="Heading3"/>
        <w:spacing w:line="480" w:lineRule="auto"/>
        <w:ind w:right="720"/>
        <w:rPr>
          <w:rFonts w:ascii="Times New Roman" w:hAnsi="Times New Roman" w:cs="Times New Roman"/>
          <w:i/>
          <w:sz w:val="28"/>
          <w:szCs w:val="28"/>
        </w:rPr>
      </w:pPr>
      <w:r>
        <w:tab/>
      </w:r>
      <w:r w:rsidRPr="00B750AD">
        <w:rPr>
          <w:rFonts w:ascii="Times New Roman" w:hAnsi="Times New Roman" w:cs="Times New Roman"/>
          <w:i/>
          <w:color w:val="auto"/>
          <w:sz w:val="28"/>
          <w:szCs w:val="28"/>
        </w:rPr>
        <w:t>Advantages</w:t>
      </w:r>
    </w:p>
    <w:p w:rsidR="00674AC1" w:rsidRDefault="00674AC1" w:rsidP="00300BC4">
      <w:pPr>
        <w:pStyle w:val="ListParagraph"/>
        <w:numPr>
          <w:ilvl w:val="0"/>
          <w:numId w:val="1"/>
        </w:num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674AC1">
        <w:rPr>
          <w:rFonts w:ascii="Times New Roman" w:hAnsi="Times New Roman" w:cs="Times New Roman"/>
          <w:sz w:val="28"/>
          <w:szCs w:val="28"/>
        </w:rPr>
        <w:t>Simple and intuitive – Only a few lines of code are required to implement the technique.</w:t>
      </w:r>
    </w:p>
    <w:p w:rsidR="00674AC1" w:rsidRPr="00674AC1" w:rsidRDefault="00674AC1" w:rsidP="00300BC4">
      <w:pPr>
        <w:pStyle w:val="ListParagraph"/>
        <w:numPr>
          <w:ilvl w:val="0"/>
          <w:numId w:val="1"/>
        </w:num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It ignores the new words and takes only words which are vocabulary so creates a vector of fixed size.</w:t>
      </w:r>
    </w:p>
    <w:p w:rsidR="00674AC1" w:rsidRPr="00B750AD" w:rsidRDefault="00674AC1" w:rsidP="00300BC4">
      <w:pPr>
        <w:pStyle w:val="Heading3"/>
        <w:spacing w:line="480" w:lineRule="auto"/>
        <w:ind w:left="720" w:right="720"/>
        <w:rPr>
          <w:rFonts w:asciiTheme="minorHAnsi" w:hAnsiTheme="minorHAnsi" w:cs="Times New Roman"/>
          <w:i/>
          <w:color w:val="auto"/>
          <w:sz w:val="28"/>
          <w:szCs w:val="28"/>
        </w:rPr>
      </w:pPr>
      <w:r w:rsidRPr="00B750AD">
        <w:rPr>
          <w:rFonts w:asciiTheme="minorHAnsi" w:hAnsiTheme="minorHAnsi" w:cs="Times New Roman"/>
          <w:i/>
          <w:color w:val="auto"/>
          <w:sz w:val="28"/>
          <w:szCs w:val="28"/>
        </w:rPr>
        <w:t>Disadvantages</w:t>
      </w:r>
    </w:p>
    <w:p w:rsidR="00674AC1" w:rsidRDefault="00674AC1" w:rsidP="00300BC4">
      <w:pPr>
        <w:pStyle w:val="ListParagraph"/>
        <w:numPr>
          <w:ilvl w:val="0"/>
          <w:numId w:val="2"/>
        </w:num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674AC1">
        <w:rPr>
          <w:rFonts w:ascii="Times New Roman" w:hAnsi="Times New Roman" w:cs="Times New Roman"/>
          <w:sz w:val="28"/>
          <w:szCs w:val="28"/>
        </w:rPr>
        <w:t xml:space="preserve">Out of vocabulary situation – It keeps count of vocabulary words so if new words come in a sentence it simply ignores it and tracks the count of the words that are in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674AC1">
        <w:rPr>
          <w:rFonts w:ascii="Times New Roman" w:hAnsi="Times New Roman" w:cs="Times New Roman"/>
          <w:sz w:val="28"/>
          <w:szCs w:val="28"/>
        </w:rPr>
        <w:t xml:space="preserve">vocabulary. But what if the words it ignores are important in predicting the outcome this is a disadvantage,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674AC1">
        <w:rPr>
          <w:rFonts w:ascii="Times New Roman" w:hAnsi="Times New Roman" w:cs="Times New Roman"/>
          <w:sz w:val="28"/>
          <w:szCs w:val="28"/>
        </w:rPr>
        <w:t>only benefit is it does not throw an error.</w:t>
      </w:r>
    </w:p>
    <w:p w:rsidR="00674AC1" w:rsidRPr="00674AC1" w:rsidRDefault="00674AC1" w:rsidP="00300BC4">
      <w:pPr>
        <w:pStyle w:val="ListParagraph"/>
        <w:numPr>
          <w:ilvl w:val="0"/>
          <w:numId w:val="2"/>
        </w:num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> Sparsity – when we have a large vocabulary, and the document contains a few repeated terms then it creates a sparse array.</w:t>
      </w:r>
    </w:p>
    <w:p w:rsidR="00674AC1" w:rsidRPr="00B750AD" w:rsidRDefault="00674AC1" w:rsidP="00300BC4">
      <w:pPr>
        <w:pStyle w:val="Heading2"/>
        <w:spacing w:line="480" w:lineRule="auto"/>
        <w:ind w:right="720"/>
        <w:rPr>
          <w:rFonts w:asciiTheme="minorHAnsi" w:hAnsiTheme="minorHAnsi" w:cs="Times New Roman"/>
          <w:color w:val="auto"/>
          <w:sz w:val="28"/>
          <w:szCs w:val="28"/>
        </w:rPr>
      </w:pPr>
      <w:r w:rsidRPr="00B750AD">
        <w:rPr>
          <w:rFonts w:asciiTheme="minorHAnsi" w:hAnsiTheme="minorHAnsi" w:cs="Times New Roman"/>
          <w:color w:val="auto"/>
          <w:sz w:val="28"/>
          <w:szCs w:val="28"/>
        </w:rPr>
        <w:lastRenderedPageBreak/>
        <w:t>Model Building</w:t>
      </w:r>
    </w:p>
    <w:p w:rsidR="00674AC1" w:rsidRDefault="00674AC1" w:rsidP="00300BC4">
      <w:p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674AC1">
        <w:rPr>
          <w:rFonts w:ascii="Times New Roman" w:hAnsi="Times New Roman" w:cs="Times New Roman"/>
          <w:sz w:val="28"/>
          <w:szCs w:val="28"/>
        </w:rPr>
        <w:t>The simplest and fastest classification approach f</w:t>
      </w:r>
      <w:r>
        <w:rPr>
          <w:rFonts w:ascii="Times New Roman" w:hAnsi="Times New Roman" w:cs="Times New Roman"/>
          <w:sz w:val="28"/>
          <w:szCs w:val="28"/>
        </w:rPr>
        <w:t>or a sizable amount of data is N</w:t>
      </w:r>
      <w:r w:rsidRPr="00674AC1">
        <w:rPr>
          <w:rFonts w:ascii="Times New Roman" w:hAnsi="Times New Roman" w:cs="Times New Roman"/>
          <w:sz w:val="28"/>
          <w:szCs w:val="28"/>
        </w:rPr>
        <w:t xml:space="preserve">aive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674AC1">
        <w:rPr>
          <w:rFonts w:ascii="Times New Roman" w:hAnsi="Times New Roman" w:cs="Times New Roman"/>
          <w:sz w:val="28"/>
          <w:szCs w:val="28"/>
        </w:rPr>
        <w:t>ayes. Naive Bayes classifier is successfully utilized in numerous applications, including spam filtering, text classification, sentiment analysis, and recommendation systems</w:t>
      </w:r>
      <w:r>
        <w:rPr>
          <w:rFonts w:ascii="Times New Roman" w:hAnsi="Times New Roman" w:cs="Times New Roman"/>
          <w:sz w:val="28"/>
          <w:szCs w:val="28"/>
        </w:rPr>
        <w:t>.</w:t>
      </w:r>
      <w:r w:rsidR="00B750AD" w:rsidRPr="00B750AD">
        <w:t xml:space="preserve"> </w:t>
      </w:r>
      <w:r w:rsidR="00B750AD" w:rsidRPr="00B750A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750AD" w:rsidRPr="00B750AD">
        <w:rPr>
          <w:rFonts w:ascii="Times New Roman" w:hAnsi="Times New Roman" w:cs="Times New Roman"/>
          <w:sz w:val="28"/>
          <w:szCs w:val="28"/>
        </w:rPr>
        <w:t>Gautam</w:t>
      </w:r>
      <w:proofErr w:type="spellEnd"/>
      <w:r w:rsidR="00B750AD">
        <w:rPr>
          <w:rFonts w:ascii="Times New Roman" w:hAnsi="Times New Roman" w:cs="Times New Roman"/>
          <w:sz w:val="28"/>
          <w:szCs w:val="28"/>
        </w:rPr>
        <w:t xml:space="preserve"> 129-139</w:t>
      </w:r>
      <w:r w:rsidR="00B750AD" w:rsidRPr="00B750A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4AC1">
        <w:rPr>
          <w:rFonts w:ascii="Times New Roman" w:hAnsi="Times New Roman" w:cs="Times New Roman"/>
          <w:sz w:val="28"/>
          <w:szCs w:val="28"/>
        </w:rPr>
        <w:t>It uses the Bayes probability theorem for unknown class prediction.</w:t>
      </w:r>
      <w:r w:rsidRPr="00674AC1">
        <w:t xml:space="preserve"> </w:t>
      </w:r>
      <w:r w:rsidRPr="00674AC1">
        <w:rPr>
          <w:rFonts w:ascii="Times New Roman" w:hAnsi="Times New Roman" w:cs="Times New Roman"/>
          <w:sz w:val="28"/>
          <w:szCs w:val="28"/>
        </w:rPr>
        <w:t>When used for textual data analysis, such as Natural Language Processing, the Naive Bayes classification yields good results.</w:t>
      </w:r>
    </w:p>
    <w:p w:rsidR="00674AC1" w:rsidRPr="00674AC1" w:rsidRDefault="00674AC1" w:rsidP="00300BC4">
      <w:p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674AC1">
        <w:rPr>
          <w:rFonts w:ascii="Times New Roman" w:hAnsi="Times New Roman" w:cs="Times New Roman"/>
          <w:sz w:val="28"/>
          <w:szCs w:val="28"/>
        </w:rPr>
        <w:t>This model applies Bayes theorem with a Naive assumption of no relationship between different features. According to Baye</w:t>
      </w:r>
      <w:r>
        <w:rPr>
          <w:rFonts w:ascii="Times New Roman" w:hAnsi="Times New Roman" w:cs="Times New Roman"/>
          <w:sz w:val="28"/>
          <w:szCs w:val="28"/>
        </w:rPr>
        <w:t>s theorem:</w:t>
      </w:r>
    </w:p>
    <w:p w:rsidR="00674AC1" w:rsidRPr="00674AC1" w:rsidRDefault="00674AC1" w:rsidP="00300BC4">
      <w:p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674AC1">
        <w:rPr>
          <w:rFonts w:ascii="Times New Roman" w:hAnsi="Times New Roman" w:cs="Times New Roman"/>
          <w:sz w:val="28"/>
          <w:szCs w:val="28"/>
        </w:rPr>
        <w:t>Posterior = li</w:t>
      </w:r>
      <w:r>
        <w:rPr>
          <w:rFonts w:ascii="Times New Roman" w:hAnsi="Times New Roman" w:cs="Times New Roman"/>
          <w:sz w:val="28"/>
          <w:szCs w:val="28"/>
        </w:rPr>
        <w:t>kelihood * proposition/evidence</w:t>
      </w:r>
    </w:p>
    <w:p w:rsidR="00674AC1" w:rsidRPr="00674AC1" w:rsidRDefault="00674AC1" w:rsidP="00300BC4">
      <w:p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proofErr w:type="gramStart"/>
      <w:r w:rsidRPr="00674AC1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674AC1">
        <w:rPr>
          <w:rFonts w:ascii="Times New Roman" w:hAnsi="Times New Roman" w:cs="Times New Roman"/>
          <w:sz w:val="28"/>
          <w:szCs w:val="28"/>
        </w:rPr>
        <w:t>A|B) = P(B|A) * P(A)/P(B)</w:t>
      </w:r>
      <w:r w:rsidR="00B750AD" w:rsidRPr="00B750A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750AD" w:rsidRPr="00B750AD">
        <w:rPr>
          <w:rFonts w:ascii="Times New Roman" w:hAnsi="Times New Roman" w:cs="Times New Roman"/>
          <w:sz w:val="28"/>
          <w:szCs w:val="28"/>
        </w:rPr>
        <w:t>Sammut</w:t>
      </w:r>
      <w:proofErr w:type="spellEnd"/>
      <w:r w:rsidR="00B750AD" w:rsidRPr="00B750AD">
        <w:rPr>
          <w:rFonts w:ascii="Times New Roman" w:hAnsi="Times New Roman" w:cs="Times New Roman"/>
          <w:sz w:val="28"/>
          <w:szCs w:val="28"/>
        </w:rPr>
        <w:t xml:space="preserve"> 74-80)</w:t>
      </w:r>
    </w:p>
    <w:p w:rsidR="00674AC1" w:rsidRPr="00B750AD" w:rsidRDefault="00674AC1" w:rsidP="00300BC4">
      <w:pPr>
        <w:pStyle w:val="Heading3"/>
        <w:spacing w:line="480" w:lineRule="auto"/>
        <w:ind w:right="720"/>
        <w:rPr>
          <w:rFonts w:asciiTheme="minorHAnsi" w:hAnsiTheme="minorHAnsi" w:cs="Times New Roman"/>
          <w:i/>
          <w:color w:val="auto"/>
          <w:sz w:val="28"/>
          <w:szCs w:val="28"/>
        </w:rPr>
      </w:pPr>
      <w:r>
        <w:tab/>
      </w:r>
      <w:r w:rsidRPr="00B750AD">
        <w:rPr>
          <w:rFonts w:asciiTheme="minorHAnsi" w:hAnsiTheme="minorHAnsi" w:cs="Times New Roman"/>
          <w:i/>
          <w:color w:val="auto"/>
          <w:sz w:val="28"/>
          <w:szCs w:val="28"/>
        </w:rPr>
        <w:t>Advantages</w:t>
      </w:r>
    </w:p>
    <w:p w:rsidR="00674AC1" w:rsidRDefault="00674AC1" w:rsidP="00300BC4">
      <w:pPr>
        <w:pStyle w:val="ListParagraph"/>
        <w:numPr>
          <w:ilvl w:val="0"/>
          <w:numId w:val="3"/>
        </w:num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674AC1">
        <w:rPr>
          <w:rFonts w:ascii="Times New Roman" w:hAnsi="Times New Roman" w:cs="Times New Roman"/>
          <w:sz w:val="28"/>
          <w:szCs w:val="28"/>
        </w:rPr>
        <w:t>Requires a small amount of training data to learn the parameters</w:t>
      </w:r>
    </w:p>
    <w:p w:rsidR="00674AC1" w:rsidRPr="00674AC1" w:rsidRDefault="00674AC1" w:rsidP="00300BC4">
      <w:pPr>
        <w:pStyle w:val="ListParagraph"/>
        <w:numPr>
          <w:ilvl w:val="0"/>
          <w:numId w:val="3"/>
        </w:num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674AC1">
        <w:rPr>
          <w:rFonts w:ascii="Times New Roman" w:hAnsi="Times New Roman" w:cs="Times New Roman"/>
          <w:sz w:val="28"/>
          <w:szCs w:val="28"/>
        </w:rPr>
        <w:t>Can be trained relatively fast compared to sophisticated models</w:t>
      </w:r>
    </w:p>
    <w:p w:rsidR="00674AC1" w:rsidRPr="00B750AD" w:rsidRDefault="00674AC1" w:rsidP="00300BC4">
      <w:pPr>
        <w:pStyle w:val="Heading3"/>
        <w:spacing w:line="480" w:lineRule="auto"/>
        <w:ind w:left="720" w:right="720"/>
        <w:rPr>
          <w:rFonts w:asciiTheme="minorHAnsi" w:hAnsiTheme="minorHAnsi" w:cs="Times New Roman"/>
          <w:i/>
          <w:color w:val="auto"/>
          <w:sz w:val="28"/>
          <w:szCs w:val="28"/>
        </w:rPr>
      </w:pPr>
      <w:r w:rsidRPr="00B750AD">
        <w:rPr>
          <w:rFonts w:asciiTheme="minorHAnsi" w:hAnsiTheme="minorHAnsi" w:cs="Times New Roman"/>
          <w:i/>
          <w:color w:val="auto"/>
          <w:sz w:val="28"/>
          <w:szCs w:val="28"/>
        </w:rPr>
        <w:t>Disadvantages</w:t>
      </w:r>
    </w:p>
    <w:p w:rsidR="00674AC1" w:rsidRPr="00674AC1" w:rsidRDefault="00674AC1" w:rsidP="00300BC4">
      <w:pPr>
        <w:pStyle w:val="ListParagraph"/>
        <w:numPr>
          <w:ilvl w:val="0"/>
          <w:numId w:val="4"/>
        </w:num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674AC1">
        <w:rPr>
          <w:rFonts w:ascii="Times New Roman" w:hAnsi="Times New Roman" w:cs="Times New Roman"/>
          <w:sz w:val="28"/>
          <w:szCs w:val="28"/>
        </w:rPr>
        <w:t>It’s a decent classifier but a bad estimator</w:t>
      </w:r>
    </w:p>
    <w:p w:rsidR="00674AC1" w:rsidRDefault="00674AC1" w:rsidP="00300BC4">
      <w:pPr>
        <w:pStyle w:val="ListParagraph"/>
        <w:numPr>
          <w:ilvl w:val="0"/>
          <w:numId w:val="4"/>
        </w:num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674AC1">
        <w:rPr>
          <w:rFonts w:ascii="Times New Roman" w:hAnsi="Times New Roman" w:cs="Times New Roman"/>
          <w:sz w:val="28"/>
          <w:szCs w:val="28"/>
        </w:rPr>
        <w:t>It works well with discrete values but won’t work with continuous values (can’t be used in a regression)</w:t>
      </w:r>
    </w:p>
    <w:p w:rsidR="00674AC1" w:rsidRDefault="00674AC1" w:rsidP="00300BC4">
      <w:p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</w:p>
    <w:p w:rsidR="00674AC1" w:rsidRDefault="00674AC1" w:rsidP="00300BC4">
      <w:p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674AC1">
        <w:rPr>
          <w:rFonts w:ascii="Times New Roman" w:hAnsi="Times New Roman" w:cs="Times New Roman"/>
          <w:sz w:val="28"/>
          <w:szCs w:val="28"/>
        </w:rPr>
        <w:t xml:space="preserve">Here we quantify the quality of our model. We use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674AC1">
        <w:rPr>
          <w:rFonts w:ascii="Times New Roman" w:hAnsi="Times New Roman" w:cs="Times New Roman"/>
          <w:sz w:val="28"/>
          <w:szCs w:val="28"/>
        </w:rPr>
        <w:t xml:space="preserve">metrics module from the </w:t>
      </w:r>
      <w:proofErr w:type="spellStart"/>
      <w:r w:rsidRPr="00674AC1">
        <w:rPr>
          <w:rFonts w:ascii="Times New Roman" w:hAnsi="Times New Roman" w:cs="Times New Roman"/>
          <w:sz w:val="28"/>
          <w:szCs w:val="28"/>
        </w:rPr>
        <w:t>sklearn</w:t>
      </w:r>
      <w:proofErr w:type="spellEnd"/>
      <w:r w:rsidRPr="00674AC1">
        <w:rPr>
          <w:rFonts w:ascii="Times New Roman" w:hAnsi="Times New Roman" w:cs="Times New Roman"/>
          <w:sz w:val="28"/>
          <w:szCs w:val="28"/>
        </w:rPr>
        <w:t xml:space="preserve"> library to evaluate the predictions</w:t>
      </w:r>
    </w:p>
    <w:p w:rsidR="00674AC1" w:rsidRDefault="00674AC1" w:rsidP="00300BC4">
      <w:p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DFA954">
            <wp:extent cx="5181600" cy="468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68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4AC1" w:rsidRDefault="00674AC1" w:rsidP="00300BC4">
      <w:p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used the Receiver Operating Characteristic (R.O.C) curve. It</w:t>
      </w:r>
      <w:r w:rsidRPr="00674AC1">
        <w:t xml:space="preserve"> </w:t>
      </w:r>
      <w:r w:rsidRPr="00674AC1">
        <w:rPr>
          <w:rFonts w:ascii="Times New Roman" w:hAnsi="Times New Roman" w:cs="Times New Roman"/>
          <w:sz w:val="28"/>
          <w:szCs w:val="28"/>
        </w:rPr>
        <w:t xml:space="preserve">is an evaluation metric for binary classification problems. It is a probability curve that plots the </w:t>
      </w:r>
      <w:r>
        <w:rPr>
          <w:rFonts w:ascii="Times New Roman" w:hAnsi="Times New Roman" w:cs="Times New Roman"/>
          <w:sz w:val="28"/>
          <w:szCs w:val="28"/>
        </w:rPr>
        <w:t>True Positive Rate</w:t>
      </w:r>
      <w:r w:rsidRPr="00674AC1">
        <w:rPr>
          <w:rFonts w:ascii="Times New Roman" w:hAnsi="Times New Roman" w:cs="Times New Roman"/>
          <w:sz w:val="28"/>
          <w:szCs w:val="28"/>
        </w:rPr>
        <w:t xml:space="preserve"> against F</w:t>
      </w:r>
      <w:r>
        <w:rPr>
          <w:rFonts w:ascii="Times New Roman" w:hAnsi="Times New Roman" w:cs="Times New Roman"/>
          <w:sz w:val="28"/>
          <w:szCs w:val="28"/>
        </w:rPr>
        <w:t>alse Positive Rate</w:t>
      </w:r>
      <w:r w:rsidRPr="00674AC1">
        <w:rPr>
          <w:rFonts w:ascii="Times New Roman" w:hAnsi="Times New Roman" w:cs="Times New Roman"/>
          <w:sz w:val="28"/>
          <w:szCs w:val="28"/>
        </w:rPr>
        <w:t xml:space="preserve"> at various threshold values</w:t>
      </w:r>
      <w:r>
        <w:rPr>
          <w:rFonts w:ascii="Times New Roman" w:hAnsi="Times New Roman" w:cs="Times New Roman"/>
          <w:sz w:val="28"/>
          <w:szCs w:val="28"/>
        </w:rPr>
        <w:t>.</w:t>
      </w:r>
      <w:sdt>
        <w:sdtPr>
          <w:rPr>
            <w:rFonts w:ascii="Times New Roman" w:hAnsi="Times New Roman" w:cs="Times New Roman"/>
            <w:sz w:val="28"/>
            <w:szCs w:val="28"/>
          </w:rPr>
          <w:id w:val="1015343933"/>
          <w:citation/>
        </w:sdtPr>
        <w:sdtEndPr/>
        <w:sdtContent>
          <w:r w:rsidR="00B750A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750AD">
            <w:rPr>
              <w:rFonts w:ascii="Times New Roman" w:hAnsi="Times New Roman" w:cs="Times New Roman"/>
              <w:sz w:val="28"/>
              <w:szCs w:val="28"/>
            </w:rPr>
            <w:instrText xml:space="preserve">CITATION Str07 \p 121-128 \y  \l 1033 </w:instrText>
          </w:r>
          <w:r w:rsidR="00B750A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B750AD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B750AD" w:rsidRPr="00B750AD">
            <w:rPr>
              <w:rFonts w:ascii="Times New Roman" w:hAnsi="Times New Roman" w:cs="Times New Roman"/>
              <w:noProof/>
              <w:sz w:val="28"/>
              <w:szCs w:val="28"/>
            </w:rPr>
            <w:t>(DL 121-128)</w:t>
          </w:r>
          <w:r w:rsidR="00B750A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:rsidR="00674AC1" w:rsidRDefault="00674AC1" w:rsidP="00300BC4">
      <w:p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674AC1">
        <w:rPr>
          <w:rFonts w:ascii="Times New Roman" w:hAnsi="Times New Roman" w:cs="Times New Roman"/>
          <w:sz w:val="28"/>
          <w:szCs w:val="28"/>
        </w:rPr>
        <w:lastRenderedPageBreak/>
        <w:t xml:space="preserve">The Area </w:t>
      </w:r>
      <w:proofErr w:type="gramStart"/>
      <w:r w:rsidRPr="00674AC1">
        <w:rPr>
          <w:rFonts w:ascii="Times New Roman" w:hAnsi="Times New Roman" w:cs="Times New Roman"/>
          <w:sz w:val="28"/>
          <w:szCs w:val="28"/>
        </w:rPr>
        <w:t>Under</w:t>
      </w:r>
      <w:proofErr w:type="gramEnd"/>
      <w:r w:rsidRPr="00674AC1">
        <w:rPr>
          <w:rFonts w:ascii="Times New Roman" w:hAnsi="Times New Roman" w:cs="Times New Roman"/>
          <w:sz w:val="28"/>
          <w:szCs w:val="28"/>
        </w:rPr>
        <w:t xml:space="preserve"> the Curve (AUC) is the measure of the ability of a binary classifier to distinguish between classes and is used as a summary of the ROC curve.</w:t>
      </w:r>
      <w:sdt>
        <w:sdtPr>
          <w:rPr>
            <w:rFonts w:ascii="Times New Roman" w:hAnsi="Times New Roman" w:cs="Times New Roman"/>
            <w:sz w:val="28"/>
            <w:szCs w:val="28"/>
          </w:rPr>
          <w:id w:val="-1310010808"/>
          <w:citation/>
        </w:sdtPr>
        <w:sdtEndPr/>
        <w:sdtContent>
          <w:r w:rsidR="00B750A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750AD">
            <w:rPr>
              <w:rFonts w:ascii="Times New Roman" w:hAnsi="Times New Roman" w:cs="Times New Roman"/>
              <w:sz w:val="28"/>
              <w:szCs w:val="28"/>
            </w:rPr>
            <w:instrText xml:space="preserve"> CITATION Sam11 \l 1033 </w:instrText>
          </w:r>
          <w:r w:rsidR="00B750A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B750AD">
            <w:rPr>
              <w:rFonts w:ascii="Times New Roman" w:hAnsi="Times New Roman" w:cs="Times New Roman"/>
              <w:noProof/>
              <w:sz w:val="28"/>
              <w:szCs w:val="28"/>
            </w:rPr>
            <w:t xml:space="preserve"> </w:t>
          </w:r>
          <w:r w:rsidR="00B750AD" w:rsidRPr="00B750AD">
            <w:rPr>
              <w:rFonts w:ascii="Times New Roman" w:hAnsi="Times New Roman" w:cs="Times New Roman"/>
              <w:noProof/>
              <w:sz w:val="28"/>
              <w:szCs w:val="28"/>
            </w:rPr>
            <w:t>(Sammut)</w:t>
          </w:r>
          <w:r w:rsidR="00B750A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sdtContent>
      </w:sdt>
    </w:p>
    <w:p w:rsidR="00674AC1" w:rsidRDefault="00674AC1" w:rsidP="00300BC4">
      <w:p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674AC1">
        <w:rPr>
          <w:rFonts w:ascii="Times New Roman" w:hAnsi="Times New Roman" w:cs="Times New Roman"/>
          <w:sz w:val="28"/>
          <w:szCs w:val="28"/>
        </w:rPr>
        <w:t>The ROC AUC score tells us how efficient the model is. The higher the AUC, the better the model’s performance at distinguishing between the positive and negative classes.</w:t>
      </w:r>
    </w:p>
    <w:p w:rsidR="00674AC1" w:rsidRDefault="00674AC1" w:rsidP="00300BC4">
      <w:p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 w:rsidRPr="00674A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A115A" wp14:editId="17B0D5A5">
            <wp:extent cx="550545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C1" w:rsidRPr="00674AC1" w:rsidRDefault="00674AC1" w:rsidP="00300BC4">
      <w:p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</w:p>
    <w:p w:rsidR="00674AC1" w:rsidRPr="00674AC1" w:rsidRDefault="00674AC1" w:rsidP="00300BC4">
      <w:p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had an AUC value of 0.82 which means the classifier could detect more numbers of true positives and true negatives than false negatives and false positives.</w:t>
      </w:r>
    </w:p>
    <w:p w:rsidR="00674AC1" w:rsidRPr="00674AC1" w:rsidRDefault="00674AC1" w:rsidP="00300BC4">
      <w:pPr>
        <w:spacing w:line="480" w:lineRule="auto"/>
        <w:ind w:right="720"/>
        <w:rPr>
          <w:rFonts w:ascii="Times New Roman" w:hAnsi="Times New Roman" w:cs="Times New Roman"/>
          <w:sz w:val="28"/>
          <w:szCs w:val="28"/>
        </w:rPr>
      </w:pPr>
    </w:p>
    <w:p w:rsidR="00674AC1" w:rsidRPr="00B750AD" w:rsidRDefault="00B750AD" w:rsidP="00B750AD">
      <w:pPr>
        <w:pStyle w:val="Heading2"/>
        <w:spacing w:line="480" w:lineRule="auto"/>
        <w:ind w:hanging="720"/>
        <w:rPr>
          <w:rFonts w:asciiTheme="minorHAnsi" w:hAnsiTheme="minorHAnsi" w:cs="Times New Roman"/>
          <w:color w:val="auto"/>
          <w:sz w:val="28"/>
          <w:szCs w:val="28"/>
        </w:rPr>
      </w:pPr>
      <w:r w:rsidRPr="00B750AD">
        <w:rPr>
          <w:rFonts w:asciiTheme="minorHAnsi" w:hAnsiTheme="minorHAnsi" w:cs="Times New Roman"/>
          <w:color w:val="auto"/>
          <w:sz w:val="28"/>
          <w:szCs w:val="28"/>
        </w:rPr>
        <w:t>Work Cited</w:t>
      </w:r>
    </w:p>
    <w:p w:rsidR="00B750AD" w:rsidRDefault="00B750AD" w:rsidP="00B750AD">
      <w:pPr>
        <w:pStyle w:val="ListParagraph"/>
        <w:numPr>
          <w:ilvl w:val="0"/>
          <w:numId w:val="5"/>
        </w:numPr>
        <w:spacing w:line="480" w:lineRule="auto"/>
        <w:ind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B750AD">
        <w:rPr>
          <w:rFonts w:ascii="Times New Roman" w:hAnsi="Times New Roman" w:cs="Times New Roman"/>
          <w:sz w:val="28"/>
          <w:szCs w:val="28"/>
        </w:rPr>
        <w:t>Streiner</w:t>
      </w:r>
      <w:proofErr w:type="spellEnd"/>
      <w:r w:rsidRPr="00B750AD">
        <w:rPr>
          <w:rFonts w:ascii="Times New Roman" w:hAnsi="Times New Roman" w:cs="Times New Roman"/>
          <w:sz w:val="28"/>
          <w:szCs w:val="28"/>
        </w:rPr>
        <w:t xml:space="preserve">, David L., and John </w:t>
      </w:r>
      <w:proofErr w:type="spellStart"/>
      <w:r w:rsidRPr="00B750AD">
        <w:rPr>
          <w:rFonts w:ascii="Times New Roman" w:hAnsi="Times New Roman" w:cs="Times New Roman"/>
          <w:sz w:val="28"/>
          <w:szCs w:val="28"/>
        </w:rPr>
        <w:t>Cairney</w:t>
      </w:r>
      <w:proofErr w:type="spellEnd"/>
      <w:r w:rsidRPr="00B750AD">
        <w:rPr>
          <w:rFonts w:ascii="Times New Roman" w:hAnsi="Times New Roman" w:cs="Times New Roman"/>
          <w:sz w:val="28"/>
          <w:szCs w:val="28"/>
        </w:rPr>
        <w:t>. "What's under the ROC? An introduction to receiver operating characteristics curves." The Canadian Journal of Psychiatry 52.2 (2007): 121-128.</w:t>
      </w:r>
    </w:p>
    <w:p w:rsidR="00B750AD" w:rsidRDefault="00B750AD" w:rsidP="00B750AD">
      <w:pPr>
        <w:pStyle w:val="ListParagraph"/>
        <w:numPr>
          <w:ilvl w:val="0"/>
          <w:numId w:val="5"/>
        </w:numPr>
        <w:spacing w:line="480" w:lineRule="auto"/>
        <w:ind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B750AD">
        <w:rPr>
          <w:rFonts w:ascii="Times New Roman" w:hAnsi="Times New Roman" w:cs="Times New Roman"/>
          <w:sz w:val="28"/>
          <w:szCs w:val="28"/>
        </w:rPr>
        <w:t>Sammut</w:t>
      </w:r>
      <w:proofErr w:type="spellEnd"/>
      <w:r w:rsidRPr="00B750AD">
        <w:rPr>
          <w:rFonts w:ascii="Times New Roman" w:hAnsi="Times New Roman" w:cs="Times New Roman"/>
          <w:sz w:val="28"/>
          <w:szCs w:val="28"/>
        </w:rPr>
        <w:t>, Claude, and Geoffrey I. Webb, eds. Encyclopedia of machine learning. Springer Science &amp; Business Media, 2011.</w:t>
      </w:r>
    </w:p>
    <w:p w:rsidR="00B750AD" w:rsidRDefault="00B750AD" w:rsidP="00B750AD">
      <w:pPr>
        <w:pStyle w:val="ListParagraph"/>
        <w:numPr>
          <w:ilvl w:val="0"/>
          <w:numId w:val="5"/>
        </w:numPr>
        <w:spacing w:line="480" w:lineRule="auto"/>
        <w:ind w:hanging="720"/>
        <w:rPr>
          <w:rFonts w:ascii="Times New Roman" w:hAnsi="Times New Roman" w:cs="Times New Roman"/>
          <w:sz w:val="28"/>
          <w:szCs w:val="28"/>
        </w:rPr>
      </w:pPr>
      <w:proofErr w:type="spellStart"/>
      <w:r w:rsidRPr="00B750AD">
        <w:rPr>
          <w:rFonts w:ascii="Times New Roman" w:hAnsi="Times New Roman" w:cs="Times New Roman"/>
          <w:sz w:val="28"/>
          <w:szCs w:val="28"/>
        </w:rPr>
        <w:t>Gautam</w:t>
      </w:r>
      <w:proofErr w:type="spellEnd"/>
      <w:r w:rsidRPr="00B750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750AD">
        <w:rPr>
          <w:rFonts w:ascii="Times New Roman" w:hAnsi="Times New Roman" w:cs="Times New Roman"/>
          <w:sz w:val="28"/>
          <w:szCs w:val="28"/>
        </w:rPr>
        <w:t>Jyoti</w:t>
      </w:r>
      <w:proofErr w:type="spellEnd"/>
      <w:r w:rsidRPr="00B750AD">
        <w:rPr>
          <w:rFonts w:ascii="Times New Roman" w:hAnsi="Times New Roman" w:cs="Times New Roman"/>
          <w:sz w:val="28"/>
          <w:szCs w:val="28"/>
        </w:rPr>
        <w:t xml:space="preserve">, et al. "Twitter data sentiment analysis using naive </w:t>
      </w:r>
      <w:proofErr w:type="spellStart"/>
      <w:r w:rsidRPr="00B750AD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B750AD">
        <w:rPr>
          <w:rFonts w:ascii="Times New Roman" w:hAnsi="Times New Roman" w:cs="Times New Roman"/>
          <w:sz w:val="28"/>
          <w:szCs w:val="28"/>
        </w:rPr>
        <w:t xml:space="preserve"> classifier and generation of heat map for analyzing intensity geographically." Advances in Applications of Data-Driven Computing (2021): 129-139.</w:t>
      </w:r>
    </w:p>
    <w:p w:rsidR="00674AC1" w:rsidRPr="00674AC1" w:rsidRDefault="00674AC1" w:rsidP="00B750AD">
      <w:pPr>
        <w:tabs>
          <w:tab w:val="left" w:pos="2430"/>
        </w:tabs>
        <w:spacing w:line="480" w:lineRule="auto"/>
        <w:ind w:righ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674AC1" w:rsidRPr="00674AC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77D4" w:rsidRDefault="005977D4" w:rsidP="00300BC4">
      <w:pPr>
        <w:spacing w:after="0" w:line="240" w:lineRule="auto"/>
      </w:pPr>
      <w:r>
        <w:separator/>
      </w:r>
    </w:p>
  </w:endnote>
  <w:endnote w:type="continuationSeparator" w:id="0">
    <w:p w:rsidR="005977D4" w:rsidRDefault="005977D4" w:rsidP="00300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77D4" w:rsidRDefault="005977D4" w:rsidP="00300BC4">
      <w:pPr>
        <w:spacing w:after="0" w:line="240" w:lineRule="auto"/>
      </w:pPr>
      <w:r>
        <w:separator/>
      </w:r>
    </w:p>
  </w:footnote>
  <w:footnote w:type="continuationSeparator" w:id="0">
    <w:p w:rsidR="005977D4" w:rsidRDefault="005977D4" w:rsidP="00300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BC4" w:rsidRDefault="00300BC4">
    <w:pPr>
      <w:pStyle w:val="Header"/>
    </w:pPr>
    <w:r>
      <w:tab/>
    </w:r>
  </w:p>
  <w:p w:rsidR="00300BC4" w:rsidRPr="00300BC4" w:rsidRDefault="00300BC4">
    <w:pPr>
      <w:pStyle w:val="Header"/>
      <w:rPr>
        <w:rFonts w:ascii="Times New Roman" w:hAnsi="Times New Roman" w:cs="Times New Roman"/>
        <w:sz w:val="28"/>
        <w:szCs w:val="28"/>
      </w:rPr>
    </w:pPr>
    <w:r>
      <w:tab/>
    </w:r>
    <w:r>
      <w:tab/>
    </w:r>
    <w:r w:rsidRPr="00300BC4">
      <w:rPr>
        <w:rFonts w:ascii="Times New Roman" w:hAnsi="Times New Roman" w:cs="Times New Roman"/>
        <w:sz w:val="28"/>
        <w:szCs w:val="28"/>
      </w:rPr>
      <w:t xml:space="preserve">Surname </w:t>
    </w:r>
    <w:r w:rsidRPr="00300BC4">
      <w:rPr>
        <w:rFonts w:ascii="Times New Roman" w:hAnsi="Times New Roman" w:cs="Times New Roman"/>
        <w:sz w:val="28"/>
        <w:szCs w:val="28"/>
      </w:rPr>
      <w:fldChar w:fldCharType="begin"/>
    </w:r>
    <w:r w:rsidRPr="00300BC4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300BC4">
      <w:rPr>
        <w:rFonts w:ascii="Times New Roman" w:hAnsi="Times New Roman" w:cs="Times New Roman"/>
        <w:sz w:val="28"/>
        <w:szCs w:val="28"/>
      </w:rPr>
      <w:fldChar w:fldCharType="separate"/>
    </w:r>
    <w:r w:rsidR="00803AFE">
      <w:rPr>
        <w:rFonts w:ascii="Times New Roman" w:hAnsi="Times New Roman" w:cs="Times New Roman"/>
        <w:noProof/>
        <w:sz w:val="28"/>
        <w:szCs w:val="28"/>
      </w:rPr>
      <w:t>1</w:t>
    </w:r>
    <w:r w:rsidRPr="00300BC4">
      <w:rPr>
        <w:rFonts w:ascii="Times New Roman" w:hAnsi="Times New Roman" w:cs="Times New Roman"/>
        <w:noProof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2C93"/>
    <w:multiLevelType w:val="hybridMultilevel"/>
    <w:tmpl w:val="D30C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457FD"/>
    <w:multiLevelType w:val="hybridMultilevel"/>
    <w:tmpl w:val="E88AA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96F4F"/>
    <w:multiLevelType w:val="hybridMultilevel"/>
    <w:tmpl w:val="50B49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F30B3"/>
    <w:multiLevelType w:val="hybridMultilevel"/>
    <w:tmpl w:val="F41C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0402C"/>
    <w:multiLevelType w:val="hybridMultilevel"/>
    <w:tmpl w:val="4928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E195D"/>
    <w:multiLevelType w:val="hybridMultilevel"/>
    <w:tmpl w:val="E64CA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a0NLYwMTU1NzG1MDZR0lEKTi0uzszPAykwqgUAC6BOhSwAAAA="/>
  </w:docVars>
  <w:rsids>
    <w:rsidRoot w:val="002F4D40"/>
    <w:rsid w:val="000F39FB"/>
    <w:rsid w:val="001F5D7E"/>
    <w:rsid w:val="002F4D40"/>
    <w:rsid w:val="00300BC4"/>
    <w:rsid w:val="00364531"/>
    <w:rsid w:val="005977D4"/>
    <w:rsid w:val="00674AC1"/>
    <w:rsid w:val="00803AFE"/>
    <w:rsid w:val="00A76891"/>
    <w:rsid w:val="00B7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2D5F9"/>
  <w15:chartTrackingRefBased/>
  <w15:docId w15:val="{A764896A-A2A5-4C6D-9EC7-B32ACC2B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D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4A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4A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4A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0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C4"/>
  </w:style>
  <w:style w:type="paragraph" w:styleId="Footer">
    <w:name w:val="footer"/>
    <w:basedOn w:val="Normal"/>
    <w:link w:val="FooterChar"/>
    <w:uiPriority w:val="99"/>
    <w:unhideWhenUsed/>
    <w:rsid w:val="00300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5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Str07</b:Tag>
    <b:SourceType>JournalArticle</b:SourceType>
    <b:Guid>{F6761CA8-69D5-4FDA-9A4A-C38C952E0816}</b:Guid>
    <b:Title> An Introduction to Receiver Operating Characteristics Curves</b:Title>
    <b:Year>2007</b:Year>
    <b:Author>
      <b:Author>
        <b:NameList>
          <b:Person>
            <b:Last>DL</b:Last>
            <b:First>Streiner</b:First>
          </b:Person>
        </b:NameList>
      </b:Author>
    </b:Author>
    <b:JournalName>The Canadian Journal of Psychiatry</b:JournalName>
    <b:Pages>121-128</b:Pages>
    <b:RefOrder>2</b:RefOrder>
  </b:Source>
  <b:Source>
    <b:Tag>Sam11</b:Tag>
    <b:SourceType>JournalArticle</b:SourceType>
    <b:Guid>{7202A63F-8DAC-4840-A6C5-FA49BED501EB}</b:Guid>
    <b:Author>
      <b:Author>
        <b:NameList>
          <b:Person>
            <b:Last>Sammut</b:Last>
            <b:First>Claude,</b:First>
            <b:Middle>and Geoffrey I</b:Middle>
          </b:Person>
        </b:NameList>
      </b:Author>
    </b:Author>
    <b:Title>. Encyclopedia of machine learning. </b:Title>
    <b:Year>2011</b:Year>
    <b:RefOrder>3</b:RefOrder>
  </b:Source>
  <b:Source>
    <b:Tag>Gau21</b:Tag>
    <b:SourceType>JournalArticle</b:SourceType>
    <b:Guid>{8D715E62-2187-426D-9223-8950FC266106}</b:Guid>
    <b:Author>
      <b:Author>
        <b:NameList>
          <b:Person>
            <b:Last>Gautam</b:Last>
            <b:First>Jyoti,</b:First>
            <b:Middle>et al.</b:Middle>
          </b:Person>
        </b:NameList>
      </b:Author>
    </b:Author>
    <b:Year>2021</b:Year>
    <b:Pages>129-139</b:Pages>
    <b:RefOrder>1</b:RefOrder>
  </b:Source>
</b:Sources>
</file>

<file path=customXml/itemProps1.xml><?xml version="1.0" encoding="utf-8"?>
<ds:datastoreItem xmlns:ds="http://schemas.openxmlformats.org/officeDocument/2006/customXml" ds:itemID="{B507EE58-5B56-4980-8430-CB7295337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2023-03-13T15:10:00Z</dcterms:created>
  <dcterms:modified xsi:type="dcterms:W3CDTF">2023-03-29T21:00:00Z</dcterms:modified>
</cp:coreProperties>
</file>