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47BAD">
      <w:pPr>
        <w:pStyle w:val="5"/>
        <w:ind w:firstLine="2881" w:firstLineChars="1200"/>
      </w:pPr>
      <w:r>
        <w:t>I</w:t>
      </w:r>
      <w:r>
        <w:rPr>
          <w:spacing w:val="-1"/>
        </w:rPr>
        <w:t xml:space="preserve"> </w:t>
      </w:r>
      <w:r>
        <w:rPr>
          <w:spacing w:val="-2"/>
        </w:rPr>
        <w:t>Semester</w:t>
      </w:r>
    </w:p>
    <w:tbl>
      <w:tblPr>
        <w:tblStyle w:val="3"/>
        <w:tblW w:w="0" w:type="auto"/>
        <w:tblInd w:w="2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1734"/>
        <w:gridCol w:w="3421"/>
        <w:gridCol w:w="1681"/>
        <w:gridCol w:w="1702"/>
      </w:tblGrid>
      <w:tr w14:paraId="2B818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5" w:hRule="atLeast"/>
        </w:trPr>
        <w:tc>
          <w:tcPr>
            <w:tcW w:w="1510" w:type="dxa"/>
          </w:tcPr>
          <w:p w14:paraId="7D154EC7">
            <w:pPr>
              <w:pStyle w:val="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Title:</w:t>
            </w:r>
          </w:p>
        </w:tc>
        <w:tc>
          <w:tcPr>
            <w:tcW w:w="8538" w:type="dxa"/>
            <w:gridSpan w:val="4"/>
          </w:tcPr>
          <w:p w14:paraId="02DC98AD">
            <w:pPr>
              <w:pStyle w:val="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Mathematics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Stream-</w:t>
            </w:r>
            <w:r>
              <w:rPr>
                <w:spacing w:val="-10"/>
                <w:sz w:val="24"/>
              </w:rPr>
              <w:t>I</w:t>
            </w:r>
          </w:p>
        </w:tc>
      </w:tr>
      <w:tr w14:paraId="031EA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44" w:type="dxa"/>
            <w:gridSpan w:val="2"/>
          </w:tcPr>
          <w:p w14:paraId="16D3E0B9">
            <w:pPr>
              <w:pStyle w:val="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Code:</w:t>
            </w:r>
          </w:p>
        </w:tc>
        <w:tc>
          <w:tcPr>
            <w:tcW w:w="3421" w:type="dxa"/>
          </w:tcPr>
          <w:p w14:paraId="582BF938">
            <w:pPr>
              <w:pStyle w:val="8"/>
              <w:spacing w:line="256" w:lineRule="exact"/>
              <w:ind w:left="4" w:right="2"/>
              <w:jc w:val="center"/>
              <w:rPr>
                <w:b/>
                <w:sz w:val="24"/>
              </w:rPr>
            </w:pPr>
            <w:r>
              <w:rPr>
                <w:rFonts w:hint="default"/>
                <w:b/>
                <w:spacing w:val="-2"/>
                <w:sz w:val="24"/>
                <w:lang w:val="en-IN"/>
              </w:rPr>
              <w:t>MVJ</w:t>
            </w:r>
            <w:r>
              <w:rPr>
                <w:b/>
                <w:spacing w:val="-2"/>
                <w:sz w:val="24"/>
              </w:rPr>
              <w:t>MATS11</w:t>
            </w:r>
          </w:p>
        </w:tc>
        <w:tc>
          <w:tcPr>
            <w:tcW w:w="1681" w:type="dxa"/>
          </w:tcPr>
          <w:p w14:paraId="5C0470E5">
            <w:pPr>
              <w:pStyle w:val="8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CIE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702" w:type="dxa"/>
          </w:tcPr>
          <w:p w14:paraId="4106A954">
            <w:pPr>
              <w:pStyle w:val="8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14:paraId="592E7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44" w:type="dxa"/>
            <w:gridSpan w:val="2"/>
            <w:vMerge w:val="restart"/>
          </w:tcPr>
          <w:p w14:paraId="553A9B33">
            <w:pPr>
              <w:pStyle w:val="8"/>
              <w:spacing w:line="276" w:lineRule="exact"/>
              <w:ind w:left="107" w:right="263"/>
              <w:rPr>
                <w:sz w:val="24"/>
              </w:rPr>
            </w:pPr>
            <w:r>
              <w:rPr>
                <w:sz w:val="24"/>
              </w:rPr>
              <w:t>Course Type (Theory/Practical/Integrated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421" w:type="dxa"/>
            <w:vMerge w:val="restart"/>
          </w:tcPr>
          <w:p w14:paraId="30CAFF57">
            <w:pPr>
              <w:pStyle w:val="8"/>
              <w:spacing w:line="268" w:lineRule="exact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Integrated</w:t>
            </w:r>
          </w:p>
        </w:tc>
        <w:tc>
          <w:tcPr>
            <w:tcW w:w="1681" w:type="dxa"/>
          </w:tcPr>
          <w:p w14:paraId="7846DAD0">
            <w:pPr>
              <w:pStyle w:val="8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SEE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tc>
          <w:tcPr>
            <w:tcW w:w="1702" w:type="dxa"/>
          </w:tcPr>
          <w:p w14:paraId="4136B04C">
            <w:pPr>
              <w:pStyle w:val="8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14:paraId="641C9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44" w:type="dxa"/>
            <w:gridSpan w:val="2"/>
            <w:vMerge w:val="continue"/>
            <w:tcBorders>
              <w:top w:val="nil"/>
            </w:tcBorders>
          </w:tcPr>
          <w:p w14:paraId="18F3D099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 w:val="continue"/>
            <w:tcBorders>
              <w:top w:val="nil"/>
            </w:tcBorders>
          </w:tcPr>
          <w:p w14:paraId="5C67BC63">
            <w:pPr>
              <w:rPr>
                <w:sz w:val="2"/>
                <w:szCs w:val="2"/>
              </w:rPr>
            </w:pPr>
          </w:p>
        </w:tc>
        <w:tc>
          <w:tcPr>
            <w:tcW w:w="1681" w:type="dxa"/>
          </w:tcPr>
          <w:p w14:paraId="283C9450">
            <w:pPr>
              <w:pStyle w:val="8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702" w:type="dxa"/>
          </w:tcPr>
          <w:p w14:paraId="7DA2BFED">
            <w:pPr>
              <w:pStyle w:val="8"/>
              <w:spacing w:line="256" w:lineRule="exact"/>
              <w:ind w:left="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14:paraId="00B90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244" w:type="dxa"/>
            <w:gridSpan w:val="2"/>
          </w:tcPr>
          <w:p w14:paraId="382DED64">
            <w:pPr>
              <w:pStyle w:val="8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Teaching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Hours/Week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(L:T:P:</w:t>
            </w:r>
          </w:p>
          <w:p w14:paraId="6A14A355">
            <w:pPr>
              <w:pStyle w:val="8"/>
              <w:spacing w:line="26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S)</w:t>
            </w:r>
          </w:p>
        </w:tc>
        <w:tc>
          <w:tcPr>
            <w:tcW w:w="3421" w:type="dxa"/>
          </w:tcPr>
          <w:p w14:paraId="766C8ABC">
            <w:pPr>
              <w:pStyle w:val="8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rFonts w:hint="default"/>
                <w:spacing w:val="-2"/>
                <w:sz w:val="24"/>
                <w:lang w:val="en-IN"/>
              </w:rPr>
              <w:t>3</w:t>
            </w:r>
            <w:r>
              <w:rPr>
                <w:spacing w:val="-2"/>
                <w:sz w:val="24"/>
              </w:rPr>
              <w:t>:</w:t>
            </w:r>
            <w:r>
              <w:rPr>
                <w:rFonts w:hint="default"/>
                <w:spacing w:val="-2"/>
                <w:sz w:val="24"/>
                <w:lang w:val="en-IN"/>
              </w:rPr>
              <w:t>0</w:t>
            </w:r>
            <w:r>
              <w:rPr>
                <w:spacing w:val="-2"/>
                <w:sz w:val="24"/>
              </w:rPr>
              <w:t>:2:0</w:t>
            </w:r>
          </w:p>
        </w:tc>
        <w:tc>
          <w:tcPr>
            <w:tcW w:w="1681" w:type="dxa"/>
          </w:tcPr>
          <w:p w14:paraId="7D036995">
            <w:pPr>
              <w:pStyle w:val="8"/>
              <w:spacing w:before="131"/>
              <w:ind w:left="104"/>
              <w:rPr>
                <w:sz w:val="24"/>
              </w:rPr>
            </w:pPr>
            <w:r>
              <w:rPr>
                <w:sz w:val="24"/>
              </w:rPr>
              <w:t xml:space="preserve">Exam </w:t>
            </w:r>
            <w:r>
              <w:rPr>
                <w:spacing w:val="-2"/>
                <w:sz w:val="24"/>
              </w:rPr>
              <w:t>Hours</w:t>
            </w:r>
          </w:p>
        </w:tc>
        <w:tc>
          <w:tcPr>
            <w:tcW w:w="1702" w:type="dxa"/>
          </w:tcPr>
          <w:p w14:paraId="6219247C">
            <w:pPr>
              <w:pStyle w:val="8"/>
              <w:spacing w:before="131"/>
              <w:ind w:left="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03+02</w:t>
            </w:r>
          </w:p>
        </w:tc>
      </w:tr>
      <w:tr w14:paraId="4FFBE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244" w:type="dxa"/>
            <w:gridSpan w:val="2"/>
          </w:tcPr>
          <w:p w14:paraId="676F0F62">
            <w:pPr>
              <w:pStyle w:val="8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Pedagogy</w:t>
            </w:r>
          </w:p>
        </w:tc>
        <w:tc>
          <w:tcPr>
            <w:tcW w:w="3421" w:type="dxa"/>
          </w:tcPr>
          <w:p w14:paraId="7964047B">
            <w:pPr>
              <w:pStyle w:val="8"/>
              <w:spacing w:line="268" w:lineRule="exact"/>
              <w:ind w:left="4" w:right="4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10-12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  <w:p w14:paraId="110D44BC">
            <w:pPr>
              <w:pStyle w:val="8"/>
              <w:spacing w:line="264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slots</w:t>
            </w:r>
          </w:p>
        </w:tc>
        <w:tc>
          <w:tcPr>
            <w:tcW w:w="1681" w:type="dxa"/>
          </w:tcPr>
          <w:p w14:paraId="74227A61">
            <w:pPr>
              <w:pStyle w:val="8"/>
              <w:spacing w:before="12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Credits</w:t>
            </w:r>
          </w:p>
        </w:tc>
        <w:tc>
          <w:tcPr>
            <w:tcW w:w="1702" w:type="dxa"/>
          </w:tcPr>
          <w:p w14:paraId="197CCBDC">
            <w:pPr>
              <w:pStyle w:val="8"/>
              <w:spacing w:before="128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</w:tr>
      <w:tr w14:paraId="67FA3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1" w:hRule="atLeast"/>
        </w:trPr>
        <w:tc>
          <w:tcPr>
            <w:tcW w:w="10048" w:type="dxa"/>
            <w:gridSpan w:val="5"/>
          </w:tcPr>
          <w:p w14:paraId="3DA32F72">
            <w:pPr>
              <w:pStyle w:val="8"/>
              <w:spacing w:before="2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objectives: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Calculus,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Modular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arithmetic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Algebra</w:t>
            </w:r>
          </w:p>
          <w:p w14:paraId="010CBD35">
            <w:pPr>
              <w:pStyle w:val="8"/>
              <w:ind w:left="107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22MATS11</w:t>
            </w:r>
            <w:r>
              <w:rPr>
                <w:sz w:val="24"/>
              </w:rPr>
              <w:t>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3F589EE0">
            <w:pPr>
              <w:pStyle w:val="8"/>
              <w:numPr>
                <w:ilvl w:val="0"/>
                <w:numId w:val="1"/>
              </w:numPr>
              <w:tabs>
                <w:tab w:val="left" w:pos="827"/>
              </w:tabs>
              <w:spacing w:before="2" w:after="0" w:line="273" w:lineRule="auto"/>
              <w:ind w:left="827" w:right="581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Familiarize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multivariable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computer science and engineering.</w:t>
            </w:r>
          </w:p>
          <w:p w14:paraId="31DB4931">
            <w:pPr>
              <w:pStyle w:val="8"/>
              <w:numPr>
                <w:ilvl w:val="0"/>
                <w:numId w:val="1"/>
              </w:numPr>
              <w:tabs>
                <w:tab w:val="left" w:pos="827"/>
              </w:tabs>
              <w:spacing w:before="4" w:after="0" w:line="273" w:lineRule="auto"/>
              <w:ind w:left="827" w:right="109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Analyze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Ordinary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Differential </w:t>
            </w:r>
            <w:r>
              <w:rPr>
                <w:spacing w:val="-2"/>
                <w:sz w:val="24"/>
              </w:rPr>
              <w:t>Equations.</w:t>
            </w:r>
          </w:p>
          <w:p w14:paraId="56955E0E">
            <w:pPr>
              <w:pStyle w:val="8"/>
              <w:numPr>
                <w:ilvl w:val="0"/>
                <w:numId w:val="1"/>
              </w:numPr>
              <w:tabs>
                <w:tab w:val="left" w:pos="827"/>
              </w:tabs>
              <w:spacing w:before="1" w:after="0" w:line="240" w:lineRule="auto"/>
              <w:ind w:left="8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algorithms.</w:t>
            </w:r>
          </w:p>
          <w:p w14:paraId="3D048F39">
            <w:pPr>
              <w:pStyle w:val="8"/>
              <w:numPr>
                <w:ilvl w:val="0"/>
                <w:numId w:val="1"/>
              </w:numPr>
              <w:tabs>
                <w:tab w:val="left" w:pos="827"/>
              </w:tabs>
              <w:spacing w:before="42" w:after="0" w:line="240" w:lineRule="auto"/>
              <w:ind w:left="82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equations.</w:t>
            </w:r>
          </w:p>
        </w:tc>
      </w:tr>
      <w:tr w14:paraId="1AB55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0" w:hRule="atLeast"/>
        </w:trPr>
        <w:tc>
          <w:tcPr>
            <w:tcW w:w="10048" w:type="dxa"/>
            <w:gridSpan w:val="5"/>
          </w:tcPr>
          <w:p w14:paraId="1704A309">
            <w:pPr>
              <w:pStyle w:val="8"/>
              <w:spacing w:before="272"/>
              <w:ind w:left="107" w:right="6158"/>
              <w:rPr>
                <w:b/>
                <w:sz w:val="24"/>
              </w:rPr>
            </w:pPr>
            <w:r>
              <w:rPr>
                <w:b/>
                <w:sz w:val="24"/>
              </w:rPr>
              <w:t>Teaching-Learning Process Pedagogy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(General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Instructions):</w:t>
            </w:r>
          </w:p>
          <w:p w14:paraId="3868D91A">
            <w:pPr>
              <w:pStyle w:val="8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teachers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accelerate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attainment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outcomes.</w:t>
            </w:r>
          </w:p>
          <w:p w14:paraId="616EDB2D">
            <w:pPr>
              <w:pStyle w:val="8"/>
              <w:numPr>
                <w:ilvl w:val="0"/>
                <w:numId w:val="2"/>
              </w:numPr>
              <w:tabs>
                <w:tab w:val="left" w:pos="827"/>
              </w:tabs>
              <w:spacing w:before="0" w:after="0" w:line="276" w:lineRule="auto"/>
              <w:ind w:left="827" w:right="430" w:hanging="360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teaching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methods 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adopted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lessons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theoretical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applied mathematical skills.</w:t>
            </w:r>
          </w:p>
          <w:p w14:paraId="6D376B30">
            <w:pPr>
              <w:pStyle w:val="8"/>
              <w:numPr>
                <w:ilvl w:val="0"/>
                <w:numId w:val="2"/>
              </w:numPr>
              <w:tabs>
                <w:tab w:val="left" w:pos="886"/>
              </w:tabs>
              <w:spacing w:before="0" w:after="0" w:line="272" w:lineRule="exact"/>
              <w:ind w:left="886" w:right="0" w:hanging="419"/>
              <w:jc w:val="both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Mathematics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real-life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examples.</w:t>
            </w:r>
          </w:p>
          <w:p w14:paraId="11A81F6E">
            <w:pPr>
              <w:pStyle w:val="8"/>
              <w:numPr>
                <w:ilvl w:val="0"/>
                <w:numId w:val="2"/>
              </w:numPr>
              <w:tabs>
                <w:tab w:val="left" w:pos="826"/>
              </w:tabs>
              <w:spacing w:before="0" w:after="0" w:line="240" w:lineRule="auto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self–study.</w:t>
            </w:r>
          </w:p>
          <w:p w14:paraId="33B9265E">
            <w:pPr>
              <w:pStyle w:val="8"/>
              <w:numPr>
                <w:ilvl w:val="0"/>
                <w:numId w:val="2"/>
              </w:numPr>
              <w:tabs>
                <w:tab w:val="left" w:pos="827"/>
              </w:tabs>
              <w:spacing w:before="0" w:after="0" w:line="240" w:lineRule="auto"/>
              <w:ind w:left="827" w:right="340" w:hanging="360"/>
              <w:jc w:val="left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assigning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homework,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quizzes,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documenting students' progress.</w:t>
            </w:r>
          </w:p>
          <w:p w14:paraId="261ED2CB">
            <w:pPr>
              <w:pStyle w:val="8"/>
              <w:numPr>
                <w:ilvl w:val="0"/>
                <w:numId w:val="2"/>
              </w:numPr>
              <w:tabs>
                <w:tab w:val="left" w:pos="826"/>
              </w:tabs>
              <w:spacing w:before="0" w:after="0" w:line="240" w:lineRule="auto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Encourage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analytical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skills.</w:t>
            </w:r>
          </w:p>
          <w:p w14:paraId="19AAC02E">
            <w:pPr>
              <w:pStyle w:val="8"/>
              <w:numPr>
                <w:ilvl w:val="0"/>
                <w:numId w:val="2"/>
              </w:numPr>
              <w:tabs>
                <w:tab w:val="left" w:pos="826"/>
              </w:tabs>
              <w:spacing w:before="2" w:after="0" w:line="240" w:lineRule="auto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ways:</w:t>
            </w:r>
          </w:p>
          <w:p w14:paraId="6FE9AD61">
            <w:pPr>
              <w:pStyle w:val="8"/>
              <w:numPr>
                <w:ilvl w:val="1"/>
                <w:numId w:val="2"/>
              </w:numPr>
              <w:tabs>
                <w:tab w:val="left" w:pos="1089"/>
              </w:tabs>
              <w:spacing w:before="43" w:after="0" w:line="240" w:lineRule="auto"/>
              <w:ind w:left="1089" w:right="0" w:hanging="20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(pre-lecture</w:t>
            </w:r>
            <w:r>
              <w:rPr>
                <w:spacing w:val="-2"/>
                <w:sz w:val="24"/>
              </w:rPr>
              <w:t xml:space="preserve"> activity).</w:t>
            </w:r>
          </w:p>
          <w:p w14:paraId="27F7B7EF">
            <w:pPr>
              <w:pStyle w:val="8"/>
              <w:numPr>
                <w:ilvl w:val="1"/>
                <w:numId w:val="2"/>
              </w:numPr>
              <w:tabs>
                <w:tab w:val="left" w:pos="1089"/>
              </w:tabs>
              <w:spacing w:before="41" w:after="0" w:line="240" w:lineRule="auto"/>
              <w:ind w:left="1089" w:right="0" w:hanging="20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revision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(post-lecture </w:t>
            </w:r>
            <w:r>
              <w:rPr>
                <w:spacing w:val="-2"/>
                <w:sz w:val="24"/>
              </w:rPr>
              <w:t>activity).</w:t>
            </w:r>
          </w:p>
          <w:p w14:paraId="0289D466">
            <w:pPr>
              <w:pStyle w:val="8"/>
              <w:numPr>
                <w:ilvl w:val="1"/>
                <w:numId w:val="2"/>
              </w:numPr>
              <w:tabs>
                <w:tab w:val="left" w:pos="1089"/>
              </w:tabs>
              <w:spacing w:before="41" w:after="0" w:line="240" w:lineRule="auto"/>
              <w:ind w:left="1089" w:right="0" w:hanging="20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(post-lecture</w:t>
            </w:r>
            <w:r>
              <w:rPr>
                <w:spacing w:val="-2"/>
                <w:sz w:val="24"/>
              </w:rPr>
              <w:t xml:space="preserve"> activity).</w:t>
            </w:r>
          </w:p>
          <w:p w14:paraId="384811D1">
            <w:pPr>
              <w:pStyle w:val="8"/>
              <w:numPr>
                <w:ilvl w:val="1"/>
                <w:numId w:val="2"/>
              </w:numPr>
              <w:tabs>
                <w:tab w:val="left" w:pos="1089"/>
              </w:tabs>
              <w:spacing w:before="40" w:after="0" w:line="240" w:lineRule="auto"/>
              <w:ind w:left="1089" w:right="0" w:hanging="20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challenging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(pre-and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post-lecture </w:t>
            </w:r>
            <w:r>
              <w:rPr>
                <w:spacing w:val="-2"/>
                <w:sz w:val="24"/>
              </w:rPr>
              <w:t>activity).</w:t>
            </w:r>
          </w:p>
          <w:p w14:paraId="62C54BDB">
            <w:pPr>
              <w:pStyle w:val="8"/>
              <w:numPr>
                <w:ilvl w:val="1"/>
                <w:numId w:val="2"/>
              </w:numPr>
              <w:tabs>
                <w:tab w:val="left" w:pos="1089"/>
              </w:tabs>
              <w:spacing w:before="44" w:after="0" w:line="240" w:lineRule="auto"/>
              <w:ind w:left="1089" w:right="0" w:hanging="207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exercises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(post-lecture</w:t>
            </w:r>
            <w:r>
              <w:rPr>
                <w:spacing w:val="-2"/>
                <w:sz w:val="24"/>
              </w:rPr>
              <w:t xml:space="preserve"> activity).</w:t>
            </w:r>
          </w:p>
        </w:tc>
      </w:tr>
      <w:tr w14:paraId="54767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048" w:type="dxa"/>
            <w:gridSpan w:val="5"/>
          </w:tcPr>
          <w:p w14:paraId="014F93E8">
            <w:pPr>
              <w:pStyle w:val="8"/>
              <w:spacing w:line="256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Module-1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Calculus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bCs w:val="0"/>
                <w:sz w:val="24"/>
                <w:shd w:val="clear" w:color="FFFFFF" w:fill="D9D9D9"/>
              </w:rPr>
              <w:t>(</w:t>
            </w:r>
            <w:r>
              <w:rPr>
                <w:b/>
                <w:bCs w:val="0"/>
                <w:color w:val="7F7F7F"/>
                <w:sz w:val="24"/>
                <w:shd w:val="clear" w:color="FFFFFF" w:fill="D9D9D9"/>
              </w:rPr>
              <w:t>8</w:t>
            </w:r>
            <w:r>
              <w:rPr>
                <w:b/>
                <w:bCs w:val="0"/>
                <w:color w:val="7F7F7F"/>
                <w:spacing w:val="-3"/>
                <w:sz w:val="24"/>
                <w:shd w:val="clear" w:color="FFFFFF" w:fill="D9D9D9"/>
              </w:rPr>
              <w:t xml:space="preserve"> </w:t>
            </w:r>
            <w:r>
              <w:rPr>
                <w:b/>
                <w:bCs w:val="0"/>
                <w:color w:val="7F7F7F"/>
                <w:spacing w:val="-2"/>
                <w:sz w:val="24"/>
                <w:shd w:val="clear" w:color="FFFFFF" w:fill="D9D9D9"/>
              </w:rPr>
              <w:t>hours</w:t>
            </w:r>
            <w:r>
              <w:rPr>
                <w:b/>
                <w:bCs w:val="0"/>
                <w:spacing w:val="-2"/>
                <w:sz w:val="24"/>
              </w:rPr>
              <w:t>)</w:t>
            </w:r>
          </w:p>
        </w:tc>
      </w:tr>
      <w:tr w14:paraId="13A98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4" w:hRule="atLeast"/>
        </w:trPr>
        <w:tc>
          <w:tcPr>
            <w:tcW w:w="10048" w:type="dxa"/>
            <w:gridSpan w:val="5"/>
          </w:tcPr>
          <w:p w14:paraId="24762FA7">
            <w:pPr>
              <w:pStyle w:val="8"/>
              <w:spacing w:line="276" w:lineRule="auto"/>
              <w:ind w:left="107" w:right="22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 to polar coordinates and curvature relating to Computer Science 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engineering.</w:t>
            </w:r>
          </w:p>
          <w:p w14:paraId="1B85DF41">
            <w:pPr>
              <w:pStyle w:val="8"/>
              <w:spacing w:line="276" w:lineRule="auto"/>
              <w:ind w:left="107" w:right="228"/>
              <w:jc w:val="both"/>
              <w:rPr>
                <w:sz w:val="24"/>
              </w:rPr>
            </w:pPr>
            <w:r>
              <w:rPr>
                <w:sz w:val="24"/>
              </w:rPr>
              <w:t>Polar coordinates, Polar curves, angle between the radius vector and tangent, angle between two curves. Pedal equations. Curvature and Radius of curvature - Cartesian, Parametric, Polar and Pedal forms. Problems.</w:t>
            </w:r>
          </w:p>
          <w:p w14:paraId="64173BC3">
            <w:pPr>
              <w:pStyle w:val="8"/>
              <w:spacing w:before="34"/>
              <w:rPr>
                <w:b/>
                <w:sz w:val="24"/>
              </w:rPr>
            </w:pPr>
          </w:p>
          <w:p w14:paraId="4818F14D">
            <w:pPr>
              <w:pStyle w:val="8"/>
              <w:ind w:left="10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Self-study: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curvature,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evolutes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involutes.</w:t>
            </w:r>
          </w:p>
          <w:p w14:paraId="2CBC92F0">
            <w:pPr>
              <w:pStyle w:val="8"/>
              <w:spacing w:before="41"/>
              <w:ind w:left="10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Applications: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graphics,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processing.</w:t>
            </w:r>
          </w:p>
          <w:p w14:paraId="3EEBF017">
            <w:pPr>
              <w:pStyle w:val="8"/>
              <w:spacing w:before="5" w:line="260" w:lineRule="exact"/>
              <w:ind w:left="107"/>
              <w:jc w:val="both"/>
              <w:rPr>
                <w:b/>
                <w:sz w:val="24"/>
              </w:rPr>
            </w:pPr>
          </w:p>
        </w:tc>
      </w:tr>
    </w:tbl>
    <w:p w14:paraId="61DFDDFB">
      <w:pPr>
        <w:pStyle w:val="8"/>
        <w:spacing w:after="0" w:line="260" w:lineRule="exact"/>
        <w:jc w:val="both"/>
        <w:rPr>
          <w:b/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840" w:right="720" w:bottom="460" w:left="1080" w:header="394" w:footer="275" w:gutter="0"/>
          <w:pgNumType w:start="1"/>
          <w:cols w:space="720" w:num="1"/>
        </w:sectPr>
      </w:pPr>
    </w:p>
    <w:p w14:paraId="1236240D">
      <w:pPr>
        <w:pStyle w:val="4"/>
        <w:spacing w:before="8"/>
        <w:rPr>
          <w:b/>
          <w:sz w:val="4"/>
        </w:rPr>
      </w:pPr>
    </w:p>
    <w:tbl>
      <w:tblPr>
        <w:tblStyle w:val="3"/>
        <w:tblW w:w="0" w:type="auto"/>
        <w:tblInd w:w="2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6"/>
      </w:tblGrid>
      <w:tr w14:paraId="4D314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0046" w:type="dxa"/>
          </w:tcPr>
          <w:p w14:paraId="581B4ABD">
            <w:pPr>
              <w:pStyle w:val="8"/>
              <w:spacing w:before="23"/>
              <w:ind w:left="48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Module-2</w:t>
            </w:r>
            <w:r>
              <w:rPr>
                <w:b/>
                <w:spacing w:val="78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Series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Expansion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Multivariable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Calculus (</w:t>
            </w:r>
            <w:r>
              <w:rPr>
                <w:b/>
                <w:color w:val="7F7F7F"/>
                <w:sz w:val="24"/>
              </w:rPr>
              <w:t>8</w:t>
            </w:r>
            <w:r>
              <w:rPr>
                <w:b/>
                <w:color w:val="7F7F7F"/>
                <w:spacing w:val="-4"/>
                <w:sz w:val="24"/>
              </w:rPr>
              <w:t xml:space="preserve"> </w:t>
            </w:r>
            <w:r>
              <w:rPr>
                <w:b/>
                <w:color w:val="7F7F7F"/>
                <w:spacing w:val="-2"/>
                <w:sz w:val="24"/>
              </w:rPr>
              <w:t>hours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14:paraId="6D62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0" w:hRule="atLeast"/>
        </w:trPr>
        <w:tc>
          <w:tcPr>
            <w:tcW w:w="10046" w:type="dxa"/>
          </w:tcPr>
          <w:p w14:paraId="4DA3C571">
            <w:pPr>
              <w:pStyle w:val="8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series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expansion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partial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differentiation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&amp; Engineering applications.</w:t>
            </w:r>
          </w:p>
          <w:p w14:paraId="4AE66506">
            <w:pPr>
              <w:pStyle w:val="8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Taylor’s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Maclaurin’s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expansion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(Statement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only)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problems.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Indeterminate forms - L’Hospital’s rule. Problems.</w:t>
            </w:r>
          </w:p>
          <w:p w14:paraId="13CB58CE">
            <w:pPr>
              <w:pStyle w:val="8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differentiation,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derivative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differentiation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composite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functions.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Jacobian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 problems. Maxima and minima for a function of two variables. Problems.</w:t>
            </w:r>
          </w:p>
          <w:p w14:paraId="465A54D6">
            <w:pPr>
              <w:pStyle w:val="8"/>
              <w:spacing w:before="36"/>
              <w:rPr>
                <w:b/>
                <w:sz w:val="24"/>
              </w:rPr>
            </w:pPr>
          </w:p>
          <w:p w14:paraId="6C7938D2">
            <w:pPr>
              <w:pStyle w:val="8"/>
              <w:spacing w:line="276" w:lineRule="auto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Self-study: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Euler’s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theorem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problems.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Lagrange’s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undetermined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multipliers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with single constraint.</w:t>
            </w:r>
          </w:p>
          <w:p w14:paraId="79FB2702">
            <w:pPr>
              <w:pStyle w:val="8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Applications: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expansion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approximations,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calculators.</w:t>
            </w:r>
          </w:p>
          <w:p w14:paraId="78313F8E">
            <w:pPr>
              <w:pStyle w:val="8"/>
              <w:spacing w:before="48"/>
              <w:ind w:left="107"/>
              <w:rPr>
                <w:b/>
                <w:sz w:val="24"/>
              </w:rPr>
            </w:pPr>
          </w:p>
        </w:tc>
      </w:tr>
      <w:tr w14:paraId="77870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046" w:type="dxa"/>
          </w:tcPr>
          <w:p w14:paraId="05CE5266">
            <w:pPr>
              <w:pStyle w:val="8"/>
              <w:spacing w:line="256" w:lineRule="exact"/>
              <w:ind w:left="48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Module-3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Ordinary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Equations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(ODEs)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order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color w:val="7F7F7F"/>
                <w:sz w:val="24"/>
              </w:rPr>
              <w:t>8</w:t>
            </w:r>
            <w:r>
              <w:rPr>
                <w:b/>
                <w:color w:val="7F7F7F"/>
                <w:spacing w:val="-3"/>
                <w:sz w:val="24"/>
              </w:rPr>
              <w:t xml:space="preserve"> </w:t>
            </w:r>
            <w:r>
              <w:rPr>
                <w:b/>
                <w:color w:val="7F7F7F"/>
                <w:spacing w:val="-2"/>
                <w:sz w:val="24"/>
              </w:rPr>
              <w:t>hours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14:paraId="3ADF0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4" w:hRule="atLeast"/>
        </w:trPr>
        <w:tc>
          <w:tcPr>
            <w:tcW w:w="10046" w:type="dxa"/>
          </w:tcPr>
          <w:p w14:paraId="6ACAF48E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order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ordinary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equations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pertaining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for Computer Science &amp; Engineering.</w:t>
            </w:r>
          </w:p>
          <w:p w14:paraId="5085BA10">
            <w:pPr>
              <w:pStyle w:val="8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Bernoulli’s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equations.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reducible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differential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 w14:paraId="3909A8CA">
            <w:pPr>
              <w:pStyle w:val="8"/>
              <w:tabs>
                <w:tab w:val="left" w:pos="3470"/>
                <w:tab w:val="left" w:pos="4455"/>
                <w:tab w:val="left" w:pos="5263"/>
              </w:tabs>
              <w:spacing w:before="1" w:line="137" w:lineRule="exact"/>
              <w:ind w:left="2652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2811780</wp:posOffset>
                      </wp:positionH>
                      <wp:positionV relativeFrom="paragraph">
                        <wp:posOffset>144145</wp:posOffset>
                      </wp:positionV>
                      <wp:extent cx="97790" cy="10795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790" cy="10795"/>
                                <a:chOff x="0" y="0"/>
                                <a:chExt cx="97790" cy="1079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9779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795">
                                      <a:moveTo>
                                        <a:pt x="975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97535" y="10667"/>
                                      </a:lnTo>
                                      <a:lnTo>
                                        <a:pt x="975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21.4pt;margin-top:11.35pt;height:0.85pt;width:7.7pt;z-index:-251655168;mso-width-relative:page;mso-height-relative:page;" coordsize="97790,10795" o:gfxdata="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AbV3PaAAAACQEAAA8AAAAAAAAAAQAgAAAAIgAAAGRycy9kb3ducmV2LnhtbFBL&#10;AQIUABQAAAAIAIdO4kA9UV35ZgIAAP4FAAAOAAAAAAAAAAEAIAAAACkBAABkcnMvZTJvRG9jLnht&#10;bFBLBQYAAAAABgAGAFkBAAABBgAAAAA=&#10;">
                      <o:lock v:ext="edit" aspectratio="f"/>
                      <v:shape id="Graphic 4" o:spid="_x0000_s1026" o:spt="100" style="position:absolute;left:0;top:0;height:10795;width:97790;" fillcolor="#000000" filled="t" stroked="f" coordsize="97790,10795" o:gfxdata="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56ruvQAA&#10;ANoAAAAPAAAAAAAAAAEAIAAAACIAAABkcnMvZG93bnJldi54bWxQSwECFAAUAAAACACHTuJAMy8F&#10;njsAAAA5AAAAEAAAAAAAAAABACAAAAAMAQAAZHJzL3NoYXBleG1sLnhtbFBLBQYAAAAABgAGAFsB&#10;AAC2AwAAAAA=&#10;" path="m97535,0l0,0,0,10667,97535,10667,9753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3009900</wp:posOffset>
                      </wp:positionH>
                      <wp:positionV relativeFrom="paragraph">
                        <wp:posOffset>144145</wp:posOffset>
                      </wp:positionV>
                      <wp:extent cx="151130" cy="1079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" cy="10795"/>
                                <a:chOff x="0" y="0"/>
                                <a:chExt cx="151130" cy="107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5113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" h="10795">
                                      <a:moveTo>
                                        <a:pt x="150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0875" y="10667"/>
                                      </a:lnTo>
                                      <a:lnTo>
                                        <a:pt x="150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37pt;margin-top:11.35pt;height:0.85pt;width:11.9pt;z-index:-251655168;mso-width-relative:page;mso-height-relative:page;" coordsize="151130,10795" o:gfxdata="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7TJenZAAAACQEAAA8AAAAAAAAAAQAgAAAAIgAAAGRycy9kb3ducmV2LnhtbFBL&#10;AQIUABQAAAAIAIdO4kCKnM60ZwIAAAUGAAAOAAAAAAAAAAEAIAAAACgBAABkcnMvZTJvRG9jLnht&#10;bFBLBQYAAAAABgAGAFkBAAABBgAAAAA=&#10;">
                      <o:lock v:ext="edit" aspectratio="f"/>
                      <v:shape id="Graphic 6" o:spid="_x0000_s1026" o:spt="100" style="position:absolute;left:0;top:0;height:10795;width:151130;" fillcolor="#000000" filled="t" stroked="f" coordsize="151130,10795" o:gfxdata="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IpPNugAAANoA&#10;AAAPAAAAAAAAAAEAIAAAACIAAABkcnMvZG93bnJldi54bWxQSwECFAAUAAAACACHTuJAMy8FnjsA&#10;AAA5AAAAEAAAAAAAAAABACAAAAAJAQAAZHJzL3NoYXBleG1sLnhtbFBLBQYAAAAABgAGAFsBAACz&#10;AwAAAAA=&#10;" path="m150875,0l0,0,0,10667,150875,10667,15087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3342640</wp:posOffset>
                      </wp:positionH>
                      <wp:positionV relativeFrom="paragraph">
                        <wp:posOffset>144145</wp:posOffset>
                      </wp:positionV>
                      <wp:extent cx="165100" cy="10795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100" cy="10795"/>
                                <a:chOff x="0" y="0"/>
                                <a:chExt cx="165100" cy="1079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510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10795">
                                      <a:moveTo>
                                        <a:pt x="1645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64591" y="10667"/>
                                      </a:lnTo>
                                      <a:lnTo>
                                        <a:pt x="164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63.2pt;margin-top:11.35pt;height:0.85pt;width:13pt;z-index:-251654144;mso-width-relative:page;mso-height-relative:page;" coordsize="165100,10795" o:gfxdata="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lsTI7ZAAAACQEAAA8AAAAAAAAAAQAgAAAAIgAAAGRycy9kb3ducmV2Lnht&#10;bFBLAQIUABQAAAAIAIdO4kBTVDriagIAAAUGAAAOAAAAAAAAAAEAIAAAACgBAABkcnMvZTJvRG9j&#10;LnhtbFBLBQYAAAAABgAGAFkBAAAEBgAAAAA=&#10;">
                      <o:lock v:ext="edit" aspectratio="f"/>
                      <v:shape id="Graphic 8" o:spid="_x0000_s1026" o:spt="100" style="position:absolute;left:0;top:0;height:10795;width:165100;" fillcolor="#000000" filled="t" stroked="f" coordsize="165100,10795" o:gfxdata="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izCoG2AAAA2gAAAA8A&#10;AAAAAAAAAQAgAAAAIgAAAGRycy9kb3ducmV2LnhtbFBLAQIUABQAAAAIAIdO4kAzLwWeOwAAADkA&#10;AAAQAAAAAAAAAAEAIAAAAAUBAABkcnMvc2hhcGV4bWwueG1sUEsFBgAAAAAGAAYAWwEAAK8DAAAA&#10;AA==&#10;" path="m164591,0l0,0,0,10667,164591,10667,16459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w w:val="105"/>
                <w:sz w:val="17"/>
              </w:rPr>
              <w:t>1</w:t>
            </w:r>
            <w:r>
              <w:rPr>
                <w:rFonts w:ascii="Cambria Math" w:eastAsia="Cambria Math"/>
                <w:spacing w:val="46"/>
                <w:w w:val="105"/>
                <w:sz w:val="17"/>
              </w:rPr>
              <w:t xml:space="preserve">  </w:t>
            </w:r>
            <w:r>
              <w:rPr>
                <w:rFonts w:ascii="Cambria Math" w:eastAsia="Cambria Math"/>
                <w:spacing w:val="-7"/>
                <w:w w:val="105"/>
                <w:sz w:val="17"/>
              </w:rPr>
              <w:t>𝛛𝑀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7"/>
                <w:w w:val="105"/>
                <w:sz w:val="17"/>
              </w:rPr>
              <w:t>𝛛𝑁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w w:val="105"/>
                <w:sz w:val="17"/>
              </w:rPr>
              <w:t>1</w:t>
            </w:r>
            <w:r>
              <w:rPr>
                <w:rFonts w:ascii="Cambria Math" w:eastAsia="Cambria Math"/>
                <w:spacing w:val="52"/>
                <w:w w:val="105"/>
                <w:sz w:val="17"/>
              </w:rPr>
              <w:t xml:space="preserve">  </w:t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𝛛𝑁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𝛛𝑀</w:t>
            </w:r>
          </w:p>
          <w:p w14:paraId="7F4D7FA2">
            <w:pPr>
              <w:pStyle w:val="8"/>
              <w:tabs>
                <w:tab w:val="left" w:pos="2808"/>
                <w:tab w:val="left" w:pos="3237"/>
                <w:tab w:val="left" w:pos="3710"/>
                <w:tab w:val="left" w:pos="4623"/>
                <w:tab w:val="left" w:pos="5031"/>
                <w:tab w:val="left" w:pos="5523"/>
              </w:tabs>
              <w:spacing w:line="172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Integrating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factors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on</w:t>
            </w:r>
            <w:r>
              <w:rPr>
                <w:rFonts w:ascii="Cambria Math" w:hAnsi="Cambria Math" w:eastAsia="Cambria Math"/>
                <w:spacing w:val="45"/>
                <w:w w:val="105"/>
                <w:sz w:val="24"/>
              </w:rPr>
              <w:t xml:space="preserve"> </w:t>
            </w:r>
            <w:r>
              <w:rPr>
                <w:rFonts w:hint="default" w:ascii="Cambria Math" w:hAnsi="Cambria Math" w:eastAsia="Cambria Math"/>
                <w:spacing w:val="45"/>
                <w:w w:val="105"/>
                <w:sz w:val="24"/>
                <w:lang w:val="en-IN"/>
              </w:rPr>
              <w:t xml:space="preserve">             </w:t>
            </w:r>
            <w:r>
              <w:rPr>
                <w:rFonts w:ascii="Cambria Math" w:hAnsi="Cambria Math" w:eastAsia="Cambria Math"/>
                <w:spacing w:val="-5"/>
                <w:w w:val="105"/>
                <w:sz w:val="24"/>
              </w:rPr>
              <w:t>𝑎𝑛𝑑</w:t>
            </w:r>
            <w:r>
              <w:rPr>
                <w:rFonts w:ascii="Cambria Math" w:hAnsi="Cambria Math" w:eastAsia="Cambria Math"/>
                <w:sz w:val="24"/>
              </w:rPr>
              <w:tab/>
            </w:r>
            <w:r>
              <w:rPr>
                <w:rFonts w:ascii="Cambria Math" w:hAnsi="Cambria Math" w:eastAsia="Cambria Math"/>
                <w:spacing w:val="-10"/>
                <w:w w:val="105"/>
                <w:sz w:val="24"/>
              </w:rPr>
              <w:t>(</w:t>
            </w:r>
            <w:r>
              <w:rPr>
                <w:rFonts w:ascii="Cambria Math" w:hAnsi="Cambria Math" w:eastAsia="Cambria Math"/>
                <w:sz w:val="24"/>
              </w:rPr>
              <w:tab/>
            </w:r>
            <w:r>
              <w:rPr>
                <w:rFonts w:ascii="Cambria Math" w:hAnsi="Cambria Math" w:eastAsia="Cambria Math"/>
                <w:spacing w:val="-10"/>
                <w:w w:val="105"/>
                <w:sz w:val="24"/>
              </w:rPr>
              <w:t>−</w:t>
            </w:r>
            <w:r>
              <w:rPr>
                <w:rFonts w:ascii="Cambria Math" w:hAnsi="Cambria Math" w:eastAsia="Cambria Math"/>
                <w:sz w:val="24"/>
              </w:rPr>
              <w:tab/>
            </w:r>
            <w:r>
              <w:rPr>
                <w:rFonts w:ascii="Cambria Math" w:hAnsi="Cambria Math" w:eastAsia="Cambria Math"/>
                <w:w w:val="105"/>
                <w:sz w:val="24"/>
              </w:rPr>
              <w:t>)</w:t>
            </w:r>
            <w:r>
              <w:rPr>
                <w:w w:val="105"/>
                <w:sz w:val="24"/>
              </w:rPr>
              <w:t>.</w:t>
            </w:r>
            <w:r>
              <w:rPr>
                <w:spacing w:val="2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Applications</w:t>
            </w:r>
            <w:r>
              <w:rPr>
                <w:spacing w:val="2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ODE’s</w:t>
            </w:r>
            <w:r>
              <w:rPr>
                <w:spacing w:val="23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-</w:t>
            </w:r>
            <w:r>
              <w:rPr>
                <w:spacing w:val="22"/>
                <w:w w:val="105"/>
                <w:sz w:val="24"/>
              </w:rPr>
              <w:t xml:space="preserve">  </w:t>
            </w:r>
            <w:r>
              <w:rPr>
                <w:spacing w:val="-2"/>
                <w:w w:val="105"/>
                <w:sz w:val="24"/>
              </w:rPr>
              <w:t>Orthogonal</w:t>
            </w:r>
          </w:p>
          <w:p w14:paraId="07BCA62A">
            <w:pPr>
              <w:pStyle w:val="8"/>
              <w:tabs>
                <w:tab w:val="left" w:pos="3482"/>
                <w:tab w:val="left" w:pos="4428"/>
                <w:tab w:val="left" w:pos="5285"/>
              </w:tabs>
              <w:spacing w:line="147" w:lineRule="exact"/>
              <w:ind w:left="2635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1673225</wp:posOffset>
                      </wp:positionH>
                      <wp:positionV relativeFrom="paragraph">
                        <wp:posOffset>-52070</wp:posOffset>
                      </wp:positionV>
                      <wp:extent cx="83820" cy="10795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Off x="0" y="0"/>
                                <a:chExt cx="83820" cy="107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83819" y="10667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31.75pt;margin-top:-4.1pt;height:0.85pt;width:6.6pt;z-index:-251657216;mso-width-relative:page;mso-height-relative:page;" coordsize="83820,10795" o:gfxdata="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t1fZtoAAAAJAQAADwAAAAAAAAABACAAAAAiAAAAZHJzL2Rvd25yZXYueG1sUEsB&#10;AhQAFAAAAAgAh07iQKOP9uVlAgAAAAYAAA4AAAAAAAAAAQAgAAAAKQEAAGRycy9lMm9Eb2MueG1s&#10;UEsFBgAAAAAGAAYAWQEAAAAGAAAAAA==&#10;">
                      <o:lock v:ext="edit" aspectratio="f"/>
                      <v:shape id="Graphic 10" o:spid="_x0000_s1026" o:spt="100" style="position:absolute;left:0;top:0;height:10795;width:83820;" fillcolor="#000000" filled="t" stroked="f" coordsize="83820,10795" o:gfxdata="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T825vQAA&#10;ANsAAAAPAAAAAAAAAAEAIAAAACIAAABkcnMvZG93bnJldi54bWxQSwECFAAUAAAACACHTuJAMy8F&#10;njsAAAA5AAAAEAAAAAAAAAABACAAAAAMAQAAZHJzL3NoYXBleG1sLnhtbFBLBQYAAAAABgAGAFsB&#10;AAC2AwAAAAA=&#10;" path="m83819,0l0,0,0,10667,83819,10667,8381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1858010</wp:posOffset>
                      </wp:positionH>
                      <wp:positionV relativeFrom="paragraph">
                        <wp:posOffset>-52070</wp:posOffset>
                      </wp:positionV>
                      <wp:extent cx="165100" cy="10795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100" cy="10795"/>
                                <a:chOff x="0" y="0"/>
                                <a:chExt cx="165100" cy="1079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6510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10795">
                                      <a:moveTo>
                                        <a:pt x="1645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64591" y="10667"/>
                                      </a:lnTo>
                                      <a:lnTo>
                                        <a:pt x="164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46.3pt;margin-top:-4.1pt;height:0.85pt;width:13pt;z-index:-251656192;mso-width-relative:page;mso-height-relative:page;" coordsize="165100,10795" o:gfxdata="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4Z4yc2QAAAAkBAAAPAAAAAAAAAAEAIAAAACIAAABkcnMvZG93bnJldi54bWxQ&#10;SwECFAAUAAAACACHTuJASjBz1mgCAAAJBgAADgAAAAAAAAABACAAAAAoAQAAZHJzL2Uyb0RvYy54&#10;bWxQSwUGAAAAAAYABgBZAQAAAgYAAAAA&#10;">
                      <o:lock v:ext="edit" aspectratio="f"/>
                      <v:shape id="Graphic 12" o:spid="_x0000_s1026" o:spt="100" style="position:absolute;left:0;top:0;height:10795;width:165100;" fillcolor="#000000" filled="t" stroked="f" coordsize="165100,10795" o:gfxdata="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2uLLsAAADb&#10;AAAADwAAAAAAAAABACAAAAAiAAAAZHJzL2Rvd25yZXYueG1sUEsBAhQAFAAAAAgAh07iQDMvBZ47&#10;AAAAOQAAABAAAAAAAAAAAQAgAAAACgEAAGRycy9zaGFwZXhtbC54bWxQSwUGAAAAAAYABgBbAQAA&#10;tAMAAAAA&#10;" path="m164591,0l0,0,0,10667,164591,10667,16459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7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2203450</wp:posOffset>
                      </wp:positionH>
                      <wp:positionV relativeFrom="paragraph">
                        <wp:posOffset>-52070</wp:posOffset>
                      </wp:positionV>
                      <wp:extent cx="151130" cy="10795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" cy="10795"/>
                                <a:chOff x="0" y="0"/>
                                <a:chExt cx="151130" cy="107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5113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" h="10795">
                                      <a:moveTo>
                                        <a:pt x="150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0875" y="10667"/>
                                      </a:lnTo>
                                      <a:lnTo>
                                        <a:pt x="150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3.5pt;margin-top:-4.1pt;height:0.85pt;width:11.9pt;z-index:-251656192;mso-width-relative:page;mso-height-relative:page;" coordsize="151130,10795" o:gfxdata="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bufbjaAAAACQEAAA8AAAAAAAAAAQAgAAAAIgAAAGRycy9kb3ducmV2Lnht&#10;bFBLAQIUABQAAAAIAIdO4kDDl9mYaQIAAAkGAAAOAAAAAAAAAAEAIAAAACkBAABkcnMvZTJvRG9j&#10;LnhtbFBLBQYAAAAABgAGAFkBAAAEBgAAAAA=&#10;">
                      <o:lock v:ext="edit" aspectratio="f"/>
                      <v:shape id="Graphic 14" o:spid="_x0000_s1026" o:spt="100" style="position:absolute;left:0;top:0;height:10795;width:151130;" fillcolor="#000000" filled="t" stroked="f" coordsize="151130,10795" o:gfxdata="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SC4rsAAADb&#10;AAAADwAAAAAAAAABACAAAAAiAAAAZHJzL2Rvd25yZXYueG1sUEsBAhQAFAAAAAgAh07iQDMvBZ47&#10;AAAAOQAAABAAAAAAAAAAAQAgAAAACgEAAGRycy9zaGFwZXhtbC54bWxQSwUGAAAAAAYABgBbAQAA&#10;tAMAAAAA&#10;" path="m150875,0l0,0,0,10667,150875,10667,15087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w w:val="105"/>
                <w:sz w:val="17"/>
              </w:rPr>
              <w:t>𝑁</w:t>
            </w:r>
            <w:r>
              <w:rPr>
                <w:rFonts w:ascii="Cambria Math" w:eastAsia="Cambria Math"/>
                <w:spacing w:val="50"/>
                <w:w w:val="105"/>
                <w:sz w:val="17"/>
              </w:rPr>
              <w:t xml:space="preserve">  </w:t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𝛛𝑦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𝛛𝑥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w w:val="105"/>
                <w:sz w:val="17"/>
              </w:rPr>
              <w:t>𝑀</w:t>
            </w:r>
            <w:r>
              <w:rPr>
                <w:rFonts w:ascii="Cambria Math" w:eastAsia="Cambria Math"/>
                <w:spacing w:val="45"/>
                <w:w w:val="105"/>
                <w:sz w:val="17"/>
              </w:rPr>
              <w:t xml:space="preserve">  </w:t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𝛛𝑥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𝛛𝑦</w:t>
            </w:r>
          </w:p>
          <w:p w14:paraId="19070B7A">
            <w:pPr>
              <w:pStyle w:val="8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trajectories,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L-R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C-R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circuits.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Problems.</w:t>
            </w:r>
          </w:p>
          <w:p w14:paraId="096DB31C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Non-linear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equations: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singular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solutions,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Solvable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p only, Clairaut’s equations, </w:t>
            </w: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 xml:space="preserve">educible to Clairaut’s equations. </w:t>
            </w:r>
            <w:r>
              <w:rPr>
                <w:b/>
                <w:sz w:val="24"/>
              </w:rPr>
              <w:t>Problems.</w:t>
            </w:r>
          </w:p>
          <w:p w14:paraId="39DC7927">
            <w:pPr>
              <w:pStyle w:val="8"/>
              <w:rPr>
                <w:b/>
                <w:sz w:val="24"/>
              </w:rPr>
            </w:pPr>
          </w:p>
          <w:p w14:paraId="797376E7">
            <w:pPr>
              <w:pStyle w:val="8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Self-Study: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ODE’s,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Solvable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y.</w:t>
            </w:r>
          </w:p>
          <w:p w14:paraId="74F2B010">
            <w:pPr>
              <w:pStyle w:val="8"/>
              <w:spacing w:before="1"/>
              <w:rPr>
                <w:b/>
                <w:sz w:val="24"/>
              </w:rPr>
            </w:pPr>
          </w:p>
          <w:p w14:paraId="1840ACF4">
            <w:pPr>
              <w:pStyle w:val="8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Applications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1"/>
                <w:sz w:val="24"/>
              </w:rPr>
              <w:t xml:space="preserve"> </w:t>
            </w:r>
            <w:r>
              <w:rPr>
                <w:b/>
                <w:sz w:val="24"/>
              </w:rPr>
              <w:t>ordinary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differential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equations: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L-R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C-R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circuits,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Decay, Conduction of heat.</w:t>
            </w:r>
          </w:p>
          <w:p w14:paraId="6A6D60C9">
            <w:pPr>
              <w:pStyle w:val="8"/>
              <w:spacing w:before="5"/>
              <w:ind w:left="107"/>
              <w:rPr>
                <w:b/>
                <w:sz w:val="24"/>
              </w:rPr>
            </w:pPr>
          </w:p>
        </w:tc>
      </w:tr>
      <w:tr w14:paraId="45E2C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0046" w:type="dxa"/>
          </w:tcPr>
          <w:p w14:paraId="3D746072">
            <w:pPr>
              <w:pStyle w:val="8"/>
              <w:spacing w:line="275" w:lineRule="exact"/>
              <w:ind w:left="4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Module-4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Modular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Arithmetic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color w:val="7F7F7F"/>
                <w:sz w:val="24"/>
              </w:rPr>
              <w:t>8</w:t>
            </w:r>
            <w:r>
              <w:rPr>
                <w:b/>
                <w:color w:val="7F7F7F"/>
                <w:spacing w:val="-3"/>
                <w:sz w:val="24"/>
              </w:rPr>
              <w:t xml:space="preserve"> </w:t>
            </w:r>
            <w:r>
              <w:rPr>
                <w:b/>
                <w:color w:val="7F7F7F"/>
                <w:spacing w:val="-2"/>
                <w:sz w:val="24"/>
              </w:rPr>
              <w:t>hours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14:paraId="4BF2A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8" w:hRule="atLeast"/>
        </w:trPr>
        <w:tc>
          <w:tcPr>
            <w:tcW w:w="10046" w:type="dxa"/>
          </w:tcPr>
          <w:p w14:paraId="2CEFD97C">
            <w:pPr>
              <w:pStyle w:val="8"/>
              <w:spacing w:before="1" w:line="237" w:lineRule="auto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 xml:space="preserve">Introduction of modular arithmetic and its applications in Computer Science and Engineering. </w:t>
            </w:r>
            <w:r>
              <w:rPr>
                <w:sz w:val="24"/>
              </w:rPr>
              <w:t>Introduction to Congruences, Linear Congruences, The Chinese Remainder theorem, Solving Polynomials,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Diophantine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Congruences,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Euler’s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Theorem,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Wilson Theorem and Fermat’s little theorem. Applications of Congruences-RSA algorithm.</w:t>
            </w:r>
          </w:p>
          <w:p w14:paraId="2603784B">
            <w:pPr>
              <w:pStyle w:val="8"/>
              <w:spacing w:before="1"/>
              <w:rPr>
                <w:b/>
                <w:sz w:val="24"/>
              </w:rPr>
            </w:pPr>
          </w:p>
          <w:p w14:paraId="1FA1067F">
            <w:pPr>
              <w:pStyle w:val="8"/>
              <w:spacing w:before="1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Self-Study: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Divisibility,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GCD,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Fundamental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Arithmetic.</w:t>
            </w:r>
          </w:p>
          <w:p w14:paraId="2CE0DB4B">
            <w:pPr>
              <w:pStyle w:val="8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Applications: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Cryptography,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encoding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decoding,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encryption.</w:t>
            </w:r>
          </w:p>
          <w:p w14:paraId="3DCA971F">
            <w:pPr>
              <w:pStyle w:val="8"/>
              <w:spacing w:before="5" w:line="259" w:lineRule="exact"/>
              <w:rPr>
                <w:b/>
                <w:sz w:val="24"/>
              </w:rPr>
            </w:pPr>
          </w:p>
        </w:tc>
      </w:tr>
      <w:tr w14:paraId="05EF2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0046" w:type="dxa"/>
          </w:tcPr>
          <w:p w14:paraId="6C08E759">
            <w:pPr>
              <w:pStyle w:val="8"/>
              <w:spacing w:before="1"/>
              <w:ind w:left="7" w:right="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Module-5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Algebra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color w:val="7F7F7F"/>
                <w:sz w:val="24"/>
              </w:rPr>
              <w:t>8</w:t>
            </w:r>
            <w:r>
              <w:rPr>
                <w:b/>
                <w:color w:val="7F7F7F"/>
                <w:spacing w:val="-2"/>
                <w:sz w:val="24"/>
              </w:rPr>
              <w:t xml:space="preserve"> hours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14:paraId="0595A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5" w:hRule="atLeast"/>
        </w:trPr>
        <w:tc>
          <w:tcPr>
            <w:tcW w:w="10046" w:type="dxa"/>
          </w:tcPr>
          <w:p w14:paraId="6CC4DCCC">
            <w:pPr>
              <w:pStyle w:val="8"/>
              <w:spacing w:line="275" w:lineRule="exact"/>
              <w:ind w:left="17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liner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algebra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related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engineering.</w:t>
            </w:r>
          </w:p>
          <w:p w14:paraId="26516B69">
            <w:pPr>
              <w:pStyle w:val="8"/>
              <w:spacing w:before="36" w:line="276" w:lineRule="auto"/>
              <w:ind w:left="179" w:right="218"/>
              <w:jc w:val="both"/>
              <w:rPr>
                <w:sz w:val="24"/>
              </w:rPr>
            </w:pPr>
            <w:r>
              <w:rPr>
                <w:sz w:val="24"/>
              </w:rPr>
              <w:t>Elementary row transformation of a matrix, Rank of a matrix. Consistency and Solution of system of linear equations - Gauss-elimination method, Gauss-Jordan method and approximate solution by Gauss-Seidel method. Eigenvalues and Eigenvectors, Rayleigh’s power method to find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dominant Eigenvalue and Eigenvector. Problems</w:t>
            </w:r>
          </w:p>
          <w:p w14:paraId="6328125C">
            <w:pPr>
              <w:pStyle w:val="8"/>
              <w:spacing w:before="40"/>
              <w:rPr>
                <w:b/>
                <w:sz w:val="24"/>
              </w:rPr>
            </w:pPr>
          </w:p>
          <w:p w14:paraId="6CD61452">
            <w:pPr>
              <w:pStyle w:val="8"/>
              <w:spacing w:before="1" w:line="278" w:lineRule="auto"/>
              <w:ind w:left="179" w:right="22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Self-Study: </w:t>
            </w:r>
            <w:r>
              <w:rPr>
                <w:sz w:val="24"/>
              </w:rPr>
              <w:t>Solution of system of equations by Gauss-Jacobi iterative method. Inverse of a square matrix by Cayley- Hamilton theorem.</w:t>
            </w:r>
          </w:p>
        </w:tc>
      </w:tr>
    </w:tbl>
    <w:p w14:paraId="25AFD95A">
      <w:pPr>
        <w:pStyle w:val="8"/>
        <w:spacing w:after="0" w:line="278" w:lineRule="auto"/>
        <w:jc w:val="both"/>
        <w:rPr>
          <w:sz w:val="24"/>
        </w:rPr>
        <w:sectPr>
          <w:pgSz w:w="12240" w:h="15840"/>
          <w:pgMar w:top="840" w:right="720" w:bottom="460" w:left="1080" w:header="394" w:footer="275" w:gutter="0"/>
          <w:cols w:space="720" w:num="1"/>
        </w:sectPr>
      </w:pPr>
    </w:p>
    <w:p w14:paraId="0850D7DE">
      <w:pPr>
        <w:pStyle w:val="4"/>
        <w:spacing w:before="8"/>
        <w:rPr>
          <w:b/>
          <w:sz w:val="4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"/>
        <w:gridCol w:w="675"/>
        <w:gridCol w:w="104"/>
        <w:gridCol w:w="8999"/>
        <w:gridCol w:w="139"/>
      </w:tblGrid>
      <w:tr w14:paraId="65452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0066" w:type="dxa"/>
            <w:gridSpan w:val="5"/>
          </w:tcPr>
          <w:p w14:paraId="12089B3C">
            <w:pPr>
              <w:pStyle w:val="8"/>
              <w:spacing w:line="276" w:lineRule="auto"/>
              <w:ind w:left="196"/>
              <w:rPr>
                <w:b/>
                <w:sz w:val="24"/>
              </w:rPr>
            </w:pPr>
            <w:r>
              <w:rPr>
                <w:b/>
                <w:sz w:val="24"/>
              </w:rPr>
              <w:t>Applications: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matrix,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Markov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network system. Optimum solution.</w:t>
            </w:r>
            <w:bookmarkStart w:id="0" w:name="_GoBack"/>
            <w:bookmarkEnd w:id="0"/>
          </w:p>
        </w:tc>
      </w:tr>
      <w:tr w14:paraId="096E7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0066" w:type="dxa"/>
            <w:gridSpan w:val="5"/>
            <w:tcBorders>
              <w:bottom w:val="nil"/>
            </w:tcBorders>
          </w:tcPr>
          <w:p w14:paraId="663ABC8C">
            <w:pPr>
              <w:pStyle w:val="8"/>
              <w:spacing w:line="275" w:lineRule="exact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Laboratory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(2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hours/week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batch/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batch strength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15)</w:t>
            </w:r>
          </w:p>
          <w:p w14:paraId="65FAA66E">
            <w:pPr>
              <w:pStyle w:val="8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sessions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repetition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Lab</w:t>
            </w:r>
            <w:r>
              <w:rPr>
                <w:b/>
                <w:spacing w:val="-2"/>
                <w:sz w:val="24"/>
              </w:rPr>
              <w:t xml:space="preserve"> Assessment</w:t>
            </w:r>
          </w:p>
        </w:tc>
      </w:tr>
      <w:tr w14:paraId="13AE4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9" w:type="dxa"/>
            <w:vMerge w:val="restart"/>
            <w:tcBorders>
              <w:top w:val="nil"/>
              <w:bottom w:val="nil"/>
            </w:tcBorders>
          </w:tcPr>
          <w:p w14:paraId="11B82430">
            <w:pPr>
              <w:pStyle w:val="8"/>
              <w:rPr>
                <w:sz w:val="24"/>
              </w:rPr>
            </w:pPr>
          </w:p>
        </w:tc>
        <w:tc>
          <w:tcPr>
            <w:tcW w:w="675" w:type="dxa"/>
          </w:tcPr>
          <w:p w14:paraId="117F59DE">
            <w:pPr>
              <w:pStyle w:val="8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03" w:type="dxa"/>
            <w:gridSpan w:val="2"/>
          </w:tcPr>
          <w:p w14:paraId="0459617D">
            <w:pPr>
              <w:pStyle w:val="8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2D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plots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Cartesian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polar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curves</w:t>
            </w:r>
          </w:p>
        </w:tc>
        <w:tc>
          <w:tcPr>
            <w:tcW w:w="139" w:type="dxa"/>
          </w:tcPr>
          <w:p w14:paraId="24EE025F">
            <w:pPr>
              <w:pStyle w:val="8"/>
              <w:rPr>
                <w:sz w:val="24"/>
              </w:rPr>
            </w:pPr>
          </w:p>
        </w:tc>
      </w:tr>
      <w:tr w14:paraId="34B9D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2152526C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409D93DC">
            <w:pPr>
              <w:pStyle w:val="8"/>
              <w:spacing w:line="275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03" w:type="dxa"/>
            <w:gridSpan w:val="2"/>
          </w:tcPr>
          <w:p w14:paraId="33F9D94E">
            <w:pPr>
              <w:pStyle w:val="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Finding</w:t>
            </w:r>
            <w:r>
              <w:rPr>
                <w:b/>
                <w:spacing w:val="31"/>
                <w:sz w:val="24"/>
              </w:rPr>
              <w:t xml:space="preserve"> </w:t>
            </w:r>
            <w:r>
              <w:rPr>
                <w:b/>
                <w:sz w:val="24"/>
              </w:rPr>
              <w:t>angle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polar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curves,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curvature</w:t>
            </w:r>
            <w:r>
              <w:rPr>
                <w:b/>
                <w:spacing w:val="3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radius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curvature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3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given</w:t>
            </w:r>
          </w:p>
          <w:p w14:paraId="42D86E2D">
            <w:pPr>
              <w:pStyle w:val="8"/>
              <w:spacing w:before="41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curve</w:t>
            </w:r>
          </w:p>
        </w:tc>
        <w:tc>
          <w:tcPr>
            <w:tcW w:w="139" w:type="dxa"/>
          </w:tcPr>
          <w:p w14:paraId="30B38304">
            <w:pPr>
              <w:pStyle w:val="8"/>
              <w:rPr>
                <w:sz w:val="24"/>
              </w:rPr>
            </w:pPr>
          </w:p>
        </w:tc>
      </w:tr>
      <w:tr w14:paraId="4194F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61DD784D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2ECB893B">
            <w:pPr>
              <w:pStyle w:val="8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103" w:type="dxa"/>
            <w:gridSpan w:val="2"/>
          </w:tcPr>
          <w:p w14:paraId="73227590">
            <w:pPr>
              <w:pStyle w:val="8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Finding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partial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derivatives,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Jacobian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plotting 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graph</w:t>
            </w:r>
          </w:p>
        </w:tc>
        <w:tc>
          <w:tcPr>
            <w:tcW w:w="139" w:type="dxa"/>
          </w:tcPr>
          <w:p w14:paraId="44B301DE">
            <w:pPr>
              <w:pStyle w:val="8"/>
              <w:rPr>
                <w:sz w:val="24"/>
              </w:rPr>
            </w:pPr>
          </w:p>
        </w:tc>
      </w:tr>
      <w:tr w14:paraId="0163C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09FC0AC8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2E9E4BBC">
            <w:pPr>
              <w:pStyle w:val="8"/>
              <w:spacing w:line="275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103" w:type="dxa"/>
            <w:gridSpan w:val="2"/>
          </w:tcPr>
          <w:p w14:paraId="72928786">
            <w:pPr>
              <w:pStyle w:val="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Applications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Maxima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Minima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2"/>
                <w:sz w:val="24"/>
              </w:rPr>
              <w:t xml:space="preserve"> variables</w:t>
            </w:r>
          </w:p>
        </w:tc>
        <w:tc>
          <w:tcPr>
            <w:tcW w:w="139" w:type="dxa"/>
          </w:tcPr>
          <w:p w14:paraId="2FA0DD63">
            <w:pPr>
              <w:pStyle w:val="8"/>
              <w:rPr>
                <w:sz w:val="24"/>
              </w:rPr>
            </w:pPr>
          </w:p>
        </w:tc>
      </w:tr>
      <w:tr w14:paraId="1D705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2DC27123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38427E48">
            <w:pPr>
              <w:pStyle w:val="8"/>
              <w:spacing w:line="275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103" w:type="dxa"/>
            <w:gridSpan w:val="2"/>
          </w:tcPr>
          <w:p w14:paraId="4AA7CC29">
            <w:pPr>
              <w:pStyle w:val="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Solution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differential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equation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plotting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graphs</w:t>
            </w:r>
          </w:p>
        </w:tc>
        <w:tc>
          <w:tcPr>
            <w:tcW w:w="139" w:type="dxa"/>
          </w:tcPr>
          <w:p w14:paraId="2A077A17">
            <w:pPr>
              <w:pStyle w:val="8"/>
              <w:rPr>
                <w:sz w:val="24"/>
              </w:rPr>
            </w:pPr>
          </w:p>
        </w:tc>
      </w:tr>
      <w:tr w14:paraId="5B7DC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1024A4DD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76A55A40">
            <w:pPr>
              <w:pStyle w:val="8"/>
              <w:spacing w:line="275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103" w:type="dxa"/>
            <w:gridSpan w:val="2"/>
          </w:tcPr>
          <w:p w14:paraId="5B7B78B6">
            <w:pPr>
              <w:pStyle w:val="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Finding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GCD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Euclid’s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39" w:type="dxa"/>
          </w:tcPr>
          <w:p w14:paraId="40B4C8F9">
            <w:pPr>
              <w:pStyle w:val="8"/>
              <w:rPr>
                <w:sz w:val="24"/>
              </w:rPr>
            </w:pPr>
          </w:p>
        </w:tc>
      </w:tr>
      <w:tr w14:paraId="5F802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3F777FCF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2D405B2F">
            <w:pPr>
              <w:pStyle w:val="8"/>
              <w:spacing w:line="276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103" w:type="dxa"/>
            <w:gridSpan w:val="2"/>
          </w:tcPr>
          <w:p w14:paraId="0607A60F">
            <w:pPr>
              <w:pStyle w:val="8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Applications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Wilson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theorem</w:t>
            </w:r>
          </w:p>
        </w:tc>
        <w:tc>
          <w:tcPr>
            <w:tcW w:w="139" w:type="dxa"/>
          </w:tcPr>
          <w:p w14:paraId="12E361D6">
            <w:pPr>
              <w:pStyle w:val="8"/>
              <w:rPr>
                <w:sz w:val="24"/>
              </w:rPr>
            </w:pPr>
          </w:p>
        </w:tc>
      </w:tr>
      <w:tr w14:paraId="15EEF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214A26DE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1ACF5942">
            <w:pPr>
              <w:pStyle w:val="8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103" w:type="dxa"/>
            <w:gridSpan w:val="2"/>
          </w:tcPr>
          <w:p w14:paraId="66C32A09">
            <w:pPr>
              <w:pStyle w:val="8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Numerical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z w:val="24"/>
              </w:rPr>
              <w:t>solution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z w:val="24"/>
              </w:rPr>
              <w:t>equations,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consistency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graphical</w:t>
            </w:r>
          </w:p>
          <w:p w14:paraId="4D8E937A">
            <w:pPr>
              <w:pStyle w:val="8"/>
              <w:spacing w:before="41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representation</w:t>
            </w:r>
          </w:p>
        </w:tc>
        <w:tc>
          <w:tcPr>
            <w:tcW w:w="139" w:type="dxa"/>
          </w:tcPr>
          <w:p w14:paraId="2FC290E0">
            <w:pPr>
              <w:pStyle w:val="8"/>
              <w:rPr>
                <w:sz w:val="24"/>
              </w:rPr>
            </w:pPr>
          </w:p>
        </w:tc>
      </w:tr>
      <w:tr w14:paraId="472C1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53EA5EED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5203C4A4">
            <w:pPr>
              <w:pStyle w:val="8"/>
              <w:spacing w:line="275" w:lineRule="exact"/>
              <w:ind w:left="14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9103" w:type="dxa"/>
            <w:gridSpan w:val="2"/>
          </w:tcPr>
          <w:p w14:paraId="412D5312">
            <w:pPr>
              <w:pStyle w:val="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Solution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equations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Gauss-Seidel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39" w:type="dxa"/>
          </w:tcPr>
          <w:p w14:paraId="1D9C494A">
            <w:pPr>
              <w:pStyle w:val="8"/>
              <w:rPr>
                <w:sz w:val="24"/>
              </w:rPr>
            </w:pPr>
          </w:p>
        </w:tc>
      </w:tr>
      <w:tr w14:paraId="6A3A8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49" w:type="dxa"/>
            <w:vMerge w:val="continue"/>
            <w:tcBorders>
              <w:top w:val="nil"/>
              <w:bottom w:val="nil"/>
            </w:tcBorders>
          </w:tcPr>
          <w:p w14:paraId="5818C159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</w:tcPr>
          <w:p w14:paraId="0778D3CE">
            <w:pPr>
              <w:pStyle w:val="8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9103" w:type="dxa"/>
            <w:gridSpan w:val="2"/>
          </w:tcPr>
          <w:p w14:paraId="528A8437">
            <w:pPr>
              <w:pStyle w:val="8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Compute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eigenvalues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eigenvectors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find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largest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smallest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eigenvalue</w:t>
            </w:r>
          </w:p>
          <w:p w14:paraId="02B7A8C1">
            <w:pPr>
              <w:pStyle w:val="8"/>
              <w:spacing w:before="4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Rayleigh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method.</w:t>
            </w:r>
          </w:p>
        </w:tc>
        <w:tc>
          <w:tcPr>
            <w:tcW w:w="139" w:type="dxa"/>
          </w:tcPr>
          <w:p w14:paraId="2318C7DD">
            <w:pPr>
              <w:pStyle w:val="8"/>
              <w:rPr>
                <w:sz w:val="24"/>
              </w:rPr>
            </w:pPr>
          </w:p>
        </w:tc>
      </w:tr>
      <w:tr w14:paraId="2FFCC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066" w:type="dxa"/>
            <w:gridSpan w:val="5"/>
            <w:tcBorders>
              <w:top w:val="nil"/>
            </w:tcBorders>
          </w:tcPr>
          <w:p w14:paraId="3DFB40EC">
            <w:pPr>
              <w:pStyle w:val="8"/>
              <w:spacing w:line="256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software’s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Mathematica/MatLab/Python/Scilab</w:t>
            </w:r>
          </w:p>
        </w:tc>
      </w:tr>
      <w:tr w14:paraId="59252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0066" w:type="dxa"/>
            <w:gridSpan w:val="5"/>
          </w:tcPr>
          <w:p w14:paraId="52AEE3B3">
            <w:pPr>
              <w:pStyle w:val="8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Skill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Set)</w:t>
            </w:r>
          </w:p>
          <w:p w14:paraId="392A4416">
            <w:pPr>
              <w:pStyle w:val="8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end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 will be 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</w:tc>
      </w:tr>
      <w:tr w14:paraId="2EC46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9" w:type="dxa"/>
            <w:tcBorders>
              <w:top w:val="nil"/>
              <w:bottom w:val="nil"/>
            </w:tcBorders>
          </w:tcPr>
          <w:p w14:paraId="2C53F054">
            <w:pPr>
              <w:pStyle w:val="8"/>
              <w:rPr>
                <w:sz w:val="24"/>
              </w:rPr>
            </w:pPr>
          </w:p>
        </w:tc>
        <w:tc>
          <w:tcPr>
            <w:tcW w:w="779" w:type="dxa"/>
            <w:gridSpan w:val="2"/>
          </w:tcPr>
          <w:p w14:paraId="1AC7FC99">
            <w:pPr>
              <w:pStyle w:val="8"/>
              <w:spacing w:line="272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8999" w:type="dxa"/>
          </w:tcPr>
          <w:p w14:paraId="4CD9A2F6">
            <w:pPr>
              <w:pStyle w:val="8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calculus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related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polar </w:t>
            </w:r>
            <w:r>
              <w:rPr>
                <w:spacing w:val="-2"/>
                <w:sz w:val="24"/>
              </w:rPr>
              <w:t>curves.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 w14:paraId="62BD612A">
            <w:pPr>
              <w:pStyle w:val="8"/>
              <w:rPr>
                <w:sz w:val="24"/>
              </w:rPr>
            </w:pPr>
          </w:p>
        </w:tc>
      </w:tr>
      <w:tr w14:paraId="7FD7D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9" w:type="dxa"/>
            <w:tcBorders>
              <w:top w:val="nil"/>
              <w:bottom w:val="nil"/>
            </w:tcBorders>
          </w:tcPr>
          <w:p w14:paraId="47B14882">
            <w:pPr>
              <w:pStyle w:val="8"/>
              <w:rPr>
                <w:sz w:val="24"/>
              </w:rPr>
            </w:pPr>
          </w:p>
        </w:tc>
        <w:tc>
          <w:tcPr>
            <w:tcW w:w="779" w:type="dxa"/>
            <w:gridSpan w:val="2"/>
          </w:tcPr>
          <w:p w14:paraId="166573E7">
            <w:pPr>
              <w:pStyle w:val="8"/>
              <w:spacing w:line="270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8999" w:type="dxa"/>
          </w:tcPr>
          <w:p w14:paraId="294ED1A8">
            <w:pPr>
              <w:pStyle w:val="8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learn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partial differentiation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multivariate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 w14:paraId="1BF083CB">
            <w:pPr>
              <w:pStyle w:val="8"/>
              <w:rPr>
                <w:sz w:val="24"/>
              </w:rPr>
            </w:pPr>
          </w:p>
        </w:tc>
      </w:tr>
      <w:tr w14:paraId="36FCD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" w:type="dxa"/>
            <w:tcBorders>
              <w:top w:val="nil"/>
              <w:bottom w:val="nil"/>
            </w:tcBorders>
          </w:tcPr>
          <w:p w14:paraId="41B5203B">
            <w:pPr>
              <w:pStyle w:val="8"/>
              <w:rPr>
                <w:sz w:val="24"/>
              </w:rPr>
            </w:pPr>
          </w:p>
        </w:tc>
        <w:tc>
          <w:tcPr>
            <w:tcW w:w="779" w:type="dxa"/>
            <w:gridSpan w:val="2"/>
          </w:tcPr>
          <w:p w14:paraId="21FA8961">
            <w:pPr>
              <w:pStyle w:val="8"/>
              <w:spacing w:line="270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8999" w:type="dxa"/>
          </w:tcPr>
          <w:p w14:paraId="33124EFC">
            <w:pPr>
              <w:pStyle w:val="8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Acquainted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algorithms.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 w14:paraId="328711C3">
            <w:pPr>
              <w:pStyle w:val="8"/>
              <w:rPr>
                <w:sz w:val="24"/>
              </w:rPr>
            </w:pPr>
          </w:p>
        </w:tc>
      </w:tr>
      <w:tr w14:paraId="1564A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9" w:type="dxa"/>
            <w:tcBorders>
              <w:top w:val="nil"/>
              <w:bottom w:val="nil"/>
            </w:tcBorders>
          </w:tcPr>
          <w:p w14:paraId="60A9BE14">
            <w:pPr>
              <w:pStyle w:val="8"/>
              <w:rPr>
                <w:sz w:val="24"/>
              </w:rPr>
            </w:pPr>
          </w:p>
        </w:tc>
        <w:tc>
          <w:tcPr>
            <w:tcW w:w="779" w:type="dxa"/>
            <w:gridSpan w:val="2"/>
          </w:tcPr>
          <w:p w14:paraId="0F6338B3">
            <w:pPr>
              <w:pStyle w:val="8"/>
              <w:spacing w:line="270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8999" w:type="dxa"/>
          </w:tcPr>
          <w:p w14:paraId="3C0B09F3">
            <w:pPr>
              <w:pStyle w:val="8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equations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</w:t>
            </w:r>
          </w:p>
          <w:p w14:paraId="198541DA">
            <w:pPr>
              <w:pStyle w:val="8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eigenvalues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eigenvectors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 w14:paraId="53E2E470">
            <w:pPr>
              <w:pStyle w:val="8"/>
              <w:rPr>
                <w:sz w:val="24"/>
              </w:rPr>
            </w:pPr>
          </w:p>
        </w:tc>
      </w:tr>
      <w:tr w14:paraId="53538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9" w:type="dxa"/>
            <w:tcBorders>
              <w:top w:val="nil"/>
            </w:tcBorders>
          </w:tcPr>
          <w:p w14:paraId="64C5D7D3">
            <w:pPr>
              <w:pStyle w:val="8"/>
              <w:rPr>
                <w:sz w:val="24"/>
              </w:rPr>
            </w:pPr>
          </w:p>
        </w:tc>
        <w:tc>
          <w:tcPr>
            <w:tcW w:w="779" w:type="dxa"/>
            <w:gridSpan w:val="2"/>
            <w:tcBorders>
              <w:bottom w:val="single" w:color="000000" w:sz="8" w:space="0"/>
            </w:tcBorders>
          </w:tcPr>
          <w:p w14:paraId="5883F5F1">
            <w:pPr>
              <w:pStyle w:val="8"/>
              <w:spacing w:line="270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8999" w:type="dxa"/>
            <w:tcBorders>
              <w:bottom w:val="single" w:color="000000" w:sz="8" w:space="0"/>
            </w:tcBorders>
          </w:tcPr>
          <w:p w14:paraId="28F2CD41">
            <w:pPr>
              <w:pStyle w:val="8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familiarize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mathematical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SCILAB/PYTHON/MATLAB</w:t>
            </w:r>
          </w:p>
        </w:tc>
        <w:tc>
          <w:tcPr>
            <w:tcW w:w="139" w:type="dxa"/>
            <w:tcBorders>
              <w:top w:val="nil"/>
            </w:tcBorders>
          </w:tcPr>
          <w:p w14:paraId="26619978">
            <w:pPr>
              <w:pStyle w:val="8"/>
              <w:rPr>
                <w:sz w:val="24"/>
              </w:rPr>
            </w:pPr>
          </w:p>
        </w:tc>
      </w:tr>
      <w:tr w14:paraId="3444A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1" w:hRule="atLeast"/>
        </w:trPr>
        <w:tc>
          <w:tcPr>
            <w:tcW w:w="10066" w:type="dxa"/>
            <w:gridSpan w:val="5"/>
            <w:tcBorders>
              <w:top w:val="single" w:color="000000" w:sz="8" w:space="0"/>
            </w:tcBorders>
          </w:tcPr>
          <w:p w14:paraId="407CDCA9">
            <w:pPr>
              <w:pStyle w:val="8"/>
              <w:spacing w:line="275" w:lineRule="exact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(both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CIE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SEE)</w:t>
            </w:r>
          </w:p>
          <w:p w14:paraId="261C8257">
            <w:pPr>
              <w:pStyle w:val="8"/>
              <w:spacing w:before="36" w:line="276" w:lineRule="auto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The weightage of Continuous Internal Evaluation (CIE) is 50% and for Semester End Exam (SEE) is 50%. The minimum passing mark for the CIE is 40% of the maximum marks (20 marks out of 50). The minimum passing mark for the SEE is 35% of the maximum marks (18 marks out of 50). A student shall be deemed to have satisfied the academic requirements and earned the credits allotted to each subject/ course if the student secures not less than 35% (18 Marks out of 50) in the semester-end examination(SEE), and a minimum of 40% (40 marks out of 100) in the sum total of the CIE (Continuous Internal Evaluation) and SEE (Semester End Examination) taken together.</w:t>
            </w:r>
          </w:p>
          <w:p w14:paraId="019E4363">
            <w:pPr>
              <w:pStyle w:val="8"/>
              <w:spacing w:before="6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Continuous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Evaluation(CIE):</w:t>
            </w:r>
          </w:p>
          <w:p w14:paraId="3165553E">
            <w:pPr>
              <w:pStyle w:val="8"/>
              <w:spacing w:before="36"/>
              <w:ind w:left="10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Two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(duration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01</w:t>
            </w:r>
            <w:r>
              <w:rPr>
                <w:b/>
                <w:spacing w:val="-2"/>
                <w:sz w:val="24"/>
              </w:rPr>
              <w:t xml:space="preserve"> hour</w:t>
            </w:r>
            <w:r>
              <w:rPr>
                <w:spacing w:val="-2"/>
                <w:sz w:val="24"/>
              </w:rPr>
              <w:t>)</w:t>
            </w:r>
          </w:p>
          <w:p w14:paraId="5E3DF5F9">
            <w:pPr>
              <w:pStyle w:val="8"/>
              <w:numPr>
                <w:ilvl w:val="0"/>
                <w:numId w:val="3"/>
              </w:numPr>
              <w:tabs>
                <w:tab w:val="left" w:pos="827"/>
              </w:tabs>
              <w:spacing w:before="40" w:after="0" w:line="240" w:lineRule="auto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 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30-40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syllabus</w:t>
            </w:r>
          </w:p>
          <w:p w14:paraId="347EA9FC">
            <w:pPr>
              <w:pStyle w:val="8"/>
              <w:numPr>
                <w:ilvl w:val="0"/>
                <w:numId w:val="3"/>
              </w:numPr>
              <w:tabs>
                <w:tab w:val="left" w:pos="827"/>
              </w:tabs>
              <w:spacing w:before="42" w:after="0" w:line="240" w:lineRule="auto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80-90%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syllabus</w:t>
            </w:r>
          </w:p>
          <w:p w14:paraId="20D92C9C">
            <w:pPr>
              <w:pStyle w:val="8"/>
              <w:spacing w:before="40" w:line="276" w:lineRule="auto"/>
              <w:ind w:left="107" w:right="73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necessary. However best two tests out of three shall be taken into consideration.</w:t>
            </w:r>
          </w:p>
          <w:p w14:paraId="2022C8AB">
            <w:pPr>
              <w:pStyle w:val="8"/>
              <w:spacing w:before="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Two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assignments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  <w:r>
              <w:rPr>
                <w:b/>
                <w:spacing w:val="-4"/>
                <w:sz w:val="24"/>
              </w:rPr>
              <w:t xml:space="preserve"> Marks</w:t>
            </w:r>
          </w:p>
          <w:p w14:paraId="56BD9A0E">
            <w:pPr>
              <w:pStyle w:val="8"/>
              <w:spacing w:before="8" w:line="316" w:lineRule="exact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teacher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by the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the closing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Formative</w:t>
            </w:r>
          </w:p>
        </w:tc>
      </w:tr>
    </w:tbl>
    <w:p w14:paraId="2C65D2FE">
      <w:pPr>
        <w:pStyle w:val="8"/>
        <w:spacing w:after="0" w:line="316" w:lineRule="exact"/>
        <w:rPr>
          <w:sz w:val="24"/>
        </w:rPr>
        <w:sectPr>
          <w:pgSz w:w="12240" w:h="15840"/>
          <w:pgMar w:top="840" w:right="720" w:bottom="460" w:left="1080" w:header="394" w:footer="275" w:gutter="0"/>
          <w:cols w:space="720" w:num="1"/>
        </w:sectPr>
      </w:pPr>
    </w:p>
    <w:p w14:paraId="48D049AA">
      <w:pPr>
        <w:pStyle w:val="4"/>
        <w:spacing w:before="8"/>
        <w:rPr>
          <w:b/>
          <w:sz w:val="4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3"/>
      </w:tblGrid>
      <w:tr w14:paraId="4D8A3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5" w:hRule="atLeast"/>
        </w:trPr>
        <w:tc>
          <w:tcPr>
            <w:tcW w:w="10063" w:type="dxa"/>
          </w:tcPr>
          <w:p w14:paraId="038D79C0">
            <w:pPr>
              <w:pStyle w:val="8"/>
              <w:spacing w:line="276" w:lineRule="auto"/>
              <w:ind w:left="107" w:right="402"/>
              <w:jc w:val="both"/>
              <w:rPr>
                <w:sz w:val="24"/>
              </w:rPr>
            </w:pPr>
            <w:r>
              <w:rPr>
                <w:sz w:val="24"/>
              </w:rPr>
              <w:t>(Successive) Assessments include Assignments/Quizzes/Seminars/ Course projects/Field surveys/ Case studies/ Hands-on practice (experiments)/Group Discussions/ others. The Teachers shall choose the types of assignments depending on the requirement of the course and plan to attain the Cos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POs.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(to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stressed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CIE,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syllabus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common</w:t>
            </w:r>
          </w:p>
          <w:p w14:paraId="5251F2C4">
            <w:pPr>
              <w:pStyle w:val="8"/>
              <w:spacing w:line="276" w:lineRule="auto"/>
              <w:ind w:left="107" w:right="398"/>
              <w:jc w:val="both"/>
              <w:rPr>
                <w:sz w:val="24"/>
              </w:rPr>
            </w:pPr>
            <w:r>
              <w:rPr>
                <w:sz w:val="24"/>
              </w:rPr>
              <w:t>/repeated for 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 the methods of the CIE.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Each method of CIE should have a different syllabus portion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course).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question paper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designed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Bloom’s taxonomy as per the outcome defined for the course.</w:t>
            </w:r>
          </w:p>
          <w:p w14:paraId="0D2746B3">
            <w:pPr>
              <w:pStyle w:val="8"/>
              <w:spacing w:line="276" w:lineRule="auto"/>
              <w:ind w:left="107" w:right="54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tests,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assignments,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out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scaled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down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2"/>
                <w:sz w:val="24"/>
              </w:rPr>
              <w:t>marks</w:t>
            </w:r>
          </w:p>
          <w:p w14:paraId="0A44C32B">
            <w:pPr>
              <w:pStyle w:val="8"/>
              <w:spacing w:line="275" w:lineRule="exact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CIE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practical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Integrated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  <w:p w14:paraId="6E716EEF">
            <w:pPr>
              <w:pStyle w:val="8"/>
              <w:numPr>
                <w:ilvl w:val="0"/>
                <w:numId w:val="4"/>
              </w:numPr>
              <w:tabs>
                <w:tab w:val="left" w:pos="827"/>
              </w:tabs>
              <w:spacing w:before="35" w:after="0" w:line="276" w:lineRule="auto"/>
              <w:ind w:left="827" w:right="101" w:hanging="360"/>
              <w:jc w:val="both"/>
              <w:rPr>
                <w:sz w:val="24"/>
              </w:rPr>
            </w:pPr>
            <w:r>
              <w:rPr>
                <w:sz w:val="24"/>
              </w:rPr>
              <w:t>On completion of every experiment/program in the laboratory, the students shall be evaluated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b/>
                <w:sz w:val="24"/>
              </w:rPr>
              <w:t>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conducting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experiment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b/>
                <w:sz w:val="24"/>
              </w:rPr>
              <w:t>05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shall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test </w:t>
            </w:r>
            <w:r>
              <w:rPr>
                <w:sz w:val="24"/>
              </w:rPr>
              <w:t>conducted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 the end of the semester.</w:t>
            </w:r>
          </w:p>
          <w:p w14:paraId="2CEAB934">
            <w:pPr>
              <w:pStyle w:val="8"/>
              <w:numPr>
                <w:ilvl w:val="0"/>
                <w:numId w:val="4"/>
              </w:numPr>
              <w:tabs>
                <w:tab w:val="left" w:pos="827"/>
              </w:tabs>
              <w:spacing w:before="0" w:after="0" w:line="273" w:lineRule="auto"/>
              <w:ind w:left="827" w:right="105" w:hanging="360"/>
              <w:jc w:val="both"/>
              <w:rPr>
                <w:sz w:val="24"/>
              </w:rPr>
            </w:pPr>
            <w:r>
              <w:rPr>
                <w:sz w:val="24"/>
              </w:rPr>
              <w:t>The CIE marks awarded in the case of the Practical component shall be based on the continuous evaluation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laboratory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report. Each experiment report can be evaluated for 10 marks. Marks of all experiments’ write-ups are added and </w:t>
            </w:r>
            <w:r>
              <w:rPr>
                <w:b/>
                <w:sz w:val="24"/>
              </w:rPr>
              <w:t>scaled down to 15 marks</w:t>
            </w:r>
            <w:r>
              <w:rPr>
                <w:sz w:val="24"/>
              </w:rPr>
              <w:t>.</w:t>
            </w:r>
          </w:p>
          <w:p w14:paraId="7E1DA623">
            <w:pPr>
              <w:pStyle w:val="8"/>
              <w:numPr>
                <w:ilvl w:val="0"/>
                <w:numId w:val="4"/>
              </w:numPr>
              <w:tabs>
                <w:tab w:val="left" w:pos="826"/>
              </w:tabs>
              <w:spacing w:before="2" w:after="0" w:line="240" w:lineRule="auto"/>
              <w:ind w:left="826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>(duration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02/03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hours)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21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/15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19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week</w:t>
            </w:r>
            <w:r>
              <w:rPr>
                <w:spacing w:val="20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of</w:t>
            </w:r>
            <w:r>
              <w:rPr>
                <w:spacing w:val="20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the</w:t>
            </w:r>
            <w:r>
              <w:rPr>
                <w:spacing w:val="19"/>
                <w:sz w:val="24"/>
                <w:vertAlign w:val="baseline"/>
              </w:rPr>
              <w:t xml:space="preserve"> </w:t>
            </w:r>
            <w:r>
              <w:rPr>
                <w:spacing w:val="-2"/>
                <w:sz w:val="24"/>
                <w:vertAlign w:val="baseline"/>
              </w:rPr>
              <w:t>semester</w:t>
            </w:r>
          </w:p>
          <w:p w14:paraId="39BB8F87">
            <w:pPr>
              <w:pStyle w:val="8"/>
              <w:spacing w:before="43" w:line="276" w:lineRule="auto"/>
              <w:ind w:left="827"/>
              <w:rPr>
                <w:b/>
                <w:sz w:val="24"/>
              </w:rPr>
            </w:pPr>
            <w:r>
              <w:rPr>
                <w:sz w:val="24"/>
              </w:rPr>
              <w:t xml:space="preserve">/after completion of all the experiments (whichever is early) shall be conducted for 50 marks and </w:t>
            </w:r>
            <w:r>
              <w:rPr>
                <w:b/>
                <w:sz w:val="24"/>
              </w:rPr>
              <w:t>scaled down to 05 marks.</w:t>
            </w:r>
          </w:p>
          <w:p w14:paraId="74F62D62">
            <w:pPr>
              <w:pStyle w:val="8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Scaled-down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write-up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evaluations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laboratory component of IPCC for </w:t>
            </w:r>
            <w:r>
              <w:rPr>
                <w:b/>
                <w:sz w:val="24"/>
              </w:rPr>
              <w:t>20 marks</w:t>
            </w:r>
            <w:r>
              <w:rPr>
                <w:sz w:val="24"/>
              </w:rPr>
              <w:t>.</w:t>
            </w:r>
          </w:p>
          <w:p w14:paraId="6D0D26B7">
            <w:pPr>
              <w:pStyle w:val="8"/>
              <w:spacing w:before="40"/>
              <w:rPr>
                <w:b/>
                <w:sz w:val="24"/>
              </w:rPr>
            </w:pPr>
          </w:p>
          <w:p w14:paraId="4D215FC1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Examination(SEE):</w:t>
            </w:r>
          </w:p>
          <w:p w14:paraId="035824A6">
            <w:pPr>
              <w:pStyle w:val="8"/>
              <w:spacing w:before="36" w:line="278" w:lineRule="auto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Theory SEE will be conducted by University as per the scheduled timetable, with common question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papers for the subject (</w:t>
            </w:r>
            <w:r>
              <w:rPr>
                <w:b/>
                <w:sz w:val="24"/>
              </w:rPr>
              <w:t>duration 03 hours)</w:t>
            </w:r>
          </w:p>
          <w:p w14:paraId="573D725F">
            <w:pPr>
              <w:pStyle w:val="8"/>
              <w:numPr>
                <w:ilvl w:val="0"/>
                <w:numId w:val="4"/>
              </w:numPr>
              <w:tabs>
                <w:tab w:val="left" w:pos="827"/>
              </w:tabs>
              <w:spacing w:before="0" w:after="0" w:line="273" w:lineRule="auto"/>
              <w:ind w:left="827" w:right="636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 English/Kannada). The duration of SEE is 03 hours.</w:t>
            </w:r>
          </w:p>
          <w:p w14:paraId="4D1A0D72">
            <w:pPr>
              <w:pStyle w:val="8"/>
              <w:numPr>
                <w:ilvl w:val="0"/>
                <w:numId w:val="4"/>
              </w:numPr>
              <w:tabs>
                <w:tab w:val="left" w:pos="827"/>
              </w:tabs>
              <w:spacing w:before="0" w:after="0" w:line="276" w:lineRule="auto"/>
              <w:ind w:left="827" w:right="136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for 20 marks. The students have to answer 5 full questions, selecting one full question from each module. The student has to answer for 100 marks and </w:t>
            </w:r>
            <w:r>
              <w:rPr>
                <w:b/>
                <w:sz w:val="24"/>
              </w:rPr>
              <w:t>marks scored out of 100 shall be proportionally reduced to 50 marks</w:t>
            </w:r>
            <w:r>
              <w:rPr>
                <w:sz w:val="24"/>
              </w:rPr>
              <w:t>.</w:t>
            </w:r>
          </w:p>
          <w:p w14:paraId="44655AEA">
            <w:pPr>
              <w:pStyle w:val="8"/>
              <w:numPr>
                <w:ilvl w:val="0"/>
                <w:numId w:val="4"/>
              </w:numPr>
              <w:tabs>
                <w:tab w:val="left" w:pos="827"/>
              </w:tabs>
              <w:spacing w:before="0" w:after="0" w:line="293" w:lineRule="exact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 module.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questions 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E474FE6">
            <w:pPr>
              <w:pStyle w:val="8"/>
              <w:spacing w:before="37"/>
              <w:ind w:left="82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sub-questions),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mix of topics </w:t>
            </w:r>
            <w:r>
              <w:rPr>
                <w:sz w:val="24"/>
              </w:rPr>
              <w:t>under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module.</w:t>
            </w:r>
          </w:p>
        </w:tc>
      </w:tr>
      <w:tr w14:paraId="75020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6" w:hRule="atLeast"/>
        </w:trPr>
        <w:tc>
          <w:tcPr>
            <w:tcW w:w="10063" w:type="dxa"/>
          </w:tcPr>
          <w:p w14:paraId="016A9C86">
            <w:pPr>
              <w:pStyle w:val="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Resources:</w:t>
            </w:r>
          </w:p>
          <w:p w14:paraId="4B0334F2">
            <w:pPr>
              <w:pStyle w:val="8"/>
              <w:spacing w:before="43" w:line="276" w:lineRule="auto"/>
              <w:ind w:left="107" w:right="748"/>
              <w:rPr>
                <w:b/>
                <w:sz w:val="24"/>
              </w:rPr>
            </w:pPr>
            <w:r>
              <w:rPr>
                <w:b/>
                <w:sz w:val="24"/>
              </w:rPr>
              <w:t>Books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(Title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Book/Name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author/Name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publisher/Edition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Year) Text Books</w:t>
            </w:r>
          </w:p>
          <w:p w14:paraId="3396EB68">
            <w:pPr>
              <w:pStyle w:val="8"/>
              <w:numPr>
                <w:ilvl w:val="0"/>
                <w:numId w:val="5"/>
              </w:numPr>
              <w:tabs>
                <w:tab w:val="left" w:pos="999"/>
              </w:tabs>
              <w:spacing w:before="0" w:after="0" w:line="270" w:lineRule="exact"/>
              <w:ind w:left="999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S.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Grewal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Mathematics”,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Khanna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publishers,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Ed.,</w:t>
            </w:r>
            <w:r>
              <w:rPr>
                <w:spacing w:val="-1"/>
                <w:sz w:val="24"/>
                <w:vertAlign w:val="baseline"/>
              </w:rPr>
              <w:t xml:space="preserve"> </w:t>
            </w:r>
            <w:r>
              <w:rPr>
                <w:spacing w:val="-2"/>
                <w:sz w:val="24"/>
                <w:vertAlign w:val="baseline"/>
              </w:rPr>
              <w:t>2021.</w:t>
            </w:r>
          </w:p>
          <w:p w14:paraId="296B4A71">
            <w:pPr>
              <w:pStyle w:val="8"/>
              <w:numPr>
                <w:ilvl w:val="0"/>
                <w:numId w:val="5"/>
              </w:numPr>
              <w:tabs>
                <w:tab w:val="left" w:pos="999"/>
              </w:tabs>
              <w:spacing w:before="41" w:after="0" w:line="240" w:lineRule="auto"/>
              <w:ind w:left="999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Kreyszig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“Advanced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Mathematics”,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 xml:space="preserve"> Ed.,</w:t>
            </w:r>
            <w:r>
              <w:rPr>
                <w:spacing w:val="-1"/>
                <w:sz w:val="24"/>
                <w:vertAlign w:val="baseline"/>
              </w:rPr>
              <w:t xml:space="preserve"> </w:t>
            </w:r>
            <w:r>
              <w:rPr>
                <w:spacing w:val="-2"/>
                <w:sz w:val="24"/>
                <w:vertAlign w:val="baseline"/>
              </w:rPr>
              <w:t>2018.</w:t>
            </w:r>
          </w:p>
          <w:p w14:paraId="47D365D0">
            <w:pPr>
              <w:pStyle w:val="8"/>
              <w:spacing w:before="247"/>
              <w:ind w:left="199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Books</w:t>
            </w:r>
          </w:p>
          <w:p w14:paraId="73478C12">
            <w:pPr>
              <w:pStyle w:val="8"/>
              <w:numPr>
                <w:ilvl w:val="0"/>
                <w:numId w:val="6"/>
              </w:numPr>
              <w:tabs>
                <w:tab w:val="left" w:pos="999"/>
              </w:tabs>
              <w:spacing w:before="235" w:after="0" w:line="240" w:lineRule="auto"/>
              <w:ind w:left="999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V.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Ramana: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“Higher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Mathematics”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McGraw-Hill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Ed.,</w:t>
            </w:r>
            <w:r>
              <w:rPr>
                <w:spacing w:val="-4"/>
                <w:sz w:val="24"/>
                <w:vertAlign w:val="baseline"/>
              </w:rPr>
              <w:t xml:space="preserve"> 2017</w:t>
            </w:r>
          </w:p>
          <w:p w14:paraId="199751DC">
            <w:pPr>
              <w:pStyle w:val="8"/>
              <w:numPr>
                <w:ilvl w:val="0"/>
                <w:numId w:val="6"/>
              </w:numPr>
              <w:tabs>
                <w:tab w:val="left" w:pos="1000"/>
              </w:tabs>
              <w:spacing w:before="9" w:after="0" w:line="310" w:lineRule="atLeast"/>
              <w:ind w:left="1000" w:right="10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Srimanta Pal &amp; Subodh C. Bhunia</w:t>
            </w:r>
            <w:r>
              <w:rPr>
                <w:sz w:val="24"/>
              </w:rPr>
              <w:t>: “Engineering Mathematics” Oxford University Press, 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z w:val="24"/>
                <w:vertAlign w:val="baseline"/>
              </w:rPr>
              <w:t xml:space="preserve"> Ed., 2016.</w:t>
            </w:r>
          </w:p>
        </w:tc>
      </w:tr>
    </w:tbl>
    <w:p w14:paraId="0E38B967">
      <w:pPr>
        <w:pStyle w:val="8"/>
        <w:spacing w:after="0" w:line="310" w:lineRule="atLeast"/>
        <w:jc w:val="left"/>
        <w:rPr>
          <w:sz w:val="24"/>
        </w:rPr>
        <w:sectPr>
          <w:pgSz w:w="12240" w:h="15840"/>
          <w:pgMar w:top="840" w:right="720" w:bottom="460" w:left="1080" w:header="394" w:footer="275" w:gutter="0"/>
          <w:cols w:space="720" w:num="1"/>
        </w:sectPr>
      </w:pPr>
    </w:p>
    <w:p w14:paraId="35DDA778">
      <w:pPr>
        <w:pStyle w:val="4"/>
        <w:spacing w:before="8"/>
        <w:rPr>
          <w:b/>
          <w:sz w:val="4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3"/>
      </w:tblGrid>
      <w:tr w14:paraId="55F80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9" w:hRule="atLeast"/>
        </w:trPr>
        <w:tc>
          <w:tcPr>
            <w:tcW w:w="10063" w:type="dxa"/>
          </w:tcPr>
          <w:p w14:paraId="7E3C83A2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6" w:lineRule="auto"/>
              <w:ind w:left="1000" w:right="9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N.P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Bali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Manish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Goyal</w:t>
            </w:r>
            <w:r>
              <w:rPr>
                <w:sz w:val="24"/>
              </w:rPr>
              <w:t>: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“A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textbook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Mathematics”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Laxmi Publications, 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 xml:space="preserve"> Ed., 2022.</w:t>
            </w:r>
          </w:p>
          <w:p w14:paraId="6DB23974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8" w:lineRule="auto"/>
              <w:ind w:left="1000" w:right="9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Ray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Wylie,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Louis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b/>
                <w:sz w:val="24"/>
              </w:rPr>
              <w:t>C.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>Barrett:</w:t>
            </w:r>
            <w:r>
              <w:rPr>
                <w:b/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“Advanced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Mathematics”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McGraw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Hill Book Co., Newyork, 6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 xml:space="preserve"> Ed., 2017.</w:t>
            </w:r>
          </w:p>
          <w:p w14:paraId="4395DB0D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6" w:lineRule="auto"/>
              <w:ind w:left="1000" w:right="10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Gupta C.B, Sing S.R and Mukesh Kumar: </w:t>
            </w:r>
            <w:r>
              <w:rPr>
                <w:sz w:val="24"/>
              </w:rPr>
              <w:t>“Engineering Mathematic for Semester I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II”,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Mc-Graw Hill Education(India) Pvt. Ltd 2015.</w:t>
            </w:r>
          </w:p>
          <w:p w14:paraId="57B00CE9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8" w:lineRule="auto"/>
              <w:ind w:left="1000" w:right="9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H.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K.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Dass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Er.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Rajnish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Verma: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“Higher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Mathematics”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S.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Chand Publication, 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z w:val="24"/>
                <w:vertAlign w:val="baseline"/>
              </w:rPr>
              <w:t xml:space="preserve"> Ed., 2014.</w:t>
            </w:r>
          </w:p>
          <w:p w14:paraId="394ACD5D">
            <w:pPr>
              <w:pStyle w:val="8"/>
              <w:numPr>
                <w:ilvl w:val="0"/>
                <w:numId w:val="7"/>
              </w:numPr>
              <w:tabs>
                <w:tab w:val="left" w:pos="999"/>
              </w:tabs>
              <w:spacing w:before="0" w:after="0" w:line="272" w:lineRule="exact"/>
              <w:ind w:left="999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James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Stewart: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Calculus”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Cengage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Publications,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Ed.,</w:t>
            </w:r>
            <w:r>
              <w:rPr>
                <w:spacing w:val="-2"/>
                <w:sz w:val="24"/>
                <w:vertAlign w:val="baseline"/>
              </w:rPr>
              <w:t xml:space="preserve"> 2019.</w:t>
            </w:r>
          </w:p>
          <w:p w14:paraId="3230EBDB">
            <w:pPr>
              <w:pStyle w:val="8"/>
              <w:numPr>
                <w:ilvl w:val="0"/>
                <w:numId w:val="7"/>
              </w:numPr>
              <w:tabs>
                <w:tab w:val="left" w:pos="999"/>
              </w:tabs>
              <w:spacing w:before="28" w:after="0" w:line="240" w:lineRule="auto"/>
              <w:ind w:left="999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David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Lay: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“Linear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Applications”,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Pearson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Publishers, 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>Ed.,</w:t>
            </w:r>
            <w:r>
              <w:rPr>
                <w:spacing w:val="-2"/>
                <w:sz w:val="24"/>
                <w:vertAlign w:val="baseline"/>
              </w:rPr>
              <w:t xml:space="preserve"> 2018.</w:t>
            </w:r>
          </w:p>
          <w:p w14:paraId="217AE7E5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41" w:after="0" w:line="278" w:lineRule="auto"/>
              <w:ind w:left="1000" w:right="96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Gareth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Williams: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“Linear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applications”,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Jones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Bartlett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Publishers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Inc.,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 xml:space="preserve"> Ed., 2017.</w:t>
            </w:r>
          </w:p>
          <w:p w14:paraId="72F0A3A6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6" w:lineRule="auto"/>
              <w:ind w:left="1000" w:right="93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William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Stallings: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“Cryptography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Security”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Pearson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Prentice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Hall,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36"/>
                <w:sz w:val="24"/>
                <w:vertAlign w:val="baseline"/>
              </w:rPr>
              <w:t xml:space="preserve"> </w:t>
            </w:r>
            <w:r>
              <w:rPr>
                <w:sz w:val="24"/>
                <w:vertAlign w:val="baseline"/>
              </w:rPr>
              <w:t xml:space="preserve">Ed., </w:t>
            </w:r>
            <w:r>
              <w:rPr>
                <w:spacing w:val="-2"/>
                <w:sz w:val="24"/>
                <w:vertAlign w:val="baseline"/>
              </w:rPr>
              <w:t>2013.</w:t>
            </w:r>
          </w:p>
          <w:p w14:paraId="52CC0700">
            <w:pPr>
              <w:pStyle w:val="8"/>
              <w:numPr>
                <w:ilvl w:val="0"/>
                <w:numId w:val="7"/>
              </w:numPr>
              <w:tabs>
                <w:tab w:val="left" w:pos="1000"/>
              </w:tabs>
              <w:spacing w:before="0" w:after="0" w:line="276" w:lineRule="auto"/>
              <w:ind w:left="1000" w:right="93" w:hanging="360"/>
              <w:jc w:val="left"/>
              <w:rPr>
                <w:sz w:val="24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en-IN"/>
              </w:rPr>
              <w:t>Prof.G.B.Gururajachar</w:t>
            </w:r>
            <w:r>
              <w:rPr>
                <w:rFonts w:hint="default"/>
                <w:sz w:val="24"/>
                <w:vertAlign w:val="baseline"/>
                <w:lang w:val="en-IN"/>
              </w:rPr>
              <w:t xml:space="preserve"> “ </w:t>
            </w:r>
            <w:r>
              <w:rPr>
                <w:sz w:val="24"/>
              </w:rPr>
              <w:t>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textbook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hint="default"/>
                <w:sz w:val="24"/>
                <w:lang w:val="en-IN"/>
              </w:rPr>
              <w:t xml:space="preserve"> Calculus and Linear Algebra </w:t>
            </w:r>
            <w:r>
              <w:rPr>
                <w:sz w:val="24"/>
              </w:rPr>
              <w:t>Engineering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Mathematics</w:t>
            </w:r>
            <w:r>
              <w:rPr>
                <w:rFonts w:hint="default"/>
                <w:sz w:val="24"/>
                <w:lang w:val="en-IN"/>
              </w:rPr>
              <w:t>.</w:t>
            </w:r>
          </w:p>
        </w:tc>
      </w:tr>
      <w:tr w14:paraId="5311B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10063" w:type="dxa"/>
          </w:tcPr>
          <w:p w14:paraId="09174661">
            <w:pPr>
              <w:pStyle w:val="8"/>
              <w:spacing w:line="275" w:lineRule="exact"/>
              <w:ind w:left="107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COs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Mapping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(Individual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teacher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up)</w:t>
            </w:r>
          </w:p>
          <w:tbl>
            <w:tblPr>
              <w:tblStyle w:val="3"/>
              <w:tblW w:w="0" w:type="auto"/>
              <w:tblInd w:w="65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"/>
              <w:gridCol w:w="694"/>
              <w:gridCol w:w="696"/>
              <w:gridCol w:w="696"/>
              <w:gridCol w:w="696"/>
              <w:gridCol w:w="696"/>
              <w:gridCol w:w="696"/>
              <w:gridCol w:w="696"/>
              <w:gridCol w:w="696"/>
              <w:gridCol w:w="696"/>
              <w:gridCol w:w="820"/>
              <w:gridCol w:w="820"/>
              <w:gridCol w:w="825"/>
            </w:tblGrid>
            <w:tr w14:paraId="737716C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4" w:hRule="atLeast"/>
              </w:trPr>
              <w:tc>
                <w:tcPr>
                  <w:tcW w:w="9740" w:type="dxa"/>
                  <w:gridSpan w:val="13"/>
                  <w:vAlign w:val="top"/>
                </w:tcPr>
                <w:p w14:paraId="432B2C01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CO-PO Mapping</w:t>
                  </w:r>
                </w:p>
              </w:tc>
            </w:tr>
            <w:tr w14:paraId="32F23C1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013" w:type="dxa"/>
                  <w:vAlign w:val="top"/>
                </w:tcPr>
                <w:p w14:paraId="47B0663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CO/PO</w:t>
                  </w:r>
                </w:p>
              </w:tc>
              <w:tc>
                <w:tcPr>
                  <w:tcW w:w="694" w:type="dxa"/>
                  <w:vAlign w:val="top"/>
                </w:tcPr>
                <w:p w14:paraId="7C4E711C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PO1</w:t>
                  </w:r>
                </w:p>
              </w:tc>
              <w:tc>
                <w:tcPr>
                  <w:tcW w:w="696" w:type="dxa"/>
                  <w:vAlign w:val="top"/>
                </w:tcPr>
                <w:p w14:paraId="4D5590A1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PO2</w:t>
                  </w:r>
                </w:p>
              </w:tc>
              <w:tc>
                <w:tcPr>
                  <w:tcW w:w="696" w:type="dxa"/>
                  <w:vAlign w:val="top"/>
                </w:tcPr>
                <w:p w14:paraId="171EF6D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PO3</w:t>
                  </w:r>
                </w:p>
              </w:tc>
              <w:tc>
                <w:tcPr>
                  <w:tcW w:w="696" w:type="dxa"/>
                  <w:vAlign w:val="top"/>
                </w:tcPr>
                <w:p w14:paraId="7DB0549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PO4</w:t>
                  </w:r>
                </w:p>
              </w:tc>
              <w:tc>
                <w:tcPr>
                  <w:tcW w:w="696" w:type="dxa"/>
                  <w:vAlign w:val="top"/>
                </w:tcPr>
                <w:p w14:paraId="750F36F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PO5</w:t>
                  </w:r>
                </w:p>
              </w:tc>
              <w:tc>
                <w:tcPr>
                  <w:tcW w:w="696" w:type="dxa"/>
                  <w:vAlign w:val="top"/>
                </w:tcPr>
                <w:p w14:paraId="5E7F9C6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PO6</w:t>
                  </w:r>
                </w:p>
              </w:tc>
              <w:tc>
                <w:tcPr>
                  <w:tcW w:w="696" w:type="dxa"/>
                  <w:vAlign w:val="top"/>
                </w:tcPr>
                <w:p w14:paraId="69142FE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PO7</w:t>
                  </w:r>
                </w:p>
              </w:tc>
              <w:tc>
                <w:tcPr>
                  <w:tcW w:w="696" w:type="dxa"/>
                  <w:vAlign w:val="top"/>
                </w:tcPr>
                <w:p w14:paraId="6BFB1578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PO8</w:t>
                  </w:r>
                </w:p>
              </w:tc>
              <w:tc>
                <w:tcPr>
                  <w:tcW w:w="696" w:type="dxa"/>
                  <w:vAlign w:val="top"/>
                </w:tcPr>
                <w:p w14:paraId="2028C091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PO9</w:t>
                  </w:r>
                </w:p>
              </w:tc>
              <w:tc>
                <w:tcPr>
                  <w:tcW w:w="820" w:type="dxa"/>
                  <w:vAlign w:val="top"/>
                </w:tcPr>
                <w:p w14:paraId="3F7ADBF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PO10</w:t>
                  </w:r>
                </w:p>
              </w:tc>
              <w:tc>
                <w:tcPr>
                  <w:tcW w:w="820" w:type="dxa"/>
                  <w:vAlign w:val="top"/>
                </w:tcPr>
                <w:p w14:paraId="4A0096B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b/>
                      <w:sz w:val="24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PO11</w:t>
                  </w:r>
                </w:p>
              </w:tc>
              <w:tc>
                <w:tcPr>
                  <w:tcW w:w="825" w:type="dxa"/>
                  <w:vAlign w:val="top"/>
                </w:tcPr>
                <w:p w14:paraId="4E92F41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PO12</w:t>
                  </w:r>
                </w:p>
              </w:tc>
            </w:tr>
            <w:tr w14:paraId="12B2360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5" w:hRule="atLeast"/>
              </w:trPr>
              <w:tc>
                <w:tcPr>
                  <w:tcW w:w="1013" w:type="dxa"/>
                  <w:vAlign w:val="top"/>
                </w:tcPr>
                <w:p w14:paraId="655903EC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CO1</w:t>
                  </w:r>
                </w:p>
              </w:tc>
              <w:tc>
                <w:tcPr>
                  <w:tcW w:w="694" w:type="dxa"/>
                  <w:vAlign w:val="center"/>
                </w:tcPr>
                <w:p w14:paraId="54B709F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4CF9AE48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675835F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0A31353A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66F4163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79625F02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72DFF19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56841C3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7DDB505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7E8A3DE4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57FDCBC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5" w:type="dxa"/>
                  <w:vAlign w:val="top"/>
                </w:tcPr>
                <w:p w14:paraId="49AB89C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14:paraId="7D8CD2D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1013" w:type="dxa"/>
                  <w:vAlign w:val="top"/>
                </w:tcPr>
                <w:p w14:paraId="04D9420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CO2</w:t>
                  </w:r>
                </w:p>
              </w:tc>
              <w:tc>
                <w:tcPr>
                  <w:tcW w:w="694" w:type="dxa"/>
                  <w:vAlign w:val="center"/>
                </w:tcPr>
                <w:p w14:paraId="3F3948D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3877E23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0C8479F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3240BB22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785FACF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5680A9B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41AD6755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6B1E255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47D8848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0E1DA5B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4C66AD31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0</w:t>
                  </w:r>
                </w:p>
              </w:tc>
              <w:tc>
                <w:tcPr>
                  <w:tcW w:w="825" w:type="dxa"/>
                  <w:vAlign w:val="top"/>
                </w:tcPr>
                <w:p w14:paraId="2132F8B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1</w:t>
                  </w:r>
                </w:p>
              </w:tc>
            </w:tr>
            <w:tr w14:paraId="0B3485E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4" w:hRule="atLeast"/>
              </w:trPr>
              <w:tc>
                <w:tcPr>
                  <w:tcW w:w="1013" w:type="dxa"/>
                  <w:vAlign w:val="top"/>
                </w:tcPr>
                <w:p w14:paraId="0F8A883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CO3</w:t>
                  </w:r>
                </w:p>
              </w:tc>
              <w:tc>
                <w:tcPr>
                  <w:tcW w:w="694" w:type="dxa"/>
                  <w:vAlign w:val="center"/>
                </w:tcPr>
                <w:p w14:paraId="4C125B5B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4767B34B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6A3B11C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54C97A4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6" w:type="dxa"/>
                  <w:vAlign w:val="top"/>
                </w:tcPr>
                <w:p w14:paraId="7DB1264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4B46FAD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01FC3B5B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7927623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015F644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2C31EA9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5B7C98FC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5" w:type="dxa"/>
                  <w:vAlign w:val="top"/>
                </w:tcPr>
                <w:p w14:paraId="01133D7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1</w:t>
                  </w:r>
                </w:p>
              </w:tc>
            </w:tr>
            <w:tr w14:paraId="54A8263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4" w:hRule="atLeast"/>
              </w:trPr>
              <w:tc>
                <w:tcPr>
                  <w:tcW w:w="1013" w:type="dxa"/>
                  <w:vAlign w:val="top"/>
                </w:tcPr>
                <w:p w14:paraId="00022B88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CO4</w:t>
                  </w:r>
                </w:p>
              </w:tc>
              <w:tc>
                <w:tcPr>
                  <w:tcW w:w="694" w:type="dxa"/>
                  <w:vAlign w:val="center"/>
                </w:tcPr>
                <w:p w14:paraId="24B6F9C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3033925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1D9CFE84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217A53B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654A1144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3C75522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09DEECF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1EE86587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1BF16F7A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1C5E0F3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4A08121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5" w:type="dxa"/>
                  <w:vAlign w:val="top"/>
                </w:tcPr>
                <w:p w14:paraId="3E17D0A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14:paraId="299CC58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5" w:hRule="atLeast"/>
              </w:trPr>
              <w:tc>
                <w:tcPr>
                  <w:tcW w:w="1013" w:type="dxa"/>
                  <w:vAlign w:val="top"/>
                </w:tcPr>
                <w:p w14:paraId="2F8D782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eastAsia="Calibri" w:cs="Times New Roman"/>
                      <w:b/>
                      <w:lang w:val="en-IN"/>
                    </w:rPr>
                    <w:t>CO5</w:t>
                  </w:r>
                </w:p>
              </w:tc>
              <w:tc>
                <w:tcPr>
                  <w:tcW w:w="694" w:type="dxa"/>
                  <w:vAlign w:val="center"/>
                </w:tcPr>
                <w:p w14:paraId="55C04054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108883D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2</w:t>
                  </w:r>
                </w:p>
              </w:tc>
              <w:tc>
                <w:tcPr>
                  <w:tcW w:w="696" w:type="dxa"/>
                  <w:vAlign w:val="top"/>
                </w:tcPr>
                <w:p w14:paraId="496AE06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7F9A7961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6" w:type="dxa"/>
                  <w:vAlign w:val="top"/>
                </w:tcPr>
                <w:p w14:paraId="794679DD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507BF65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1A8871A3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03E182B0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96" w:type="dxa"/>
                  <w:vAlign w:val="top"/>
                </w:tcPr>
                <w:p w14:paraId="3749202C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6D26DC1E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20" w:type="dxa"/>
                  <w:vAlign w:val="top"/>
                </w:tcPr>
                <w:p w14:paraId="19183446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  <w:rPr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0</w:t>
                  </w:r>
                </w:p>
              </w:tc>
              <w:tc>
                <w:tcPr>
                  <w:tcW w:w="825" w:type="dxa"/>
                  <w:vAlign w:val="top"/>
                </w:tcPr>
                <w:p w14:paraId="3A07C6DF">
                  <w:pPr>
                    <w:tabs>
                      <w:tab w:val="left" w:pos="6955"/>
                      <w:tab w:val="left" w:pos="7336"/>
                    </w:tabs>
                    <w:spacing w:after="0" w:line="240" w:lineRule="auto"/>
                    <w:ind w:left="0" w:leftChars="0" w:right="0" w:rightChars="0"/>
                    <w:contextualSpacing/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IN"/>
                    </w:rPr>
                    <w:t>1</w:t>
                  </w:r>
                </w:p>
              </w:tc>
            </w:tr>
          </w:tbl>
          <w:p w14:paraId="343F7BC2">
            <w:pPr>
              <w:pStyle w:val="8"/>
              <w:spacing w:line="275" w:lineRule="exact"/>
              <w:ind w:left="107"/>
              <w:rPr>
                <w:b/>
                <w:spacing w:val="-5"/>
                <w:sz w:val="24"/>
              </w:rPr>
            </w:pPr>
          </w:p>
          <w:p w14:paraId="2E0C6B4D">
            <w:pPr>
              <w:pStyle w:val="8"/>
              <w:spacing w:line="275" w:lineRule="exact"/>
              <w:rPr>
                <w:rFonts w:hint="default" w:ascii="Symbol" w:hAnsi="Symbol"/>
                <w:sz w:val="24"/>
                <w:lang w:val="en-IN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Highly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Mapped,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2-Moderately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Mapped,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1-Low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Mapped,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0-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Mapped</w:t>
            </w:r>
            <w:r>
              <w:rPr>
                <w:rFonts w:hint="default"/>
                <w:b/>
                <w:spacing w:val="-2"/>
                <w:sz w:val="20"/>
                <w:lang w:val="en-IN"/>
              </w:rPr>
              <w:t xml:space="preserve"> </w:t>
            </w:r>
          </w:p>
        </w:tc>
      </w:tr>
    </w:tbl>
    <w:p w14:paraId="5704BA63"/>
    <w:sectPr>
      <w:pgSz w:w="12240" w:h="15840"/>
      <w:pgMar w:top="840" w:right="720" w:bottom="460" w:left="1080" w:header="394" w:footer="27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C5E6E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6757035</wp:posOffset>
              </wp:positionH>
              <wp:positionV relativeFrom="page">
                <wp:posOffset>9743440</wp:posOffset>
              </wp:positionV>
              <wp:extent cx="152400" cy="1524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A5758">
                          <w:pPr>
                            <w:spacing w:before="0" w:line="215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2.05pt;margin-top:767.2pt;height:12pt;width:12pt;mso-position-horizontal-relative:page;mso-position-vertical-relative:page;z-index:-251656192;mso-width-relative:page;mso-height-relative:page;" filled="f" stroked="f" coordsize="21600,21600" o:gfxdata="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sMCe9oA&#10;AAAPAQAADwAAAAAAAAABACAAAAAiAAAAZHJzL2Rvd25yZXYueG1sUEsBAhQAFAAAAAgAh07iQI5h&#10;hrOrAQAAcwMAAA4AAAAAAAAAAQAgAAAAK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A5758">
                    <w:pPr>
                      <w:spacing w:before="0" w:line="215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33ADD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236855</wp:posOffset>
              </wp:positionV>
              <wp:extent cx="71120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FD467">
                          <w:pPr>
                            <w:pStyle w:val="4"/>
                            <w:spacing w:line="254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18.65pt;height:14pt;width:56pt;mso-position-horizontal-relative:page;mso-position-vertical-relative:page;z-index:-251657216;mso-width-relative:page;mso-height-relative:page;" filled="f" stroked="f" coordsize="21600,21600" o:gfxdata="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NLoKjY&#10;AAAACQEAAA8AAAAAAAAAAQAgAAAAIgAAAGRycy9kb3ducmV2LnhtbFBLAQIUABQAAAAIAIdO4kDk&#10;WwXgrgEAAHM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8FD467">
                    <w:pPr>
                      <w:pStyle w:val="4"/>
                      <w:spacing w:line="254" w:lineRule="exac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91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20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6" w:hanging="20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9" w:hanging="20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2" w:hanging="20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65" w:hanging="20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8" w:hanging="20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1" w:hanging="209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4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C638E4"/>
    <w:rsid w:val="37690C7D"/>
    <w:rsid w:val="52896980"/>
    <w:rsid w:val="5E374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1" w:after="3"/>
      <w:ind w:left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2025-04-24T06:45:00Z</dcterms:created>
  <dc:creator>srinivasan</dc:creator>
  <cp:lastModifiedBy>srinivasan k</cp:lastModifiedBy>
  <dcterms:modified xsi:type="dcterms:W3CDTF">2025-05-05T08:26:45Z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2022-11-08T00:00:00Z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2022-11-08T00:00:00Z</vt:filetime>
  </property>
  <property fmtid="{D5CDD505-2E9C-101B-9397-08002B2CF9AE}" pid="6" name="KSOProductBuildVer">
    <vt:lpwstr>1033-12.2.0.20795</vt:lpwstr>
  </property>
  <property fmtid="{D5CDD505-2E9C-101B-9397-08002B2CF9AE}" pid="7" name="ICV">
    <vt:lpwstr>15A8783A08A546FA9C7F913868498A24_13</vt:lpwstr>
  </property>
</Properties>
</file>