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Music Player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07/06/2022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Trương Samuel</w:t>
            </w:r>
          </w:p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Trần Hồng Minh Phúc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21/06/2022</w:t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Adding upload songs, role assign features to 5. Product feature and adjusting 8. Precedence and 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Trương Samuel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Positioning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Business Opportunity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dy6vkm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Problem Statement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1t3h5sf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Position Statement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d34og8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 and User Descriptions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s8eyo1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Market Demographics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 Summary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rdcrjn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Summary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26in1rg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Environment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lnxbz9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Profiles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40" w:lineRule="auto"/>
            <w:ind w:left="400" w:right="0" w:firstLine="0"/>
            <w:jc w:val="left"/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3.5.1</w:t>
            </w:r>
          </w:hyperlink>
          <w:hyperlink w:anchor="_35nkun2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Development team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40" w:lineRule="auto"/>
            <w:ind w:left="400" w:right="0" w:firstLine="0"/>
            <w:jc w:val="left"/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3.5.2</w:t>
            </w:r>
          </w:hyperlink>
          <w:hyperlink w:anchor="_1ksv4uv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Supervisor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40" w:lineRule="auto"/>
            <w:ind w:left="400" w:right="0" w:firstLine="0"/>
            <w:jc w:val="left"/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3.5.3</w:t>
            </w:r>
          </w:hyperlink>
          <w:hyperlink w:anchor="_44sinio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Non-artist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40" w:lineRule="auto"/>
            <w:ind w:left="400" w:right="0" w:firstLine="0"/>
            <w:jc w:val="left"/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3.5.4</w:t>
            </w:r>
          </w:hyperlink>
          <w:hyperlink w:anchor="_2jxsxqh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Artist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40" w:lineRule="auto"/>
            <w:ind w:left="400" w:right="0" w:firstLine="0"/>
            <w:jc w:val="left"/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3.5.5</w:t>
            </w:r>
          </w:hyperlink>
          <w:hyperlink w:anchor="_z337ya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3j2qqm3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Profiles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hyperlink>
          <w:hyperlink w:anchor="_1y810tw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Summary of Key Stakeholder or User Needs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</w:t>
            </w:r>
          </w:hyperlink>
          <w:hyperlink w:anchor="_4i7ojhp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Alternatives and Competition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xcytpi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Overview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ci93xb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3whwml4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Summary of Capabilities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2bn6wsx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qsh70q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Cost and Pricing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3as4poj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Licensing and Installation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1pxezwc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Features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49x2ik5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Login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2p2csry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Register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147n2zr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Music streaming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hyperlink>
          <w:hyperlink w:anchor="_3o7alnk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Music downloading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hyperlink>
          <w:hyperlink w:anchor="_23ckvvd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Search songs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5.6</w:t>
            </w:r>
          </w:hyperlink>
          <w:hyperlink w:anchor="_ihv636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Create playlists, add songs to favorites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5.7</w:t>
            </w:r>
          </w:hyperlink>
          <w:hyperlink w:anchor="_32hioqz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View statistics of songs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5.8</w:t>
            </w:r>
          </w:hyperlink>
          <w:hyperlink w:anchor="_1hmsyys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Upload songs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5.9</w:t>
            </w:r>
          </w:hyperlink>
          <w:hyperlink w:anchor="_41mghml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Approve songs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5.10</w:t>
            </w:r>
          </w:hyperlink>
          <w:hyperlink w:anchor="_2grqru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Share songs to social networks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5.11</w:t>
            </w:r>
          </w:hyperlink>
          <w:hyperlink w:anchor="_vx1227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Light &amp; Dark theme modes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5.12</w:t>
            </w:r>
          </w:hyperlink>
          <w:hyperlink w:anchor="_3fwokq0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 assign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v1yuxt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4f1mdlm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Quality Ranges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2u6wntf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Precedence and Priority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19c6y18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3tbugp1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Documentation Requirements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after="80" w:lineRule="auto"/>
            <w:ind w:left="720" w:firstLine="0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Vision (Small Project)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shd w:fill="ffffff" w:val="clear"/>
        <w:spacing w:after="80" w:before="360" w:line="169" w:lineRule="auto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49">
      <w:pPr>
        <w:widowControl w:val="1"/>
        <w:tabs>
          <w:tab w:val="left" w:pos="540"/>
          <w:tab w:val="left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The purpose of this document is to define the high-level requirements of Music Player app in terms of the needs of the end users.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Vision Document applies to the Music Player app, which will be developed by Group01. This app will allow everyone to listen to music online; and the artists can upload their songs, albums to this app.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Business Opportunity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Music Player app will be a pioneer in the music streaming market. As a result, there will be opportunities to sign with famous artists to attract more users.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Problem Statement</w:t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lack of high-quality copyrighted music streaming apps with massive library of songs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those who like listening to music and artists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hard to find music with high quality or lack of songs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 simple mobile app where everyone can enjoy listening to music, discover new songs and artists’ songs can access to more people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Product Position Statement</w:t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non-artists and artists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enjoy listening to music or want to publish their songs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Music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is an Android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enables everyone to listen to music online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other music streaming piracy sites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provides a massive number of high-quality copyrighted music</w:t>
            </w:r>
          </w:p>
        </w:tc>
      </w:tr>
    </w:tbl>
    <w:p w:rsidR="00000000" w:rsidDel="00000000" w:rsidP="00000000" w:rsidRDefault="00000000" w:rsidRPr="00000000" w14:paraId="000000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0" w:firstLine="0"/>
        <w:rPr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sz w:val="22"/>
          <w:szCs w:val="22"/>
          <w:rtl w:val="0"/>
        </w:rPr>
        <w:t xml:space="preserve">Stakeholder and User Descriptions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This section describes the users of the Music Player app. There are 3 types of users of the Music Player; the Non-artists, the Artists, and the Admins.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Market Demographics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target market for this system is primarily aimed at young people (between the ages of 15 and 30) and artists..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initial release of Music Player will be limited to Viet Nam and Android. As it grows, Music Player will come to iOS and other countries.</w:t>
      </w:r>
    </w:p>
    <w:p w:rsidR="00000000" w:rsidDel="00000000" w:rsidP="00000000" w:rsidRDefault="00000000" w:rsidRPr="00000000" w14:paraId="0000006D">
      <w:pPr>
        <w:pStyle w:val="Heading2"/>
        <w:keepNext w:val="0"/>
        <w:numPr>
          <w:ilvl w:val="1"/>
          <w:numId w:val="1"/>
        </w:numPr>
        <w:shd w:fill="ffffff" w:val="clear"/>
        <w:spacing w:after="80" w:before="360" w:line="169" w:lineRule="auto"/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Stakeholder 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Group01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Responsible for developing this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Theory lecturer: </w:t>
            </w:r>
          </w:p>
          <w:p w:rsidR="00000000" w:rsidDel="00000000" w:rsidP="00000000" w:rsidRDefault="00000000" w:rsidRPr="00000000" w14:paraId="0000007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Nguyễn Thị Minh Tuyền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Supervise and guide the 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Non-artist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Those who just listening to music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Ensures that the system will meet the needs of the Non-artist, who can listen to music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Ensures that the system will meet the needs of the Artist, who can upload their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Ensures that the system will meet the needs of the Admin, who manages songs and account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User Summary</w:t>
      </w:r>
    </w:p>
    <w:tbl>
      <w:tblPr>
        <w:tblStyle w:val="Table5"/>
        <w:tblW w:w="8748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77"/>
        <w:gridCol w:w="1803"/>
        <w:gridCol w:w="3240"/>
        <w:gridCol w:w="2628"/>
        <w:tblGridChange w:id="0">
          <w:tblGrid>
            <w:gridCol w:w="1077"/>
            <w:gridCol w:w="1803"/>
            <w:gridCol w:w="3240"/>
            <w:gridCol w:w="2628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Responsibilities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Non-artist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Those who just listening to music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listen to music online</w:t>
            </w:r>
          </w:p>
          <w:p w:rsidR="00000000" w:rsidDel="00000000" w:rsidP="00000000" w:rsidRDefault="00000000" w:rsidRPr="00000000" w14:paraId="0000008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download music</w:t>
            </w:r>
          </w:p>
          <w:p w:rsidR="00000000" w:rsidDel="00000000" w:rsidP="00000000" w:rsidRDefault="00000000" w:rsidRPr="00000000" w14:paraId="0000008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create their own playlists</w:t>
            </w:r>
          </w:p>
          <w:p w:rsidR="00000000" w:rsidDel="00000000" w:rsidP="00000000" w:rsidRDefault="00000000" w:rsidRPr="00000000" w14:paraId="0000008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add songs to favorites</w:t>
            </w:r>
          </w:p>
          <w:p w:rsidR="00000000" w:rsidDel="00000000" w:rsidP="00000000" w:rsidRDefault="00000000" w:rsidRPr="00000000" w14:paraId="0000008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for songs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self-represented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Artist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upload new songs, albums</w:t>
            </w:r>
          </w:p>
          <w:p w:rsidR="00000000" w:rsidDel="00000000" w:rsidP="00000000" w:rsidRDefault="00000000" w:rsidRPr="00000000" w14:paraId="0000009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view statistics of songs, albums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self-represented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approve new songs from Artist</w:t>
            </w:r>
          </w:p>
          <w:p w:rsidR="00000000" w:rsidDel="00000000" w:rsidP="00000000" w:rsidRDefault="00000000" w:rsidRPr="00000000" w14:paraId="0000009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manage account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self-represented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User Environment</w:t>
      </w:r>
    </w:p>
    <w:p w:rsidR="00000000" w:rsidDel="00000000" w:rsidP="00000000" w:rsidRDefault="00000000" w:rsidRPr="00000000" w14:paraId="0000009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Users will be expected to have an Android phone that can connect to the network. Earbuds are preferred to have a better sound experience.</w:t>
      </w:r>
    </w:p>
    <w:p w:rsidR="00000000" w:rsidDel="00000000" w:rsidP="00000000" w:rsidRDefault="00000000" w:rsidRPr="00000000" w14:paraId="0000009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Rule="auto"/>
        <w:rPr/>
      </w:pPr>
      <w:r w:rsidDel="00000000" w:rsidR="00000000" w:rsidRPr="00000000">
        <w:rPr>
          <w:highlight w:val="white"/>
          <w:rtl w:val="0"/>
        </w:rPr>
        <w:t xml:space="preserve">The initial release of Music Player will be limited to Viet Nam and Android. As it grows, Music Player will come to iOS and other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Stakeholders Profiles</w:t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Development team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7"/>
        <w:gridCol w:w="7143"/>
        <w:tblGridChange w:id="0">
          <w:tblGrid>
            <w:gridCol w:w="2217"/>
            <w:gridCol w:w="71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Team develops this project, which is Group01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Responsible for developing this project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Success is completion of the project within approved budget and before deadline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Project reviewer.  Budgetary approval signatory.  Involved in staff performance reviews.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Comments /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Supervisor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7"/>
        <w:gridCol w:w="7143"/>
        <w:tblGridChange w:id="0">
          <w:tblGrid>
            <w:gridCol w:w="2217"/>
            <w:gridCol w:w="71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Theory lecturer: Nguyễn Thị Minh Tuyền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Guru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Supervise and guide the development team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Providing enough knowledge and instruction to dev team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Supervise and guide the development team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Comments /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Non-artist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7"/>
        <w:gridCol w:w="7143"/>
        <w:tblGridChange w:id="0">
          <w:tblGrid>
            <w:gridCol w:w="2217"/>
            <w:gridCol w:w="71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Those who just listening to music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Ensures that the system will meet the needs of the Non-artist, who can listen to music online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Ability to listen to music online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Provide reviews of music listening experience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Comments /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7"/>
        <w:gridCol w:w="7143"/>
        <w:tblGridChange w:id="0">
          <w:tblGrid>
            <w:gridCol w:w="2217"/>
            <w:gridCol w:w="71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Artists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Ensures that the system will meet the needs of the Artist, who can upload their songs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Ability to upload songs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Provide reviews of uploading songs process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Comments /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7"/>
        <w:gridCol w:w="7143"/>
        <w:tblGridChange w:id="0">
          <w:tblGrid>
            <w:gridCol w:w="2217"/>
            <w:gridCol w:w="71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Ensures that the system will meet the needs of the Admin, who manages songs and account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Ability to manage songs and account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Requirements reviewer.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Comments /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User Profiles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Covered under the previous section.</w:t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Summary of Key Stakeholder or User Needs</w:t>
      </w:r>
    </w:p>
    <w:p w:rsidR="00000000" w:rsidDel="00000000" w:rsidP="00000000" w:rsidRDefault="00000000" w:rsidRPr="00000000" w14:paraId="000000F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1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6"/>
        <w:gridCol w:w="1065"/>
        <w:gridCol w:w="2055"/>
        <w:gridCol w:w="1875"/>
        <w:gridCol w:w="2342"/>
        <w:tblGridChange w:id="0">
          <w:tblGrid>
            <w:gridCol w:w="2476"/>
            <w:gridCol w:w="1065"/>
            <w:gridCol w:w="2055"/>
            <w:gridCol w:w="1875"/>
            <w:gridCol w:w="2342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9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Solution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Proposed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Listening to music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Delay when playing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See 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Using a server with high-speed connection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Artists can upload new 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Songs that violate customs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See 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Songs must be censored</w:t>
            </w:r>
          </w:p>
        </w:tc>
      </w:tr>
    </w:tbl>
    <w:p w:rsidR="00000000" w:rsidDel="00000000" w:rsidP="00000000" w:rsidRDefault="00000000" w:rsidRPr="00000000" w14:paraId="000001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Alternatives and Competition</w:t>
      </w:r>
    </w:p>
    <w:p w:rsidR="00000000" w:rsidDel="00000000" w:rsidP="00000000" w:rsidRDefault="00000000" w:rsidRPr="00000000" w14:paraId="000001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Zing MP3 and NhacCuaTui are one of the most powerful competitors. In terms of the advantages of these two, they provide a large number of Vietnamese songs; the UI design is simple to use; most songs are free to download. Concerning the drawbacks, due to be a domestic app, the amount of foreign music will be quite limited</w:t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1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Figure 1. Music Player Context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Summary of Capabilities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Benefit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Listen to music in anywhere as long as having network connection or songs have been downloaded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Music streaming and downloading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Artist's songs can approach to more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Artists can upload songs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116">
      <w:pPr>
        <w:widowControl w:val="1"/>
        <w:tabs>
          <w:tab w:val="left" w:pos="540"/>
          <w:tab w:val="left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1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Cost and Pricing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1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Licensing and Installation</w:t>
      </w:r>
    </w:p>
    <w:p w:rsidR="00000000" w:rsidDel="00000000" w:rsidP="00000000" w:rsidRDefault="00000000" w:rsidRPr="00000000" w14:paraId="0000011A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Require Copyright Licensing in Music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Product Features</w:t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Users login by entering their username and password.</w:t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Only Non-artist accounts can be registered; contact Admin to create an Artist account; Admin account is pre-created.</w:t>
      </w:r>
    </w:p>
    <w:p w:rsidR="00000000" w:rsidDel="00000000" w:rsidP="00000000" w:rsidRDefault="00000000" w:rsidRPr="00000000" w14:paraId="0000012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Music streaming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All users can listen to music online.</w:t>
      </w:r>
    </w:p>
    <w:p w:rsidR="00000000" w:rsidDel="00000000" w:rsidP="00000000" w:rsidRDefault="00000000" w:rsidRPr="00000000" w14:paraId="0000012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Music downloading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All users can download songs.</w:t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Search songs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Everyone can search by criteria (song’s name, artist, genre, album).</w:t>
      </w:r>
    </w:p>
    <w:p w:rsidR="00000000" w:rsidDel="00000000" w:rsidP="00000000" w:rsidRDefault="00000000" w:rsidRPr="00000000" w14:paraId="0000012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Create playlists, add songs to favorites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All users can customize their own playlists and add songs to their favorites.</w:t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View statistics of songs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Artist accounts can view statistics of their songs (likes, views).</w:t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Upload songs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Artist accounts can upload their songs.</w:t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Approve songs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Admin accounts can accept or reject new songs uploaded by Artists.</w:t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Share songs to social networks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All users can share songs to social networks (Facebook, Twitter).</w:t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Light &amp; Dark theme modes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All users can switch themes of the app.</w:t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Role assign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Admin account can assign roles (Non-artist, Artist, Admin) for other accounts.</w:t>
      </w:r>
    </w:p>
    <w:p w:rsidR="00000000" w:rsidDel="00000000" w:rsidP="00000000" w:rsidRDefault="00000000" w:rsidRPr="00000000" w14:paraId="0000013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This project must be done before the deadline.</w:t>
      </w:r>
    </w:p>
    <w:p w:rsidR="00000000" w:rsidDel="00000000" w:rsidP="00000000" w:rsidRDefault="00000000" w:rsidRPr="00000000" w14:paraId="0000013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Quality Ranges</w:t>
      </w:r>
    </w:p>
    <w:p w:rsidR="00000000" w:rsidDel="00000000" w:rsidP="00000000" w:rsidRDefault="00000000" w:rsidRPr="00000000" w14:paraId="00000137">
      <w:pPr>
        <w:widowControl w:val="1"/>
        <w:tabs>
          <w:tab w:val="left" w:pos="540"/>
          <w:tab w:val="left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This section defines the quality ranges for performance, robustness, fault tolerance, usability, and similar characteristics for the Music Player.</w:t>
      </w:r>
    </w:p>
    <w:p w:rsidR="00000000" w:rsidDel="00000000" w:rsidP="00000000" w:rsidRDefault="00000000" w:rsidRPr="00000000" w14:paraId="00000138">
      <w:pPr>
        <w:widowControl w:val="1"/>
        <w:tabs>
          <w:tab w:val="left" w:pos="540"/>
          <w:tab w:val="left" w:pos="1260"/>
        </w:tabs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Availability: The System shall be available 24 hours a day, 7 days a week.</w:t>
      </w:r>
    </w:p>
    <w:p w:rsidR="00000000" w:rsidDel="00000000" w:rsidP="00000000" w:rsidRDefault="00000000" w:rsidRPr="00000000" w14:paraId="00000139">
      <w:pPr>
        <w:widowControl w:val="1"/>
        <w:tabs>
          <w:tab w:val="left" w:pos="540"/>
          <w:tab w:val="left" w:pos="1260"/>
        </w:tabs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Usability: The System shall be easy-to-use.</w:t>
      </w:r>
    </w:p>
    <w:p w:rsidR="00000000" w:rsidDel="00000000" w:rsidP="00000000" w:rsidRDefault="00000000" w:rsidRPr="00000000" w14:paraId="0000013A">
      <w:pPr>
        <w:widowControl w:val="1"/>
        <w:tabs>
          <w:tab w:val="left" w:pos="540"/>
          <w:tab w:val="left" w:pos="1260"/>
        </w:tabs>
        <w:spacing w:after="1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Maintainability: The System shall be designed for ease of maintenance.</w:t>
      </w:r>
    </w:p>
    <w:p w:rsidR="00000000" w:rsidDel="00000000" w:rsidP="00000000" w:rsidRDefault="00000000" w:rsidRPr="00000000" w14:paraId="0000013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Precedence and Priority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(By Number Above)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1, 2, 3, 4, 5, 6, 9, 12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7, 8, 10, 11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The delay when playing music should not be greater than 3 seconds.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The security of the account should have password salting.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The maximum users access app at the same time should be 50.</w:t>
      </w:r>
    </w:p>
    <w:p w:rsidR="00000000" w:rsidDel="00000000" w:rsidP="00000000" w:rsidRDefault="00000000" w:rsidRPr="00000000" w14:paraId="0000014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Documentation Requirements</w:t>
      </w:r>
    </w:p>
    <w:p w:rsidR="00000000" w:rsidDel="00000000" w:rsidP="00000000" w:rsidRDefault="00000000" w:rsidRPr="00000000" w14:paraId="00000149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6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©&lt;Group01&gt;,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1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4B">
          <w:pPr>
            <w:rPr/>
          </w:pPr>
          <w:r w:rsidDel="00000000" w:rsidR="00000000" w:rsidRPr="00000000">
            <w:rPr>
              <w:rtl w:val="0"/>
            </w:rPr>
            <w:t xml:space="preserve">Music Player</w:t>
          </w:r>
        </w:p>
      </w:tc>
      <w:tc>
        <w:tcPr/>
        <w:p w:rsidR="00000000" w:rsidDel="00000000" w:rsidP="00000000" w:rsidRDefault="00000000" w:rsidRPr="00000000" w14:paraId="0000014C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4D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14E">
          <w:pPr>
            <w:rPr/>
          </w:pPr>
          <w:r w:rsidDel="00000000" w:rsidR="00000000" w:rsidRPr="00000000">
            <w:rPr>
              <w:rtl w:val="0"/>
            </w:rPr>
            <w:t xml:space="preserve">  Date:  21/06/2022</w:t>
          </w:r>
        </w:p>
      </w:tc>
    </w:tr>
  </w:tbl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Group01</w:t>
    </w:r>
  </w:p>
  <w:p w:rsidR="00000000" w:rsidDel="00000000" w:rsidP="00000000" w:rsidRDefault="00000000" w:rsidRPr="00000000" w14:paraId="0000015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