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15/07/2022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present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Samuel, Thiện Tiến, Anh Thư, Minh Phúc, Minh Quang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absent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None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went well?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Front-end and back-end can interact with each other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Worked with the database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went wrong?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problem and what caused the problem?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can be done differently in the next sprint to improve the project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 harder to finish the project in time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lesson could we learn?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Axios to send HTTP request from front end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Communicate between frontend and backend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