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9400"/>
      </w:tblGrid>
      <w:tr w:rsidR="00B77329" w:rsidRPr="0049351C" w14:paraId="4C5F97DC" w14:textId="77777777">
        <w:trPr>
          <w:trHeight w:val="2880"/>
          <w:jc w:val="center"/>
        </w:trPr>
        <w:tc>
          <w:tcPr>
            <w:tcW w:w="5000" w:type="pct"/>
          </w:tcPr>
          <w:p w14:paraId="29F2381E" w14:textId="77777777" w:rsidR="00B77329" w:rsidRPr="0049351C" w:rsidRDefault="00B77329" w:rsidP="005D6485">
            <w:pPr>
              <w:pStyle w:val="af2"/>
              <w:spacing w:line="360" w:lineRule="auto"/>
              <w:jc w:val="center"/>
              <w:rPr>
                <w:rFonts w:ascii="Times New Roman" w:eastAsiaTheme="minorEastAsia" w:hAnsi="Times New Roman"/>
                <w:caps/>
              </w:rPr>
            </w:pPr>
          </w:p>
        </w:tc>
      </w:tr>
      <w:tr w:rsidR="00B77329" w:rsidRPr="0049351C" w14:paraId="7D238691" w14:textId="77777777">
        <w:trPr>
          <w:trHeight w:val="1440"/>
          <w:jc w:val="center"/>
        </w:trPr>
        <w:tc>
          <w:tcPr>
            <w:tcW w:w="5000" w:type="pct"/>
            <w:tcBorders>
              <w:bottom w:val="single" w:sz="4" w:space="0" w:color="4F81BD"/>
            </w:tcBorders>
            <w:vAlign w:val="center"/>
          </w:tcPr>
          <w:p w14:paraId="0A51BF46" w14:textId="4640394C" w:rsidR="00B77329" w:rsidRPr="0049351C" w:rsidRDefault="005F5CB6" w:rsidP="005D6485">
            <w:pPr>
              <w:pStyle w:val="af2"/>
              <w:spacing w:line="360" w:lineRule="auto"/>
              <w:jc w:val="center"/>
              <w:rPr>
                <w:rFonts w:ascii="Times New Roman" w:eastAsiaTheme="minorEastAsia" w:hAnsi="Times New Roman"/>
                <w:b/>
                <w:sz w:val="52"/>
                <w:szCs w:val="52"/>
              </w:rPr>
            </w:pPr>
            <w:r w:rsidRPr="005F5CB6">
              <w:rPr>
                <w:rFonts w:ascii="Times New Roman" w:eastAsiaTheme="minorEastAsia" w:hAnsi="Times New Roman"/>
                <w:b/>
                <w:sz w:val="52"/>
                <w:szCs w:val="52"/>
              </w:rPr>
              <w:t>HQNUO_CK_CPTATOMICCLKV1</w:t>
            </w:r>
          </w:p>
        </w:tc>
      </w:tr>
      <w:tr w:rsidR="00B77329" w:rsidRPr="0049351C" w14:paraId="1018557F" w14:textId="77777777">
        <w:trPr>
          <w:trHeight w:val="720"/>
          <w:jc w:val="center"/>
        </w:trPr>
        <w:tc>
          <w:tcPr>
            <w:tcW w:w="5000" w:type="pct"/>
            <w:tcBorders>
              <w:top w:val="single" w:sz="4" w:space="0" w:color="4F81BD"/>
            </w:tcBorders>
            <w:vAlign w:val="center"/>
          </w:tcPr>
          <w:p w14:paraId="56EE53F9" w14:textId="6B147B96" w:rsidR="00B77329" w:rsidRPr="0049351C" w:rsidRDefault="00667D87" w:rsidP="005D6485">
            <w:pPr>
              <w:pStyle w:val="af2"/>
              <w:spacing w:line="360" w:lineRule="auto"/>
              <w:jc w:val="center"/>
              <w:rPr>
                <w:rFonts w:ascii="Times New Roman" w:eastAsiaTheme="minorEastAsia" w:hAnsi="Times New Roman"/>
                <w:b/>
                <w:sz w:val="52"/>
                <w:szCs w:val="52"/>
              </w:rPr>
            </w:pPr>
            <w:r w:rsidRPr="00667D87">
              <w:rPr>
                <w:rFonts w:ascii="Times New Roman" w:eastAsiaTheme="minorEastAsia" w:hAnsi="Times New Roman" w:hint="eastAsia"/>
                <w:b/>
                <w:color w:val="393939"/>
                <w:sz w:val="52"/>
                <w:szCs w:val="52"/>
                <w:shd w:val="clear" w:color="auto" w:fill="FFFFFF"/>
              </w:rPr>
              <w:t>逻辑设计说明</w:t>
            </w:r>
          </w:p>
        </w:tc>
      </w:tr>
      <w:tr w:rsidR="00B77329" w:rsidRPr="0049351C" w14:paraId="300CA76D" w14:textId="77777777">
        <w:trPr>
          <w:trHeight w:val="360"/>
          <w:jc w:val="center"/>
        </w:trPr>
        <w:tc>
          <w:tcPr>
            <w:tcW w:w="5000" w:type="pct"/>
            <w:vAlign w:val="center"/>
          </w:tcPr>
          <w:p w14:paraId="10949B0B" w14:textId="77777777" w:rsidR="00B77329" w:rsidRPr="0049351C" w:rsidRDefault="00B77329" w:rsidP="005D6485">
            <w:pPr>
              <w:pStyle w:val="af2"/>
              <w:spacing w:line="360" w:lineRule="auto"/>
              <w:jc w:val="center"/>
              <w:rPr>
                <w:rFonts w:ascii="Times New Roman" w:eastAsiaTheme="minorEastAsia" w:hAnsi="Times New Roman"/>
              </w:rPr>
            </w:pPr>
          </w:p>
        </w:tc>
      </w:tr>
      <w:tr w:rsidR="00B77329" w:rsidRPr="0049351C" w14:paraId="6F935E68" w14:textId="77777777">
        <w:trPr>
          <w:trHeight w:val="360"/>
          <w:jc w:val="center"/>
        </w:trPr>
        <w:tc>
          <w:tcPr>
            <w:tcW w:w="5000" w:type="pct"/>
            <w:vAlign w:val="center"/>
          </w:tcPr>
          <w:p w14:paraId="707FBD70" w14:textId="77777777" w:rsidR="00B77329" w:rsidRPr="0049351C" w:rsidRDefault="00B77329" w:rsidP="005D6485">
            <w:pPr>
              <w:pStyle w:val="af2"/>
              <w:spacing w:line="360" w:lineRule="auto"/>
              <w:jc w:val="center"/>
              <w:rPr>
                <w:rFonts w:ascii="Times New Roman" w:eastAsiaTheme="minorEastAsia" w:hAnsi="Times New Roman"/>
                <w:b/>
                <w:bCs/>
              </w:rPr>
            </w:pPr>
          </w:p>
        </w:tc>
      </w:tr>
      <w:tr w:rsidR="00B77329" w:rsidRPr="0049351C" w14:paraId="3949A143" w14:textId="77777777">
        <w:trPr>
          <w:trHeight w:val="360"/>
          <w:jc w:val="center"/>
        </w:trPr>
        <w:tc>
          <w:tcPr>
            <w:tcW w:w="5000" w:type="pct"/>
            <w:vAlign w:val="center"/>
          </w:tcPr>
          <w:p w14:paraId="0399AB34" w14:textId="77777777" w:rsidR="00B77329" w:rsidRPr="0049351C" w:rsidRDefault="00B77329" w:rsidP="005D6485">
            <w:pPr>
              <w:pStyle w:val="af2"/>
              <w:spacing w:line="360" w:lineRule="auto"/>
              <w:jc w:val="center"/>
              <w:rPr>
                <w:rFonts w:ascii="Times New Roman" w:eastAsiaTheme="minorEastAsia" w:hAnsi="Times New Roman"/>
                <w:b/>
                <w:bCs/>
              </w:rPr>
            </w:pPr>
          </w:p>
        </w:tc>
      </w:tr>
    </w:tbl>
    <w:p w14:paraId="58BC6A18" w14:textId="77777777" w:rsidR="00B77329" w:rsidRPr="0049351C" w:rsidRDefault="00B77329" w:rsidP="005D6485">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9400"/>
      </w:tblGrid>
      <w:tr w:rsidR="00B77329" w:rsidRPr="0049351C" w14:paraId="072A59A2" w14:textId="77777777">
        <w:tc>
          <w:tcPr>
            <w:tcW w:w="5000" w:type="pct"/>
          </w:tcPr>
          <w:p w14:paraId="4F3F03FE" w14:textId="32F0E614" w:rsidR="00902345" w:rsidRPr="0049351C" w:rsidRDefault="00902345" w:rsidP="005D6485">
            <w:pPr>
              <w:spacing w:before="0" w:after="0"/>
              <w:jc w:val="center"/>
              <w:rPr>
                <w:rFonts w:ascii="Times New Roman" w:hAnsi="Times New Roman" w:cs="Times New Roman"/>
                <w:sz w:val="44"/>
                <w:szCs w:val="44"/>
              </w:rPr>
            </w:pPr>
            <w:r w:rsidRPr="0049351C">
              <w:rPr>
                <w:rFonts w:ascii="Times New Roman" w:hAnsi="Times New Roman" w:cs="Times New Roman"/>
                <w:sz w:val="44"/>
                <w:szCs w:val="44"/>
              </w:rPr>
              <w:t>华清瑞达</w:t>
            </w:r>
            <w:r w:rsidR="005F5CB6">
              <w:rPr>
                <w:rFonts w:ascii="Times New Roman" w:hAnsi="Times New Roman" w:cs="Times New Roman" w:hint="eastAsia"/>
                <w:sz w:val="44"/>
                <w:szCs w:val="44"/>
              </w:rPr>
              <w:t>（天津）</w:t>
            </w:r>
            <w:r w:rsidRPr="0049351C">
              <w:rPr>
                <w:rFonts w:ascii="Times New Roman" w:hAnsi="Times New Roman" w:cs="Times New Roman"/>
                <w:sz w:val="44"/>
                <w:szCs w:val="44"/>
              </w:rPr>
              <w:t>科技有限公司</w:t>
            </w:r>
          </w:p>
          <w:p w14:paraId="3F8908FB" w14:textId="5C447FB6" w:rsidR="00B77329" w:rsidRPr="0049351C" w:rsidRDefault="003C6CB6" w:rsidP="005F5CB6">
            <w:pPr>
              <w:spacing w:before="0" w:after="0"/>
              <w:jc w:val="center"/>
              <w:rPr>
                <w:rFonts w:ascii="Times New Roman" w:hAnsi="Times New Roman" w:cs="Times New Roman"/>
              </w:rPr>
            </w:pPr>
            <w:r w:rsidRPr="0049351C">
              <w:rPr>
                <w:rFonts w:ascii="Times New Roman" w:hAnsi="Times New Roman" w:cs="Times New Roman"/>
                <w:sz w:val="32"/>
                <w:szCs w:val="32"/>
              </w:rPr>
              <w:t>20</w:t>
            </w:r>
            <w:r w:rsidR="004C6B37" w:rsidRPr="0049351C">
              <w:rPr>
                <w:rFonts w:ascii="Times New Roman" w:hAnsi="Times New Roman" w:cs="Times New Roman"/>
                <w:sz w:val="32"/>
                <w:szCs w:val="32"/>
              </w:rPr>
              <w:t>2</w:t>
            </w:r>
            <w:r w:rsidR="005F5CB6">
              <w:rPr>
                <w:rFonts w:ascii="Times New Roman" w:hAnsi="Times New Roman" w:cs="Times New Roman"/>
                <w:sz w:val="32"/>
                <w:szCs w:val="32"/>
              </w:rPr>
              <w:t>3</w:t>
            </w:r>
            <w:r w:rsidR="00902345" w:rsidRPr="0049351C">
              <w:rPr>
                <w:rFonts w:ascii="Times New Roman" w:hAnsi="Times New Roman" w:cs="Times New Roman"/>
                <w:sz w:val="32"/>
                <w:szCs w:val="32"/>
              </w:rPr>
              <w:t>年</w:t>
            </w:r>
            <w:r w:rsidR="005F5CB6">
              <w:rPr>
                <w:rFonts w:ascii="Times New Roman" w:hAnsi="Times New Roman" w:cs="Times New Roman"/>
                <w:sz w:val="32"/>
                <w:szCs w:val="32"/>
              </w:rPr>
              <w:t>11</w:t>
            </w:r>
            <w:r w:rsidR="00902345" w:rsidRPr="0049351C">
              <w:rPr>
                <w:rFonts w:ascii="Times New Roman" w:hAnsi="Times New Roman" w:cs="Times New Roman"/>
                <w:sz w:val="32"/>
                <w:szCs w:val="32"/>
              </w:rPr>
              <w:t>月</w:t>
            </w:r>
          </w:p>
        </w:tc>
      </w:tr>
    </w:tbl>
    <w:p w14:paraId="7EBD4429" w14:textId="77777777" w:rsidR="00B77329" w:rsidRPr="0049351C" w:rsidRDefault="00B77329" w:rsidP="005D6485">
      <w:pPr>
        <w:rPr>
          <w:rFonts w:ascii="Times New Roman" w:hAnsi="Times New Roman" w:cs="Times New Roman"/>
        </w:rPr>
      </w:pPr>
    </w:p>
    <w:p w14:paraId="3DECCE75" w14:textId="77777777" w:rsidR="00B77329" w:rsidRPr="0049351C" w:rsidRDefault="00B77329" w:rsidP="005D6485">
      <w:pPr>
        <w:widowControl/>
        <w:spacing w:before="0" w:after="0"/>
        <w:jc w:val="left"/>
        <w:rPr>
          <w:rFonts w:ascii="Times New Roman" w:hAnsi="Times New Roman" w:cs="Times New Roman"/>
        </w:rPr>
      </w:pPr>
      <w:r w:rsidRPr="0049351C">
        <w:rPr>
          <w:rFonts w:ascii="Times New Roman" w:hAnsi="Times New Roman" w:cs="Times New Roman"/>
        </w:rPr>
        <w:br w:type="page"/>
      </w:r>
    </w:p>
    <w:p w14:paraId="40B93831" w14:textId="77777777" w:rsidR="00D034D7" w:rsidRPr="0049351C" w:rsidRDefault="00D034D7" w:rsidP="005D6485">
      <w:pPr>
        <w:ind w:left="672"/>
        <w:rPr>
          <w:rFonts w:ascii="Times New Roman" w:hAnsi="Times New Roman" w:cs="Times New Roman"/>
        </w:rPr>
        <w:sectPr w:rsidR="00D034D7" w:rsidRPr="0049351C" w:rsidSect="000E7196">
          <w:footerReference w:type="default" r:id="rId8"/>
          <w:headerReference w:type="first" r:id="rId9"/>
          <w:pgSz w:w="11906" w:h="16838"/>
          <w:pgMar w:top="1588" w:right="1361" w:bottom="1361" w:left="1361" w:header="1191" w:footer="992" w:gutter="0"/>
          <w:cols w:space="425"/>
          <w:titlePg/>
          <w:docGrid w:linePitch="326"/>
        </w:sectPr>
      </w:pPr>
    </w:p>
    <w:p w14:paraId="1CAD99E7" w14:textId="77777777" w:rsidR="005657B2" w:rsidRPr="0049351C" w:rsidRDefault="005657B2" w:rsidP="005D6485">
      <w:pPr>
        <w:rPr>
          <w:rFonts w:ascii="Times New Roman" w:hAnsi="Times New Roman" w:cs="Times New Roman"/>
        </w:rPr>
      </w:pPr>
      <w:bookmarkStart w:id="5" w:name="_Toc313883772"/>
      <w:bookmarkStart w:id="6" w:name="_Toc313883840"/>
      <w:bookmarkStart w:id="7" w:name="_Toc313883949"/>
      <w:bookmarkStart w:id="8" w:name="_Toc313884189"/>
      <w:bookmarkStart w:id="9" w:name="_Toc313884232"/>
      <w:bookmarkStart w:id="10" w:name="_Toc313884349"/>
      <w:bookmarkStart w:id="11" w:name="_Toc313884407"/>
      <w:bookmarkStart w:id="12" w:name="_Toc313888130"/>
      <w:bookmarkStart w:id="13" w:name="_Toc314648949"/>
      <w:bookmarkStart w:id="14" w:name="_Toc316396515"/>
      <w:bookmarkStart w:id="15" w:name="_Toc199041997"/>
    </w:p>
    <w:p w14:paraId="4AF5EE30" w14:textId="77777777" w:rsidR="005657B2" w:rsidRPr="0049351C" w:rsidRDefault="005657B2" w:rsidP="005D6485">
      <w:pPr>
        <w:rPr>
          <w:rFonts w:ascii="Times New Roman" w:hAnsi="Times New Roman" w:cs="Times New Roman"/>
        </w:rPr>
      </w:pPr>
    </w:p>
    <w:p w14:paraId="57BF74EA" w14:textId="77777777" w:rsidR="005657B2" w:rsidRPr="0049351C" w:rsidRDefault="005657B2" w:rsidP="005D6485">
      <w:pPr>
        <w:rPr>
          <w:rFonts w:ascii="Times New Roman" w:hAnsi="Times New Roman" w:cs="Times New Roman"/>
        </w:rPr>
      </w:pPr>
    </w:p>
    <w:p w14:paraId="66F507CD" w14:textId="77777777" w:rsidR="005657B2" w:rsidRPr="0049351C" w:rsidRDefault="005657B2" w:rsidP="005D6485">
      <w:pPr>
        <w:rPr>
          <w:rFonts w:ascii="Times New Roman" w:hAnsi="Times New Roman" w:cs="Times New Roman"/>
        </w:rPr>
      </w:pPr>
    </w:p>
    <w:p w14:paraId="613938A9" w14:textId="77777777" w:rsidR="005657B2" w:rsidRPr="0049351C" w:rsidRDefault="005657B2" w:rsidP="005D6485">
      <w:pPr>
        <w:rPr>
          <w:rFonts w:ascii="Times New Roman" w:hAnsi="Times New Roman" w:cs="Times New Roman"/>
        </w:rPr>
      </w:pPr>
    </w:p>
    <w:p w14:paraId="6B3F8887" w14:textId="77777777" w:rsidR="005657B2" w:rsidRPr="0049351C" w:rsidRDefault="005657B2" w:rsidP="005D6485">
      <w:pPr>
        <w:rPr>
          <w:rFonts w:ascii="Times New Roman" w:hAnsi="Times New Roman" w:cs="Times New Roman"/>
        </w:rPr>
      </w:pPr>
    </w:p>
    <w:p w14:paraId="4A3C0FE9" w14:textId="3A3206AB" w:rsidR="000A748F" w:rsidRDefault="00000209" w:rsidP="005D6485">
      <w:pPr>
        <w:jc w:val="center"/>
        <w:rPr>
          <w:rFonts w:ascii="Times New Roman" w:hAnsi="Times New Roman" w:cs="Times New Roman"/>
          <w:b/>
          <w:color w:val="393939"/>
          <w:kern w:val="0"/>
          <w:sz w:val="52"/>
          <w:szCs w:val="52"/>
          <w:shd w:val="clear" w:color="auto" w:fill="FFFFFF"/>
        </w:rPr>
      </w:pPr>
      <w:r w:rsidRPr="00000209">
        <w:rPr>
          <w:rFonts w:ascii="Times New Roman" w:hAnsi="Times New Roman" w:cs="Times New Roman"/>
          <w:b/>
          <w:color w:val="393939"/>
          <w:kern w:val="0"/>
          <w:sz w:val="52"/>
          <w:szCs w:val="52"/>
          <w:shd w:val="clear" w:color="auto" w:fill="FFFFFF"/>
        </w:rPr>
        <w:t>HQNUO_CK_CPTATOMICCLKV1</w:t>
      </w:r>
    </w:p>
    <w:p w14:paraId="40193E83" w14:textId="3736BEA2" w:rsidR="005657B2" w:rsidRPr="0049351C" w:rsidRDefault="00667D87" w:rsidP="005D6485">
      <w:pPr>
        <w:jc w:val="center"/>
        <w:rPr>
          <w:rFonts w:ascii="Times New Roman" w:hAnsi="Times New Roman" w:cs="Times New Roman"/>
        </w:rPr>
      </w:pPr>
      <w:r w:rsidRPr="00667D87">
        <w:rPr>
          <w:rFonts w:ascii="Times New Roman" w:hAnsi="Times New Roman" w:cs="Times New Roman" w:hint="eastAsia"/>
          <w:b/>
          <w:color w:val="393939"/>
          <w:kern w:val="0"/>
          <w:sz w:val="52"/>
          <w:szCs w:val="52"/>
          <w:shd w:val="clear" w:color="auto" w:fill="FFFFFF"/>
        </w:rPr>
        <w:t>逻辑设计说明</w:t>
      </w:r>
    </w:p>
    <w:p w14:paraId="237FF0A6" w14:textId="77777777" w:rsidR="005657B2" w:rsidRPr="0049351C" w:rsidRDefault="005657B2" w:rsidP="005D6485">
      <w:pPr>
        <w:rPr>
          <w:rFonts w:ascii="Times New Roman" w:hAnsi="Times New Roman" w:cs="Times New Roman"/>
        </w:rPr>
      </w:pPr>
    </w:p>
    <w:p w14:paraId="7E3FC799" w14:textId="77777777" w:rsidR="005657B2" w:rsidRPr="0049351C" w:rsidRDefault="005657B2" w:rsidP="005D6485">
      <w:pPr>
        <w:spacing w:beforeLines="100" w:before="240" w:afterLines="100" w:after="240"/>
        <w:ind w:firstLineChars="450" w:firstLine="1080"/>
        <w:rPr>
          <w:rFonts w:ascii="Times New Roman" w:hAnsi="Times New Roman" w:cs="Times New Roman"/>
        </w:rPr>
      </w:pPr>
      <w:r w:rsidRPr="0049351C">
        <w:rPr>
          <w:rFonts w:ascii="Times New Roman" w:hAnsi="Times New Roman" w:cs="Times New Roman"/>
        </w:rPr>
        <w:tab/>
      </w:r>
    </w:p>
    <w:p w14:paraId="6FD93ABB" w14:textId="77777777" w:rsidR="005657B2" w:rsidRPr="0049351C" w:rsidRDefault="005657B2" w:rsidP="005D6485">
      <w:pPr>
        <w:spacing w:beforeLines="100" w:before="240" w:afterLines="100" w:after="240"/>
        <w:ind w:firstLineChars="450" w:firstLine="1080"/>
        <w:rPr>
          <w:rFonts w:ascii="Times New Roman" w:hAnsi="Times New Roman" w:cs="Times New Roman"/>
        </w:rPr>
      </w:pPr>
    </w:p>
    <w:p w14:paraId="7BAF0567" w14:textId="77777777" w:rsidR="005657B2" w:rsidRPr="0049351C" w:rsidRDefault="005657B2" w:rsidP="005D6485">
      <w:pPr>
        <w:spacing w:beforeLines="100" w:before="240" w:afterLines="100" w:after="240"/>
        <w:ind w:firstLineChars="450" w:firstLine="1080"/>
        <w:rPr>
          <w:rFonts w:ascii="Times New Roman" w:hAnsi="Times New Roman" w:cs="Times New Roman"/>
        </w:rPr>
      </w:pPr>
    </w:p>
    <w:p w14:paraId="046F28CC" w14:textId="599BD355" w:rsidR="005657B2" w:rsidRPr="0049351C" w:rsidRDefault="005657B2" w:rsidP="005D6485">
      <w:pPr>
        <w:spacing w:beforeLines="100" w:before="240" w:afterLines="100" w:after="240"/>
        <w:ind w:firstLineChars="450" w:firstLine="1446"/>
        <w:rPr>
          <w:rFonts w:ascii="Times New Roman" w:hAnsi="Times New Roman" w:cs="Times New Roman"/>
          <w:b/>
          <w:sz w:val="32"/>
          <w:szCs w:val="32"/>
          <w:u w:val="single"/>
        </w:rPr>
      </w:pPr>
      <w:r w:rsidRPr="0049351C">
        <w:rPr>
          <w:rFonts w:ascii="Times New Roman" w:hAnsi="Times New Roman" w:cs="Times New Roman"/>
          <w:b/>
          <w:sz w:val="32"/>
          <w:szCs w:val="32"/>
        </w:rPr>
        <w:t>编制</w:t>
      </w:r>
      <w:r w:rsidR="00907555" w:rsidRPr="0049351C">
        <w:rPr>
          <w:rFonts w:ascii="Times New Roman" w:hAnsi="Times New Roman" w:cs="Times New Roman"/>
          <w:b/>
          <w:sz w:val="32"/>
          <w:szCs w:val="32"/>
        </w:rPr>
        <w:t xml:space="preserve"> </w:t>
      </w:r>
      <w:r w:rsidR="00E27BDF" w:rsidRPr="0049351C">
        <w:rPr>
          <w:rFonts w:ascii="Times New Roman" w:hAnsi="Times New Roman" w:cs="Times New Roman"/>
          <w:b/>
          <w:sz w:val="32"/>
          <w:szCs w:val="32"/>
          <w:u w:val="single"/>
        </w:rPr>
        <w:t xml:space="preserve">            </w:t>
      </w:r>
      <w:r w:rsidR="00244054" w:rsidRPr="0049351C">
        <w:rPr>
          <w:rFonts w:ascii="Times New Roman" w:hAnsi="Times New Roman" w:cs="Times New Roman"/>
          <w:b/>
          <w:sz w:val="32"/>
          <w:szCs w:val="32"/>
          <w:u w:val="single"/>
        </w:rPr>
        <w:t xml:space="preserve">      </w:t>
      </w:r>
      <w:r w:rsidR="00E27BDF" w:rsidRPr="0049351C">
        <w:rPr>
          <w:rFonts w:ascii="Times New Roman" w:hAnsi="Times New Roman" w:cs="Times New Roman"/>
          <w:b/>
          <w:sz w:val="32"/>
          <w:szCs w:val="32"/>
          <w:u w:val="single"/>
        </w:rPr>
        <w:t xml:space="preserve">                   </w:t>
      </w:r>
    </w:p>
    <w:p w14:paraId="377CCEA3" w14:textId="77777777" w:rsidR="005657B2" w:rsidRPr="0049351C" w:rsidRDefault="005657B2" w:rsidP="005D6485">
      <w:pPr>
        <w:spacing w:beforeLines="100" w:before="240" w:afterLines="100" w:after="240"/>
        <w:ind w:firstLineChars="450" w:firstLine="1446"/>
        <w:rPr>
          <w:rFonts w:ascii="Times New Roman" w:hAnsi="Times New Roman" w:cs="Times New Roman"/>
          <w:b/>
          <w:sz w:val="32"/>
          <w:szCs w:val="32"/>
          <w:u w:val="single"/>
        </w:rPr>
      </w:pPr>
      <w:r w:rsidRPr="0049351C">
        <w:rPr>
          <w:rFonts w:ascii="Times New Roman" w:hAnsi="Times New Roman" w:cs="Times New Roman"/>
          <w:b/>
          <w:sz w:val="32"/>
          <w:szCs w:val="32"/>
        </w:rPr>
        <w:t>审核</w:t>
      </w:r>
      <w:r w:rsidR="00180093" w:rsidRPr="0049351C">
        <w:rPr>
          <w:rFonts w:ascii="Times New Roman" w:hAnsi="Times New Roman" w:cs="Times New Roman"/>
          <w:b/>
          <w:sz w:val="32"/>
          <w:szCs w:val="32"/>
        </w:rPr>
        <w:t xml:space="preserve"> </w:t>
      </w:r>
      <w:r w:rsidR="00180093" w:rsidRPr="0049351C">
        <w:rPr>
          <w:rFonts w:ascii="Times New Roman" w:hAnsi="Times New Roman" w:cs="Times New Roman"/>
          <w:b/>
          <w:sz w:val="32"/>
          <w:szCs w:val="32"/>
          <w:u w:val="single"/>
        </w:rPr>
        <w:t xml:space="preserve">                                     </w:t>
      </w:r>
    </w:p>
    <w:p w14:paraId="4A10035A" w14:textId="77777777" w:rsidR="005657B2" w:rsidRPr="0049351C" w:rsidRDefault="005657B2" w:rsidP="005D6485">
      <w:pPr>
        <w:spacing w:beforeLines="100" w:before="240" w:afterLines="100" w:after="240"/>
        <w:ind w:firstLineChars="450" w:firstLine="1446"/>
        <w:rPr>
          <w:rFonts w:ascii="Times New Roman" w:hAnsi="Times New Roman" w:cs="Times New Roman"/>
          <w:b/>
          <w:sz w:val="32"/>
          <w:szCs w:val="32"/>
          <w:u w:val="single"/>
        </w:rPr>
      </w:pPr>
      <w:r w:rsidRPr="0049351C">
        <w:rPr>
          <w:rFonts w:ascii="Times New Roman" w:hAnsi="Times New Roman" w:cs="Times New Roman"/>
          <w:b/>
          <w:sz w:val="32"/>
          <w:szCs w:val="32"/>
        </w:rPr>
        <w:t>标审</w:t>
      </w:r>
      <w:r w:rsidR="00180093" w:rsidRPr="0049351C">
        <w:rPr>
          <w:rFonts w:ascii="Times New Roman" w:hAnsi="Times New Roman" w:cs="Times New Roman"/>
          <w:b/>
          <w:sz w:val="32"/>
          <w:szCs w:val="32"/>
        </w:rPr>
        <w:t xml:space="preserve"> </w:t>
      </w:r>
      <w:r w:rsidR="00180093" w:rsidRPr="0049351C">
        <w:rPr>
          <w:rFonts w:ascii="Times New Roman" w:hAnsi="Times New Roman" w:cs="Times New Roman"/>
          <w:b/>
          <w:sz w:val="32"/>
          <w:szCs w:val="32"/>
          <w:u w:val="single"/>
        </w:rPr>
        <w:t xml:space="preserve">                                     </w:t>
      </w:r>
    </w:p>
    <w:p w14:paraId="635D801D" w14:textId="77777777" w:rsidR="005657B2" w:rsidRPr="0049351C" w:rsidRDefault="005657B2" w:rsidP="005D6485">
      <w:pPr>
        <w:spacing w:beforeLines="100" w:before="240" w:afterLines="100" w:after="240"/>
        <w:ind w:firstLineChars="450" w:firstLine="1446"/>
        <w:rPr>
          <w:rFonts w:ascii="Times New Roman" w:hAnsi="Times New Roman" w:cs="Times New Roman"/>
          <w:b/>
          <w:sz w:val="32"/>
          <w:szCs w:val="32"/>
          <w:u w:val="single"/>
        </w:rPr>
      </w:pPr>
      <w:r w:rsidRPr="0049351C">
        <w:rPr>
          <w:rFonts w:ascii="Times New Roman" w:hAnsi="Times New Roman" w:cs="Times New Roman"/>
          <w:b/>
          <w:sz w:val="32"/>
          <w:szCs w:val="32"/>
        </w:rPr>
        <w:t>会签</w:t>
      </w:r>
      <w:r w:rsidR="00180093" w:rsidRPr="0049351C">
        <w:rPr>
          <w:rFonts w:ascii="Times New Roman" w:hAnsi="Times New Roman" w:cs="Times New Roman"/>
          <w:b/>
          <w:sz w:val="32"/>
          <w:szCs w:val="32"/>
        </w:rPr>
        <w:t xml:space="preserve"> </w:t>
      </w:r>
      <w:r w:rsidR="00180093" w:rsidRPr="0049351C">
        <w:rPr>
          <w:rFonts w:ascii="Times New Roman" w:hAnsi="Times New Roman" w:cs="Times New Roman"/>
          <w:b/>
          <w:sz w:val="32"/>
          <w:szCs w:val="32"/>
          <w:u w:val="single"/>
        </w:rPr>
        <w:t xml:space="preserve">                                     </w:t>
      </w:r>
    </w:p>
    <w:p w14:paraId="1508D25F" w14:textId="77777777" w:rsidR="00180093" w:rsidRPr="0049351C" w:rsidRDefault="005657B2" w:rsidP="005D6485">
      <w:pPr>
        <w:spacing w:beforeLines="100" w:before="240" w:afterLines="100" w:after="240"/>
        <w:ind w:firstLineChars="450" w:firstLine="1446"/>
        <w:rPr>
          <w:rFonts w:ascii="Times New Roman" w:hAnsi="Times New Roman" w:cs="Times New Roman"/>
        </w:rPr>
      </w:pPr>
      <w:r w:rsidRPr="0049351C">
        <w:rPr>
          <w:rFonts w:ascii="Times New Roman" w:hAnsi="Times New Roman" w:cs="Times New Roman"/>
          <w:b/>
          <w:sz w:val="32"/>
          <w:szCs w:val="32"/>
        </w:rPr>
        <w:t>批准</w:t>
      </w:r>
      <w:r w:rsidR="00180093" w:rsidRPr="0049351C">
        <w:rPr>
          <w:rFonts w:ascii="Times New Roman" w:hAnsi="Times New Roman" w:cs="Times New Roman"/>
          <w:b/>
          <w:sz w:val="32"/>
          <w:szCs w:val="32"/>
        </w:rPr>
        <w:t xml:space="preserve"> </w:t>
      </w:r>
      <w:r w:rsidR="00180093" w:rsidRPr="0049351C">
        <w:rPr>
          <w:rFonts w:ascii="Times New Roman" w:hAnsi="Times New Roman" w:cs="Times New Roman"/>
          <w:b/>
          <w:sz w:val="32"/>
          <w:szCs w:val="32"/>
          <w:u w:val="single"/>
        </w:rPr>
        <w:t xml:space="preserve">                                     </w:t>
      </w:r>
    </w:p>
    <w:p w14:paraId="0E7B4754" w14:textId="77777777" w:rsidR="007940CF" w:rsidRPr="0049351C" w:rsidRDefault="007940CF" w:rsidP="005D6485">
      <w:pPr>
        <w:rPr>
          <w:rFonts w:ascii="Times New Roman" w:hAnsi="Times New Roman" w:cs="Times New Roman"/>
        </w:rPr>
        <w:sectPr w:rsidR="007940CF" w:rsidRPr="0049351C" w:rsidSect="000E7196">
          <w:headerReference w:type="default" r:id="rId10"/>
          <w:pgSz w:w="11906" w:h="16838" w:code="9"/>
          <w:pgMar w:top="1588" w:right="1361" w:bottom="1361" w:left="1361" w:header="851" w:footer="992" w:gutter="0"/>
          <w:pgNumType w:fmt="upperRoman" w:start="1"/>
          <w:cols w:space="425"/>
          <w:docGrid w:linePitch="312"/>
        </w:sectPr>
      </w:pPr>
    </w:p>
    <w:p w14:paraId="435F852E" w14:textId="77777777" w:rsidR="00C42E22" w:rsidRPr="0049351C" w:rsidRDefault="00C42E22" w:rsidP="005D6485">
      <w:pPr>
        <w:jc w:val="center"/>
        <w:rPr>
          <w:rFonts w:ascii="Times New Roman" w:hAnsi="Times New Roman" w:cs="Times New Roman"/>
          <w:b/>
          <w:sz w:val="28"/>
          <w:szCs w:val="28"/>
        </w:rPr>
      </w:pPr>
      <w:r w:rsidRPr="0049351C">
        <w:rPr>
          <w:rFonts w:ascii="Times New Roman" w:hAnsi="Times New Roman" w:cs="Times New Roman"/>
          <w:b/>
          <w:sz w:val="28"/>
          <w:szCs w:val="28"/>
        </w:rPr>
        <w:lastRenderedPageBreak/>
        <w:t>更改历史</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880"/>
        <w:gridCol w:w="1880"/>
        <w:gridCol w:w="1880"/>
        <w:gridCol w:w="1880"/>
        <w:gridCol w:w="1880"/>
      </w:tblGrid>
      <w:tr w:rsidR="00C42E22" w:rsidRPr="0049351C" w14:paraId="66BFBAA6" w14:textId="77777777" w:rsidTr="00C42E22">
        <w:trPr>
          <w:jc w:val="center"/>
        </w:trPr>
        <w:tc>
          <w:tcPr>
            <w:tcW w:w="0" w:type="pct"/>
            <w:vAlign w:val="center"/>
          </w:tcPr>
          <w:p w14:paraId="428516AB" w14:textId="77777777" w:rsidR="00C42E22" w:rsidRPr="0049351C" w:rsidRDefault="00C42E22" w:rsidP="005D6485">
            <w:pPr>
              <w:spacing w:before="0" w:after="0"/>
              <w:jc w:val="center"/>
              <w:rPr>
                <w:rFonts w:ascii="Times New Roman" w:hAnsi="Times New Roman" w:cs="Times New Roman"/>
                <w:sz w:val="21"/>
                <w:szCs w:val="21"/>
              </w:rPr>
            </w:pPr>
            <w:r w:rsidRPr="0049351C">
              <w:rPr>
                <w:rFonts w:ascii="Times New Roman" w:hAnsi="Times New Roman" w:cs="Times New Roman"/>
                <w:sz w:val="21"/>
                <w:szCs w:val="21"/>
              </w:rPr>
              <w:t>版本</w:t>
            </w:r>
          </w:p>
        </w:tc>
        <w:tc>
          <w:tcPr>
            <w:tcW w:w="0" w:type="pct"/>
            <w:vAlign w:val="center"/>
          </w:tcPr>
          <w:p w14:paraId="06C3799D" w14:textId="77777777" w:rsidR="00C42E22" w:rsidRPr="0049351C" w:rsidRDefault="00C42E22" w:rsidP="005D6485">
            <w:pPr>
              <w:spacing w:before="0" w:after="0"/>
              <w:jc w:val="center"/>
              <w:rPr>
                <w:rFonts w:ascii="Times New Roman" w:hAnsi="Times New Roman" w:cs="Times New Roman"/>
                <w:sz w:val="21"/>
                <w:szCs w:val="21"/>
              </w:rPr>
            </w:pPr>
            <w:r w:rsidRPr="0049351C">
              <w:rPr>
                <w:rFonts w:ascii="Times New Roman" w:hAnsi="Times New Roman" w:cs="Times New Roman"/>
                <w:sz w:val="21"/>
                <w:szCs w:val="21"/>
              </w:rPr>
              <w:t>更改单号</w:t>
            </w:r>
          </w:p>
        </w:tc>
        <w:tc>
          <w:tcPr>
            <w:tcW w:w="0" w:type="pct"/>
            <w:vAlign w:val="center"/>
          </w:tcPr>
          <w:p w14:paraId="141D2732" w14:textId="77777777" w:rsidR="00C42E22" w:rsidRPr="0049351C" w:rsidRDefault="00C42E22" w:rsidP="005D6485">
            <w:pPr>
              <w:spacing w:before="0" w:after="0"/>
              <w:jc w:val="center"/>
              <w:rPr>
                <w:rFonts w:ascii="Times New Roman" w:hAnsi="Times New Roman" w:cs="Times New Roman"/>
                <w:sz w:val="21"/>
                <w:szCs w:val="21"/>
              </w:rPr>
            </w:pPr>
            <w:r w:rsidRPr="0049351C">
              <w:rPr>
                <w:rFonts w:ascii="Times New Roman" w:hAnsi="Times New Roman" w:cs="Times New Roman"/>
                <w:sz w:val="21"/>
                <w:szCs w:val="21"/>
              </w:rPr>
              <w:t>更改日期</w:t>
            </w:r>
          </w:p>
        </w:tc>
        <w:tc>
          <w:tcPr>
            <w:tcW w:w="0" w:type="pct"/>
            <w:vAlign w:val="center"/>
          </w:tcPr>
          <w:p w14:paraId="3D75749E" w14:textId="77777777" w:rsidR="00C42E22" w:rsidRPr="0049351C" w:rsidRDefault="00C42E22" w:rsidP="005D6485">
            <w:pPr>
              <w:spacing w:before="0" w:after="0"/>
              <w:jc w:val="center"/>
              <w:rPr>
                <w:rFonts w:ascii="Times New Roman" w:hAnsi="Times New Roman" w:cs="Times New Roman"/>
                <w:sz w:val="21"/>
                <w:szCs w:val="21"/>
              </w:rPr>
            </w:pPr>
            <w:r w:rsidRPr="0049351C">
              <w:rPr>
                <w:rFonts w:ascii="Times New Roman" w:hAnsi="Times New Roman" w:cs="Times New Roman"/>
                <w:sz w:val="21"/>
                <w:szCs w:val="21"/>
              </w:rPr>
              <w:t>更改人</w:t>
            </w:r>
          </w:p>
        </w:tc>
        <w:tc>
          <w:tcPr>
            <w:tcW w:w="0" w:type="pct"/>
            <w:vAlign w:val="center"/>
          </w:tcPr>
          <w:p w14:paraId="5E07A7DD" w14:textId="77777777" w:rsidR="00C42E22" w:rsidRPr="0049351C" w:rsidRDefault="00C42E22" w:rsidP="005D6485">
            <w:pPr>
              <w:spacing w:before="0" w:after="0"/>
              <w:jc w:val="center"/>
              <w:rPr>
                <w:rFonts w:ascii="Times New Roman" w:hAnsi="Times New Roman" w:cs="Times New Roman"/>
                <w:sz w:val="21"/>
                <w:szCs w:val="21"/>
              </w:rPr>
            </w:pPr>
            <w:r w:rsidRPr="0049351C">
              <w:rPr>
                <w:rFonts w:ascii="Times New Roman" w:hAnsi="Times New Roman" w:cs="Times New Roman"/>
                <w:sz w:val="21"/>
                <w:szCs w:val="21"/>
              </w:rPr>
              <w:t>更改方式</w:t>
            </w:r>
          </w:p>
        </w:tc>
      </w:tr>
      <w:tr w:rsidR="00C42E22" w:rsidRPr="0049351C" w14:paraId="2027A6DF" w14:textId="77777777" w:rsidTr="00C42E22">
        <w:trPr>
          <w:jc w:val="center"/>
        </w:trPr>
        <w:tc>
          <w:tcPr>
            <w:tcW w:w="0" w:type="pct"/>
            <w:vAlign w:val="center"/>
          </w:tcPr>
          <w:p w14:paraId="64686BB0" w14:textId="77777777" w:rsidR="00C42E22" w:rsidRPr="0049351C" w:rsidRDefault="00C42E22" w:rsidP="005D6485">
            <w:pPr>
              <w:spacing w:before="0" w:after="0"/>
              <w:jc w:val="center"/>
              <w:rPr>
                <w:rFonts w:ascii="Times New Roman" w:hAnsi="Times New Roman" w:cs="Times New Roman"/>
                <w:sz w:val="21"/>
                <w:szCs w:val="21"/>
              </w:rPr>
            </w:pPr>
          </w:p>
        </w:tc>
        <w:tc>
          <w:tcPr>
            <w:tcW w:w="0" w:type="pct"/>
            <w:vAlign w:val="center"/>
          </w:tcPr>
          <w:p w14:paraId="14F822AC" w14:textId="77777777" w:rsidR="00C42E22" w:rsidRPr="0049351C" w:rsidRDefault="00C42E22" w:rsidP="005D6485">
            <w:pPr>
              <w:spacing w:before="0" w:after="0"/>
              <w:jc w:val="center"/>
              <w:rPr>
                <w:rFonts w:ascii="Times New Roman" w:hAnsi="Times New Roman" w:cs="Times New Roman"/>
                <w:sz w:val="21"/>
                <w:szCs w:val="21"/>
              </w:rPr>
            </w:pPr>
          </w:p>
        </w:tc>
        <w:tc>
          <w:tcPr>
            <w:tcW w:w="0" w:type="pct"/>
            <w:vAlign w:val="center"/>
          </w:tcPr>
          <w:p w14:paraId="0E56CAE6" w14:textId="77777777" w:rsidR="00C42E22" w:rsidRPr="0049351C" w:rsidRDefault="00C42E22" w:rsidP="005D6485">
            <w:pPr>
              <w:spacing w:before="0" w:after="0"/>
              <w:jc w:val="center"/>
              <w:rPr>
                <w:rFonts w:ascii="Times New Roman" w:hAnsi="Times New Roman" w:cs="Times New Roman"/>
                <w:sz w:val="21"/>
                <w:szCs w:val="21"/>
              </w:rPr>
            </w:pPr>
          </w:p>
        </w:tc>
        <w:tc>
          <w:tcPr>
            <w:tcW w:w="0" w:type="pct"/>
            <w:vAlign w:val="center"/>
          </w:tcPr>
          <w:p w14:paraId="32B285B0" w14:textId="77777777" w:rsidR="00C42E22" w:rsidRPr="0049351C" w:rsidRDefault="00C42E22" w:rsidP="005D6485">
            <w:pPr>
              <w:spacing w:before="0" w:after="0"/>
              <w:jc w:val="center"/>
              <w:rPr>
                <w:rFonts w:ascii="Times New Roman" w:hAnsi="Times New Roman" w:cs="Times New Roman"/>
                <w:sz w:val="21"/>
                <w:szCs w:val="21"/>
              </w:rPr>
            </w:pPr>
          </w:p>
        </w:tc>
        <w:tc>
          <w:tcPr>
            <w:tcW w:w="0" w:type="pct"/>
            <w:vAlign w:val="center"/>
          </w:tcPr>
          <w:p w14:paraId="05BF8A42" w14:textId="77777777" w:rsidR="00C42E22" w:rsidRPr="0049351C" w:rsidRDefault="00C42E22" w:rsidP="005D6485">
            <w:pPr>
              <w:spacing w:before="0" w:after="0"/>
              <w:jc w:val="center"/>
              <w:rPr>
                <w:rFonts w:ascii="Times New Roman" w:hAnsi="Times New Roman" w:cs="Times New Roman"/>
                <w:sz w:val="21"/>
                <w:szCs w:val="21"/>
              </w:rPr>
            </w:pPr>
          </w:p>
        </w:tc>
      </w:tr>
      <w:tr w:rsidR="00C42E22" w:rsidRPr="0049351C" w14:paraId="238C3E45" w14:textId="77777777" w:rsidTr="00C42E22">
        <w:trPr>
          <w:jc w:val="center"/>
        </w:trPr>
        <w:tc>
          <w:tcPr>
            <w:tcW w:w="0" w:type="pct"/>
            <w:vAlign w:val="center"/>
          </w:tcPr>
          <w:p w14:paraId="2C3988E3" w14:textId="77777777" w:rsidR="00C42E22" w:rsidRPr="0049351C" w:rsidRDefault="00C42E22" w:rsidP="005D6485">
            <w:pPr>
              <w:spacing w:before="0" w:after="0"/>
              <w:jc w:val="center"/>
              <w:rPr>
                <w:rFonts w:ascii="Times New Roman" w:hAnsi="Times New Roman" w:cs="Times New Roman"/>
                <w:sz w:val="21"/>
                <w:szCs w:val="21"/>
              </w:rPr>
            </w:pPr>
          </w:p>
        </w:tc>
        <w:tc>
          <w:tcPr>
            <w:tcW w:w="0" w:type="pct"/>
            <w:vAlign w:val="center"/>
          </w:tcPr>
          <w:p w14:paraId="36453812" w14:textId="77777777" w:rsidR="00C42E22" w:rsidRPr="0049351C" w:rsidRDefault="00C42E22" w:rsidP="005D6485">
            <w:pPr>
              <w:spacing w:before="0" w:after="0"/>
              <w:jc w:val="center"/>
              <w:rPr>
                <w:rFonts w:ascii="Times New Roman" w:hAnsi="Times New Roman" w:cs="Times New Roman"/>
                <w:sz w:val="21"/>
                <w:szCs w:val="21"/>
              </w:rPr>
            </w:pPr>
          </w:p>
        </w:tc>
        <w:tc>
          <w:tcPr>
            <w:tcW w:w="0" w:type="pct"/>
            <w:vAlign w:val="center"/>
          </w:tcPr>
          <w:p w14:paraId="1884C895" w14:textId="77777777" w:rsidR="00C42E22" w:rsidRPr="0049351C" w:rsidRDefault="00C42E22" w:rsidP="005D6485">
            <w:pPr>
              <w:spacing w:before="0" w:after="0"/>
              <w:jc w:val="center"/>
              <w:rPr>
                <w:rFonts w:ascii="Times New Roman" w:hAnsi="Times New Roman" w:cs="Times New Roman"/>
                <w:sz w:val="21"/>
                <w:szCs w:val="21"/>
              </w:rPr>
            </w:pPr>
          </w:p>
        </w:tc>
        <w:tc>
          <w:tcPr>
            <w:tcW w:w="0" w:type="pct"/>
            <w:vAlign w:val="center"/>
          </w:tcPr>
          <w:p w14:paraId="390FBEE4" w14:textId="77777777" w:rsidR="00C42E22" w:rsidRPr="0049351C" w:rsidRDefault="00C42E22" w:rsidP="005D6485">
            <w:pPr>
              <w:spacing w:before="0" w:after="0"/>
              <w:jc w:val="center"/>
              <w:rPr>
                <w:rFonts w:ascii="Times New Roman" w:hAnsi="Times New Roman" w:cs="Times New Roman"/>
                <w:sz w:val="21"/>
                <w:szCs w:val="21"/>
              </w:rPr>
            </w:pPr>
          </w:p>
        </w:tc>
        <w:tc>
          <w:tcPr>
            <w:tcW w:w="0" w:type="pct"/>
            <w:vAlign w:val="center"/>
          </w:tcPr>
          <w:p w14:paraId="2C1B0499" w14:textId="77777777" w:rsidR="00C42E22" w:rsidRPr="0049351C" w:rsidRDefault="00C42E22" w:rsidP="005D6485">
            <w:pPr>
              <w:spacing w:before="0" w:after="0"/>
              <w:jc w:val="center"/>
              <w:rPr>
                <w:rFonts w:ascii="Times New Roman" w:hAnsi="Times New Roman" w:cs="Times New Roman"/>
                <w:sz w:val="21"/>
                <w:szCs w:val="21"/>
              </w:rPr>
            </w:pPr>
          </w:p>
        </w:tc>
      </w:tr>
      <w:tr w:rsidR="00C42E22" w:rsidRPr="0049351C" w14:paraId="48FD1BA9" w14:textId="77777777" w:rsidTr="00C42E22">
        <w:trPr>
          <w:jc w:val="center"/>
        </w:trPr>
        <w:tc>
          <w:tcPr>
            <w:tcW w:w="0" w:type="pct"/>
            <w:vAlign w:val="center"/>
          </w:tcPr>
          <w:p w14:paraId="563DAAFE" w14:textId="77777777" w:rsidR="00C42E22" w:rsidRPr="0049351C" w:rsidRDefault="00C42E22" w:rsidP="005D6485">
            <w:pPr>
              <w:spacing w:before="0" w:after="0"/>
              <w:jc w:val="center"/>
              <w:rPr>
                <w:rFonts w:ascii="Times New Roman" w:hAnsi="Times New Roman" w:cs="Times New Roman"/>
                <w:sz w:val="21"/>
                <w:szCs w:val="21"/>
              </w:rPr>
            </w:pPr>
          </w:p>
        </w:tc>
        <w:tc>
          <w:tcPr>
            <w:tcW w:w="0" w:type="pct"/>
            <w:vAlign w:val="center"/>
          </w:tcPr>
          <w:p w14:paraId="16D5A885" w14:textId="77777777" w:rsidR="00C42E22" w:rsidRPr="0049351C" w:rsidRDefault="00C42E22" w:rsidP="005D6485">
            <w:pPr>
              <w:spacing w:before="0" w:after="0"/>
              <w:jc w:val="center"/>
              <w:rPr>
                <w:rFonts w:ascii="Times New Roman" w:hAnsi="Times New Roman" w:cs="Times New Roman"/>
                <w:sz w:val="21"/>
                <w:szCs w:val="21"/>
              </w:rPr>
            </w:pPr>
          </w:p>
        </w:tc>
        <w:tc>
          <w:tcPr>
            <w:tcW w:w="0" w:type="pct"/>
            <w:vAlign w:val="center"/>
          </w:tcPr>
          <w:p w14:paraId="1DAEAC6B" w14:textId="77777777" w:rsidR="00C42E22" w:rsidRPr="0049351C" w:rsidRDefault="00C42E22" w:rsidP="005D6485">
            <w:pPr>
              <w:spacing w:before="0" w:after="0"/>
              <w:jc w:val="center"/>
              <w:rPr>
                <w:rFonts w:ascii="Times New Roman" w:hAnsi="Times New Roman" w:cs="Times New Roman"/>
                <w:color w:val="000000" w:themeColor="text1"/>
                <w:sz w:val="21"/>
                <w:szCs w:val="21"/>
              </w:rPr>
            </w:pPr>
          </w:p>
        </w:tc>
        <w:tc>
          <w:tcPr>
            <w:tcW w:w="0" w:type="pct"/>
            <w:vAlign w:val="center"/>
          </w:tcPr>
          <w:p w14:paraId="51193DE4" w14:textId="77777777" w:rsidR="00C42E22" w:rsidRPr="0049351C" w:rsidRDefault="00C42E22" w:rsidP="005D6485">
            <w:pPr>
              <w:spacing w:before="0" w:after="0"/>
              <w:jc w:val="center"/>
              <w:rPr>
                <w:rFonts w:ascii="Times New Roman" w:hAnsi="Times New Roman" w:cs="Times New Roman"/>
                <w:sz w:val="21"/>
                <w:szCs w:val="21"/>
              </w:rPr>
            </w:pPr>
          </w:p>
        </w:tc>
        <w:tc>
          <w:tcPr>
            <w:tcW w:w="0" w:type="pct"/>
            <w:vAlign w:val="center"/>
          </w:tcPr>
          <w:p w14:paraId="5068366F" w14:textId="77777777" w:rsidR="00C42E22" w:rsidRPr="0049351C" w:rsidRDefault="00C42E22" w:rsidP="005D6485">
            <w:pPr>
              <w:spacing w:before="0" w:after="0"/>
              <w:jc w:val="center"/>
              <w:rPr>
                <w:rFonts w:ascii="Times New Roman" w:hAnsi="Times New Roman" w:cs="Times New Roman"/>
                <w:sz w:val="21"/>
                <w:szCs w:val="21"/>
              </w:rPr>
            </w:pPr>
          </w:p>
        </w:tc>
      </w:tr>
      <w:tr w:rsidR="00C42E22" w:rsidRPr="0049351C" w14:paraId="1F3DB970" w14:textId="77777777" w:rsidTr="00C42E22">
        <w:trPr>
          <w:jc w:val="center"/>
        </w:trPr>
        <w:tc>
          <w:tcPr>
            <w:tcW w:w="0" w:type="pct"/>
            <w:vAlign w:val="center"/>
          </w:tcPr>
          <w:p w14:paraId="311B0C58" w14:textId="77777777" w:rsidR="00C42E22" w:rsidRPr="0049351C" w:rsidRDefault="00C42E22" w:rsidP="005D6485">
            <w:pPr>
              <w:spacing w:before="0" w:after="0"/>
              <w:jc w:val="center"/>
              <w:rPr>
                <w:rFonts w:ascii="Times New Roman" w:hAnsi="Times New Roman" w:cs="Times New Roman"/>
                <w:sz w:val="21"/>
                <w:szCs w:val="21"/>
              </w:rPr>
            </w:pPr>
          </w:p>
        </w:tc>
        <w:tc>
          <w:tcPr>
            <w:tcW w:w="0" w:type="pct"/>
            <w:vAlign w:val="center"/>
          </w:tcPr>
          <w:p w14:paraId="75B55FA9" w14:textId="77777777" w:rsidR="00C42E22" w:rsidRPr="0049351C" w:rsidRDefault="00C42E22" w:rsidP="005D6485">
            <w:pPr>
              <w:spacing w:before="0" w:after="0"/>
              <w:jc w:val="center"/>
              <w:rPr>
                <w:rFonts w:ascii="Times New Roman" w:hAnsi="Times New Roman" w:cs="Times New Roman"/>
                <w:sz w:val="21"/>
                <w:szCs w:val="21"/>
              </w:rPr>
            </w:pPr>
          </w:p>
        </w:tc>
        <w:tc>
          <w:tcPr>
            <w:tcW w:w="0" w:type="pct"/>
            <w:vAlign w:val="center"/>
          </w:tcPr>
          <w:p w14:paraId="4A23D27A" w14:textId="77777777" w:rsidR="00C42E22" w:rsidRPr="0049351C" w:rsidRDefault="00C42E22" w:rsidP="005D6485">
            <w:pPr>
              <w:spacing w:before="0" w:after="0"/>
              <w:jc w:val="center"/>
              <w:rPr>
                <w:rFonts w:ascii="Times New Roman" w:hAnsi="Times New Roman" w:cs="Times New Roman"/>
                <w:color w:val="000000" w:themeColor="text1"/>
                <w:sz w:val="21"/>
                <w:szCs w:val="21"/>
              </w:rPr>
            </w:pPr>
          </w:p>
        </w:tc>
        <w:tc>
          <w:tcPr>
            <w:tcW w:w="0" w:type="pct"/>
            <w:vAlign w:val="center"/>
          </w:tcPr>
          <w:p w14:paraId="5B4E645E" w14:textId="77777777" w:rsidR="00C42E22" w:rsidRPr="0049351C" w:rsidRDefault="00C42E22" w:rsidP="005D6485">
            <w:pPr>
              <w:spacing w:before="0" w:after="0"/>
              <w:jc w:val="center"/>
              <w:rPr>
                <w:rFonts w:ascii="Times New Roman" w:hAnsi="Times New Roman" w:cs="Times New Roman"/>
                <w:sz w:val="21"/>
                <w:szCs w:val="21"/>
              </w:rPr>
            </w:pPr>
          </w:p>
        </w:tc>
        <w:tc>
          <w:tcPr>
            <w:tcW w:w="0" w:type="pct"/>
            <w:vAlign w:val="center"/>
          </w:tcPr>
          <w:p w14:paraId="696D4004" w14:textId="77777777" w:rsidR="00C42E22" w:rsidRPr="0049351C" w:rsidRDefault="00C42E22" w:rsidP="005D6485">
            <w:pPr>
              <w:spacing w:before="0" w:after="0"/>
              <w:jc w:val="center"/>
              <w:rPr>
                <w:rFonts w:ascii="Times New Roman" w:hAnsi="Times New Roman" w:cs="Times New Roman"/>
                <w:sz w:val="21"/>
                <w:szCs w:val="21"/>
              </w:rPr>
            </w:pPr>
          </w:p>
        </w:tc>
      </w:tr>
      <w:tr w:rsidR="00C42E22" w:rsidRPr="0049351C" w14:paraId="0DB2BAE4" w14:textId="77777777" w:rsidTr="00C42E22">
        <w:trPr>
          <w:jc w:val="center"/>
        </w:trPr>
        <w:tc>
          <w:tcPr>
            <w:tcW w:w="0" w:type="pct"/>
            <w:vAlign w:val="center"/>
          </w:tcPr>
          <w:p w14:paraId="1DFFCB51" w14:textId="77777777" w:rsidR="00C42E22" w:rsidRPr="0049351C" w:rsidRDefault="00C42E22" w:rsidP="005D6485">
            <w:pPr>
              <w:spacing w:before="0" w:after="0"/>
              <w:jc w:val="center"/>
              <w:rPr>
                <w:rFonts w:ascii="Times New Roman" w:hAnsi="Times New Roman" w:cs="Times New Roman"/>
                <w:sz w:val="21"/>
                <w:szCs w:val="21"/>
              </w:rPr>
            </w:pPr>
          </w:p>
        </w:tc>
        <w:tc>
          <w:tcPr>
            <w:tcW w:w="0" w:type="pct"/>
            <w:vAlign w:val="center"/>
          </w:tcPr>
          <w:p w14:paraId="79279CCB" w14:textId="77777777" w:rsidR="00C42E22" w:rsidRPr="0049351C" w:rsidRDefault="00C42E22" w:rsidP="005D6485">
            <w:pPr>
              <w:spacing w:before="0" w:after="0"/>
              <w:jc w:val="center"/>
              <w:rPr>
                <w:rFonts w:ascii="Times New Roman" w:hAnsi="Times New Roman" w:cs="Times New Roman"/>
                <w:sz w:val="21"/>
                <w:szCs w:val="21"/>
              </w:rPr>
            </w:pPr>
          </w:p>
        </w:tc>
        <w:tc>
          <w:tcPr>
            <w:tcW w:w="0" w:type="pct"/>
            <w:vAlign w:val="center"/>
          </w:tcPr>
          <w:p w14:paraId="7FB704B0" w14:textId="77777777" w:rsidR="00C42E22" w:rsidRPr="0049351C" w:rsidRDefault="00C42E22" w:rsidP="005D6485">
            <w:pPr>
              <w:spacing w:before="0" w:after="0"/>
              <w:jc w:val="center"/>
              <w:rPr>
                <w:rFonts w:ascii="Times New Roman" w:hAnsi="Times New Roman" w:cs="Times New Roman"/>
                <w:color w:val="000000" w:themeColor="text1"/>
                <w:sz w:val="21"/>
                <w:szCs w:val="21"/>
              </w:rPr>
            </w:pPr>
          </w:p>
        </w:tc>
        <w:tc>
          <w:tcPr>
            <w:tcW w:w="0" w:type="pct"/>
            <w:vAlign w:val="center"/>
          </w:tcPr>
          <w:p w14:paraId="2B3BD856" w14:textId="77777777" w:rsidR="00C42E22" w:rsidRPr="0049351C" w:rsidRDefault="00C42E22" w:rsidP="005D6485">
            <w:pPr>
              <w:spacing w:before="0" w:after="0"/>
              <w:jc w:val="center"/>
              <w:rPr>
                <w:rFonts w:ascii="Times New Roman" w:hAnsi="Times New Roman" w:cs="Times New Roman"/>
                <w:sz w:val="21"/>
                <w:szCs w:val="21"/>
              </w:rPr>
            </w:pPr>
          </w:p>
        </w:tc>
        <w:tc>
          <w:tcPr>
            <w:tcW w:w="0" w:type="pct"/>
            <w:vAlign w:val="center"/>
          </w:tcPr>
          <w:p w14:paraId="31E73395" w14:textId="77777777" w:rsidR="00C42E22" w:rsidRPr="0049351C" w:rsidRDefault="00C42E22" w:rsidP="005D6485">
            <w:pPr>
              <w:spacing w:before="0" w:after="0"/>
              <w:jc w:val="center"/>
              <w:rPr>
                <w:rFonts w:ascii="Times New Roman" w:hAnsi="Times New Roman" w:cs="Times New Roman"/>
                <w:sz w:val="21"/>
                <w:szCs w:val="21"/>
              </w:rPr>
            </w:pPr>
          </w:p>
        </w:tc>
      </w:tr>
      <w:tr w:rsidR="00C42E22" w:rsidRPr="0049351C" w14:paraId="43D5EA8F" w14:textId="77777777" w:rsidTr="00C42E22">
        <w:trPr>
          <w:jc w:val="center"/>
        </w:trPr>
        <w:tc>
          <w:tcPr>
            <w:tcW w:w="0" w:type="pct"/>
            <w:vAlign w:val="center"/>
          </w:tcPr>
          <w:p w14:paraId="1CB8758D" w14:textId="77777777" w:rsidR="00C42E22" w:rsidRPr="0049351C" w:rsidRDefault="00C42E22" w:rsidP="005D6485">
            <w:pPr>
              <w:spacing w:before="0" w:after="0"/>
              <w:jc w:val="center"/>
              <w:rPr>
                <w:rFonts w:ascii="Times New Roman" w:hAnsi="Times New Roman" w:cs="Times New Roman"/>
                <w:sz w:val="21"/>
                <w:szCs w:val="21"/>
              </w:rPr>
            </w:pPr>
          </w:p>
        </w:tc>
        <w:tc>
          <w:tcPr>
            <w:tcW w:w="0" w:type="pct"/>
            <w:vAlign w:val="center"/>
          </w:tcPr>
          <w:p w14:paraId="6B8268F4" w14:textId="77777777" w:rsidR="00C42E22" w:rsidRPr="0049351C" w:rsidRDefault="00C42E22" w:rsidP="005D6485">
            <w:pPr>
              <w:spacing w:before="0" w:after="0"/>
              <w:jc w:val="center"/>
              <w:rPr>
                <w:rFonts w:ascii="Times New Roman" w:hAnsi="Times New Roman" w:cs="Times New Roman"/>
                <w:sz w:val="21"/>
                <w:szCs w:val="21"/>
              </w:rPr>
            </w:pPr>
          </w:p>
        </w:tc>
        <w:tc>
          <w:tcPr>
            <w:tcW w:w="0" w:type="pct"/>
            <w:vAlign w:val="center"/>
          </w:tcPr>
          <w:p w14:paraId="05014477" w14:textId="77777777" w:rsidR="00C42E22" w:rsidRPr="0049351C" w:rsidRDefault="00C42E22" w:rsidP="005D6485">
            <w:pPr>
              <w:spacing w:before="0" w:after="0"/>
              <w:jc w:val="center"/>
              <w:rPr>
                <w:rFonts w:ascii="Times New Roman" w:hAnsi="Times New Roman" w:cs="Times New Roman"/>
                <w:color w:val="000000" w:themeColor="text1"/>
                <w:sz w:val="21"/>
                <w:szCs w:val="21"/>
              </w:rPr>
            </w:pPr>
          </w:p>
        </w:tc>
        <w:tc>
          <w:tcPr>
            <w:tcW w:w="0" w:type="pct"/>
            <w:vAlign w:val="center"/>
          </w:tcPr>
          <w:p w14:paraId="1CAC4B65" w14:textId="77777777" w:rsidR="00C42E22" w:rsidRPr="0049351C" w:rsidRDefault="00C42E22" w:rsidP="005D6485">
            <w:pPr>
              <w:spacing w:before="0" w:after="0"/>
              <w:jc w:val="center"/>
              <w:rPr>
                <w:rFonts w:ascii="Times New Roman" w:hAnsi="Times New Roman" w:cs="Times New Roman"/>
                <w:sz w:val="21"/>
                <w:szCs w:val="21"/>
              </w:rPr>
            </w:pPr>
          </w:p>
        </w:tc>
        <w:tc>
          <w:tcPr>
            <w:tcW w:w="0" w:type="pct"/>
            <w:vAlign w:val="center"/>
          </w:tcPr>
          <w:p w14:paraId="18D52415" w14:textId="77777777" w:rsidR="00C42E22" w:rsidRPr="0049351C" w:rsidRDefault="00C42E22" w:rsidP="005D6485">
            <w:pPr>
              <w:spacing w:before="0" w:after="0"/>
              <w:jc w:val="center"/>
              <w:rPr>
                <w:rFonts w:ascii="Times New Roman" w:hAnsi="Times New Roman" w:cs="Times New Roman"/>
                <w:sz w:val="21"/>
                <w:szCs w:val="21"/>
              </w:rPr>
            </w:pPr>
          </w:p>
        </w:tc>
      </w:tr>
      <w:tr w:rsidR="00C42E22" w:rsidRPr="0049351C" w14:paraId="5EB7E3FA" w14:textId="77777777" w:rsidTr="00C42E22">
        <w:trPr>
          <w:jc w:val="center"/>
        </w:trPr>
        <w:tc>
          <w:tcPr>
            <w:tcW w:w="0" w:type="pct"/>
            <w:vAlign w:val="center"/>
          </w:tcPr>
          <w:p w14:paraId="00943AE2" w14:textId="77777777" w:rsidR="00C42E22" w:rsidRPr="0049351C" w:rsidRDefault="00C42E22" w:rsidP="005D6485">
            <w:pPr>
              <w:spacing w:before="0" w:after="0"/>
              <w:jc w:val="center"/>
              <w:rPr>
                <w:rFonts w:ascii="Times New Roman" w:hAnsi="Times New Roman" w:cs="Times New Roman"/>
                <w:sz w:val="21"/>
                <w:szCs w:val="21"/>
              </w:rPr>
            </w:pPr>
          </w:p>
        </w:tc>
        <w:tc>
          <w:tcPr>
            <w:tcW w:w="0" w:type="pct"/>
            <w:vAlign w:val="center"/>
          </w:tcPr>
          <w:p w14:paraId="51A395CA" w14:textId="77777777" w:rsidR="00C42E22" w:rsidRPr="0049351C" w:rsidRDefault="00C42E22" w:rsidP="005D6485">
            <w:pPr>
              <w:spacing w:before="0" w:after="0"/>
              <w:jc w:val="center"/>
              <w:rPr>
                <w:rFonts w:ascii="Times New Roman" w:hAnsi="Times New Roman" w:cs="Times New Roman"/>
                <w:sz w:val="21"/>
                <w:szCs w:val="21"/>
              </w:rPr>
            </w:pPr>
          </w:p>
        </w:tc>
        <w:tc>
          <w:tcPr>
            <w:tcW w:w="0" w:type="pct"/>
            <w:vAlign w:val="center"/>
          </w:tcPr>
          <w:p w14:paraId="0BB64E3D" w14:textId="77777777" w:rsidR="00C42E22" w:rsidRPr="0049351C" w:rsidRDefault="00C42E22" w:rsidP="005D6485">
            <w:pPr>
              <w:spacing w:before="0" w:after="0"/>
              <w:jc w:val="center"/>
              <w:rPr>
                <w:rFonts w:ascii="Times New Roman" w:hAnsi="Times New Roman" w:cs="Times New Roman"/>
                <w:color w:val="000000" w:themeColor="text1"/>
                <w:sz w:val="21"/>
                <w:szCs w:val="21"/>
              </w:rPr>
            </w:pPr>
          </w:p>
        </w:tc>
        <w:tc>
          <w:tcPr>
            <w:tcW w:w="0" w:type="pct"/>
            <w:vAlign w:val="center"/>
          </w:tcPr>
          <w:p w14:paraId="6BE42FA8" w14:textId="77777777" w:rsidR="00C42E22" w:rsidRPr="0049351C" w:rsidRDefault="00C42E22" w:rsidP="005D6485">
            <w:pPr>
              <w:spacing w:before="0" w:after="0"/>
              <w:jc w:val="center"/>
              <w:rPr>
                <w:rFonts w:ascii="Times New Roman" w:hAnsi="Times New Roman" w:cs="Times New Roman"/>
                <w:sz w:val="21"/>
                <w:szCs w:val="21"/>
              </w:rPr>
            </w:pPr>
          </w:p>
        </w:tc>
        <w:tc>
          <w:tcPr>
            <w:tcW w:w="0" w:type="pct"/>
            <w:vAlign w:val="center"/>
          </w:tcPr>
          <w:p w14:paraId="2C053465" w14:textId="77777777" w:rsidR="00C42E22" w:rsidRPr="0049351C" w:rsidRDefault="00C42E22" w:rsidP="005D6485">
            <w:pPr>
              <w:spacing w:before="0" w:after="0"/>
              <w:jc w:val="center"/>
              <w:rPr>
                <w:rFonts w:ascii="Times New Roman" w:hAnsi="Times New Roman" w:cs="Times New Roman"/>
                <w:sz w:val="21"/>
                <w:szCs w:val="21"/>
              </w:rPr>
            </w:pPr>
          </w:p>
        </w:tc>
      </w:tr>
    </w:tbl>
    <w:p w14:paraId="066C95CC" w14:textId="77777777" w:rsidR="00C42E22" w:rsidRPr="0049351C" w:rsidRDefault="00C42E22" w:rsidP="005D6485">
      <w:pPr>
        <w:pStyle w:val="TOC"/>
        <w:spacing w:line="360" w:lineRule="auto"/>
        <w:rPr>
          <w:rFonts w:ascii="Times New Roman" w:eastAsiaTheme="minorEastAsia" w:hAnsi="Times New Roman" w:cs="Times New Roman"/>
        </w:rPr>
      </w:pPr>
    </w:p>
    <w:p w14:paraId="46EB13B3" w14:textId="77777777" w:rsidR="00C42E22" w:rsidRPr="0049351C" w:rsidRDefault="00C42E22" w:rsidP="00795E31">
      <w:pPr>
        <w:pStyle w:val="21"/>
        <w:rPr>
          <w:kern w:val="0"/>
          <w:sz w:val="52"/>
          <w:szCs w:val="28"/>
          <w:lang w:val="zh-CN"/>
        </w:rPr>
      </w:pPr>
      <w:r w:rsidRPr="0049351C">
        <w:br w:type="page"/>
      </w:r>
    </w:p>
    <w:p w14:paraId="2A6C1990" w14:textId="0EBB6A56" w:rsidR="00421D54" w:rsidRPr="0049351C" w:rsidRDefault="00421D54" w:rsidP="005D6485">
      <w:pPr>
        <w:pStyle w:val="TOC"/>
        <w:spacing w:line="360" w:lineRule="auto"/>
        <w:rPr>
          <w:rFonts w:ascii="Times New Roman" w:eastAsiaTheme="minorEastAsia" w:hAnsi="Times New Roman" w:cs="Times New Roman"/>
        </w:rPr>
      </w:pPr>
      <w:r w:rsidRPr="0049351C">
        <w:rPr>
          <w:rFonts w:ascii="Times New Roman" w:eastAsiaTheme="minorEastAsia" w:hAnsi="Times New Roman" w:cs="Times New Roman"/>
        </w:rPr>
        <w:lastRenderedPageBreak/>
        <w:t>目录</w:t>
      </w:r>
    </w:p>
    <w:p w14:paraId="555DDDCF" w14:textId="5939ED4A" w:rsidR="00C104A3" w:rsidRDefault="004736CB">
      <w:pPr>
        <w:pStyle w:val="13"/>
        <w:rPr>
          <w:rFonts w:asciiTheme="minorHAnsi" w:hAnsiTheme="minorHAnsi" w:cstheme="minorBidi"/>
          <w:kern w:val="2"/>
          <w:sz w:val="21"/>
        </w:rPr>
      </w:pPr>
      <w:r w:rsidRPr="0049351C">
        <w:rPr>
          <w:rFonts w:ascii="Times New Roman" w:hAnsi="Times New Roman" w:cs="Times New Roman"/>
        </w:rPr>
        <w:fldChar w:fldCharType="begin"/>
      </w:r>
      <w:r w:rsidR="00421D54" w:rsidRPr="0049351C">
        <w:rPr>
          <w:rFonts w:ascii="Times New Roman" w:hAnsi="Times New Roman" w:cs="Times New Roman"/>
        </w:rPr>
        <w:instrText xml:space="preserve"> TOC \o "1-3" \h \z \u </w:instrText>
      </w:r>
      <w:r w:rsidRPr="0049351C">
        <w:rPr>
          <w:rFonts w:ascii="Times New Roman" w:hAnsi="Times New Roman" w:cs="Times New Roman"/>
        </w:rPr>
        <w:fldChar w:fldCharType="separate"/>
      </w:r>
      <w:hyperlink w:anchor="_Toc153902138" w:history="1">
        <w:r w:rsidR="00C104A3" w:rsidRPr="005B7FA0">
          <w:rPr>
            <w:rStyle w:val="af"/>
            <w:rFonts w:ascii="Times New Roman" w:hAnsi="Times New Roman" w:cs="Times New Roman"/>
            <w:snapToGrid w:val="0"/>
            <w:w w:val="0"/>
            <w:kern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w:t>
        </w:r>
        <w:r w:rsidR="00C104A3">
          <w:rPr>
            <w:rFonts w:asciiTheme="minorHAnsi" w:hAnsiTheme="minorHAnsi" w:cstheme="minorBidi"/>
            <w:kern w:val="2"/>
            <w:sz w:val="21"/>
          </w:rPr>
          <w:tab/>
        </w:r>
        <w:r w:rsidR="00C104A3" w:rsidRPr="005B7FA0">
          <w:rPr>
            <w:rStyle w:val="af"/>
          </w:rPr>
          <w:t>概述</w:t>
        </w:r>
        <w:r w:rsidR="00C104A3">
          <w:rPr>
            <w:webHidden/>
          </w:rPr>
          <w:tab/>
        </w:r>
        <w:r w:rsidR="00C104A3">
          <w:rPr>
            <w:webHidden/>
          </w:rPr>
          <w:fldChar w:fldCharType="begin"/>
        </w:r>
        <w:r w:rsidR="00C104A3">
          <w:rPr>
            <w:webHidden/>
          </w:rPr>
          <w:instrText xml:space="preserve"> PAGEREF _Toc153902138 \h </w:instrText>
        </w:r>
        <w:r w:rsidR="00C104A3">
          <w:rPr>
            <w:webHidden/>
          </w:rPr>
        </w:r>
        <w:r w:rsidR="00C104A3">
          <w:rPr>
            <w:webHidden/>
          </w:rPr>
          <w:fldChar w:fldCharType="separate"/>
        </w:r>
        <w:r w:rsidR="00C104A3">
          <w:rPr>
            <w:webHidden/>
          </w:rPr>
          <w:t>1</w:t>
        </w:r>
        <w:r w:rsidR="00C104A3">
          <w:rPr>
            <w:webHidden/>
          </w:rPr>
          <w:fldChar w:fldCharType="end"/>
        </w:r>
      </w:hyperlink>
    </w:p>
    <w:p w14:paraId="0D13390D" w14:textId="339F2B5F" w:rsidR="00C104A3" w:rsidRDefault="00C104A3">
      <w:pPr>
        <w:pStyle w:val="24"/>
        <w:rPr>
          <w:rFonts w:asciiTheme="minorHAnsi" w:hAnsiTheme="minorHAnsi" w:cstheme="minorBidi"/>
          <w:sz w:val="21"/>
          <w:szCs w:val="22"/>
        </w:rPr>
      </w:pPr>
      <w:hyperlink w:anchor="_Toc153902139" w:history="1">
        <w:r w:rsidRPr="005B7FA0">
          <w:rPr>
            <w:rStyle w:val="af"/>
            <w:rFonts w:ascii="Times New Roman" w:hAnsi="Times New Roman" w:cs="Times New Roman"/>
          </w:rPr>
          <w:t>1.1</w:t>
        </w:r>
        <w:r>
          <w:rPr>
            <w:rFonts w:asciiTheme="minorHAnsi" w:hAnsiTheme="minorHAnsi" w:cstheme="minorBidi"/>
            <w:sz w:val="21"/>
            <w:szCs w:val="22"/>
          </w:rPr>
          <w:tab/>
        </w:r>
        <w:r w:rsidRPr="005B7FA0">
          <w:rPr>
            <w:rStyle w:val="af"/>
          </w:rPr>
          <w:t>适用读者范围</w:t>
        </w:r>
        <w:r>
          <w:rPr>
            <w:webHidden/>
          </w:rPr>
          <w:tab/>
        </w:r>
        <w:r>
          <w:rPr>
            <w:webHidden/>
          </w:rPr>
          <w:fldChar w:fldCharType="begin"/>
        </w:r>
        <w:r>
          <w:rPr>
            <w:webHidden/>
          </w:rPr>
          <w:instrText xml:space="preserve"> PAGEREF _Toc153902139 \h </w:instrText>
        </w:r>
        <w:r>
          <w:rPr>
            <w:webHidden/>
          </w:rPr>
        </w:r>
        <w:r>
          <w:rPr>
            <w:webHidden/>
          </w:rPr>
          <w:fldChar w:fldCharType="separate"/>
        </w:r>
        <w:r>
          <w:rPr>
            <w:webHidden/>
          </w:rPr>
          <w:t>1</w:t>
        </w:r>
        <w:r>
          <w:rPr>
            <w:webHidden/>
          </w:rPr>
          <w:fldChar w:fldCharType="end"/>
        </w:r>
      </w:hyperlink>
    </w:p>
    <w:p w14:paraId="35805BF3" w14:textId="182E079A" w:rsidR="00C104A3" w:rsidRDefault="00C104A3">
      <w:pPr>
        <w:pStyle w:val="24"/>
        <w:rPr>
          <w:rFonts w:asciiTheme="minorHAnsi" w:hAnsiTheme="minorHAnsi" w:cstheme="minorBidi"/>
          <w:sz w:val="21"/>
          <w:szCs w:val="22"/>
        </w:rPr>
      </w:pPr>
      <w:hyperlink w:anchor="_Toc153902140" w:history="1">
        <w:r w:rsidRPr="005B7FA0">
          <w:rPr>
            <w:rStyle w:val="af"/>
            <w:rFonts w:ascii="Times New Roman" w:hAnsi="Times New Roman" w:cs="Times New Roman"/>
          </w:rPr>
          <w:t>1.2</w:t>
        </w:r>
        <w:r>
          <w:rPr>
            <w:rFonts w:asciiTheme="minorHAnsi" w:hAnsiTheme="minorHAnsi" w:cstheme="minorBidi"/>
            <w:sz w:val="21"/>
            <w:szCs w:val="22"/>
          </w:rPr>
          <w:tab/>
        </w:r>
        <w:r w:rsidRPr="005B7FA0">
          <w:rPr>
            <w:rStyle w:val="af"/>
          </w:rPr>
          <w:t>缩略语</w:t>
        </w:r>
        <w:r>
          <w:rPr>
            <w:webHidden/>
          </w:rPr>
          <w:tab/>
        </w:r>
        <w:r>
          <w:rPr>
            <w:webHidden/>
          </w:rPr>
          <w:fldChar w:fldCharType="begin"/>
        </w:r>
        <w:r>
          <w:rPr>
            <w:webHidden/>
          </w:rPr>
          <w:instrText xml:space="preserve"> PAGEREF _Toc153902140 \h </w:instrText>
        </w:r>
        <w:r>
          <w:rPr>
            <w:webHidden/>
          </w:rPr>
        </w:r>
        <w:r>
          <w:rPr>
            <w:webHidden/>
          </w:rPr>
          <w:fldChar w:fldCharType="separate"/>
        </w:r>
        <w:r>
          <w:rPr>
            <w:webHidden/>
          </w:rPr>
          <w:t>1</w:t>
        </w:r>
        <w:r>
          <w:rPr>
            <w:webHidden/>
          </w:rPr>
          <w:fldChar w:fldCharType="end"/>
        </w:r>
      </w:hyperlink>
    </w:p>
    <w:p w14:paraId="185443E9" w14:textId="584BED43" w:rsidR="00C104A3" w:rsidRDefault="00C104A3">
      <w:pPr>
        <w:pStyle w:val="13"/>
        <w:rPr>
          <w:rFonts w:asciiTheme="minorHAnsi" w:hAnsiTheme="minorHAnsi" w:cstheme="minorBidi"/>
          <w:kern w:val="2"/>
          <w:sz w:val="21"/>
        </w:rPr>
      </w:pPr>
      <w:hyperlink w:anchor="_Toc153902141" w:history="1">
        <w:r w:rsidRPr="005B7FA0">
          <w:rPr>
            <w:rStyle w:val="af"/>
            <w:rFonts w:ascii="Times New Roman" w:hAnsi="Times New Roman" w:cs="Times New Roman"/>
            <w:snapToGrid w:val="0"/>
            <w:w w:val="0"/>
            <w:kern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w:t>
        </w:r>
        <w:r>
          <w:rPr>
            <w:rFonts w:asciiTheme="minorHAnsi" w:hAnsiTheme="minorHAnsi" w:cstheme="minorBidi"/>
            <w:kern w:val="2"/>
            <w:sz w:val="21"/>
          </w:rPr>
          <w:tab/>
        </w:r>
        <w:r w:rsidRPr="005B7FA0">
          <w:rPr>
            <w:rStyle w:val="af"/>
          </w:rPr>
          <w:t>板卡结构</w:t>
        </w:r>
        <w:r>
          <w:rPr>
            <w:webHidden/>
          </w:rPr>
          <w:tab/>
        </w:r>
        <w:r>
          <w:rPr>
            <w:webHidden/>
          </w:rPr>
          <w:fldChar w:fldCharType="begin"/>
        </w:r>
        <w:r>
          <w:rPr>
            <w:webHidden/>
          </w:rPr>
          <w:instrText xml:space="preserve"> PAGEREF _Toc153902141 \h </w:instrText>
        </w:r>
        <w:r>
          <w:rPr>
            <w:webHidden/>
          </w:rPr>
        </w:r>
        <w:r>
          <w:rPr>
            <w:webHidden/>
          </w:rPr>
          <w:fldChar w:fldCharType="separate"/>
        </w:r>
        <w:r>
          <w:rPr>
            <w:webHidden/>
          </w:rPr>
          <w:t>2</w:t>
        </w:r>
        <w:r>
          <w:rPr>
            <w:webHidden/>
          </w:rPr>
          <w:fldChar w:fldCharType="end"/>
        </w:r>
      </w:hyperlink>
    </w:p>
    <w:p w14:paraId="73BDF1D2" w14:textId="4416C14F" w:rsidR="00C104A3" w:rsidRDefault="00C104A3">
      <w:pPr>
        <w:pStyle w:val="24"/>
        <w:rPr>
          <w:rFonts w:asciiTheme="minorHAnsi" w:hAnsiTheme="minorHAnsi" w:cstheme="minorBidi"/>
          <w:sz w:val="21"/>
          <w:szCs w:val="22"/>
        </w:rPr>
      </w:pPr>
      <w:hyperlink w:anchor="_Toc153902142" w:history="1">
        <w:r w:rsidRPr="005B7FA0">
          <w:rPr>
            <w:rStyle w:val="af"/>
            <w:rFonts w:ascii="Times New Roman" w:hAnsi="Times New Roman" w:cs="Times New Roman"/>
          </w:rPr>
          <w:t>2.1</w:t>
        </w:r>
        <w:r>
          <w:rPr>
            <w:rFonts w:asciiTheme="minorHAnsi" w:hAnsiTheme="minorHAnsi" w:cstheme="minorBidi"/>
            <w:sz w:val="21"/>
            <w:szCs w:val="22"/>
          </w:rPr>
          <w:tab/>
        </w:r>
        <w:r w:rsidRPr="005B7FA0">
          <w:rPr>
            <w:rStyle w:val="af"/>
          </w:rPr>
          <w:t>激光器驱动控制信号</w:t>
        </w:r>
        <w:r>
          <w:rPr>
            <w:webHidden/>
          </w:rPr>
          <w:tab/>
        </w:r>
        <w:r>
          <w:rPr>
            <w:webHidden/>
          </w:rPr>
          <w:fldChar w:fldCharType="begin"/>
        </w:r>
        <w:r>
          <w:rPr>
            <w:webHidden/>
          </w:rPr>
          <w:instrText xml:space="preserve"> PAGEREF _Toc153902142 \h </w:instrText>
        </w:r>
        <w:r>
          <w:rPr>
            <w:webHidden/>
          </w:rPr>
        </w:r>
        <w:r>
          <w:rPr>
            <w:webHidden/>
          </w:rPr>
          <w:fldChar w:fldCharType="separate"/>
        </w:r>
        <w:r>
          <w:rPr>
            <w:webHidden/>
          </w:rPr>
          <w:t>2</w:t>
        </w:r>
        <w:r>
          <w:rPr>
            <w:webHidden/>
          </w:rPr>
          <w:fldChar w:fldCharType="end"/>
        </w:r>
      </w:hyperlink>
    </w:p>
    <w:p w14:paraId="58F2FD9F" w14:textId="259C39A9" w:rsidR="00C104A3" w:rsidRDefault="00C104A3">
      <w:pPr>
        <w:pStyle w:val="24"/>
        <w:rPr>
          <w:rFonts w:asciiTheme="minorHAnsi" w:hAnsiTheme="minorHAnsi" w:cstheme="minorBidi"/>
          <w:sz w:val="21"/>
          <w:szCs w:val="22"/>
        </w:rPr>
      </w:pPr>
      <w:hyperlink w:anchor="_Toc153902143" w:history="1">
        <w:r w:rsidRPr="005B7FA0">
          <w:rPr>
            <w:rStyle w:val="af"/>
            <w:rFonts w:ascii="Times New Roman" w:hAnsi="Times New Roman" w:cs="Times New Roman"/>
          </w:rPr>
          <w:t>2.2</w:t>
        </w:r>
        <w:r>
          <w:rPr>
            <w:rFonts w:asciiTheme="minorHAnsi" w:hAnsiTheme="minorHAnsi" w:cstheme="minorBidi"/>
            <w:sz w:val="21"/>
            <w:szCs w:val="22"/>
          </w:rPr>
          <w:tab/>
        </w:r>
        <w:r w:rsidRPr="005B7FA0">
          <w:rPr>
            <w:rStyle w:val="af"/>
          </w:rPr>
          <w:t>PD</w:t>
        </w:r>
        <w:r w:rsidRPr="005B7FA0">
          <w:rPr>
            <w:rStyle w:val="af"/>
          </w:rPr>
          <w:t>信号驱动和接收信号</w:t>
        </w:r>
        <w:r>
          <w:rPr>
            <w:webHidden/>
          </w:rPr>
          <w:tab/>
        </w:r>
        <w:r>
          <w:rPr>
            <w:webHidden/>
          </w:rPr>
          <w:fldChar w:fldCharType="begin"/>
        </w:r>
        <w:r>
          <w:rPr>
            <w:webHidden/>
          </w:rPr>
          <w:instrText xml:space="preserve"> PAGEREF _Toc153902143 \h </w:instrText>
        </w:r>
        <w:r>
          <w:rPr>
            <w:webHidden/>
          </w:rPr>
        </w:r>
        <w:r>
          <w:rPr>
            <w:webHidden/>
          </w:rPr>
          <w:fldChar w:fldCharType="separate"/>
        </w:r>
        <w:r>
          <w:rPr>
            <w:webHidden/>
          </w:rPr>
          <w:t>3</w:t>
        </w:r>
        <w:r>
          <w:rPr>
            <w:webHidden/>
          </w:rPr>
          <w:fldChar w:fldCharType="end"/>
        </w:r>
      </w:hyperlink>
    </w:p>
    <w:p w14:paraId="7CF8B22C" w14:textId="3C025600" w:rsidR="00C104A3" w:rsidRDefault="00C104A3">
      <w:pPr>
        <w:pStyle w:val="24"/>
        <w:rPr>
          <w:rFonts w:asciiTheme="minorHAnsi" w:hAnsiTheme="minorHAnsi" w:cstheme="minorBidi"/>
          <w:sz w:val="21"/>
          <w:szCs w:val="22"/>
        </w:rPr>
      </w:pPr>
      <w:hyperlink w:anchor="_Toc153902144" w:history="1">
        <w:r w:rsidRPr="005B7FA0">
          <w:rPr>
            <w:rStyle w:val="af"/>
            <w:rFonts w:ascii="Times New Roman" w:hAnsi="Times New Roman" w:cs="Times New Roman"/>
          </w:rPr>
          <w:t>2.3</w:t>
        </w:r>
        <w:r>
          <w:rPr>
            <w:rFonts w:asciiTheme="minorHAnsi" w:hAnsiTheme="minorHAnsi" w:cstheme="minorBidi"/>
            <w:sz w:val="21"/>
            <w:szCs w:val="22"/>
          </w:rPr>
          <w:tab/>
        </w:r>
        <w:r w:rsidRPr="005B7FA0">
          <w:rPr>
            <w:rStyle w:val="af"/>
          </w:rPr>
          <w:t>原子气室控制信号</w:t>
        </w:r>
        <w:r>
          <w:rPr>
            <w:webHidden/>
          </w:rPr>
          <w:tab/>
        </w:r>
        <w:r>
          <w:rPr>
            <w:webHidden/>
          </w:rPr>
          <w:fldChar w:fldCharType="begin"/>
        </w:r>
        <w:r>
          <w:rPr>
            <w:webHidden/>
          </w:rPr>
          <w:instrText xml:space="preserve"> PAGEREF _Toc153902144 \h </w:instrText>
        </w:r>
        <w:r>
          <w:rPr>
            <w:webHidden/>
          </w:rPr>
        </w:r>
        <w:r>
          <w:rPr>
            <w:webHidden/>
          </w:rPr>
          <w:fldChar w:fldCharType="separate"/>
        </w:r>
        <w:r>
          <w:rPr>
            <w:webHidden/>
          </w:rPr>
          <w:t>4</w:t>
        </w:r>
        <w:r>
          <w:rPr>
            <w:webHidden/>
          </w:rPr>
          <w:fldChar w:fldCharType="end"/>
        </w:r>
      </w:hyperlink>
    </w:p>
    <w:p w14:paraId="6BD83406" w14:textId="2C2F51B3" w:rsidR="00C104A3" w:rsidRDefault="00C104A3">
      <w:pPr>
        <w:pStyle w:val="24"/>
        <w:rPr>
          <w:rFonts w:asciiTheme="minorHAnsi" w:hAnsiTheme="minorHAnsi" w:cstheme="minorBidi"/>
          <w:sz w:val="21"/>
          <w:szCs w:val="22"/>
        </w:rPr>
      </w:pPr>
      <w:hyperlink w:anchor="_Toc153902145" w:history="1">
        <w:r w:rsidRPr="005B7FA0">
          <w:rPr>
            <w:rStyle w:val="af"/>
            <w:rFonts w:ascii="Times New Roman" w:hAnsi="Times New Roman" w:cs="Times New Roman"/>
          </w:rPr>
          <w:t>2.4</w:t>
        </w:r>
        <w:r>
          <w:rPr>
            <w:rFonts w:asciiTheme="minorHAnsi" w:hAnsiTheme="minorHAnsi" w:cstheme="minorBidi"/>
            <w:sz w:val="21"/>
            <w:szCs w:val="22"/>
          </w:rPr>
          <w:tab/>
        </w:r>
        <w:r w:rsidRPr="005B7FA0">
          <w:rPr>
            <w:rStyle w:val="af"/>
          </w:rPr>
          <w:t>时钟输出接口</w:t>
        </w:r>
        <w:r>
          <w:rPr>
            <w:webHidden/>
          </w:rPr>
          <w:tab/>
        </w:r>
        <w:r>
          <w:rPr>
            <w:webHidden/>
          </w:rPr>
          <w:fldChar w:fldCharType="begin"/>
        </w:r>
        <w:r>
          <w:rPr>
            <w:webHidden/>
          </w:rPr>
          <w:instrText xml:space="preserve"> PAGEREF _Toc153902145 \h </w:instrText>
        </w:r>
        <w:r>
          <w:rPr>
            <w:webHidden/>
          </w:rPr>
        </w:r>
        <w:r>
          <w:rPr>
            <w:webHidden/>
          </w:rPr>
          <w:fldChar w:fldCharType="separate"/>
        </w:r>
        <w:r>
          <w:rPr>
            <w:webHidden/>
          </w:rPr>
          <w:t>4</w:t>
        </w:r>
        <w:r>
          <w:rPr>
            <w:webHidden/>
          </w:rPr>
          <w:fldChar w:fldCharType="end"/>
        </w:r>
      </w:hyperlink>
    </w:p>
    <w:p w14:paraId="6050B5B3" w14:textId="63B175A8" w:rsidR="00C104A3" w:rsidRDefault="00C104A3">
      <w:pPr>
        <w:pStyle w:val="13"/>
        <w:rPr>
          <w:rFonts w:asciiTheme="minorHAnsi" w:hAnsiTheme="minorHAnsi" w:cstheme="minorBidi"/>
          <w:kern w:val="2"/>
          <w:sz w:val="21"/>
        </w:rPr>
      </w:pPr>
      <w:hyperlink w:anchor="_Toc153902146" w:history="1">
        <w:r w:rsidRPr="005B7FA0">
          <w:rPr>
            <w:rStyle w:val="af"/>
            <w:rFonts w:ascii="Times New Roman" w:hAnsi="Times New Roman" w:cs="Times New Roman"/>
            <w:snapToGrid w:val="0"/>
            <w:w w:val="0"/>
            <w:kern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w:t>
        </w:r>
        <w:r>
          <w:rPr>
            <w:rFonts w:asciiTheme="minorHAnsi" w:hAnsiTheme="minorHAnsi" w:cstheme="minorBidi"/>
            <w:kern w:val="2"/>
            <w:sz w:val="21"/>
          </w:rPr>
          <w:tab/>
        </w:r>
        <w:r w:rsidRPr="005B7FA0">
          <w:rPr>
            <w:rStyle w:val="af"/>
          </w:rPr>
          <w:t>时钟链路</w:t>
        </w:r>
        <w:r>
          <w:rPr>
            <w:webHidden/>
          </w:rPr>
          <w:tab/>
        </w:r>
        <w:r>
          <w:rPr>
            <w:webHidden/>
          </w:rPr>
          <w:fldChar w:fldCharType="begin"/>
        </w:r>
        <w:r>
          <w:rPr>
            <w:webHidden/>
          </w:rPr>
          <w:instrText xml:space="preserve"> PAGEREF _Toc153902146 \h </w:instrText>
        </w:r>
        <w:r>
          <w:rPr>
            <w:webHidden/>
          </w:rPr>
        </w:r>
        <w:r>
          <w:rPr>
            <w:webHidden/>
          </w:rPr>
          <w:fldChar w:fldCharType="separate"/>
        </w:r>
        <w:r>
          <w:rPr>
            <w:webHidden/>
          </w:rPr>
          <w:t>6</w:t>
        </w:r>
        <w:r>
          <w:rPr>
            <w:webHidden/>
          </w:rPr>
          <w:fldChar w:fldCharType="end"/>
        </w:r>
      </w:hyperlink>
    </w:p>
    <w:p w14:paraId="1357870C" w14:textId="178E04F6" w:rsidR="00C104A3" w:rsidRDefault="00C104A3">
      <w:pPr>
        <w:pStyle w:val="13"/>
        <w:rPr>
          <w:rFonts w:asciiTheme="minorHAnsi" w:hAnsiTheme="minorHAnsi" w:cstheme="minorBidi"/>
          <w:kern w:val="2"/>
          <w:sz w:val="21"/>
        </w:rPr>
      </w:pPr>
      <w:hyperlink w:anchor="_Toc153902147" w:history="1">
        <w:r w:rsidRPr="005B7FA0">
          <w:rPr>
            <w:rStyle w:val="af"/>
            <w:rFonts w:ascii="Times New Roman" w:hAnsi="Times New Roman" w:cs="Times New Roman"/>
            <w:snapToGrid w:val="0"/>
            <w:w w:val="0"/>
            <w:kern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w:t>
        </w:r>
        <w:r>
          <w:rPr>
            <w:rFonts w:asciiTheme="minorHAnsi" w:hAnsiTheme="minorHAnsi" w:cstheme="minorBidi"/>
            <w:kern w:val="2"/>
            <w:sz w:val="21"/>
          </w:rPr>
          <w:tab/>
        </w:r>
        <w:r w:rsidRPr="005B7FA0">
          <w:rPr>
            <w:rStyle w:val="af"/>
          </w:rPr>
          <w:t>逻辑设计</w:t>
        </w:r>
        <w:r>
          <w:rPr>
            <w:webHidden/>
          </w:rPr>
          <w:tab/>
        </w:r>
        <w:r>
          <w:rPr>
            <w:webHidden/>
          </w:rPr>
          <w:fldChar w:fldCharType="begin"/>
        </w:r>
        <w:r>
          <w:rPr>
            <w:webHidden/>
          </w:rPr>
          <w:instrText xml:space="preserve"> PAGEREF _Toc153902147 \h </w:instrText>
        </w:r>
        <w:r>
          <w:rPr>
            <w:webHidden/>
          </w:rPr>
        </w:r>
        <w:r>
          <w:rPr>
            <w:webHidden/>
          </w:rPr>
          <w:fldChar w:fldCharType="separate"/>
        </w:r>
        <w:r>
          <w:rPr>
            <w:webHidden/>
          </w:rPr>
          <w:t>1</w:t>
        </w:r>
        <w:r>
          <w:rPr>
            <w:webHidden/>
          </w:rPr>
          <w:fldChar w:fldCharType="end"/>
        </w:r>
      </w:hyperlink>
    </w:p>
    <w:p w14:paraId="1FE483DE" w14:textId="2689611F" w:rsidR="00C104A3" w:rsidRDefault="00C104A3">
      <w:pPr>
        <w:pStyle w:val="24"/>
        <w:rPr>
          <w:rFonts w:asciiTheme="minorHAnsi" w:hAnsiTheme="minorHAnsi" w:cstheme="minorBidi"/>
          <w:sz w:val="21"/>
          <w:szCs w:val="22"/>
        </w:rPr>
      </w:pPr>
      <w:hyperlink w:anchor="_Toc153902148" w:history="1">
        <w:r w:rsidRPr="005B7FA0">
          <w:rPr>
            <w:rStyle w:val="af"/>
            <w:rFonts w:ascii="Times New Roman" w:hAnsi="Times New Roman" w:cs="Times New Roman"/>
          </w:rPr>
          <w:t>4.1</w:t>
        </w:r>
        <w:r>
          <w:rPr>
            <w:rFonts w:asciiTheme="minorHAnsi" w:hAnsiTheme="minorHAnsi" w:cstheme="minorBidi"/>
            <w:sz w:val="21"/>
            <w:szCs w:val="22"/>
          </w:rPr>
          <w:tab/>
        </w:r>
        <w:r w:rsidRPr="005B7FA0">
          <w:rPr>
            <w:rStyle w:val="af"/>
          </w:rPr>
          <w:t>总体框图</w:t>
        </w:r>
        <w:r>
          <w:rPr>
            <w:webHidden/>
          </w:rPr>
          <w:tab/>
        </w:r>
        <w:r>
          <w:rPr>
            <w:webHidden/>
          </w:rPr>
          <w:fldChar w:fldCharType="begin"/>
        </w:r>
        <w:r>
          <w:rPr>
            <w:webHidden/>
          </w:rPr>
          <w:instrText xml:space="preserve"> PAGEREF _Toc153902148 \h </w:instrText>
        </w:r>
        <w:r>
          <w:rPr>
            <w:webHidden/>
          </w:rPr>
        </w:r>
        <w:r>
          <w:rPr>
            <w:webHidden/>
          </w:rPr>
          <w:fldChar w:fldCharType="separate"/>
        </w:r>
        <w:r>
          <w:rPr>
            <w:webHidden/>
          </w:rPr>
          <w:t>1</w:t>
        </w:r>
        <w:r>
          <w:rPr>
            <w:webHidden/>
          </w:rPr>
          <w:fldChar w:fldCharType="end"/>
        </w:r>
      </w:hyperlink>
    </w:p>
    <w:p w14:paraId="1CA3B172" w14:textId="6EABF42A" w:rsidR="00C104A3" w:rsidRDefault="00C104A3">
      <w:pPr>
        <w:pStyle w:val="24"/>
        <w:rPr>
          <w:rFonts w:asciiTheme="minorHAnsi" w:hAnsiTheme="minorHAnsi" w:cstheme="minorBidi"/>
          <w:sz w:val="21"/>
          <w:szCs w:val="22"/>
        </w:rPr>
      </w:pPr>
      <w:hyperlink w:anchor="_Toc153902149" w:history="1">
        <w:r w:rsidRPr="005B7FA0">
          <w:rPr>
            <w:rStyle w:val="af"/>
            <w:rFonts w:ascii="Times New Roman" w:hAnsi="Times New Roman" w:cs="Times New Roman"/>
          </w:rPr>
          <w:t>4.2</w:t>
        </w:r>
        <w:r>
          <w:rPr>
            <w:rFonts w:asciiTheme="minorHAnsi" w:hAnsiTheme="minorHAnsi" w:cstheme="minorBidi"/>
            <w:sz w:val="21"/>
            <w:szCs w:val="22"/>
          </w:rPr>
          <w:tab/>
        </w:r>
        <w:r w:rsidRPr="005B7FA0">
          <w:rPr>
            <w:rStyle w:val="af"/>
          </w:rPr>
          <w:t>时钟模块</w:t>
        </w:r>
        <w:r>
          <w:rPr>
            <w:webHidden/>
          </w:rPr>
          <w:tab/>
        </w:r>
        <w:r>
          <w:rPr>
            <w:webHidden/>
          </w:rPr>
          <w:fldChar w:fldCharType="begin"/>
        </w:r>
        <w:r>
          <w:rPr>
            <w:webHidden/>
          </w:rPr>
          <w:instrText xml:space="preserve"> PAGEREF _Toc153902149 \h </w:instrText>
        </w:r>
        <w:r>
          <w:rPr>
            <w:webHidden/>
          </w:rPr>
        </w:r>
        <w:r>
          <w:rPr>
            <w:webHidden/>
          </w:rPr>
          <w:fldChar w:fldCharType="separate"/>
        </w:r>
        <w:r>
          <w:rPr>
            <w:webHidden/>
          </w:rPr>
          <w:t>1</w:t>
        </w:r>
        <w:r>
          <w:rPr>
            <w:webHidden/>
          </w:rPr>
          <w:fldChar w:fldCharType="end"/>
        </w:r>
      </w:hyperlink>
    </w:p>
    <w:p w14:paraId="4EDB1511" w14:textId="08EF452E" w:rsidR="00C104A3" w:rsidRDefault="00C104A3">
      <w:pPr>
        <w:pStyle w:val="31"/>
        <w:rPr>
          <w:rFonts w:asciiTheme="minorHAnsi" w:hAnsiTheme="minorHAnsi" w:cstheme="minorBidi"/>
          <w:sz w:val="21"/>
          <w:szCs w:val="22"/>
        </w:rPr>
      </w:pPr>
      <w:hyperlink w:anchor="_Toc153902150" w:history="1">
        <w:r w:rsidRPr="005B7FA0">
          <w:rPr>
            <w:rStyle w:val="af"/>
            <w:rFonts w:ascii="Times New Roman" w:hAnsi="Times New Roman" w:cs="Times New Roman"/>
          </w:rPr>
          <w:t>4.2.1</w:t>
        </w:r>
        <w:r>
          <w:rPr>
            <w:rFonts w:asciiTheme="minorHAnsi" w:hAnsiTheme="minorHAnsi" w:cstheme="minorBidi"/>
            <w:sz w:val="21"/>
            <w:szCs w:val="22"/>
          </w:rPr>
          <w:tab/>
        </w:r>
        <w:r w:rsidRPr="005B7FA0">
          <w:rPr>
            <w:rStyle w:val="af"/>
          </w:rPr>
          <w:t>功能描述</w:t>
        </w:r>
        <w:r>
          <w:rPr>
            <w:webHidden/>
          </w:rPr>
          <w:tab/>
        </w:r>
        <w:r>
          <w:rPr>
            <w:webHidden/>
          </w:rPr>
          <w:fldChar w:fldCharType="begin"/>
        </w:r>
        <w:r>
          <w:rPr>
            <w:webHidden/>
          </w:rPr>
          <w:instrText xml:space="preserve"> PAGEREF _Toc153902150 \h </w:instrText>
        </w:r>
        <w:r>
          <w:rPr>
            <w:webHidden/>
          </w:rPr>
        </w:r>
        <w:r>
          <w:rPr>
            <w:webHidden/>
          </w:rPr>
          <w:fldChar w:fldCharType="separate"/>
        </w:r>
        <w:r>
          <w:rPr>
            <w:webHidden/>
          </w:rPr>
          <w:t>1</w:t>
        </w:r>
        <w:r>
          <w:rPr>
            <w:webHidden/>
          </w:rPr>
          <w:fldChar w:fldCharType="end"/>
        </w:r>
      </w:hyperlink>
    </w:p>
    <w:p w14:paraId="45C3FEEC" w14:textId="3BF338CF" w:rsidR="00C104A3" w:rsidRDefault="00C104A3">
      <w:pPr>
        <w:pStyle w:val="31"/>
        <w:rPr>
          <w:rFonts w:asciiTheme="minorHAnsi" w:hAnsiTheme="minorHAnsi" w:cstheme="minorBidi"/>
          <w:sz w:val="21"/>
          <w:szCs w:val="22"/>
        </w:rPr>
      </w:pPr>
      <w:hyperlink w:anchor="_Toc153902151" w:history="1">
        <w:r w:rsidRPr="005B7FA0">
          <w:rPr>
            <w:rStyle w:val="af"/>
            <w:rFonts w:ascii="Times New Roman" w:hAnsi="Times New Roman" w:cs="Times New Roman"/>
          </w:rPr>
          <w:t>4.2.2</w:t>
        </w:r>
        <w:r>
          <w:rPr>
            <w:rFonts w:asciiTheme="minorHAnsi" w:hAnsiTheme="minorHAnsi" w:cstheme="minorBidi"/>
            <w:sz w:val="21"/>
            <w:szCs w:val="22"/>
          </w:rPr>
          <w:tab/>
        </w:r>
        <w:r w:rsidRPr="005B7FA0">
          <w:rPr>
            <w:rStyle w:val="af"/>
          </w:rPr>
          <w:t>端口描述</w:t>
        </w:r>
        <w:r>
          <w:rPr>
            <w:webHidden/>
          </w:rPr>
          <w:tab/>
        </w:r>
        <w:r>
          <w:rPr>
            <w:webHidden/>
          </w:rPr>
          <w:fldChar w:fldCharType="begin"/>
        </w:r>
        <w:r>
          <w:rPr>
            <w:webHidden/>
          </w:rPr>
          <w:instrText xml:space="preserve"> PAGEREF _Toc153902151 \h </w:instrText>
        </w:r>
        <w:r>
          <w:rPr>
            <w:webHidden/>
          </w:rPr>
        </w:r>
        <w:r>
          <w:rPr>
            <w:webHidden/>
          </w:rPr>
          <w:fldChar w:fldCharType="separate"/>
        </w:r>
        <w:r>
          <w:rPr>
            <w:webHidden/>
          </w:rPr>
          <w:t>1</w:t>
        </w:r>
        <w:r>
          <w:rPr>
            <w:webHidden/>
          </w:rPr>
          <w:fldChar w:fldCharType="end"/>
        </w:r>
      </w:hyperlink>
    </w:p>
    <w:p w14:paraId="0B178419" w14:textId="1C628977" w:rsidR="00C104A3" w:rsidRDefault="00C104A3">
      <w:pPr>
        <w:pStyle w:val="24"/>
        <w:rPr>
          <w:rFonts w:asciiTheme="minorHAnsi" w:hAnsiTheme="minorHAnsi" w:cstheme="minorBidi"/>
          <w:sz w:val="21"/>
          <w:szCs w:val="22"/>
        </w:rPr>
      </w:pPr>
      <w:hyperlink w:anchor="_Toc153902152" w:history="1">
        <w:r w:rsidRPr="005B7FA0">
          <w:rPr>
            <w:rStyle w:val="af"/>
            <w:rFonts w:ascii="Times New Roman" w:hAnsi="Times New Roman" w:cs="Times New Roman"/>
          </w:rPr>
          <w:t>4.3</w:t>
        </w:r>
        <w:r>
          <w:rPr>
            <w:rFonts w:asciiTheme="minorHAnsi" w:hAnsiTheme="minorHAnsi" w:cstheme="minorBidi"/>
            <w:sz w:val="21"/>
            <w:szCs w:val="22"/>
          </w:rPr>
          <w:tab/>
        </w:r>
        <w:r w:rsidRPr="005B7FA0">
          <w:rPr>
            <w:rStyle w:val="af"/>
          </w:rPr>
          <w:t>ad9172_inf</w:t>
        </w:r>
        <w:r w:rsidRPr="005B7FA0">
          <w:rPr>
            <w:rStyle w:val="af"/>
          </w:rPr>
          <w:t>接口逻辑</w:t>
        </w:r>
        <w:r>
          <w:rPr>
            <w:webHidden/>
          </w:rPr>
          <w:tab/>
        </w:r>
        <w:r>
          <w:rPr>
            <w:webHidden/>
          </w:rPr>
          <w:fldChar w:fldCharType="begin"/>
        </w:r>
        <w:r>
          <w:rPr>
            <w:webHidden/>
          </w:rPr>
          <w:instrText xml:space="preserve"> PAGEREF _Toc153902152 \h </w:instrText>
        </w:r>
        <w:r>
          <w:rPr>
            <w:webHidden/>
          </w:rPr>
        </w:r>
        <w:r>
          <w:rPr>
            <w:webHidden/>
          </w:rPr>
          <w:fldChar w:fldCharType="separate"/>
        </w:r>
        <w:r>
          <w:rPr>
            <w:webHidden/>
          </w:rPr>
          <w:t>2</w:t>
        </w:r>
        <w:r>
          <w:rPr>
            <w:webHidden/>
          </w:rPr>
          <w:fldChar w:fldCharType="end"/>
        </w:r>
      </w:hyperlink>
    </w:p>
    <w:p w14:paraId="203356D3" w14:textId="05B1A6EA" w:rsidR="00C104A3" w:rsidRDefault="00C104A3">
      <w:pPr>
        <w:pStyle w:val="31"/>
        <w:rPr>
          <w:rFonts w:asciiTheme="minorHAnsi" w:hAnsiTheme="minorHAnsi" w:cstheme="minorBidi"/>
          <w:sz w:val="21"/>
          <w:szCs w:val="22"/>
        </w:rPr>
      </w:pPr>
      <w:hyperlink w:anchor="_Toc153902153" w:history="1">
        <w:r w:rsidRPr="005B7FA0">
          <w:rPr>
            <w:rStyle w:val="af"/>
            <w:rFonts w:ascii="Times New Roman" w:hAnsi="Times New Roman" w:cs="Times New Roman"/>
          </w:rPr>
          <w:t>4.3.1</w:t>
        </w:r>
        <w:r>
          <w:rPr>
            <w:rFonts w:asciiTheme="minorHAnsi" w:hAnsiTheme="minorHAnsi" w:cstheme="minorBidi"/>
            <w:sz w:val="21"/>
            <w:szCs w:val="22"/>
          </w:rPr>
          <w:tab/>
        </w:r>
        <w:r w:rsidRPr="005B7FA0">
          <w:rPr>
            <w:rStyle w:val="af"/>
          </w:rPr>
          <w:t>功能描述</w:t>
        </w:r>
        <w:r>
          <w:rPr>
            <w:webHidden/>
          </w:rPr>
          <w:tab/>
        </w:r>
        <w:r>
          <w:rPr>
            <w:webHidden/>
          </w:rPr>
          <w:fldChar w:fldCharType="begin"/>
        </w:r>
        <w:r>
          <w:rPr>
            <w:webHidden/>
          </w:rPr>
          <w:instrText xml:space="preserve"> PAGEREF _Toc153902153 \h </w:instrText>
        </w:r>
        <w:r>
          <w:rPr>
            <w:webHidden/>
          </w:rPr>
        </w:r>
        <w:r>
          <w:rPr>
            <w:webHidden/>
          </w:rPr>
          <w:fldChar w:fldCharType="separate"/>
        </w:r>
        <w:r>
          <w:rPr>
            <w:webHidden/>
          </w:rPr>
          <w:t>2</w:t>
        </w:r>
        <w:r>
          <w:rPr>
            <w:webHidden/>
          </w:rPr>
          <w:fldChar w:fldCharType="end"/>
        </w:r>
      </w:hyperlink>
    </w:p>
    <w:p w14:paraId="6C96A8C7" w14:textId="10AEC714" w:rsidR="00C104A3" w:rsidRDefault="00C104A3">
      <w:pPr>
        <w:pStyle w:val="31"/>
        <w:rPr>
          <w:rFonts w:asciiTheme="minorHAnsi" w:hAnsiTheme="minorHAnsi" w:cstheme="minorBidi"/>
          <w:sz w:val="21"/>
          <w:szCs w:val="22"/>
        </w:rPr>
      </w:pPr>
      <w:hyperlink w:anchor="_Toc153902154" w:history="1">
        <w:r w:rsidRPr="005B7FA0">
          <w:rPr>
            <w:rStyle w:val="af"/>
            <w:rFonts w:ascii="Times New Roman" w:hAnsi="Times New Roman" w:cs="Times New Roman"/>
          </w:rPr>
          <w:t>4.3.2</w:t>
        </w:r>
        <w:r>
          <w:rPr>
            <w:rFonts w:asciiTheme="minorHAnsi" w:hAnsiTheme="minorHAnsi" w:cstheme="minorBidi"/>
            <w:sz w:val="21"/>
            <w:szCs w:val="22"/>
          </w:rPr>
          <w:tab/>
        </w:r>
        <w:r w:rsidRPr="005B7FA0">
          <w:rPr>
            <w:rStyle w:val="af"/>
          </w:rPr>
          <w:t>接口描述</w:t>
        </w:r>
        <w:r>
          <w:rPr>
            <w:webHidden/>
          </w:rPr>
          <w:tab/>
        </w:r>
        <w:r>
          <w:rPr>
            <w:webHidden/>
          </w:rPr>
          <w:fldChar w:fldCharType="begin"/>
        </w:r>
        <w:r>
          <w:rPr>
            <w:webHidden/>
          </w:rPr>
          <w:instrText xml:space="preserve"> PAGEREF _Toc153902154 \h </w:instrText>
        </w:r>
        <w:r>
          <w:rPr>
            <w:webHidden/>
          </w:rPr>
        </w:r>
        <w:r>
          <w:rPr>
            <w:webHidden/>
          </w:rPr>
          <w:fldChar w:fldCharType="separate"/>
        </w:r>
        <w:r>
          <w:rPr>
            <w:webHidden/>
          </w:rPr>
          <w:t>2</w:t>
        </w:r>
        <w:r>
          <w:rPr>
            <w:webHidden/>
          </w:rPr>
          <w:fldChar w:fldCharType="end"/>
        </w:r>
      </w:hyperlink>
    </w:p>
    <w:p w14:paraId="6AD5C91C" w14:textId="33B472EA" w:rsidR="00C104A3" w:rsidRDefault="00C104A3">
      <w:pPr>
        <w:pStyle w:val="24"/>
        <w:rPr>
          <w:rFonts w:asciiTheme="minorHAnsi" w:hAnsiTheme="minorHAnsi" w:cstheme="minorBidi"/>
          <w:sz w:val="21"/>
          <w:szCs w:val="22"/>
        </w:rPr>
      </w:pPr>
      <w:hyperlink w:anchor="_Toc153902155" w:history="1">
        <w:r w:rsidRPr="005B7FA0">
          <w:rPr>
            <w:rStyle w:val="af"/>
            <w:rFonts w:ascii="Times New Roman" w:hAnsi="Times New Roman" w:cs="Times New Roman"/>
          </w:rPr>
          <w:t>4.4</w:t>
        </w:r>
        <w:r>
          <w:rPr>
            <w:rFonts w:asciiTheme="minorHAnsi" w:hAnsiTheme="minorHAnsi" w:cstheme="minorBidi"/>
            <w:sz w:val="21"/>
            <w:szCs w:val="22"/>
          </w:rPr>
          <w:tab/>
        </w:r>
        <w:r w:rsidRPr="005B7FA0">
          <w:rPr>
            <w:rStyle w:val="af"/>
          </w:rPr>
          <w:t>ad_inf</w:t>
        </w:r>
        <w:r w:rsidRPr="005B7FA0">
          <w:rPr>
            <w:rStyle w:val="af"/>
          </w:rPr>
          <w:t>接口逻辑</w:t>
        </w:r>
        <w:r>
          <w:rPr>
            <w:webHidden/>
          </w:rPr>
          <w:tab/>
        </w:r>
        <w:r>
          <w:rPr>
            <w:webHidden/>
          </w:rPr>
          <w:fldChar w:fldCharType="begin"/>
        </w:r>
        <w:r>
          <w:rPr>
            <w:webHidden/>
          </w:rPr>
          <w:instrText xml:space="preserve"> PAGEREF _Toc153902155 \h </w:instrText>
        </w:r>
        <w:r>
          <w:rPr>
            <w:webHidden/>
          </w:rPr>
        </w:r>
        <w:r>
          <w:rPr>
            <w:webHidden/>
          </w:rPr>
          <w:fldChar w:fldCharType="separate"/>
        </w:r>
        <w:r>
          <w:rPr>
            <w:webHidden/>
          </w:rPr>
          <w:t>3</w:t>
        </w:r>
        <w:r>
          <w:rPr>
            <w:webHidden/>
          </w:rPr>
          <w:fldChar w:fldCharType="end"/>
        </w:r>
      </w:hyperlink>
    </w:p>
    <w:p w14:paraId="269129E4" w14:textId="710EFA14" w:rsidR="00C104A3" w:rsidRDefault="00C104A3">
      <w:pPr>
        <w:pStyle w:val="31"/>
        <w:rPr>
          <w:rFonts w:asciiTheme="minorHAnsi" w:hAnsiTheme="minorHAnsi" w:cstheme="minorBidi"/>
          <w:sz w:val="21"/>
          <w:szCs w:val="22"/>
        </w:rPr>
      </w:pPr>
      <w:hyperlink w:anchor="_Toc153902156" w:history="1">
        <w:r w:rsidRPr="005B7FA0">
          <w:rPr>
            <w:rStyle w:val="af"/>
            <w:rFonts w:ascii="Times New Roman" w:hAnsi="Times New Roman" w:cs="Times New Roman"/>
          </w:rPr>
          <w:t>4.4.1</w:t>
        </w:r>
        <w:r>
          <w:rPr>
            <w:rFonts w:asciiTheme="minorHAnsi" w:hAnsiTheme="minorHAnsi" w:cstheme="minorBidi"/>
            <w:sz w:val="21"/>
            <w:szCs w:val="22"/>
          </w:rPr>
          <w:tab/>
        </w:r>
        <w:r w:rsidRPr="005B7FA0">
          <w:rPr>
            <w:rStyle w:val="af"/>
          </w:rPr>
          <w:t>功能描述</w:t>
        </w:r>
        <w:r>
          <w:rPr>
            <w:webHidden/>
          </w:rPr>
          <w:tab/>
        </w:r>
        <w:r>
          <w:rPr>
            <w:webHidden/>
          </w:rPr>
          <w:fldChar w:fldCharType="begin"/>
        </w:r>
        <w:r>
          <w:rPr>
            <w:webHidden/>
          </w:rPr>
          <w:instrText xml:space="preserve"> PAGEREF _Toc153902156 \h </w:instrText>
        </w:r>
        <w:r>
          <w:rPr>
            <w:webHidden/>
          </w:rPr>
        </w:r>
        <w:r>
          <w:rPr>
            <w:webHidden/>
          </w:rPr>
          <w:fldChar w:fldCharType="separate"/>
        </w:r>
        <w:r>
          <w:rPr>
            <w:webHidden/>
          </w:rPr>
          <w:t>3</w:t>
        </w:r>
        <w:r>
          <w:rPr>
            <w:webHidden/>
          </w:rPr>
          <w:fldChar w:fldCharType="end"/>
        </w:r>
      </w:hyperlink>
    </w:p>
    <w:p w14:paraId="2A00C6E7" w14:textId="361090A1" w:rsidR="00C104A3" w:rsidRDefault="00C104A3">
      <w:pPr>
        <w:pStyle w:val="31"/>
        <w:rPr>
          <w:rFonts w:asciiTheme="minorHAnsi" w:hAnsiTheme="minorHAnsi" w:cstheme="minorBidi"/>
          <w:sz w:val="21"/>
          <w:szCs w:val="22"/>
        </w:rPr>
      </w:pPr>
      <w:hyperlink w:anchor="_Toc153902157" w:history="1">
        <w:r w:rsidRPr="005B7FA0">
          <w:rPr>
            <w:rStyle w:val="af"/>
            <w:rFonts w:ascii="Times New Roman" w:hAnsi="Times New Roman" w:cs="Times New Roman"/>
          </w:rPr>
          <w:t>4.4.2</w:t>
        </w:r>
        <w:r>
          <w:rPr>
            <w:rFonts w:asciiTheme="minorHAnsi" w:hAnsiTheme="minorHAnsi" w:cstheme="minorBidi"/>
            <w:sz w:val="21"/>
            <w:szCs w:val="22"/>
          </w:rPr>
          <w:tab/>
        </w:r>
        <w:r w:rsidRPr="005B7FA0">
          <w:rPr>
            <w:rStyle w:val="af"/>
          </w:rPr>
          <w:t>接口描述</w:t>
        </w:r>
        <w:r>
          <w:rPr>
            <w:webHidden/>
          </w:rPr>
          <w:tab/>
        </w:r>
        <w:r>
          <w:rPr>
            <w:webHidden/>
          </w:rPr>
          <w:fldChar w:fldCharType="begin"/>
        </w:r>
        <w:r>
          <w:rPr>
            <w:webHidden/>
          </w:rPr>
          <w:instrText xml:space="preserve"> PAGEREF _Toc153902157 \h </w:instrText>
        </w:r>
        <w:r>
          <w:rPr>
            <w:webHidden/>
          </w:rPr>
        </w:r>
        <w:r>
          <w:rPr>
            <w:webHidden/>
          </w:rPr>
          <w:fldChar w:fldCharType="separate"/>
        </w:r>
        <w:r>
          <w:rPr>
            <w:webHidden/>
          </w:rPr>
          <w:t>3</w:t>
        </w:r>
        <w:r>
          <w:rPr>
            <w:webHidden/>
          </w:rPr>
          <w:fldChar w:fldCharType="end"/>
        </w:r>
      </w:hyperlink>
    </w:p>
    <w:p w14:paraId="7ADB52CC" w14:textId="69ECB515" w:rsidR="00C104A3" w:rsidRDefault="00C104A3">
      <w:pPr>
        <w:pStyle w:val="24"/>
        <w:rPr>
          <w:rFonts w:asciiTheme="minorHAnsi" w:hAnsiTheme="minorHAnsi" w:cstheme="minorBidi"/>
          <w:sz w:val="21"/>
          <w:szCs w:val="22"/>
        </w:rPr>
      </w:pPr>
      <w:hyperlink w:anchor="_Toc153902158" w:history="1">
        <w:r w:rsidRPr="005B7FA0">
          <w:rPr>
            <w:rStyle w:val="af"/>
            <w:rFonts w:ascii="Times New Roman" w:hAnsi="Times New Roman" w:cs="Times New Roman"/>
          </w:rPr>
          <w:t>4.5</w:t>
        </w:r>
        <w:r>
          <w:rPr>
            <w:rFonts w:asciiTheme="minorHAnsi" w:hAnsiTheme="minorHAnsi" w:cstheme="minorBidi"/>
            <w:sz w:val="21"/>
            <w:szCs w:val="22"/>
          </w:rPr>
          <w:tab/>
        </w:r>
        <w:r w:rsidRPr="005B7FA0">
          <w:rPr>
            <w:rStyle w:val="af"/>
          </w:rPr>
          <w:t>ad9783_inf</w:t>
        </w:r>
        <w:r w:rsidRPr="005B7FA0">
          <w:rPr>
            <w:rStyle w:val="af"/>
          </w:rPr>
          <w:t>接口逻辑</w:t>
        </w:r>
        <w:r>
          <w:rPr>
            <w:webHidden/>
          </w:rPr>
          <w:tab/>
        </w:r>
        <w:r>
          <w:rPr>
            <w:webHidden/>
          </w:rPr>
          <w:fldChar w:fldCharType="begin"/>
        </w:r>
        <w:r>
          <w:rPr>
            <w:webHidden/>
          </w:rPr>
          <w:instrText xml:space="preserve"> PAGEREF _Toc153902158 \h </w:instrText>
        </w:r>
        <w:r>
          <w:rPr>
            <w:webHidden/>
          </w:rPr>
        </w:r>
        <w:r>
          <w:rPr>
            <w:webHidden/>
          </w:rPr>
          <w:fldChar w:fldCharType="separate"/>
        </w:r>
        <w:r>
          <w:rPr>
            <w:webHidden/>
          </w:rPr>
          <w:t>4</w:t>
        </w:r>
        <w:r>
          <w:rPr>
            <w:webHidden/>
          </w:rPr>
          <w:fldChar w:fldCharType="end"/>
        </w:r>
      </w:hyperlink>
    </w:p>
    <w:p w14:paraId="4B0455DE" w14:textId="795F0EE7" w:rsidR="00C104A3" w:rsidRDefault="00C104A3">
      <w:pPr>
        <w:pStyle w:val="31"/>
        <w:rPr>
          <w:rFonts w:asciiTheme="minorHAnsi" w:hAnsiTheme="minorHAnsi" w:cstheme="minorBidi"/>
          <w:sz w:val="21"/>
          <w:szCs w:val="22"/>
        </w:rPr>
      </w:pPr>
      <w:hyperlink w:anchor="_Toc153902159" w:history="1">
        <w:r w:rsidRPr="005B7FA0">
          <w:rPr>
            <w:rStyle w:val="af"/>
            <w:rFonts w:ascii="Times New Roman" w:hAnsi="Times New Roman" w:cs="Times New Roman"/>
          </w:rPr>
          <w:t>4.5.1</w:t>
        </w:r>
        <w:r>
          <w:rPr>
            <w:rFonts w:asciiTheme="minorHAnsi" w:hAnsiTheme="minorHAnsi" w:cstheme="minorBidi"/>
            <w:sz w:val="21"/>
            <w:szCs w:val="22"/>
          </w:rPr>
          <w:tab/>
        </w:r>
        <w:r w:rsidRPr="005B7FA0">
          <w:rPr>
            <w:rStyle w:val="af"/>
          </w:rPr>
          <w:t>功能描述</w:t>
        </w:r>
        <w:r>
          <w:rPr>
            <w:webHidden/>
          </w:rPr>
          <w:tab/>
        </w:r>
        <w:r>
          <w:rPr>
            <w:webHidden/>
          </w:rPr>
          <w:fldChar w:fldCharType="begin"/>
        </w:r>
        <w:r>
          <w:rPr>
            <w:webHidden/>
          </w:rPr>
          <w:instrText xml:space="preserve"> PAGEREF _Toc153902159 \h </w:instrText>
        </w:r>
        <w:r>
          <w:rPr>
            <w:webHidden/>
          </w:rPr>
        </w:r>
        <w:r>
          <w:rPr>
            <w:webHidden/>
          </w:rPr>
          <w:fldChar w:fldCharType="separate"/>
        </w:r>
        <w:r>
          <w:rPr>
            <w:webHidden/>
          </w:rPr>
          <w:t>4</w:t>
        </w:r>
        <w:r>
          <w:rPr>
            <w:webHidden/>
          </w:rPr>
          <w:fldChar w:fldCharType="end"/>
        </w:r>
      </w:hyperlink>
    </w:p>
    <w:p w14:paraId="005F05EF" w14:textId="294C615E" w:rsidR="00C104A3" w:rsidRDefault="00C104A3">
      <w:pPr>
        <w:pStyle w:val="31"/>
        <w:rPr>
          <w:rFonts w:asciiTheme="minorHAnsi" w:hAnsiTheme="minorHAnsi" w:cstheme="minorBidi"/>
          <w:sz w:val="21"/>
          <w:szCs w:val="22"/>
        </w:rPr>
      </w:pPr>
      <w:hyperlink w:anchor="_Toc153902160" w:history="1">
        <w:r w:rsidRPr="005B7FA0">
          <w:rPr>
            <w:rStyle w:val="af"/>
            <w:rFonts w:ascii="Times New Roman" w:hAnsi="Times New Roman" w:cs="Times New Roman"/>
          </w:rPr>
          <w:t>4.5.2</w:t>
        </w:r>
        <w:r>
          <w:rPr>
            <w:rFonts w:asciiTheme="minorHAnsi" w:hAnsiTheme="minorHAnsi" w:cstheme="minorBidi"/>
            <w:sz w:val="21"/>
            <w:szCs w:val="22"/>
          </w:rPr>
          <w:tab/>
        </w:r>
        <w:r w:rsidRPr="005B7FA0">
          <w:rPr>
            <w:rStyle w:val="af"/>
          </w:rPr>
          <w:t>接口描述</w:t>
        </w:r>
        <w:r>
          <w:rPr>
            <w:webHidden/>
          </w:rPr>
          <w:tab/>
        </w:r>
        <w:r>
          <w:rPr>
            <w:webHidden/>
          </w:rPr>
          <w:fldChar w:fldCharType="begin"/>
        </w:r>
        <w:r>
          <w:rPr>
            <w:webHidden/>
          </w:rPr>
          <w:instrText xml:space="preserve"> PAGEREF _Toc153902160 \h </w:instrText>
        </w:r>
        <w:r>
          <w:rPr>
            <w:webHidden/>
          </w:rPr>
        </w:r>
        <w:r>
          <w:rPr>
            <w:webHidden/>
          </w:rPr>
          <w:fldChar w:fldCharType="separate"/>
        </w:r>
        <w:r>
          <w:rPr>
            <w:webHidden/>
          </w:rPr>
          <w:t>4</w:t>
        </w:r>
        <w:r>
          <w:rPr>
            <w:webHidden/>
          </w:rPr>
          <w:fldChar w:fldCharType="end"/>
        </w:r>
      </w:hyperlink>
    </w:p>
    <w:p w14:paraId="587364F5" w14:textId="7DF03CEF" w:rsidR="00C104A3" w:rsidRDefault="00C104A3">
      <w:pPr>
        <w:pStyle w:val="24"/>
        <w:rPr>
          <w:rFonts w:asciiTheme="minorHAnsi" w:hAnsiTheme="minorHAnsi" w:cstheme="minorBidi"/>
          <w:sz w:val="21"/>
          <w:szCs w:val="22"/>
        </w:rPr>
      </w:pPr>
      <w:hyperlink w:anchor="_Toc153902161" w:history="1">
        <w:r w:rsidRPr="005B7FA0">
          <w:rPr>
            <w:rStyle w:val="af"/>
            <w:rFonts w:ascii="Times New Roman" w:hAnsi="Times New Roman" w:cs="Times New Roman"/>
          </w:rPr>
          <w:t>4.6</w:t>
        </w:r>
        <w:r>
          <w:rPr>
            <w:rFonts w:asciiTheme="minorHAnsi" w:hAnsiTheme="minorHAnsi" w:cstheme="minorBidi"/>
            <w:sz w:val="21"/>
            <w:szCs w:val="22"/>
          </w:rPr>
          <w:tab/>
        </w:r>
        <w:r w:rsidRPr="005B7FA0">
          <w:rPr>
            <w:rStyle w:val="af"/>
          </w:rPr>
          <w:t>用户逻辑（测试支持模块）</w:t>
        </w:r>
        <w:r>
          <w:rPr>
            <w:webHidden/>
          </w:rPr>
          <w:tab/>
        </w:r>
        <w:r>
          <w:rPr>
            <w:webHidden/>
          </w:rPr>
          <w:fldChar w:fldCharType="begin"/>
        </w:r>
        <w:r>
          <w:rPr>
            <w:webHidden/>
          </w:rPr>
          <w:instrText xml:space="preserve"> PAGEREF _Toc153902161 \h </w:instrText>
        </w:r>
        <w:r>
          <w:rPr>
            <w:webHidden/>
          </w:rPr>
        </w:r>
        <w:r>
          <w:rPr>
            <w:webHidden/>
          </w:rPr>
          <w:fldChar w:fldCharType="separate"/>
        </w:r>
        <w:r>
          <w:rPr>
            <w:webHidden/>
          </w:rPr>
          <w:t>5</w:t>
        </w:r>
        <w:r>
          <w:rPr>
            <w:webHidden/>
          </w:rPr>
          <w:fldChar w:fldCharType="end"/>
        </w:r>
      </w:hyperlink>
    </w:p>
    <w:p w14:paraId="5DF5019E" w14:textId="0514DDE4" w:rsidR="00C104A3" w:rsidRDefault="00C104A3">
      <w:pPr>
        <w:pStyle w:val="31"/>
        <w:rPr>
          <w:rFonts w:asciiTheme="minorHAnsi" w:hAnsiTheme="minorHAnsi" w:cstheme="minorBidi"/>
          <w:sz w:val="21"/>
          <w:szCs w:val="22"/>
        </w:rPr>
      </w:pPr>
      <w:hyperlink w:anchor="_Toc153902162" w:history="1">
        <w:r w:rsidRPr="005B7FA0">
          <w:rPr>
            <w:rStyle w:val="af"/>
            <w:rFonts w:ascii="Times New Roman" w:hAnsi="Times New Roman" w:cs="Times New Roman"/>
          </w:rPr>
          <w:t>4.6.1</w:t>
        </w:r>
        <w:r>
          <w:rPr>
            <w:rFonts w:asciiTheme="minorHAnsi" w:hAnsiTheme="minorHAnsi" w:cstheme="minorBidi"/>
            <w:sz w:val="21"/>
            <w:szCs w:val="22"/>
          </w:rPr>
          <w:tab/>
        </w:r>
        <w:r w:rsidRPr="005B7FA0">
          <w:rPr>
            <w:rStyle w:val="af"/>
          </w:rPr>
          <w:t>dds_for_7_series_iq</w:t>
        </w:r>
        <w:r w:rsidRPr="005B7FA0">
          <w:rPr>
            <w:rStyle w:val="af"/>
          </w:rPr>
          <w:t>模块</w:t>
        </w:r>
        <w:r>
          <w:rPr>
            <w:webHidden/>
          </w:rPr>
          <w:tab/>
        </w:r>
        <w:r>
          <w:rPr>
            <w:webHidden/>
          </w:rPr>
          <w:fldChar w:fldCharType="begin"/>
        </w:r>
        <w:r>
          <w:rPr>
            <w:webHidden/>
          </w:rPr>
          <w:instrText xml:space="preserve"> PAGEREF _Toc153902162 \h </w:instrText>
        </w:r>
        <w:r>
          <w:rPr>
            <w:webHidden/>
          </w:rPr>
        </w:r>
        <w:r>
          <w:rPr>
            <w:webHidden/>
          </w:rPr>
          <w:fldChar w:fldCharType="separate"/>
        </w:r>
        <w:r>
          <w:rPr>
            <w:webHidden/>
          </w:rPr>
          <w:t>6</w:t>
        </w:r>
        <w:r>
          <w:rPr>
            <w:webHidden/>
          </w:rPr>
          <w:fldChar w:fldCharType="end"/>
        </w:r>
      </w:hyperlink>
    </w:p>
    <w:p w14:paraId="1B4BE0DE" w14:textId="44078E0D" w:rsidR="00C104A3" w:rsidRDefault="00C104A3">
      <w:pPr>
        <w:pStyle w:val="31"/>
        <w:rPr>
          <w:rFonts w:asciiTheme="minorHAnsi" w:hAnsiTheme="minorHAnsi" w:cstheme="minorBidi"/>
          <w:sz w:val="21"/>
          <w:szCs w:val="22"/>
        </w:rPr>
      </w:pPr>
      <w:hyperlink w:anchor="_Toc153902163" w:history="1">
        <w:r w:rsidRPr="005B7FA0">
          <w:rPr>
            <w:rStyle w:val="af"/>
            <w:rFonts w:ascii="Times New Roman" w:hAnsi="Times New Roman" w:cs="Times New Roman"/>
          </w:rPr>
          <w:t>4.6.2</w:t>
        </w:r>
        <w:r>
          <w:rPr>
            <w:rFonts w:asciiTheme="minorHAnsi" w:hAnsiTheme="minorHAnsi" w:cstheme="minorBidi"/>
            <w:sz w:val="21"/>
            <w:szCs w:val="22"/>
          </w:rPr>
          <w:tab/>
        </w:r>
        <w:r w:rsidRPr="005B7FA0">
          <w:rPr>
            <w:rStyle w:val="af"/>
          </w:rPr>
          <w:t>测试流程</w:t>
        </w:r>
        <w:r>
          <w:rPr>
            <w:webHidden/>
          </w:rPr>
          <w:tab/>
        </w:r>
        <w:r>
          <w:rPr>
            <w:webHidden/>
          </w:rPr>
          <w:fldChar w:fldCharType="begin"/>
        </w:r>
        <w:r>
          <w:rPr>
            <w:webHidden/>
          </w:rPr>
          <w:instrText xml:space="preserve"> PAGEREF _Toc153902163 \h </w:instrText>
        </w:r>
        <w:r>
          <w:rPr>
            <w:webHidden/>
          </w:rPr>
        </w:r>
        <w:r>
          <w:rPr>
            <w:webHidden/>
          </w:rPr>
          <w:fldChar w:fldCharType="separate"/>
        </w:r>
        <w:r>
          <w:rPr>
            <w:webHidden/>
          </w:rPr>
          <w:t>7</w:t>
        </w:r>
        <w:r>
          <w:rPr>
            <w:webHidden/>
          </w:rPr>
          <w:fldChar w:fldCharType="end"/>
        </w:r>
      </w:hyperlink>
    </w:p>
    <w:p w14:paraId="3C8BA36A" w14:textId="4BFA1E01" w:rsidR="007A5B0B" w:rsidRPr="0049351C" w:rsidRDefault="004736CB" w:rsidP="005D6485">
      <w:pPr>
        <w:rPr>
          <w:rFonts w:ascii="Times New Roman" w:hAnsi="Times New Roman" w:cs="Times New Roman"/>
        </w:rPr>
        <w:sectPr w:rsidR="007A5B0B" w:rsidRPr="0049351C" w:rsidSect="000E7196">
          <w:headerReference w:type="default" r:id="rId11"/>
          <w:footerReference w:type="default" r:id="rId12"/>
          <w:pgSz w:w="11906" w:h="16838" w:code="9"/>
          <w:pgMar w:top="1588" w:right="1361" w:bottom="1361" w:left="1361" w:header="851" w:footer="964" w:gutter="0"/>
          <w:pgNumType w:fmt="upperRoman" w:start="1"/>
          <w:cols w:space="425"/>
          <w:docGrid w:linePitch="326"/>
        </w:sectPr>
      </w:pPr>
      <w:r w:rsidRPr="0049351C">
        <w:rPr>
          <w:rFonts w:ascii="Times New Roman" w:hAnsi="Times New Roman" w:cs="Times New Roman"/>
        </w:rPr>
        <w:fldChar w:fldCharType="end"/>
      </w:r>
    </w:p>
    <w:p w14:paraId="5408EA5B" w14:textId="77777777" w:rsidR="00A66B62" w:rsidRPr="0049351C" w:rsidRDefault="001A7013" w:rsidP="00CB3BF0">
      <w:pPr>
        <w:pStyle w:val="10"/>
      </w:pPr>
      <w:bookmarkStart w:id="16" w:name="_Toc153902138"/>
      <w:bookmarkEnd w:id="5"/>
      <w:bookmarkEnd w:id="6"/>
      <w:bookmarkEnd w:id="7"/>
      <w:bookmarkEnd w:id="8"/>
      <w:bookmarkEnd w:id="9"/>
      <w:bookmarkEnd w:id="10"/>
      <w:bookmarkEnd w:id="11"/>
      <w:bookmarkEnd w:id="12"/>
      <w:bookmarkEnd w:id="13"/>
      <w:bookmarkEnd w:id="14"/>
      <w:bookmarkEnd w:id="15"/>
      <w:r w:rsidRPr="0049351C">
        <w:lastRenderedPageBreak/>
        <w:t>概述</w:t>
      </w:r>
      <w:bookmarkEnd w:id="16"/>
    </w:p>
    <w:p w14:paraId="250E53A4" w14:textId="47A95F81" w:rsidR="00000209" w:rsidRDefault="00000209" w:rsidP="00795E31">
      <w:pPr>
        <w:pStyle w:val="21"/>
      </w:pPr>
      <w:r w:rsidRPr="00000209">
        <w:t>HQNUO_CK_CPTATOMICCLKV1</w:t>
      </w:r>
      <w:r w:rsidR="00411F77">
        <w:rPr>
          <w:rFonts w:hint="eastAsia"/>
        </w:rPr>
        <w:t>是</w:t>
      </w:r>
      <w:r w:rsidRPr="005B7A1C">
        <w:rPr>
          <w:rFonts w:hint="eastAsia"/>
        </w:rPr>
        <w:t>自研非标板卡</w:t>
      </w:r>
      <w:r>
        <w:rPr>
          <w:rFonts w:hint="eastAsia"/>
        </w:rPr>
        <w:t>，</w:t>
      </w:r>
      <w:r w:rsidRPr="005F4AA3">
        <w:rPr>
          <w:rFonts w:hint="eastAsia"/>
        </w:rPr>
        <w:t>具备以下几点主要功能</w:t>
      </w:r>
      <w:r>
        <w:rPr>
          <w:rFonts w:hint="eastAsia"/>
        </w:rPr>
        <w:t>：</w:t>
      </w:r>
    </w:p>
    <w:p w14:paraId="31AB891B" w14:textId="77777777" w:rsidR="00000209" w:rsidRDefault="00000209" w:rsidP="00795E31">
      <w:pPr>
        <w:pStyle w:val="21"/>
        <w:numPr>
          <w:ilvl w:val="0"/>
          <w:numId w:val="35"/>
        </w:numPr>
      </w:pPr>
      <w:r>
        <w:rPr>
          <w:rFonts w:hint="eastAsia"/>
        </w:rPr>
        <w:t>为原子钟物理腔室提供控制供电；</w:t>
      </w:r>
    </w:p>
    <w:p w14:paraId="1CB79213" w14:textId="77777777" w:rsidR="00000209" w:rsidRDefault="00000209" w:rsidP="00795E31">
      <w:pPr>
        <w:pStyle w:val="21"/>
        <w:numPr>
          <w:ilvl w:val="0"/>
          <w:numId w:val="35"/>
        </w:numPr>
      </w:pPr>
      <w:r>
        <w:t>VCSEL</w:t>
      </w:r>
      <w:r>
        <w:rPr>
          <w:rFonts w:hint="eastAsia"/>
        </w:rPr>
        <w:t>激光器</w:t>
      </w:r>
      <w:r>
        <w:t>TEC</w:t>
      </w:r>
      <w:r>
        <w:rPr>
          <w:rFonts w:hint="eastAsia"/>
        </w:rPr>
        <w:t>温度控制功能；</w:t>
      </w:r>
    </w:p>
    <w:p w14:paraId="496B9E65" w14:textId="77777777" w:rsidR="00000209" w:rsidRDefault="00000209" w:rsidP="00795E31">
      <w:pPr>
        <w:pStyle w:val="21"/>
        <w:numPr>
          <w:ilvl w:val="0"/>
          <w:numId w:val="35"/>
        </w:numPr>
      </w:pPr>
      <w:r>
        <w:t>VCSEL</w:t>
      </w:r>
      <w:r>
        <w:rPr>
          <w:rFonts w:hint="eastAsia"/>
        </w:rPr>
        <w:t>激光器直流驱动和射频信号调制；</w:t>
      </w:r>
    </w:p>
    <w:p w14:paraId="40A86B13" w14:textId="77777777" w:rsidR="00000209" w:rsidRDefault="00000209" w:rsidP="00795E31">
      <w:pPr>
        <w:pStyle w:val="21"/>
        <w:numPr>
          <w:ilvl w:val="0"/>
          <w:numId w:val="35"/>
        </w:numPr>
      </w:pPr>
      <w:r>
        <w:rPr>
          <w:rFonts w:hint="eastAsia"/>
        </w:rPr>
        <w:t>激光器信号的</w:t>
      </w:r>
      <w:r>
        <w:rPr>
          <w:rFonts w:hint="eastAsia"/>
        </w:rPr>
        <w:t>P</w:t>
      </w:r>
      <w:r>
        <w:t>D</w:t>
      </w:r>
      <w:r>
        <w:rPr>
          <w:rFonts w:hint="eastAsia"/>
        </w:rPr>
        <w:t>接收和采集；</w:t>
      </w:r>
    </w:p>
    <w:p w14:paraId="18207E56" w14:textId="77777777" w:rsidR="00000209" w:rsidRDefault="00000209" w:rsidP="00795E31">
      <w:pPr>
        <w:pStyle w:val="21"/>
        <w:numPr>
          <w:ilvl w:val="0"/>
          <w:numId w:val="35"/>
        </w:numPr>
      </w:pPr>
      <w:r>
        <w:rPr>
          <w:rFonts w:hint="eastAsia"/>
        </w:rPr>
        <w:t>F</w:t>
      </w:r>
      <w:r>
        <w:t>PGA</w:t>
      </w:r>
      <w:r>
        <w:rPr>
          <w:rFonts w:hint="eastAsia"/>
        </w:rPr>
        <w:t>逻辑处理</w:t>
      </w:r>
      <w:r>
        <w:rPr>
          <w:rFonts w:hint="eastAsia"/>
        </w:rPr>
        <w:t>C</w:t>
      </w:r>
      <w:r>
        <w:t>PT</w:t>
      </w:r>
      <w:r>
        <w:rPr>
          <w:rFonts w:hint="eastAsia"/>
        </w:rPr>
        <w:t>锁定；</w:t>
      </w:r>
    </w:p>
    <w:p w14:paraId="7F5D067C" w14:textId="1A00921F" w:rsidR="00C2396E" w:rsidRDefault="00000209" w:rsidP="00041B25">
      <w:pPr>
        <w:pStyle w:val="HR0"/>
        <w:numPr>
          <w:ilvl w:val="0"/>
          <w:numId w:val="35"/>
        </w:numPr>
        <w:spacing w:line="360" w:lineRule="auto"/>
        <w:ind w:firstLineChars="0"/>
      </w:pPr>
      <w:r>
        <w:rPr>
          <w:rFonts w:hint="eastAsia"/>
        </w:rPr>
        <w:t>控制</w:t>
      </w:r>
      <w:r>
        <w:rPr>
          <w:rFonts w:hint="eastAsia"/>
        </w:rPr>
        <w:t>O</w:t>
      </w:r>
      <w:r>
        <w:t>CXO</w:t>
      </w:r>
      <w:r>
        <w:rPr>
          <w:rFonts w:hint="eastAsia"/>
        </w:rPr>
        <w:t>输出高稳定性的</w:t>
      </w:r>
      <w:r>
        <w:rPr>
          <w:rFonts w:hint="eastAsia"/>
        </w:rPr>
        <w:t>10</w:t>
      </w:r>
      <w:r>
        <w:t>MH</w:t>
      </w:r>
      <w:r>
        <w:rPr>
          <w:rFonts w:hint="eastAsia"/>
        </w:rPr>
        <w:t>z</w:t>
      </w:r>
      <w:r>
        <w:rPr>
          <w:rFonts w:hint="eastAsia"/>
        </w:rPr>
        <w:t>及</w:t>
      </w:r>
      <w:r>
        <w:rPr>
          <w:rFonts w:hint="eastAsia"/>
        </w:rPr>
        <w:t>P</w:t>
      </w:r>
      <w:r>
        <w:t>PS</w:t>
      </w:r>
      <w:r w:rsidR="00041B25">
        <w:rPr>
          <w:rFonts w:hint="eastAsia"/>
        </w:rPr>
        <w:t>时钟信号</w:t>
      </w:r>
      <w:r w:rsidR="00C2396E">
        <w:t>。</w:t>
      </w:r>
    </w:p>
    <w:p w14:paraId="75137E85" w14:textId="73C485E8" w:rsidR="00FE38D1" w:rsidRPr="0049351C" w:rsidRDefault="00411F77" w:rsidP="00411F77">
      <w:pPr>
        <w:pStyle w:val="HR0"/>
        <w:spacing w:line="360" w:lineRule="auto"/>
        <w:ind w:firstLine="480"/>
      </w:pPr>
      <w:r>
        <w:rPr>
          <w:rFonts w:hint="eastAsia"/>
        </w:rPr>
        <w:t>本文档描述</w:t>
      </w:r>
      <w:r w:rsidR="0049371A" w:rsidRPr="00000209">
        <w:t>HQNUO_CK_CPTATOMICCLKV1</w:t>
      </w:r>
      <w:r>
        <w:rPr>
          <w:rFonts w:hint="eastAsia"/>
        </w:rPr>
        <w:t>板卡</w:t>
      </w:r>
      <w:r>
        <w:t>上</w:t>
      </w:r>
      <w:r>
        <w:rPr>
          <w:rFonts w:hint="eastAsia"/>
        </w:rPr>
        <w:t>FPGA</w:t>
      </w:r>
      <w:r>
        <w:rPr>
          <w:rFonts w:hint="eastAsia"/>
        </w:rPr>
        <w:t>的逻辑</w:t>
      </w:r>
      <w:r>
        <w:t>设计细节。</w:t>
      </w:r>
    </w:p>
    <w:p w14:paraId="07E9AFE0" w14:textId="596DBD56" w:rsidR="001A7013" w:rsidRPr="0049351C" w:rsidRDefault="001A7013" w:rsidP="005D6485">
      <w:pPr>
        <w:pStyle w:val="20"/>
        <w:spacing w:line="360" w:lineRule="auto"/>
      </w:pPr>
      <w:bookmarkStart w:id="17" w:name="_Toc153902139"/>
      <w:r w:rsidRPr="0049351C">
        <w:t>适用读者范围</w:t>
      </w:r>
      <w:bookmarkEnd w:id="17"/>
    </w:p>
    <w:p w14:paraId="10C6C345" w14:textId="316D6666" w:rsidR="0049371A" w:rsidRPr="0049351C" w:rsidRDefault="0083547B" w:rsidP="0049371A">
      <w:pPr>
        <w:pStyle w:val="HR0"/>
        <w:spacing w:line="360" w:lineRule="auto"/>
        <w:ind w:firstLine="480"/>
      </w:pPr>
      <w:r w:rsidRPr="00000209">
        <w:t>HQNUO_CK_CPTATOMICCLKV1</w:t>
      </w:r>
      <w:r w:rsidR="00C2396E">
        <w:t>板卡</w:t>
      </w:r>
      <w:r w:rsidR="003F555D" w:rsidRPr="0049351C">
        <w:t>逻辑开发人员</w:t>
      </w:r>
      <w:r w:rsidR="001A7013" w:rsidRPr="0049351C">
        <w:t>；</w:t>
      </w:r>
    </w:p>
    <w:p w14:paraId="194C05CD" w14:textId="7BC70ABD" w:rsidR="00F44825" w:rsidRPr="0049351C" w:rsidRDefault="00F44825" w:rsidP="005D6485">
      <w:pPr>
        <w:pStyle w:val="HR0"/>
        <w:spacing w:line="360" w:lineRule="auto"/>
        <w:ind w:firstLine="480"/>
      </w:pPr>
    </w:p>
    <w:p w14:paraId="29C9B4F3" w14:textId="3993D640" w:rsidR="001A7013" w:rsidRPr="0049351C" w:rsidRDefault="001A7013" w:rsidP="005D6485">
      <w:pPr>
        <w:pStyle w:val="20"/>
        <w:spacing w:line="360" w:lineRule="auto"/>
      </w:pPr>
      <w:bookmarkStart w:id="18" w:name="_Toc153902140"/>
      <w:r w:rsidRPr="0049351C">
        <w:t>缩略语</w:t>
      </w:r>
      <w:bookmarkEnd w:id="18"/>
    </w:p>
    <w:p w14:paraId="0603EB5B" w14:textId="0DCCF5FE" w:rsidR="001D4F9C" w:rsidRPr="0049351C" w:rsidRDefault="001D4F9C" w:rsidP="005D6485">
      <w:pPr>
        <w:pStyle w:val="a9"/>
      </w:pPr>
      <w:r w:rsidRPr="0049351C">
        <w:t>表格</w:t>
      </w:r>
      <w:r w:rsidRPr="0049351C">
        <w:fldChar w:fldCharType="begin"/>
      </w:r>
      <w:r w:rsidRPr="0049351C">
        <w:instrText xml:space="preserve">SEQ </w:instrText>
      </w:r>
      <w:r w:rsidRPr="0049351C">
        <w:instrText>表格</w:instrText>
      </w:r>
      <w:r w:rsidRPr="0049351C">
        <w:instrText xml:space="preserve"> \* ARABIC</w:instrText>
      </w:r>
      <w:r w:rsidRPr="0049351C">
        <w:fldChar w:fldCharType="separate"/>
      </w:r>
      <w:r w:rsidR="008E14FD">
        <w:rPr>
          <w:noProof/>
        </w:rPr>
        <w:t>1</w:t>
      </w:r>
      <w:r w:rsidRPr="0049351C">
        <w:fldChar w:fldCharType="end"/>
      </w:r>
      <w:r w:rsidRPr="0049351C">
        <w:t xml:space="preserve">  </w:t>
      </w:r>
      <w:r w:rsidRPr="0049351C">
        <w:t>缩略语列表</w:t>
      </w:r>
    </w:p>
    <w:tbl>
      <w:tblPr>
        <w:tblStyle w:val="aff5"/>
        <w:tblW w:w="5000" w:type="pct"/>
        <w:tblLook w:val="04A0" w:firstRow="1" w:lastRow="0" w:firstColumn="1" w:lastColumn="0" w:noHBand="0" w:noVBand="1"/>
      </w:tblPr>
      <w:tblGrid>
        <w:gridCol w:w="1983"/>
        <w:gridCol w:w="7417"/>
      </w:tblGrid>
      <w:tr w:rsidR="001D4F9C" w:rsidRPr="0049351C" w14:paraId="1D0F7978" w14:textId="77777777" w:rsidTr="00B43353">
        <w:tc>
          <w:tcPr>
            <w:tcW w:w="1055" w:type="pct"/>
            <w:shd w:val="clear" w:color="auto" w:fill="C6D9F1" w:themeFill="text2" w:themeFillTint="33"/>
            <w:vAlign w:val="center"/>
          </w:tcPr>
          <w:p w14:paraId="5F68BD2D" w14:textId="77777777" w:rsidR="001D4F9C" w:rsidRPr="0049351C" w:rsidRDefault="001D4F9C" w:rsidP="005D6485">
            <w:pPr>
              <w:pStyle w:val="a8"/>
              <w:spacing w:line="360" w:lineRule="auto"/>
              <w:rPr>
                <w:rFonts w:ascii="Times New Roman" w:eastAsiaTheme="minorEastAsia" w:hAnsi="Times New Roman" w:cs="Times New Roman"/>
                <w:szCs w:val="21"/>
              </w:rPr>
            </w:pPr>
            <w:r w:rsidRPr="0049351C">
              <w:rPr>
                <w:rFonts w:ascii="Times New Roman" w:eastAsiaTheme="minorEastAsia" w:hAnsi="Times New Roman" w:cs="Times New Roman"/>
                <w:szCs w:val="21"/>
              </w:rPr>
              <w:t>缩略语</w:t>
            </w:r>
          </w:p>
        </w:tc>
        <w:tc>
          <w:tcPr>
            <w:tcW w:w="3945" w:type="pct"/>
            <w:shd w:val="clear" w:color="auto" w:fill="C6D9F1" w:themeFill="text2" w:themeFillTint="33"/>
            <w:vAlign w:val="center"/>
          </w:tcPr>
          <w:p w14:paraId="502E58BF" w14:textId="77777777" w:rsidR="001D4F9C" w:rsidRPr="0049351C" w:rsidRDefault="001D4F9C" w:rsidP="005D6485">
            <w:pPr>
              <w:pStyle w:val="a8"/>
              <w:spacing w:line="360" w:lineRule="auto"/>
              <w:rPr>
                <w:rFonts w:ascii="Times New Roman" w:eastAsiaTheme="minorEastAsia" w:hAnsi="Times New Roman" w:cs="Times New Roman"/>
                <w:szCs w:val="21"/>
              </w:rPr>
            </w:pPr>
            <w:r w:rsidRPr="0049351C">
              <w:rPr>
                <w:rFonts w:ascii="Times New Roman" w:eastAsiaTheme="minorEastAsia" w:hAnsi="Times New Roman" w:cs="Times New Roman"/>
                <w:szCs w:val="21"/>
              </w:rPr>
              <w:t>解释</w:t>
            </w:r>
          </w:p>
        </w:tc>
      </w:tr>
      <w:tr w:rsidR="001D4F9C" w:rsidRPr="0049351C" w14:paraId="6D88381C" w14:textId="77777777" w:rsidTr="00B43353">
        <w:tc>
          <w:tcPr>
            <w:tcW w:w="1055" w:type="pct"/>
            <w:vAlign w:val="center"/>
          </w:tcPr>
          <w:p w14:paraId="75B3C183" w14:textId="77777777" w:rsidR="001D4F9C" w:rsidRPr="0049351C" w:rsidRDefault="001D4F9C" w:rsidP="005D6485">
            <w:pPr>
              <w:pStyle w:val="a8"/>
              <w:spacing w:line="360" w:lineRule="auto"/>
              <w:rPr>
                <w:rFonts w:ascii="Times New Roman" w:eastAsiaTheme="minorEastAsia" w:hAnsi="Times New Roman" w:cs="Times New Roman"/>
                <w:szCs w:val="21"/>
              </w:rPr>
            </w:pPr>
            <w:r w:rsidRPr="0049351C">
              <w:rPr>
                <w:rFonts w:ascii="Times New Roman" w:eastAsiaTheme="minorEastAsia" w:hAnsi="Times New Roman" w:cs="Times New Roman"/>
                <w:szCs w:val="21"/>
              </w:rPr>
              <w:t>FPGA</w:t>
            </w:r>
          </w:p>
        </w:tc>
        <w:tc>
          <w:tcPr>
            <w:tcW w:w="3945" w:type="pct"/>
            <w:vAlign w:val="center"/>
          </w:tcPr>
          <w:p w14:paraId="0C13C564" w14:textId="77777777" w:rsidR="001D4F9C" w:rsidRPr="0049351C" w:rsidRDefault="001D4F9C" w:rsidP="005D6485">
            <w:pPr>
              <w:pStyle w:val="a8"/>
              <w:spacing w:line="360" w:lineRule="auto"/>
              <w:rPr>
                <w:rFonts w:ascii="Times New Roman" w:eastAsiaTheme="minorEastAsia" w:hAnsi="Times New Roman" w:cs="Times New Roman"/>
                <w:szCs w:val="21"/>
              </w:rPr>
            </w:pPr>
            <w:r w:rsidRPr="0049351C">
              <w:rPr>
                <w:rFonts w:ascii="Times New Roman" w:eastAsiaTheme="minorEastAsia" w:hAnsi="Times New Roman" w:cs="Times New Roman"/>
                <w:szCs w:val="21"/>
              </w:rPr>
              <w:t xml:space="preserve">Field Programmable Gate Array, </w:t>
            </w:r>
            <w:r w:rsidRPr="0049351C">
              <w:rPr>
                <w:rFonts w:ascii="Times New Roman" w:eastAsiaTheme="minorEastAsia" w:hAnsi="Times New Roman" w:cs="Times New Roman"/>
                <w:szCs w:val="21"/>
              </w:rPr>
              <w:t>现场可编程逻辑门阵列</w:t>
            </w:r>
          </w:p>
        </w:tc>
      </w:tr>
      <w:tr w:rsidR="0049371A" w:rsidRPr="0049351C" w14:paraId="324E3079" w14:textId="77777777" w:rsidTr="00B43353">
        <w:tc>
          <w:tcPr>
            <w:tcW w:w="1055" w:type="pct"/>
            <w:vAlign w:val="center"/>
          </w:tcPr>
          <w:p w14:paraId="704B6DE6" w14:textId="201AD1B7" w:rsidR="0049371A" w:rsidRPr="0049351C" w:rsidRDefault="0049371A" w:rsidP="0049371A">
            <w:pPr>
              <w:pStyle w:val="a8"/>
              <w:spacing w:line="360" w:lineRule="auto"/>
              <w:rPr>
                <w:rFonts w:ascii="Times New Roman" w:eastAsiaTheme="minorEastAsia" w:hAnsi="Times New Roman" w:cs="Times New Roman"/>
                <w:szCs w:val="21"/>
              </w:rPr>
            </w:pPr>
            <w:r>
              <w:rPr>
                <w:rFonts w:ascii="Times New Roman" w:eastAsiaTheme="minorEastAsia" w:hAnsi="Times New Roman" w:cs="Times New Roman" w:hint="eastAsia"/>
                <w:szCs w:val="21"/>
              </w:rPr>
              <w:t>AD</w:t>
            </w:r>
            <w:r w:rsidRPr="0049351C">
              <w:rPr>
                <w:rFonts w:ascii="Times New Roman" w:eastAsiaTheme="minorEastAsia" w:hAnsi="Times New Roman" w:cs="Times New Roman"/>
                <w:szCs w:val="21"/>
              </w:rPr>
              <w:t>C</w:t>
            </w:r>
          </w:p>
        </w:tc>
        <w:tc>
          <w:tcPr>
            <w:tcW w:w="3945" w:type="pct"/>
            <w:vAlign w:val="center"/>
          </w:tcPr>
          <w:p w14:paraId="18C4005A" w14:textId="5B1CBFB5" w:rsidR="0049371A" w:rsidRPr="0049351C" w:rsidRDefault="0049371A" w:rsidP="0049371A">
            <w:pPr>
              <w:pStyle w:val="a8"/>
              <w:spacing w:line="360" w:lineRule="auto"/>
              <w:rPr>
                <w:rFonts w:ascii="Times New Roman" w:eastAsiaTheme="minorEastAsia" w:hAnsi="Times New Roman" w:cs="Times New Roman"/>
                <w:szCs w:val="21"/>
              </w:rPr>
            </w:pPr>
            <w:r>
              <w:rPr>
                <w:rFonts w:ascii="Times New Roman" w:eastAsiaTheme="minorEastAsia" w:hAnsi="Times New Roman" w:cs="Times New Roman" w:hint="eastAsia"/>
                <w:szCs w:val="21"/>
              </w:rPr>
              <w:t>A</w:t>
            </w:r>
            <w:r w:rsidRPr="0049351C">
              <w:rPr>
                <w:rFonts w:ascii="Times New Roman" w:eastAsiaTheme="minorEastAsia" w:hAnsi="Times New Roman" w:cs="Times New Roman"/>
                <w:szCs w:val="21"/>
              </w:rPr>
              <w:t>nolog to</w:t>
            </w:r>
            <w:r>
              <w:rPr>
                <w:rFonts w:ascii="Times New Roman" w:eastAsiaTheme="minorEastAsia" w:hAnsi="Times New Roman" w:cs="Times New Roman"/>
                <w:szCs w:val="21"/>
              </w:rPr>
              <w:t xml:space="preserve"> </w:t>
            </w:r>
            <w:r>
              <w:rPr>
                <w:rFonts w:ascii="Times New Roman" w:eastAsiaTheme="minorEastAsia" w:hAnsi="Times New Roman" w:cs="Times New Roman" w:hint="eastAsia"/>
                <w:szCs w:val="21"/>
              </w:rPr>
              <w:t>d</w:t>
            </w:r>
            <w:r w:rsidRPr="0049351C">
              <w:rPr>
                <w:rFonts w:ascii="Times New Roman" w:eastAsiaTheme="minorEastAsia" w:hAnsi="Times New Roman" w:cs="Times New Roman"/>
                <w:szCs w:val="21"/>
              </w:rPr>
              <w:t>igital converter</w:t>
            </w:r>
          </w:p>
        </w:tc>
      </w:tr>
      <w:tr w:rsidR="0049371A" w:rsidRPr="0049351C" w14:paraId="2DAC390E" w14:textId="77777777" w:rsidTr="00B43353">
        <w:tc>
          <w:tcPr>
            <w:tcW w:w="1055" w:type="pct"/>
            <w:vAlign w:val="center"/>
          </w:tcPr>
          <w:p w14:paraId="0B0F55DC" w14:textId="57B5B4C3" w:rsidR="0049371A" w:rsidRPr="0049351C" w:rsidRDefault="0049371A" w:rsidP="0049371A">
            <w:pPr>
              <w:pStyle w:val="a8"/>
              <w:spacing w:line="360" w:lineRule="auto"/>
              <w:rPr>
                <w:rFonts w:ascii="Times New Roman" w:eastAsiaTheme="minorEastAsia" w:hAnsi="Times New Roman" w:cs="Times New Roman"/>
                <w:szCs w:val="21"/>
              </w:rPr>
            </w:pPr>
            <w:r w:rsidRPr="0049351C">
              <w:rPr>
                <w:rFonts w:ascii="Times New Roman" w:eastAsiaTheme="minorEastAsia" w:hAnsi="Times New Roman" w:cs="Times New Roman"/>
                <w:szCs w:val="21"/>
              </w:rPr>
              <w:t>D</w:t>
            </w:r>
            <w:r>
              <w:rPr>
                <w:rFonts w:ascii="Times New Roman" w:eastAsiaTheme="minorEastAsia" w:hAnsi="Times New Roman" w:cs="Times New Roman"/>
                <w:szCs w:val="21"/>
              </w:rPr>
              <w:t>A</w:t>
            </w:r>
            <w:r w:rsidRPr="0049351C">
              <w:rPr>
                <w:rFonts w:ascii="Times New Roman" w:eastAsiaTheme="minorEastAsia" w:hAnsi="Times New Roman" w:cs="Times New Roman"/>
                <w:szCs w:val="21"/>
              </w:rPr>
              <w:t>C</w:t>
            </w:r>
          </w:p>
        </w:tc>
        <w:tc>
          <w:tcPr>
            <w:tcW w:w="3945" w:type="pct"/>
            <w:vAlign w:val="center"/>
          </w:tcPr>
          <w:p w14:paraId="665D8B0C" w14:textId="3E483146" w:rsidR="0049371A" w:rsidRPr="0049351C" w:rsidRDefault="0049371A" w:rsidP="0049371A">
            <w:pPr>
              <w:pStyle w:val="a8"/>
              <w:spacing w:line="360" w:lineRule="auto"/>
              <w:rPr>
                <w:rFonts w:ascii="Times New Roman" w:eastAsiaTheme="minorEastAsia" w:hAnsi="Times New Roman" w:cs="Times New Roman"/>
                <w:szCs w:val="21"/>
              </w:rPr>
            </w:pPr>
            <w:r>
              <w:rPr>
                <w:rFonts w:ascii="Times New Roman" w:eastAsiaTheme="minorEastAsia" w:hAnsi="Times New Roman" w:cs="Times New Roman"/>
                <w:szCs w:val="21"/>
              </w:rPr>
              <w:t>D</w:t>
            </w:r>
            <w:r w:rsidRPr="0049351C">
              <w:rPr>
                <w:rFonts w:ascii="Times New Roman" w:eastAsiaTheme="minorEastAsia" w:hAnsi="Times New Roman" w:cs="Times New Roman"/>
                <w:szCs w:val="21"/>
              </w:rPr>
              <w:t xml:space="preserve">igital to </w:t>
            </w:r>
            <w:r>
              <w:rPr>
                <w:rFonts w:ascii="Times New Roman" w:eastAsiaTheme="minorEastAsia" w:hAnsi="Times New Roman" w:cs="Times New Roman"/>
                <w:szCs w:val="21"/>
              </w:rPr>
              <w:t>a</w:t>
            </w:r>
            <w:r w:rsidRPr="0049351C">
              <w:rPr>
                <w:rFonts w:ascii="Times New Roman" w:eastAsiaTheme="minorEastAsia" w:hAnsi="Times New Roman" w:cs="Times New Roman"/>
                <w:szCs w:val="21"/>
              </w:rPr>
              <w:t>nolog converter</w:t>
            </w:r>
          </w:p>
        </w:tc>
      </w:tr>
      <w:tr w:rsidR="0049371A" w:rsidRPr="0049351C" w14:paraId="3E911B6D" w14:textId="77777777" w:rsidTr="00B43353">
        <w:tc>
          <w:tcPr>
            <w:tcW w:w="1055" w:type="pct"/>
            <w:vAlign w:val="center"/>
          </w:tcPr>
          <w:p w14:paraId="2EA1D355" w14:textId="23828024" w:rsidR="0049371A" w:rsidRPr="0049351C" w:rsidRDefault="0049371A" w:rsidP="0049371A">
            <w:pPr>
              <w:pStyle w:val="a8"/>
              <w:spacing w:line="360" w:lineRule="auto"/>
              <w:rPr>
                <w:rFonts w:ascii="Times New Roman" w:eastAsiaTheme="minorEastAsia" w:hAnsi="Times New Roman" w:cs="Times New Roman"/>
                <w:szCs w:val="21"/>
              </w:rPr>
            </w:pPr>
            <w:r w:rsidRPr="0049351C">
              <w:rPr>
                <w:rFonts w:ascii="Times New Roman" w:eastAsiaTheme="minorEastAsia" w:hAnsi="Times New Roman" w:cs="Times New Roman"/>
                <w:szCs w:val="21"/>
              </w:rPr>
              <w:t>GT</w:t>
            </w:r>
          </w:p>
        </w:tc>
        <w:tc>
          <w:tcPr>
            <w:tcW w:w="3945" w:type="pct"/>
            <w:vAlign w:val="center"/>
          </w:tcPr>
          <w:p w14:paraId="1135231F" w14:textId="209DC945" w:rsidR="0049371A" w:rsidRPr="0049351C" w:rsidRDefault="0049371A" w:rsidP="0049371A">
            <w:pPr>
              <w:pStyle w:val="a8"/>
              <w:spacing w:line="360" w:lineRule="auto"/>
              <w:rPr>
                <w:rFonts w:ascii="Times New Roman" w:eastAsiaTheme="minorEastAsia" w:hAnsi="Times New Roman" w:cs="Times New Roman"/>
                <w:szCs w:val="21"/>
              </w:rPr>
            </w:pPr>
            <w:r w:rsidRPr="0049351C">
              <w:rPr>
                <w:rFonts w:ascii="Times New Roman" w:eastAsiaTheme="minorEastAsia" w:hAnsi="Times New Roman" w:cs="Times New Roman"/>
                <w:color w:val="000000"/>
                <w:kern w:val="0"/>
                <w:szCs w:val="21"/>
              </w:rPr>
              <w:t>Gigabit</w:t>
            </w:r>
            <w:r w:rsidRPr="0049351C">
              <w:rPr>
                <w:rFonts w:ascii="Times New Roman" w:eastAsiaTheme="minorEastAsia" w:hAnsi="Times New Roman" w:cs="Times New Roman"/>
                <w:color w:val="000000"/>
                <w:kern w:val="0"/>
                <w:szCs w:val="21"/>
              </w:rPr>
              <w:t>收发器</w:t>
            </w:r>
          </w:p>
        </w:tc>
      </w:tr>
    </w:tbl>
    <w:p w14:paraId="4BF18BBF" w14:textId="77777777" w:rsidR="0051798B" w:rsidRPr="0049351C" w:rsidRDefault="0051798B" w:rsidP="005D6485">
      <w:pPr>
        <w:pStyle w:val="10"/>
        <w:spacing w:line="360" w:lineRule="auto"/>
        <w:rPr>
          <w:rFonts w:ascii="Times New Roman" w:eastAsiaTheme="minorEastAsia" w:hAnsi="Times New Roman" w:cs="Times New Roman"/>
        </w:rPr>
        <w:sectPr w:rsidR="0051798B" w:rsidRPr="0049351C" w:rsidSect="0051798B">
          <w:footerReference w:type="default" r:id="rId13"/>
          <w:pgSz w:w="11906" w:h="16838" w:code="9"/>
          <w:pgMar w:top="1588" w:right="1361" w:bottom="1361" w:left="1361" w:header="851" w:footer="992" w:gutter="0"/>
          <w:pgNumType w:start="1"/>
          <w:cols w:space="425"/>
          <w:docGrid w:linePitch="312"/>
        </w:sectPr>
      </w:pPr>
    </w:p>
    <w:p w14:paraId="78591192" w14:textId="64139889" w:rsidR="00CF68D1" w:rsidRPr="00253F80" w:rsidRDefault="00CF68D1" w:rsidP="00253F80">
      <w:pPr>
        <w:pStyle w:val="10"/>
      </w:pPr>
      <w:bookmarkStart w:id="19" w:name="_Toc153902141"/>
      <w:r w:rsidRPr="00253F80">
        <w:rPr>
          <w:rFonts w:hint="eastAsia"/>
        </w:rPr>
        <w:lastRenderedPageBreak/>
        <w:t>板卡结构</w:t>
      </w:r>
      <w:bookmarkEnd w:id="19"/>
    </w:p>
    <w:p w14:paraId="5ECFAD03" w14:textId="42F1E85B" w:rsidR="00CF68D1" w:rsidRDefault="00DE78FF" w:rsidP="00795E31">
      <w:pPr>
        <w:pStyle w:val="21"/>
      </w:pPr>
      <w:r w:rsidRPr="00000209">
        <w:t>HQNUO_CK_CPTATOMICCLKV1</w:t>
      </w:r>
      <w:r w:rsidR="00CF68D1">
        <w:rPr>
          <w:rFonts w:hint="eastAsia"/>
        </w:rPr>
        <w:t>板卡</w:t>
      </w:r>
      <w:r w:rsidR="00CF68D1">
        <w:t>的</w:t>
      </w:r>
      <w:r w:rsidR="00CF68D1">
        <w:rPr>
          <w:rFonts w:hint="eastAsia"/>
        </w:rPr>
        <w:t>功能</w:t>
      </w:r>
      <w:r w:rsidR="00CF68D1">
        <w:t>框图如</w:t>
      </w:r>
      <w:r w:rsidR="00D2673A">
        <w:fldChar w:fldCharType="begin"/>
      </w:r>
      <w:r w:rsidR="00D2673A">
        <w:instrText xml:space="preserve"> REF _Ref71297026 \h </w:instrText>
      </w:r>
      <w:r w:rsidR="00D2673A">
        <w:fldChar w:fldCharType="separate"/>
      </w:r>
      <w:r w:rsidR="00D23F6F">
        <w:rPr>
          <w:rFonts w:hint="eastAsia"/>
        </w:rPr>
        <w:t>图</w:t>
      </w:r>
      <w:r w:rsidR="00D23F6F">
        <w:rPr>
          <w:noProof/>
        </w:rPr>
        <w:t>1</w:t>
      </w:r>
      <w:r w:rsidR="00D2673A">
        <w:fldChar w:fldCharType="end"/>
      </w:r>
      <w:r w:rsidR="00CF68D1">
        <w:t>所示。</w:t>
      </w:r>
    </w:p>
    <w:p w14:paraId="1BE0637D" w14:textId="05294F23" w:rsidR="00CF68D1" w:rsidRDefault="00DE78FF" w:rsidP="00795E31">
      <w:pPr>
        <w:pStyle w:val="21"/>
      </w:pPr>
      <w:r>
        <w:object w:dxaOrig="11131" w:dyaOrig="6106" w14:anchorId="728576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7pt;height:262.2pt" o:ole="">
            <v:imagedata r:id="rId14" o:title=""/>
          </v:shape>
          <o:OLEObject Type="Embed" ProgID="Visio.Drawing.15" ShapeID="_x0000_i1025" DrawAspect="Content" ObjectID="_1764515022" r:id="rId15"/>
        </w:object>
      </w:r>
    </w:p>
    <w:p w14:paraId="584DCB43" w14:textId="00DE0D85" w:rsidR="00CF68D1" w:rsidRDefault="00CF68D1" w:rsidP="00CF68D1">
      <w:pPr>
        <w:pStyle w:val="a9"/>
      </w:pPr>
      <w:bookmarkStart w:id="20" w:name="_Ref71297026"/>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E78FF">
        <w:rPr>
          <w:noProof/>
        </w:rPr>
        <w:t>1</w:t>
      </w:r>
      <w:r>
        <w:fldChar w:fldCharType="end"/>
      </w:r>
      <w:bookmarkEnd w:id="20"/>
      <w:r>
        <w:t xml:space="preserve">  </w:t>
      </w:r>
      <w:r w:rsidR="00DE78FF" w:rsidRPr="00000209">
        <w:t>HQNUO_CK_CPTATOMICCLKV1</w:t>
      </w:r>
      <w:r>
        <w:rPr>
          <w:rFonts w:hint="eastAsia"/>
        </w:rPr>
        <w:t>功能</w:t>
      </w:r>
      <w:r>
        <w:t>框图</w:t>
      </w:r>
    </w:p>
    <w:p w14:paraId="17FCD545" w14:textId="2E341E2B" w:rsidR="00BF0AC8" w:rsidRPr="00CF68D1" w:rsidRDefault="00DE78FF" w:rsidP="003141D3">
      <w:pPr>
        <w:pStyle w:val="HR0"/>
        <w:ind w:firstLine="480"/>
      </w:pPr>
      <w:r>
        <w:rPr>
          <w:rFonts w:hint="eastAsia"/>
        </w:rPr>
        <w:t>原子钟数字电路部分主要分为四种对外接口，分别用于输出激光器控制信号，接收光电转换后的调制信号，控制物理气室提供所需电源和温度回读，时钟对外输出。</w:t>
      </w:r>
    </w:p>
    <w:p w14:paraId="605CB85E" w14:textId="5437F7B3" w:rsidR="00CF68D1" w:rsidRPr="00CF68D1" w:rsidRDefault="00CF68D1" w:rsidP="00795E31">
      <w:pPr>
        <w:pStyle w:val="21"/>
      </w:pPr>
    </w:p>
    <w:p w14:paraId="4860E1E4" w14:textId="5B592D4F" w:rsidR="00DE78FF" w:rsidRPr="009D6071" w:rsidRDefault="00DE78FF" w:rsidP="00DE78FF">
      <w:pPr>
        <w:pStyle w:val="20"/>
      </w:pPr>
      <w:bookmarkStart w:id="21" w:name="_Toc121559534"/>
      <w:bookmarkStart w:id="22" w:name="_Toc134790099"/>
      <w:bookmarkStart w:id="23" w:name="_Toc153902142"/>
      <w:r w:rsidRPr="009D6071">
        <w:rPr>
          <w:rFonts w:hint="eastAsia"/>
        </w:rPr>
        <w:t>激光器驱动</w:t>
      </w:r>
      <w:r>
        <w:rPr>
          <w:rFonts w:hint="eastAsia"/>
        </w:rPr>
        <w:t>控制</w:t>
      </w:r>
      <w:r w:rsidRPr="009D6071">
        <w:rPr>
          <w:rFonts w:hint="eastAsia"/>
        </w:rPr>
        <w:t>信号</w:t>
      </w:r>
      <w:bookmarkEnd w:id="21"/>
      <w:bookmarkEnd w:id="22"/>
      <w:bookmarkEnd w:id="23"/>
    </w:p>
    <w:p w14:paraId="47C6CA5C" w14:textId="77777777" w:rsidR="00DE78FF" w:rsidRPr="009D6071" w:rsidRDefault="00DE78FF" w:rsidP="00DE78FF">
      <w:pPr>
        <w:ind w:firstLineChars="200" w:firstLine="480"/>
        <w:rPr>
          <w:rFonts w:eastAsia="宋体"/>
        </w:rPr>
      </w:pPr>
      <w:r w:rsidRPr="009D6071">
        <w:rPr>
          <w:rFonts w:eastAsia="宋体" w:hint="eastAsia"/>
        </w:rPr>
        <w:t>此接口用于控制</w:t>
      </w:r>
      <w:r w:rsidRPr="009D6071">
        <w:rPr>
          <w:rFonts w:eastAsia="宋体"/>
        </w:rPr>
        <w:t>VCSEL</w:t>
      </w:r>
      <w:r w:rsidRPr="009D6071">
        <w:rPr>
          <w:rFonts w:eastAsia="宋体" w:hint="eastAsia"/>
        </w:rPr>
        <w:t>激光器，</w:t>
      </w:r>
      <w:r>
        <w:rPr>
          <w:rFonts w:eastAsia="宋体" w:hint="eastAsia"/>
        </w:rPr>
        <w:t>L</w:t>
      </w:r>
      <w:r>
        <w:rPr>
          <w:rFonts w:eastAsia="宋体"/>
        </w:rPr>
        <w:t>D</w:t>
      </w:r>
      <w:r w:rsidRPr="009D6071">
        <w:rPr>
          <w:rFonts w:eastAsia="宋体" w:hint="eastAsia"/>
        </w:rPr>
        <w:t>为</w:t>
      </w:r>
      <w:r>
        <w:rPr>
          <w:rFonts w:eastAsia="宋体" w:hint="eastAsia"/>
        </w:rPr>
        <w:t>驱动</w:t>
      </w:r>
      <w:r w:rsidRPr="009D6071">
        <w:rPr>
          <w:rFonts w:eastAsia="宋体" w:hint="eastAsia"/>
        </w:rPr>
        <w:t>电流输出</w:t>
      </w:r>
      <w:r>
        <w:rPr>
          <w:rFonts w:eastAsia="宋体" w:hint="eastAsia"/>
        </w:rPr>
        <w:t>，</w:t>
      </w:r>
      <w:r w:rsidRPr="009D6071">
        <w:rPr>
          <w:rFonts w:eastAsia="宋体" w:hint="eastAsia"/>
        </w:rPr>
        <w:t>在板卡内设计为直流部分和射频部分，通过</w:t>
      </w:r>
      <w:r w:rsidRPr="009D6071">
        <w:rPr>
          <w:rFonts w:eastAsia="宋体"/>
        </w:rPr>
        <w:t>Bias-T</w:t>
      </w:r>
      <w:r>
        <w:rPr>
          <w:rFonts w:eastAsia="宋体" w:hint="eastAsia"/>
        </w:rPr>
        <w:t>电路耦合后输出；</w:t>
      </w:r>
      <w:r>
        <w:rPr>
          <w:rFonts w:eastAsia="宋体" w:hint="eastAsia"/>
        </w:rPr>
        <w:t>T</w:t>
      </w:r>
      <w:r>
        <w:rPr>
          <w:rFonts w:eastAsia="宋体"/>
        </w:rPr>
        <w:t>EC</w:t>
      </w:r>
      <w:r>
        <w:rPr>
          <w:rFonts w:eastAsia="宋体" w:hint="eastAsia"/>
        </w:rPr>
        <w:t>为半导体制冷器驱动输出，用于控制激光器工作温度；</w:t>
      </w:r>
      <w:r>
        <w:rPr>
          <w:rFonts w:eastAsia="宋体" w:hint="eastAsia"/>
        </w:rPr>
        <w:t>N</w:t>
      </w:r>
      <w:r>
        <w:rPr>
          <w:rFonts w:eastAsia="宋体"/>
        </w:rPr>
        <w:t>TC</w:t>
      </w:r>
      <w:r>
        <w:rPr>
          <w:rFonts w:eastAsia="宋体" w:hint="eastAsia"/>
        </w:rPr>
        <w:t>为热敏电阻采样信号。</w:t>
      </w:r>
    </w:p>
    <w:p w14:paraId="304DFFCB" w14:textId="77777777" w:rsidR="00DE78FF" w:rsidRPr="009D6071" w:rsidRDefault="00DE78FF" w:rsidP="00DE78FF">
      <w:pPr>
        <w:ind w:firstLineChars="200" w:firstLine="480"/>
        <w:rPr>
          <w:rFonts w:eastAsia="宋体"/>
        </w:rPr>
      </w:pPr>
      <w:r w:rsidRPr="009D6071">
        <w:rPr>
          <w:rFonts w:eastAsia="宋体" w:hint="eastAsia"/>
        </w:rPr>
        <w:t>其具体指标如下：</w:t>
      </w:r>
    </w:p>
    <w:p w14:paraId="3B5AD674" w14:textId="1EDD91CE" w:rsidR="00DE78FF" w:rsidRPr="009D6071" w:rsidRDefault="00DE78FF" w:rsidP="00DE78FF">
      <w:pPr>
        <w:pStyle w:val="a9"/>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E14FD">
        <w:rPr>
          <w:noProof/>
        </w:rPr>
        <w:t>2</w:t>
      </w:r>
      <w:r>
        <w:fldChar w:fldCharType="end"/>
      </w:r>
      <w:r>
        <w:t xml:space="preserve"> </w:t>
      </w:r>
      <w:r w:rsidRPr="009D6071">
        <w:rPr>
          <w:rFonts w:hint="eastAsia"/>
        </w:rPr>
        <w:t>激光器驱动信号输出接口特性</w:t>
      </w:r>
    </w:p>
    <w:tbl>
      <w:tblPr>
        <w:tblW w:w="9415" w:type="dxa"/>
        <w:tblInd w:w="132" w:type="dxa"/>
        <w:tblLook w:val="04A0" w:firstRow="1" w:lastRow="0" w:firstColumn="1" w:lastColumn="0" w:noHBand="0" w:noVBand="1"/>
      </w:tblPr>
      <w:tblGrid>
        <w:gridCol w:w="736"/>
        <w:gridCol w:w="1249"/>
        <w:gridCol w:w="1417"/>
        <w:gridCol w:w="1701"/>
        <w:gridCol w:w="4312"/>
      </w:tblGrid>
      <w:tr w:rsidR="00DE78FF" w:rsidRPr="009D6071" w14:paraId="58FDF984" w14:textId="77777777" w:rsidTr="00795E31">
        <w:trPr>
          <w:trHeight w:val="183"/>
        </w:trPr>
        <w:tc>
          <w:tcPr>
            <w:tcW w:w="736" w:type="dxa"/>
            <w:tcBorders>
              <w:top w:val="single" w:sz="8" w:space="0" w:color="auto"/>
              <w:left w:val="single" w:sz="8" w:space="0" w:color="auto"/>
              <w:bottom w:val="single" w:sz="8" w:space="0" w:color="auto"/>
              <w:right w:val="single" w:sz="8" w:space="0" w:color="auto"/>
            </w:tcBorders>
            <w:shd w:val="clear" w:color="auto" w:fill="C6D9F1"/>
            <w:noWrap/>
            <w:vAlign w:val="center"/>
            <w:hideMark/>
          </w:tcPr>
          <w:p w14:paraId="26E1F376" w14:textId="77777777" w:rsidR="00DE78FF" w:rsidRPr="009D6071" w:rsidRDefault="00DE78FF" w:rsidP="00795E31">
            <w:pPr>
              <w:widowControl/>
              <w:spacing w:before="0" w:after="0" w:line="240" w:lineRule="auto"/>
              <w:jc w:val="center"/>
              <w:rPr>
                <w:rFonts w:eastAsia="等线"/>
                <w:color w:val="000000"/>
                <w:kern w:val="0"/>
                <w:szCs w:val="21"/>
              </w:rPr>
            </w:pPr>
            <w:r w:rsidRPr="009D6071">
              <w:rPr>
                <w:rFonts w:eastAsia="等线" w:hint="eastAsia"/>
                <w:color w:val="000000"/>
                <w:kern w:val="0"/>
                <w:szCs w:val="21"/>
              </w:rPr>
              <w:t>序号</w:t>
            </w:r>
          </w:p>
        </w:tc>
        <w:tc>
          <w:tcPr>
            <w:tcW w:w="1249" w:type="dxa"/>
            <w:tcBorders>
              <w:top w:val="single" w:sz="8" w:space="0" w:color="auto"/>
              <w:left w:val="nil"/>
              <w:bottom w:val="single" w:sz="8" w:space="0" w:color="auto"/>
              <w:right w:val="single" w:sz="8" w:space="0" w:color="auto"/>
            </w:tcBorders>
            <w:shd w:val="clear" w:color="auto" w:fill="C6D9F1"/>
            <w:noWrap/>
            <w:vAlign w:val="center"/>
            <w:hideMark/>
          </w:tcPr>
          <w:p w14:paraId="4545CF1B" w14:textId="77777777" w:rsidR="00DE78FF" w:rsidRPr="009D6071" w:rsidRDefault="00DE78FF" w:rsidP="00795E31">
            <w:pPr>
              <w:widowControl/>
              <w:spacing w:before="0" w:after="0" w:line="240" w:lineRule="auto"/>
              <w:jc w:val="center"/>
              <w:rPr>
                <w:rFonts w:eastAsia="等线"/>
                <w:color w:val="000000"/>
                <w:kern w:val="0"/>
                <w:szCs w:val="21"/>
              </w:rPr>
            </w:pPr>
            <w:r w:rsidRPr="009D6071">
              <w:rPr>
                <w:rFonts w:eastAsia="等线" w:hint="eastAsia"/>
                <w:color w:val="000000"/>
                <w:kern w:val="0"/>
                <w:szCs w:val="21"/>
              </w:rPr>
              <w:t>接口名</w:t>
            </w:r>
          </w:p>
        </w:tc>
        <w:tc>
          <w:tcPr>
            <w:tcW w:w="1417" w:type="dxa"/>
            <w:tcBorders>
              <w:top w:val="single" w:sz="8" w:space="0" w:color="auto"/>
              <w:left w:val="nil"/>
              <w:bottom w:val="single" w:sz="8" w:space="0" w:color="auto"/>
              <w:right w:val="single" w:sz="8" w:space="0" w:color="auto"/>
            </w:tcBorders>
            <w:shd w:val="clear" w:color="auto" w:fill="C6D9F1"/>
            <w:noWrap/>
            <w:vAlign w:val="center"/>
            <w:hideMark/>
          </w:tcPr>
          <w:p w14:paraId="22272576" w14:textId="77777777" w:rsidR="00DE78FF" w:rsidRPr="009D6071" w:rsidRDefault="00DE78FF" w:rsidP="00795E31">
            <w:pPr>
              <w:widowControl/>
              <w:spacing w:before="0" w:after="0" w:line="240" w:lineRule="auto"/>
              <w:jc w:val="center"/>
              <w:rPr>
                <w:rFonts w:eastAsia="等线"/>
                <w:color w:val="000000"/>
                <w:kern w:val="0"/>
                <w:szCs w:val="21"/>
              </w:rPr>
            </w:pPr>
            <w:r w:rsidRPr="009D6071">
              <w:rPr>
                <w:rFonts w:eastAsia="等线" w:hint="eastAsia"/>
                <w:color w:val="000000"/>
                <w:kern w:val="0"/>
                <w:szCs w:val="21"/>
              </w:rPr>
              <w:t>接口形式</w:t>
            </w:r>
          </w:p>
        </w:tc>
        <w:tc>
          <w:tcPr>
            <w:tcW w:w="1701" w:type="dxa"/>
            <w:tcBorders>
              <w:top w:val="single" w:sz="8" w:space="0" w:color="auto"/>
              <w:left w:val="nil"/>
              <w:bottom w:val="single" w:sz="8" w:space="0" w:color="auto"/>
              <w:right w:val="single" w:sz="8" w:space="0" w:color="auto"/>
            </w:tcBorders>
            <w:shd w:val="clear" w:color="auto" w:fill="C6D9F1"/>
            <w:noWrap/>
            <w:vAlign w:val="center"/>
            <w:hideMark/>
          </w:tcPr>
          <w:p w14:paraId="52D4F3DC" w14:textId="77777777" w:rsidR="00DE78FF" w:rsidRPr="009D6071" w:rsidRDefault="00DE78FF" w:rsidP="00795E31">
            <w:pPr>
              <w:widowControl/>
              <w:spacing w:before="0" w:after="0" w:line="240" w:lineRule="auto"/>
              <w:jc w:val="center"/>
              <w:rPr>
                <w:rFonts w:eastAsia="等线"/>
                <w:color w:val="000000"/>
                <w:kern w:val="0"/>
                <w:szCs w:val="21"/>
              </w:rPr>
            </w:pPr>
            <w:r w:rsidRPr="009D6071">
              <w:rPr>
                <w:rFonts w:eastAsia="等线" w:hint="eastAsia"/>
                <w:color w:val="000000"/>
                <w:kern w:val="0"/>
                <w:szCs w:val="21"/>
              </w:rPr>
              <w:t>定义</w:t>
            </w:r>
          </w:p>
        </w:tc>
        <w:tc>
          <w:tcPr>
            <w:tcW w:w="4312" w:type="dxa"/>
            <w:tcBorders>
              <w:top w:val="single" w:sz="8" w:space="0" w:color="auto"/>
              <w:left w:val="nil"/>
              <w:bottom w:val="single" w:sz="8" w:space="0" w:color="auto"/>
              <w:right w:val="single" w:sz="8" w:space="0" w:color="auto"/>
            </w:tcBorders>
            <w:shd w:val="clear" w:color="auto" w:fill="C6D9F1"/>
            <w:noWrap/>
            <w:vAlign w:val="center"/>
            <w:hideMark/>
          </w:tcPr>
          <w:p w14:paraId="4E9C3083" w14:textId="77777777" w:rsidR="00DE78FF" w:rsidRPr="009D6071" w:rsidRDefault="00DE78FF" w:rsidP="00795E31">
            <w:pPr>
              <w:widowControl/>
              <w:spacing w:before="0" w:after="0" w:line="240" w:lineRule="auto"/>
              <w:jc w:val="center"/>
              <w:rPr>
                <w:rFonts w:eastAsia="等线"/>
                <w:color w:val="000000"/>
                <w:kern w:val="0"/>
                <w:szCs w:val="21"/>
              </w:rPr>
            </w:pPr>
            <w:r>
              <w:rPr>
                <w:rFonts w:eastAsia="等线" w:hint="eastAsia"/>
                <w:color w:val="000000"/>
                <w:kern w:val="0"/>
                <w:szCs w:val="21"/>
              </w:rPr>
              <w:t>描述</w:t>
            </w:r>
          </w:p>
        </w:tc>
      </w:tr>
      <w:tr w:rsidR="00DE78FF" w:rsidRPr="009D6071" w14:paraId="074B8308" w14:textId="77777777" w:rsidTr="00795E31">
        <w:trPr>
          <w:trHeight w:val="833"/>
        </w:trPr>
        <w:tc>
          <w:tcPr>
            <w:tcW w:w="736" w:type="dxa"/>
            <w:tcBorders>
              <w:top w:val="single" w:sz="4" w:space="0" w:color="auto"/>
              <w:left w:val="single" w:sz="4" w:space="0" w:color="auto"/>
              <w:bottom w:val="single" w:sz="4" w:space="0" w:color="auto"/>
              <w:right w:val="single" w:sz="4" w:space="0" w:color="auto"/>
            </w:tcBorders>
            <w:noWrap/>
            <w:vAlign w:val="center"/>
            <w:hideMark/>
          </w:tcPr>
          <w:p w14:paraId="225A1452" w14:textId="77777777" w:rsidR="00DE78FF" w:rsidRPr="009D6071" w:rsidRDefault="00DE78FF" w:rsidP="00795E31">
            <w:pPr>
              <w:widowControl/>
              <w:jc w:val="center"/>
              <w:rPr>
                <w:rFonts w:ascii="等线" w:eastAsia="等线" w:hAnsi="等线" w:cs="宋体"/>
                <w:color w:val="000000"/>
                <w:kern w:val="0"/>
                <w:sz w:val="22"/>
              </w:rPr>
            </w:pPr>
            <w:r w:rsidRPr="009D6071">
              <w:rPr>
                <w:rFonts w:ascii="等线" w:eastAsia="等线" w:hAnsi="等线" w:cs="宋体" w:hint="eastAsia"/>
                <w:color w:val="000000"/>
                <w:kern w:val="0"/>
                <w:sz w:val="22"/>
              </w:rPr>
              <w:t>1</w:t>
            </w:r>
          </w:p>
        </w:tc>
        <w:tc>
          <w:tcPr>
            <w:tcW w:w="1249" w:type="dxa"/>
            <w:tcBorders>
              <w:top w:val="single" w:sz="4" w:space="0" w:color="auto"/>
              <w:left w:val="nil"/>
              <w:bottom w:val="single" w:sz="4" w:space="0" w:color="auto"/>
              <w:right w:val="single" w:sz="4" w:space="0" w:color="auto"/>
            </w:tcBorders>
            <w:noWrap/>
            <w:vAlign w:val="center"/>
            <w:hideMark/>
          </w:tcPr>
          <w:p w14:paraId="74CA5FAF" w14:textId="77777777" w:rsidR="00DE78FF" w:rsidRPr="009D6071" w:rsidRDefault="00DE78FF" w:rsidP="00795E31">
            <w:pPr>
              <w:widowControl/>
              <w:jc w:val="center"/>
              <w:rPr>
                <w:rFonts w:ascii="等线" w:eastAsia="等线" w:hAnsi="等线" w:cs="宋体"/>
                <w:color w:val="000000"/>
                <w:kern w:val="0"/>
                <w:sz w:val="22"/>
              </w:rPr>
            </w:pPr>
            <w:r>
              <w:rPr>
                <w:rFonts w:ascii="等线" w:eastAsia="等线" w:hAnsi="等线" w:cs="宋体"/>
                <w:color w:val="000000"/>
                <w:kern w:val="0"/>
                <w:sz w:val="22"/>
              </w:rPr>
              <w:t>LD</w:t>
            </w:r>
            <w:r>
              <w:rPr>
                <w:rFonts w:ascii="等线" w:eastAsia="等线" w:hAnsi="等线" w:cs="宋体" w:hint="eastAsia"/>
                <w:color w:val="000000"/>
                <w:kern w:val="0"/>
                <w:sz w:val="22"/>
              </w:rPr>
              <w:t>+</w:t>
            </w:r>
          </w:p>
        </w:tc>
        <w:tc>
          <w:tcPr>
            <w:tcW w:w="1417" w:type="dxa"/>
            <w:tcBorders>
              <w:top w:val="single" w:sz="4" w:space="0" w:color="auto"/>
              <w:left w:val="nil"/>
              <w:bottom w:val="single" w:sz="4" w:space="0" w:color="auto"/>
              <w:right w:val="single" w:sz="4" w:space="0" w:color="auto"/>
            </w:tcBorders>
            <w:noWrap/>
            <w:vAlign w:val="center"/>
            <w:hideMark/>
          </w:tcPr>
          <w:p w14:paraId="12C5AADF" w14:textId="77777777" w:rsidR="00DE78FF" w:rsidRPr="009D6071" w:rsidRDefault="00DE78FF" w:rsidP="00795E31">
            <w:pPr>
              <w:widowControl/>
              <w:jc w:val="center"/>
              <w:rPr>
                <w:rFonts w:ascii="等线" w:eastAsia="等线" w:hAnsi="等线" w:cs="宋体"/>
                <w:color w:val="000000"/>
                <w:kern w:val="0"/>
                <w:sz w:val="22"/>
              </w:rPr>
            </w:pPr>
            <w:r w:rsidRPr="009D6071">
              <w:rPr>
                <w:rFonts w:ascii="等线" w:eastAsia="等线" w:hAnsi="等线" w:cs="宋体" w:hint="eastAsia"/>
                <w:color w:val="000000"/>
                <w:kern w:val="0"/>
                <w:sz w:val="22"/>
              </w:rPr>
              <w:t>SMA</w:t>
            </w:r>
          </w:p>
        </w:tc>
        <w:tc>
          <w:tcPr>
            <w:tcW w:w="1701" w:type="dxa"/>
            <w:tcBorders>
              <w:top w:val="single" w:sz="4" w:space="0" w:color="auto"/>
              <w:left w:val="nil"/>
              <w:bottom w:val="single" w:sz="4" w:space="0" w:color="auto"/>
              <w:right w:val="single" w:sz="4" w:space="0" w:color="auto"/>
            </w:tcBorders>
            <w:noWrap/>
            <w:vAlign w:val="center"/>
            <w:hideMark/>
          </w:tcPr>
          <w:p w14:paraId="4438EEE0" w14:textId="77777777" w:rsidR="00DE78FF" w:rsidRPr="009D6071" w:rsidRDefault="00DE78FF" w:rsidP="00795E31">
            <w:pPr>
              <w:widowControl/>
              <w:jc w:val="center"/>
              <w:rPr>
                <w:rFonts w:ascii="等线" w:eastAsia="等线" w:hAnsi="等线" w:cs="宋体"/>
                <w:color w:val="000000"/>
                <w:kern w:val="0"/>
                <w:sz w:val="22"/>
              </w:rPr>
            </w:pPr>
            <w:r w:rsidRPr="009D6071">
              <w:rPr>
                <w:rFonts w:ascii="等线" w:eastAsia="等线" w:hAnsi="等线" w:cs="宋体" w:hint="eastAsia"/>
                <w:color w:val="000000"/>
                <w:kern w:val="0"/>
                <w:sz w:val="22"/>
              </w:rPr>
              <w:t>激光器驱动信号输出</w:t>
            </w:r>
            <w:r>
              <w:rPr>
                <w:rFonts w:ascii="等线" w:eastAsia="等线" w:hAnsi="等线" w:cs="宋体" w:hint="eastAsia"/>
                <w:color w:val="000000"/>
                <w:kern w:val="0"/>
                <w:sz w:val="22"/>
              </w:rPr>
              <w:t>正</w:t>
            </w:r>
          </w:p>
        </w:tc>
        <w:tc>
          <w:tcPr>
            <w:tcW w:w="4312" w:type="dxa"/>
            <w:tcBorders>
              <w:top w:val="single" w:sz="4" w:space="0" w:color="auto"/>
              <w:left w:val="nil"/>
              <w:bottom w:val="single" w:sz="4" w:space="0" w:color="auto"/>
              <w:right w:val="single" w:sz="4" w:space="0" w:color="auto"/>
            </w:tcBorders>
            <w:vAlign w:val="center"/>
            <w:hideMark/>
          </w:tcPr>
          <w:p w14:paraId="5730D440" w14:textId="77777777" w:rsidR="00DE78FF" w:rsidRPr="009D6071" w:rsidRDefault="00DE78FF" w:rsidP="00795E31">
            <w:pPr>
              <w:widowControl/>
              <w:spacing w:line="240" w:lineRule="auto"/>
              <w:jc w:val="left"/>
              <w:rPr>
                <w:rFonts w:ascii="等线" w:eastAsia="等线" w:hAnsi="等线" w:cs="宋体"/>
                <w:color w:val="000000"/>
                <w:kern w:val="0"/>
                <w:sz w:val="22"/>
              </w:rPr>
            </w:pPr>
            <w:r w:rsidRPr="009D6071">
              <w:rPr>
                <w:rFonts w:ascii="等线" w:eastAsia="等线" w:hAnsi="等线" w:cs="宋体" w:hint="eastAsia"/>
                <w:color w:val="000000"/>
                <w:kern w:val="0"/>
                <w:sz w:val="22"/>
              </w:rPr>
              <w:t>输出信号频率范围：DC~3.5GHz；</w:t>
            </w:r>
            <w:r w:rsidRPr="009D6071">
              <w:rPr>
                <w:rFonts w:ascii="等线" w:eastAsia="等线" w:hAnsi="等线" w:cs="宋体" w:hint="eastAsia"/>
                <w:color w:val="000000"/>
                <w:kern w:val="0"/>
                <w:sz w:val="22"/>
              </w:rPr>
              <w:br/>
              <w:t>直流耦合，</w:t>
            </w:r>
            <w:r w:rsidRPr="009D6071">
              <w:rPr>
                <w:rFonts w:ascii="等线" w:eastAsia="等线" w:hAnsi="等线" w:cs="宋体" w:hint="eastAsia"/>
                <w:color w:val="000000"/>
                <w:kern w:val="0"/>
                <w:sz w:val="22"/>
              </w:rPr>
              <w:br/>
              <w:t>射频部分要求：</w:t>
            </w:r>
            <w:r w:rsidRPr="009D6071">
              <w:rPr>
                <w:rFonts w:ascii="等线" w:eastAsia="等线" w:hAnsi="等线" w:cs="宋体" w:hint="eastAsia"/>
                <w:color w:val="000000"/>
                <w:kern w:val="0"/>
                <w:sz w:val="22"/>
              </w:rPr>
              <w:br/>
              <w:t>中心频率3.417341GHz±40kHz，扫描频偏3.417341GHz±800kHz，</w:t>
            </w:r>
            <w:r w:rsidRPr="009D6071">
              <w:rPr>
                <w:rFonts w:ascii="等线" w:eastAsia="等线" w:hAnsi="等线" w:cs="宋体" w:hint="eastAsia"/>
                <w:color w:val="000000"/>
                <w:kern w:val="0"/>
                <w:sz w:val="22"/>
              </w:rPr>
              <w:br/>
            </w:r>
            <w:r w:rsidRPr="009D6071">
              <w:rPr>
                <w:rFonts w:ascii="等线" w:eastAsia="等线" w:hAnsi="等线" w:cs="宋体" w:hint="eastAsia"/>
                <w:color w:val="000000"/>
                <w:kern w:val="0"/>
                <w:sz w:val="22"/>
              </w:rPr>
              <w:lastRenderedPageBreak/>
              <w:t>DAC输出电流0.1mA到0.7mA，</w:t>
            </w:r>
            <w:r w:rsidRPr="009D6071">
              <w:rPr>
                <w:rFonts w:ascii="等线" w:eastAsia="等线" w:hAnsi="等线" w:cs="宋体" w:hint="eastAsia"/>
                <w:color w:val="000000"/>
                <w:kern w:val="0"/>
                <w:sz w:val="22"/>
              </w:rPr>
              <w:br/>
              <w:t>相位噪声&lt;85dbc/Hz@1kHz；</w:t>
            </w:r>
            <w:r w:rsidRPr="009D6071">
              <w:rPr>
                <w:rFonts w:ascii="等线" w:eastAsia="等线" w:hAnsi="等线" w:cs="宋体" w:hint="eastAsia"/>
                <w:color w:val="000000"/>
                <w:kern w:val="0"/>
                <w:sz w:val="22"/>
              </w:rPr>
              <w:br/>
              <w:t>直流部分要求：</w:t>
            </w:r>
            <w:r w:rsidRPr="009D6071">
              <w:rPr>
                <w:rFonts w:ascii="等线" w:eastAsia="等线" w:hAnsi="等线" w:cs="宋体" w:hint="eastAsia"/>
                <w:color w:val="000000"/>
                <w:kern w:val="0"/>
                <w:sz w:val="22"/>
              </w:rPr>
              <w:br/>
              <w:t>电流范围1mA-3mA，</w:t>
            </w:r>
            <w:r w:rsidRPr="009D6071">
              <w:rPr>
                <w:rFonts w:ascii="等线" w:eastAsia="等线" w:hAnsi="等线" w:cs="宋体" w:hint="eastAsia"/>
                <w:color w:val="000000"/>
                <w:kern w:val="0"/>
                <w:sz w:val="22"/>
              </w:rPr>
              <w:br/>
              <w:t>分辨率0.5uA，</w:t>
            </w:r>
            <w:r w:rsidRPr="009D6071">
              <w:rPr>
                <w:rFonts w:ascii="等线" w:eastAsia="等线" w:hAnsi="等线" w:cs="宋体" w:hint="eastAsia"/>
                <w:color w:val="000000"/>
                <w:kern w:val="0"/>
                <w:sz w:val="22"/>
              </w:rPr>
              <w:br/>
              <w:t>精度1uA；</w:t>
            </w:r>
          </w:p>
        </w:tc>
      </w:tr>
      <w:tr w:rsidR="00DE78FF" w:rsidRPr="009D6071" w14:paraId="4AA7146C" w14:textId="77777777" w:rsidTr="00795E31">
        <w:trPr>
          <w:trHeight w:val="833"/>
        </w:trPr>
        <w:tc>
          <w:tcPr>
            <w:tcW w:w="736" w:type="dxa"/>
            <w:tcBorders>
              <w:top w:val="single" w:sz="4" w:space="0" w:color="auto"/>
              <w:left w:val="single" w:sz="4" w:space="0" w:color="auto"/>
              <w:bottom w:val="single" w:sz="4" w:space="0" w:color="auto"/>
              <w:right w:val="single" w:sz="4" w:space="0" w:color="auto"/>
            </w:tcBorders>
            <w:noWrap/>
            <w:vAlign w:val="center"/>
          </w:tcPr>
          <w:p w14:paraId="76EE6CF8" w14:textId="77777777" w:rsidR="00DE78FF" w:rsidRPr="009D6071" w:rsidRDefault="00DE78FF" w:rsidP="00795E31">
            <w:pPr>
              <w:widowControl/>
              <w:jc w:val="center"/>
              <w:rPr>
                <w:rFonts w:ascii="等线" w:eastAsia="等线" w:hAnsi="等线" w:cs="宋体"/>
                <w:color w:val="000000"/>
                <w:kern w:val="0"/>
                <w:sz w:val="22"/>
              </w:rPr>
            </w:pPr>
            <w:r>
              <w:rPr>
                <w:rFonts w:ascii="等线" w:eastAsia="等线" w:hAnsi="等线" w:cs="宋体"/>
                <w:color w:val="000000"/>
                <w:kern w:val="0"/>
                <w:sz w:val="22"/>
              </w:rPr>
              <w:lastRenderedPageBreak/>
              <w:t>2</w:t>
            </w:r>
          </w:p>
        </w:tc>
        <w:tc>
          <w:tcPr>
            <w:tcW w:w="1249" w:type="dxa"/>
            <w:tcBorders>
              <w:top w:val="single" w:sz="4" w:space="0" w:color="auto"/>
              <w:left w:val="nil"/>
              <w:bottom w:val="single" w:sz="4" w:space="0" w:color="auto"/>
              <w:right w:val="single" w:sz="4" w:space="0" w:color="auto"/>
            </w:tcBorders>
            <w:noWrap/>
            <w:vAlign w:val="center"/>
          </w:tcPr>
          <w:p w14:paraId="33D76699" w14:textId="77777777" w:rsidR="00DE78FF" w:rsidRDefault="00DE78FF" w:rsidP="00795E31">
            <w:pPr>
              <w:widowControl/>
              <w:jc w:val="center"/>
              <w:rPr>
                <w:rFonts w:ascii="等线" w:eastAsia="等线" w:hAnsi="等线" w:cs="宋体"/>
                <w:color w:val="000000"/>
                <w:kern w:val="0"/>
                <w:sz w:val="22"/>
              </w:rPr>
            </w:pPr>
            <w:r>
              <w:rPr>
                <w:rFonts w:ascii="等线" w:eastAsia="等线" w:hAnsi="等线" w:cs="宋体"/>
                <w:color w:val="000000"/>
                <w:kern w:val="0"/>
                <w:sz w:val="22"/>
              </w:rPr>
              <w:t>LD</w:t>
            </w:r>
            <w:r>
              <w:rPr>
                <w:rFonts w:ascii="等线" w:eastAsia="等线" w:hAnsi="等线" w:cs="宋体" w:hint="eastAsia"/>
                <w:color w:val="000000"/>
                <w:kern w:val="0"/>
                <w:sz w:val="22"/>
              </w:rPr>
              <w:t>-</w:t>
            </w:r>
          </w:p>
        </w:tc>
        <w:tc>
          <w:tcPr>
            <w:tcW w:w="1417" w:type="dxa"/>
            <w:tcBorders>
              <w:top w:val="single" w:sz="4" w:space="0" w:color="auto"/>
              <w:left w:val="nil"/>
              <w:bottom w:val="single" w:sz="4" w:space="0" w:color="auto"/>
              <w:right w:val="single" w:sz="4" w:space="0" w:color="auto"/>
            </w:tcBorders>
            <w:noWrap/>
            <w:vAlign w:val="center"/>
          </w:tcPr>
          <w:p w14:paraId="6987C2D6" w14:textId="77777777" w:rsidR="00DE78FF" w:rsidRPr="009D6071" w:rsidRDefault="00DE78FF" w:rsidP="00795E31">
            <w:pPr>
              <w:widowControl/>
              <w:jc w:val="center"/>
              <w:rPr>
                <w:rFonts w:ascii="等线" w:eastAsia="等线" w:hAnsi="等线" w:cs="宋体"/>
                <w:color w:val="000000"/>
                <w:kern w:val="0"/>
                <w:sz w:val="22"/>
              </w:rPr>
            </w:pPr>
            <w:r w:rsidRPr="009D6071">
              <w:rPr>
                <w:rFonts w:ascii="等线" w:eastAsia="等线" w:hAnsi="等线" w:cs="宋体" w:hint="eastAsia"/>
                <w:color w:val="000000"/>
                <w:kern w:val="0"/>
                <w:sz w:val="22"/>
              </w:rPr>
              <w:t>SMA</w:t>
            </w:r>
          </w:p>
        </w:tc>
        <w:tc>
          <w:tcPr>
            <w:tcW w:w="1701" w:type="dxa"/>
            <w:tcBorders>
              <w:top w:val="single" w:sz="4" w:space="0" w:color="auto"/>
              <w:left w:val="nil"/>
              <w:bottom w:val="single" w:sz="4" w:space="0" w:color="auto"/>
              <w:right w:val="single" w:sz="4" w:space="0" w:color="auto"/>
            </w:tcBorders>
            <w:noWrap/>
            <w:vAlign w:val="center"/>
          </w:tcPr>
          <w:p w14:paraId="184A81FB" w14:textId="77777777" w:rsidR="00DE78FF" w:rsidRPr="009D6071" w:rsidRDefault="00DE78FF" w:rsidP="00795E31">
            <w:pPr>
              <w:widowControl/>
              <w:jc w:val="center"/>
              <w:rPr>
                <w:rFonts w:ascii="等线" w:eastAsia="等线" w:hAnsi="等线" w:cs="宋体"/>
                <w:color w:val="000000"/>
                <w:kern w:val="0"/>
                <w:sz w:val="22"/>
              </w:rPr>
            </w:pPr>
            <w:r w:rsidRPr="009D6071">
              <w:rPr>
                <w:rFonts w:ascii="等线" w:eastAsia="等线" w:hAnsi="等线" w:cs="宋体" w:hint="eastAsia"/>
                <w:color w:val="000000"/>
                <w:kern w:val="0"/>
                <w:sz w:val="22"/>
              </w:rPr>
              <w:t>激光器驱动信号输出</w:t>
            </w:r>
            <w:r>
              <w:rPr>
                <w:rFonts w:ascii="等线" w:eastAsia="等线" w:hAnsi="等线" w:cs="宋体" w:hint="eastAsia"/>
                <w:color w:val="000000"/>
                <w:kern w:val="0"/>
                <w:sz w:val="22"/>
              </w:rPr>
              <w:t>负</w:t>
            </w:r>
          </w:p>
        </w:tc>
        <w:tc>
          <w:tcPr>
            <w:tcW w:w="4312" w:type="dxa"/>
            <w:tcBorders>
              <w:top w:val="single" w:sz="4" w:space="0" w:color="auto"/>
              <w:left w:val="nil"/>
              <w:bottom w:val="single" w:sz="4" w:space="0" w:color="auto"/>
              <w:right w:val="single" w:sz="4" w:space="0" w:color="auto"/>
            </w:tcBorders>
            <w:vAlign w:val="center"/>
          </w:tcPr>
          <w:p w14:paraId="7D6945C8" w14:textId="77777777" w:rsidR="00DE78FF" w:rsidRPr="009D6071" w:rsidRDefault="00DE78FF" w:rsidP="00795E31">
            <w:pPr>
              <w:widowControl/>
              <w:spacing w:line="240" w:lineRule="auto"/>
              <w:jc w:val="left"/>
              <w:rPr>
                <w:rFonts w:ascii="等线" w:eastAsia="等线" w:hAnsi="等线" w:cs="宋体"/>
                <w:color w:val="000000"/>
                <w:kern w:val="0"/>
                <w:sz w:val="22"/>
              </w:rPr>
            </w:pPr>
            <w:r>
              <w:rPr>
                <w:rFonts w:ascii="等线" w:eastAsia="等线" w:hAnsi="等线" w:cs="宋体" w:hint="eastAsia"/>
                <w:color w:val="000000"/>
                <w:kern w:val="0"/>
                <w:sz w:val="22"/>
              </w:rPr>
              <w:t>内部接地</w:t>
            </w:r>
          </w:p>
        </w:tc>
      </w:tr>
      <w:tr w:rsidR="00DE78FF" w:rsidRPr="009D6071" w14:paraId="67DF9482" w14:textId="77777777" w:rsidTr="00795E31">
        <w:trPr>
          <w:trHeight w:val="833"/>
        </w:trPr>
        <w:tc>
          <w:tcPr>
            <w:tcW w:w="736" w:type="dxa"/>
            <w:tcBorders>
              <w:top w:val="single" w:sz="4" w:space="0" w:color="auto"/>
              <w:left w:val="single" w:sz="4" w:space="0" w:color="auto"/>
              <w:bottom w:val="single" w:sz="4" w:space="0" w:color="auto"/>
              <w:right w:val="single" w:sz="4" w:space="0" w:color="auto"/>
            </w:tcBorders>
            <w:noWrap/>
            <w:vAlign w:val="center"/>
          </w:tcPr>
          <w:p w14:paraId="06C75C5D" w14:textId="77777777" w:rsidR="00DE78FF" w:rsidRPr="009D6071" w:rsidRDefault="00DE78FF" w:rsidP="00795E3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3</w:t>
            </w:r>
          </w:p>
        </w:tc>
        <w:tc>
          <w:tcPr>
            <w:tcW w:w="1249" w:type="dxa"/>
            <w:tcBorders>
              <w:top w:val="single" w:sz="4" w:space="0" w:color="auto"/>
              <w:left w:val="nil"/>
              <w:bottom w:val="single" w:sz="4" w:space="0" w:color="auto"/>
              <w:right w:val="single" w:sz="4" w:space="0" w:color="auto"/>
            </w:tcBorders>
            <w:noWrap/>
            <w:vAlign w:val="center"/>
          </w:tcPr>
          <w:p w14:paraId="292F0932" w14:textId="77777777" w:rsidR="00DE78FF" w:rsidRDefault="00DE78FF" w:rsidP="00795E3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T</w:t>
            </w:r>
            <w:r>
              <w:rPr>
                <w:rFonts w:ascii="等线" w:eastAsia="等线" w:hAnsi="等线" w:cs="宋体"/>
                <w:color w:val="000000"/>
                <w:kern w:val="0"/>
                <w:sz w:val="22"/>
              </w:rPr>
              <w:t>EC</w:t>
            </w:r>
            <w:r>
              <w:rPr>
                <w:rFonts w:ascii="等线" w:eastAsia="等线" w:hAnsi="等线" w:cs="宋体" w:hint="eastAsia"/>
                <w:color w:val="000000"/>
                <w:kern w:val="0"/>
                <w:sz w:val="22"/>
              </w:rPr>
              <w:t>+</w:t>
            </w:r>
          </w:p>
        </w:tc>
        <w:tc>
          <w:tcPr>
            <w:tcW w:w="1417" w:type="dxa"/>
            <w:tcBorders>
              <w:top w:val="single" w:sz="4" w:space="0" w:color="auto"/>
              <w:left w:val="nil"/>
              <w:bottom w:val="single" w:sz="4" w:space="0" w:color="auto"/>
              <w:right w:val="single" w:sz="4" w:space="0" w:color="auto"/>
            </w:tcBorders>
            <w:noWrap/>
            <w:vAlign w:val="center"/>
          </w:tcPr>
          <w:p w14:paraId="0C80797E" w14:textId="77777777" w:rsidR="00DE78FF" w:rsidRPr="009D6071" w:rsidRDefault="00DE78FF" w:rsidP="00795E31">
            <w:pPr>
              <w:widowControl/>
              <w:jc w:val="center"/>
              <w:rPr>
                <w:rFonts w:ascii="等线" w:eastAsia="等线" w:hAnsi="等线" w:cs="宋体"/>
                <w:color w:val="000000"/>
                <w:kern w:val="0"/>
                <w:sz w:val="22"/>
              </w:rPr>
            </w:pPr>
            <w:r w:rsidRPr="009D6071">
              <w:rPr>
                <w:rFonts w:ascii="等线" w:eastAsia="等线" w:hAnsi="等线" w:cs="宋体" w:hint="eastAsia"/>
                <w:color w:val="000000"/>
                <w:kern w:val="0"/>
                <w:sz w:val="22"/>
              </w:rPr>
              <w:t>SMA</w:t>
            </w:r>
          </w:p>
        </w:tc>
        <w:tc>
          <w:tcPr>
            <w:tcW w:w="1701" w:type="dxa"/>
            <w:tcBorders>
              <w:top w:val="single" w:sz="4" w:space="0" w:color="auto"/>
              <w:left w:val="nil"/>
              <w:bottom w:val="single" w:sz="4" w:space="0" w:color="auto"/>
              <w:right w:val="single" w:sz="4" w:space="0" w:color="auto"/>
            </w:tcBorders>
            <w:noWrap/>
            <w:vAlign w:val="center"/>
          </w:tcPr>
          <w:p w14:paraId="37C17E56" w14:textId="77777777" w:rsidR="00DE78FF" w:rsidRPr="009D6071" w:rsidRDefault="00DE78FF" w:rsidP="00795E31">
            <w:pPr>
              <w:widowControl/>
              <w:jc w:val="center"/>
              <w:rPr>
                <w:rFonts w:ascii="等线" w:eastAsia="等线" w:hAnsi="等线" w:cs="宋体"/>
                <w:color w:val="000000"/>
                <w:kern w:val="0"/>
                <w:sz w:val="22"/>
              </w:rPr>
            </w:pPr>
            <w:r w:rsidRPr="00B776D8">
              <w:rPr>
                <w:rFonts w:ascii="等线" w:eastAsia="等线" w:hAnsi="等线" w:cs="宋体" w:hint="eastAsia"/>
                <w:color w:val="000000"/>
                <w:kern w:val="0"/>
                <w:sz w:val="22"/>
              </w:rPr>
              <w:t>半导体制冷器驱动输出正</w:t>
            </w:r>
          </w:p>
        </w:tc>
        <w:tc>
          <w:tcPr>
            <w:tcW w:w="4312" w:type="dxa"/>
            <w:tcBorders>
              <w:top w:val="single" w:sz="4" w:space="0" w:color="auto"/>
              <w:left w:val="nil"/>
              <w:bottom w:val="single" w:sz="4" w:space="0" w:color="auto"/>
              <w:right w:val="single" w:sz="4" w:space="0" w:color="auto"/>
            </w:tcBorders>
            <w:vAlign w:val="center"/>
          </w:tcPr>
          <w:p w14:paraId="15187F7D" w14:textId="77777777" w:rsidR="00DE78FF" w:rsidRPr="009D6071" w:rsidRDefault="00DE78FF" w:rsidP="00795E31">
            <w:pPr>
              <w:widowControl/>
              <w:spacing w:line="240" w:lineRule="auto"/>
              <w:jc w:val="left"/>
              <w:rPr>
                <w:rFonts w:ascii="等线" w:eastAsia="等线" w:hAnsi="等线" w:cs="宋体"/>
                <w:color w:val="000000"/>
                <w:kern w:val="0"/>
                <w:sz w:val="22"/>
              </w:rPr>
            </w:pPr>
            <w:r>
              <w:rPr>
                <w:rFonts w:ascii="等线" w:eastAsia="等线" w:hAnsi="等线" w:cs="宋体" w:hint="eastAsia"/>
                <w:color w:val="000000"/>
                <w:kern w:val="0"/>
                <w:sz w:val="22"/>
              </w:rPr>
              <w:t>接M</w:t>
            </w:r>
            <w:r>
              <w:rPr>
                <w:rFonts w:ascii="等线" w:eastAsia="等线" w:hAnsi="等线" w:cs="宋体"/>
                <w:color w:val="000000"/>
                <w:kern w:val="0"/>
                <w:sz w:val="22"/>
              </w:rPr>
              <w:t>AX1978</w:t>
            </w:r>
            <w:r>
              <w:rPr>
                <w:rFonts w:ascii="等线" w:eastAsia="等线" w:hAnsi="等线" w:cs="宋体" w:hint="eastAsia"/>
                <w:color w:val="000000"/>
                <w:kern w:val="0"/>
                <w:sz w:val="22"/>
              </w:rPr>
              <w:t>，温控精度0</w:t>
            </w:r>
            <w:r>
              <w:rPr>
                <w:rFonts w:ascii="等线" w:eastAsia="等线" w:hAnsi="等线" w:cs="宋体"/>
                <w:color w:val="000000"/>
                <w:kern w:val="0"/>
                <w:sz w:val="22"/>
              </w:rPr>
              <w:t>.001</w:t>
            </w:r>
            <w:r>
              <w:rPr>
                <w:rFonts w:ascii="等线" w:eastAsia="等线" w:hAnsi="等线" w:cs="宋体" w:hint="eastAsia"/>
                <w:color w:val="000000"/>
                <w:kern w:val="0"/>
                <w:sz w:val="22"/>
              </w:rPr>
              <w:t>℃</w:t>
            </w:r>
          </w:p>
        </w:tc>
      </w:tr>
      <w:tr w:rsidR="00DE78FF" w:rsidRPr="009D6071" w14:paraId="79F5FCD1" w14:textId="77777777" w:rsidTr="00795E31">
        <w:trPr>
          <w:trHeight w:val="833"/>
        </w:trPr>
        <w:tc>
          <w:tcPr>
            <w:tcW w:w="736" w:type="dxa"/>
            <w:tcBorders>
              <w:top w:val="single" w:sz="4" w:space="0" w:color="auto"/>
              <w:left w:val="single" w:sz="4" w:space="0" w:color="auto"/>
              <w:bottom w:val="single" w:sz="4" w:space="0" w:color="auto"/>
              <w:right w:val="single" w:sz="4" w:space="0" w:color="auto"/>
            </w:tcBorders>
            <w:noWrap/>
            <w:vAlign w:val="center"/>
          </w:tcPr>
          <w:p w14:paraId="07511E9D" w14:textId="77777777" w:rsidR="00DE78FF" w:rsidRPr="009D6071" w:rsidRDefault="00DE78FF" w:rsidP="00795E3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4</w:t>
            </w:r>
          </w:p>
        </w:tc>
        <w:tc>
          <w:tcPr>
            <w:tcW w:w="1249" w:type="dxa"/>
            <w:tcBorders>
              <w:top w:val="single" w:sz="4" w:space="0" w:color="auto"/>
              <w:left w:val="nil"/>
              <w:bottom w:val="single" w:sz="4" w:space="0" w:color="auto"/>
              <w:right w:val="single" w:sz="4" w:space="0" w:color="auto"/>
            </w:tcBorders>
            <w:noWrap/>
            <w:vAlign w:val="center"/>
          </w:tcPr>
          <w:p w14:paraId="4E102947" w14:textId="77777777" w:rsidR="00DE78FF" w:rsidRDefault="00DE78FF" w:rsidP="00795E3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T</w:t>
            </w:r>
            <w:r>
              <w:rPr>
                <w:rFonts w:ascii="等线" w:eastAsia="等线" w:hAnsi="等线" w:cs="宋体"/>
                <w:color w:val="000000"/>
                <w:kern w:val="0"/>
                <w:sz w:val="22"/>
              </w:rPr>
              <w:t>EC</w:t>
            </w:r>
            <w:r>
              <w:rPr>
                <w:rFonts w:ascii="等线" w:eastAsia="等线" w:hAnsi="等线" w:cs="宋体" w:hint="eastAsia"/>
                <w:color w:val="000000"/>
                <w:kern w:val="0"/>
                <w:sz w:val="22"/>
              </w:rPr>
              <w:t>-</w:t>
            </w:r>
          </w:p>
        </w:tc>
        <w:tc>
          <w:tcPr>
            <w:tcW w:w="1417" w:type="dxa"/>
            <w:tcBorders>
              <w:top w:val="single" w:sz="4" w:space="0" w:color="auto"/>
              <w:left w:val="nil"/>
              <w:bottom w:val="single" w:sz="4" w:space="0" w:color="auto"/>
              <w:right w:val="single" w:sz="4" w:space="0" w:color="auto"/>
            </w:tcBorders>
            <w:noWrap/>
            <w:vAlign w:val="center"/>
          </w:tcPr>
          <w:p w14:paraId="5D0C6421" w14:textId="77777777" w:rsidR="00DE78FF" w:rsidRPr="009D6071" w:rsidRDefault="00DE78FF" w:rsidP="00795E31">
            <w:pPr>
              <w:widowControl/>
              <w:jc w:val="center"/>
              <w:rPr>
                <w:rFonts w:ascii="等线" w:eastAsia="等线" w:hAnsi="等线" w:cs="宋体"/>
                <w:color w:val="000000"/>
                <w:kern w:val="0"/>
                <w:sz w:val="22"/>
              </w:rPr>
            </w:pPr>
            <w:r w:rsidRPr="009D6071">
              <w:rPr>
                <w:rFonts w:ascii="等线" w:eastAsia="等线" w:hAnsi="等线" w:cs="宋体" w:hint="eastAsia"/>
                <w:color w:val="000000"/>
                <w:kern w:val="0"/>
                <w:sz w:val="22"/>
              </w:rPr>
              <w:t>SMA</w:t>
            </w:r>
          </w:p>
        </w:tc>
        <w:tc>
          <w:tcPr>
            <w:tcW w:w="1701" w:type="dxa"/>
            <w:tcBorders>
              <w:top w:val="single" w:sz="4" w:space="0" w:color="auto"/>
              <w:left w:val="nil"/>
              <w:bottom w:val="single" w:sz="4" w:space="0" w:color="auto"/>
              <w:right w:val="single" w:sz="4" w:space="0" w:color="auto"/>
            </w:tcBorders>
            <w:noWrap/>
            <w:vAlign w:val="center"/>
          </w:tcPr>
          <w:p w14:paraId="3F6A2FF0" w14:textId="77777777" w:rsidR="00DE78FF" w:rsidRPr="009D6071" w:rsidRDefault="00DE78FF" w:rsidP="00795E31">
            <w:pPr>
              <w:widowControl/>
              <w:jc w:val="center"/>
              <w:rPr>
                <w:rFonts w:ascii="等线" w:eastAsia="等线" w:hAnsi="等线" w:cs="宋体"/>
                <w:color w:val="000000"/>
                <w:kern w:val="0"/>
                <w:sz w:val="22"/>
              </w:rPr>
            </w:pPr>
            <w:r w:rsidRPr="00B776D8">
              <w:rPr>
                <w:rFonts w:ascii="等线" w:eastAsia="等线" w:hAnsi="等线" w:cs="宋体" w:hint="eastAsia"/>
                <w:color w:val="000000"/>
                <w:kern w:val="0"/>
                <w:sz w:val="22"/>
              </w:rPr>
              <w:t>半导体制冷器驱动输出</w:t>
            </w:r>
            <w:r>
              <w:rPr>
                <w:rFonts w:ascii="等线" w:eastAsia="等线" w:hAnsi="等线" w:cs="宋体" w:hint="eastAsia"/>
                <w:color w:val="000000"/>
                <w:kern w:val="0"/>
                <w:sz w:val="22"/>
              </w:rPr>
              <w:t>负</w:t>
            </w:r>
          </w:p>
        </w:tc>
        <w:tc>
          <w:tcPr>
            <w:tcW w:w="4312" w:type="dxa"/>
            <w:tcBorders>
              <w:top w:val="single" w:sz="4" w:space="0" w:color="auto"/>
              <w:left w:val="nil"/>
              <w:bottom w:val="single" w:sz="4" w:space="0" w:color="auto"/>
              <w:right w:val="single" w:sz="4" w:space="0" w:color="auto"/>
            </w:tcBorders>
            <w:vAlign w:val="center"/>
          </w:tcPr>
          <w:p w14:paraId="67BDDDE1" w14:textId="77777777" w:rsidR="00DE78FF" w:rsidRPr="009D6071" w:rsidRDefault="00DE78FF" w:rsidP="00795E31">
            <w:pPr>
              <w:widowControl/>
              <w:spacing w:line="240" w:lineRule="auto"/>
              <w:jc w:val="left"/>
              <w:rPr>
                <w:rFonts w:ascii="等线" w:eastAsia="等线" w:hAnsi="等线" w:cs="宋体"/>
                <w:color w:val="000000"/>
                <w:kern w:val="0"/>
                <w:sz w:val="22"/>
              </w:rPr>
            </w:pPr>
            <w:r>
              <w:rPr>
                <w:rFonts w:ascii="等线" w:eastAsia="等线" w:hAnsi="等线" w:cs="宋体" w:hint="eastAsia"/>
                <w:color w:val="000000"/>
                <w:kern w:val="0"/>
                <w:sz w:val="22"/>
              </w:rPr>
              <w:t>接M</w:t>
            </w:r>
            <w:r>
              <w:rPr>
                <w:rFonts w:ascii="等线" w:eastAsia="等线" w:hAnsi="等线" w:cs="宋体"/>
                <w:color w:val="000000"/>
                <w:kern w:val="0"/>
                <w:sz w:val="22"/>
              </w:rPr>
              <w:t>AX1978</w:t>
            </w:r>
            <w:r>
              <w:rPr>
                <w:rFonts w:ascii="等线" w:eastAsia="等线" w:hAnsi="等线" w:cs="宋体" w:hint="eastAsia"/>
                <w:color w:val="000000"/>
                <w:kern w:val="0"/>
                <w:sz w:val="22"/>
              </w:rPr>
              <w:t>，温控精度0</w:t>
            </w:r>
            <w:r>
              <w:rPr>
                <w:rFonts w:ascii="等线" w:eastAsia="等线" w:hAnsi="等线" w:cs="宋体"/>
                <w:color w:val="000000"/>
                <w:kern w:val="0"/>
                <w:sz w:val="22"/>
              </w:rPr>
              <w:t>.001</w:t>
            </w:r>
            <w:r>
              <w:rPr>
                <w:rFonts w:ascii="等线" w:eastAsia="等线" w:hAnsi="等线" w:cs="宋体" w:hint="eastAsia"/>
                <w:color w:val="000000"/>
                <w:kern w:val="0"/>
                <w:sz w:val="22"/>
              </w:rPr>
              <w:t>℃</w:t>
            </w:r>
          </w:p>
        </w:tc>
      </w:tr>
      <w:tr w:rsidR="00DE78FF" w:rsidRPr="009D6071" w14:paraId="059038C0" w14:textId="77777777" w:rsidTr="00795E31">
        <w:trPr>
          <w:trHeight w:val="833"/>
        </w:trPr>
        <w:tc>
          <w:tcPr>
            <w:tcW w:w="736" w:type="dxa"/>
            <w:tcBorders>
              <w:top w:val="single" w:sz="4" w:space="0" w:color="auto"/>
              <w:left w:val="single" w:sz="4" w:space="0" w:color="auto"/>
              <w:bottom w:val="single" w:sz="4" w:space="0" w:color="auto"/>
              <w:right w:val="single" w:sz="4" w:space="0" w:color="auto"/>
            </w:tcBorders>
            <w:noWrap/>
            <w:vAlign w:val="center"/>
          </w:tcPr>
          <w:p w14:paraId="6CF0D655" w14:textId="77777777" w:rsidR="00DE78FF" w:rsidRPr="009D6071" w:rsidRDefault="00DE78FF" w:rsidP="00795E3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5</w:t>
            </w:r>
          </w:p>
        </w:tc>
        <w:tc>
          <w:tcPr>
            <w:tcW w:w="1249" w:type="dxa"/>
            <w:tcBorders>
              <w:top w:val="single" w:sz="4" w:space="0" w:color="auto"/>
              <w:left w:val="nil"/>
              <w:bottom w:val="single" w:sz="4" w:space="0" w:color="auto"/>
              <w:right w:val="single" w:sz="4" w:space="0" w:color="auto"/>
            </w:tcBorders>
            <w:noWrap/>
            <w:vAlign w:val="center"/>
          </w:tcPr>
          <w:p w14:paraId="6E5B772F" w14:textId="77777777" w:rsidR="00DE78FF" w:rsidRDefault="00DE78FF" w:rsidP="00795E3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N</w:t>
            </w:r>
            <w:r>
              <w:rPr>
                <w:rFonts w:ascii="等线" w:eastAsia="等线" w:hAnsi="等线" w:cs="宋体"/>
                <w:color w:val="000000"/>
                <w:kern w:val="0"/>
                <w:sz w:val="22"/>
              </w:rPr>
              <w:t>TC</w:t>
            </w:r>
            <w:r>
              <w:rPr>
                <w:rFonts w:ascii="等线" w:eastAsia="等线" w:hAnsi="等线" w:cs="宋体" w:hint="eastAsia"/>
                <w:color w:val="000000"/>
                <w:kern w:val="0"/>
                <w:sz w:val="22"/>
              </w:rPr>
              <w:t>+</w:t>
            </w:r>
          </w:p>
        </w:tc>
        <w:tc>
          <w:tcPr>
            <w:tcW w:w="1417" w:type="dxa"/>
            <w:tcBorders>
              <w:top w:val="single" w:sz="4" w:space="0" w:color="auto"/>
              <w:left w:val="nil"/>
              <w:bottom w:val="single" w:sz="4" w:space="0" w:color="auto"/>
              <w:right w:val="single" w:sz="4" w:space="0" w:color="auto"/>
            </w:tcBorders>
            <w:noWrap/>
            <w:vAlign w:val="center"/>
          </w:tcPr>
          <w:p w14:paraId="45F82D1A" w14:textId="77777777" w:rsidR="00DE78FF" w:rsidRPr="009D6071" w:rsidRDefault="00DE78FF" w:rsidP="00795E31">
            <w:pPr>
              <w:widowControl/>
              <w:jc w:val="center"/>
              <w:rPr>
                <w:rFonts w:ascii="等线" w:eastAsia="等线" w:hAnsi="等线" w:cs="宋体"/>
                <w:color w:val="000000"/>
                <w:kern w:val="0"/>
                <w:sz w:val="22"/>
              </w:rPr>
            </w:pPr>
            <w:r w:rsidRPr="009D6071">
              <w:rPr>
                <w:rFonts w:ascii="等线" w:eastAsia="等线" w:hAnsi="等线" w:cs="宋体" w:hint="eastAsia"/>
                <w:color w:val="000000"/>
                <w:kern w:val="0"/>
                <w:sz w:val="22"/>
              </w:rPr>
              <w:t>SMA</w:t>
            </w:r>
          </w:p>
        </w:tc>
        <w:tc>
          <w:tcPr>
            <w:tcW w:w="1701" w:type="dxa"/>
            <w:tcBorders>
              <w:top w:val="single" w:sz="4" w:space="0" w:color="auto"/>
              <w:left w:val="nil"/>
              <w:bottom w:val="single" w:sz="4" w:space="0" w:color="auto"/>
              <w:right w:val="single" w:sz="4" w:space="0" w:color="auto"/>
            </w:tcBorders>
            <w:noWrap/>
            <w:vAlign w:val="center"/>
          </w:tcPr>
          <w:p w14:paraId="5CE70EFE" w14:textId="77777777" w:rsidR="00DE78FF" w:rsidRPr="009D6071" w:rsidRDefault="00DE78FF" w:rsidP="00795E31">
            <w:pPr>
              <w:widowControl/>
              <w:jc w:val="center"/>
              <w:rPr>
                <w:rFonts w:ascii="等线" w:eastAsia="等线" w:hAnsi="等线" w:cs="宋体"/>
                <w:color w:val="000000"/>
                <w:kern w:val="0"/>
                <w:sz w:val="22"/>
              </w:rPr>
            </w:pPr>
            <w:r w:rsidRPr="00B776D8">
              <w:rPr>
                <w:rFonts w:ascii="等线" w:eastAsia="等线" w:hAnsi="等线" w:cs="宋体" w:hint="eastAsia"/>
                <w:color w:val="000000"/>
                <w:kern w:val="0"/>
                <w:sz w:val="22"/>
              </w:rPr>
              <w:t>热敏电阻采样</w:t>
            </w:r>
            <w:r>
              <w:rPr>
                <w:rFonts w:ascii="等线" w:eastAsia="等线" w:hAnsi="等线" w:cs="宋体" w:hint="eastAsia"/>
                <w:color w:val="000000"/>
                <w:kern w:val="0"/>
                <w:sz w:val="22"/>
              </w:rPr>
              <w:t>正</w:t>
            </w:r>
          </w:p>
        </w:tc>
        <w:tc>
          <w:tcPr>
            <w:tcW w:w="4312" w:type="dxa"/>
            <w:tcBorders>
              <w:top w:val="single" w:sz="4" w:space="0" w:color="auto"/>
              <w:left w:val="nil"/>
              <w:bottom w:val="single" w:sz="4" w:space="0" w:color="auto"/>
              <w:right w:val="single" w:sz="4" w:space="0" w:color="auto"/>
            </w:tcBorders>
            <w:vAlign w:val="center"/>
          </w:tcPr>
          <w:p w14:paraId="27370A3B" w14:textId="77777777" w:rsidR="00DE78FF" w:rsidRPr="009D6071" w:rsidRDefault="00DE78FF" w:rsidP="00795E31">
            <w:pPr>
              <w:widowControl/>
              <w:spacing w:line="240" w:lineRule="auto"/>
              <w:jc w:val="left"/>
              <w:rPr>
                <w:rFonts w:ascii="等线" w:eastAsia="等线" w:hAnsi="等线" w:cs="宋体"/>
                <w:color w:val="000000"/>
                <w:kern w:val="0"/>
                <w:sz w:val="22"/>
              </w:rPr>
            </w:pPr>
            <w:r>
              <w:rPr>
                <w:rFonts w:ascii="等线" w:eastAsia="等线" w:hAnsi="等线" w:cs="宋体" w:hint="eastAsia"/>
                <w:color w:val="000000"/>
                <w:kern w:val="0"/>
                <w:sz w:val="22"/>
              </w:rPr>
              <w:t>接M</w:t>
            </w:r>
            <w:r>
              <w:rPr>
                <w:rFonts w:ascii="等线" w:eastAsia="等线" w:hAnsi="等线" w:cs="宋体"/>
                <w:color w:val="000000"/>
                <w:kern w:val="0"/>
                <w:sz w:val="22"/>
              </w:rPr>
              <w:t>AX1978</w:t>
            </w:r>
            <w:r>
              <w:rPr>
                <w:rFonts w:ascii="等线" w:eastAsia="等线" w:hAnsi="等线" w:cs="宋体" w:hint="eastAsia"/>
                <w:color w:val="000000"/>
                <w:kern w:val="0"/>
                <w:sz w:val="22"/>
              </w:rPr>
              <w:t>，温控精度0</w:t>
            </w:r>
            <w:r>
              <w:rPr>
                <w:rFonts w:ascii="等线" w:eastAsia="等线" w:hAnsi="等线" w:cs="宋体"/>
                <w:color w:val="000000"/>
                <w:kern w:val="0"/>
                <w:sz w:val="22"/>
              </w:rPr>
              <w:t>.001</w:t>
            </w:r>
            <w:r>
              <w:rPr>
                <w:rFonts w:ascii="等线" w:eastAsia="等线" w:hAnsi="等线" w:cs="宋体" w:hint="eastAsia"/>
                <w:color w:val="000000"/>
                <w:kern w:val="0"/>
                <w:sz w:val="22"/>
              </w:rPr>
              <w:t>℃</w:t>
            </w:r>
          </w:p>
        </w:tc>
      </w:tr>
      <w:tr w:rsidR="00DE78FF" w:rsidRPr="009D6071" w14:paraId="53405367" w14:textId="77777777" w:rsidTr="00795E31">
        <w:trPr>
          <w:trHeight w:val="833"/>
        </w:trPr>
        <w:tc>
          <w:tcPr>
            <w:tcW w:w="736" w:type="dxa"/>
            <w:tcBorders>
              <w:top w:val="single" w:sz="4" w:space="0" w:color="auto"/>
              <w:left w:val="single" w:sz="4" w:space="0" w:color="auto"/>
              <w:bottom w:val="single" w:sz="4" w:space="0" w:color="auto"/>
              <w:right w:val="single" w:sz="4" w:space="0" w:color="auto"/>
            </w:tcBorders>
            <w:noWrap/>
            <w:vAlign w:val="center"/>
          </w:tcPr>
          <w:p w14:paraId="08DDE3E3" w14:textId="77777777" w:rsidR="00DE78FF" w:rsidRPr="009D6071" w:rsidRDefault="00DE78FF" w:rsidP="00795E3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6</w:t>
            </w:r>
          </w:p>
        </w:tc>
        <w:tc>
          <w:tcPr>
            <w:tcW w:w="1249" w:type="dxa"/>
            <w:tcBorders>
              <w:top w:val="single" w:sz="4" w:space="0" w:color="auto"/>
              <w:left w:val="nil"/>
              <w:bottom w:val="single" w:sz="4" w:space="0" w:color="auto"/>
              <w:right w:val="single" w:sz="4" w:space="0" w:color="auto"/>
            </w:tcBorders>
            <w:noWrap/>
            <w:vAlign w:val="center"/>
          </w:tcPr>
          <w:p w14:paraId="437C2F8A" w14:textId="77777777" w:rsidR="00DE78FF" w:rsidRDefault="00DE78FF" w:rsidP="00795E3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N</w:t>
            </w:r>
            <w:r>
              <w:rPr>
                <w:rFonts w:ascii="等线" w:eastAsia="等线" w:hAnsi="等线" w:cs="宋体"/>
                <w:color w:val="000000"/>
                <w:kern w:val="0"/>
                <w:sz w:val="22"/>
              </w:rPr>
              <w:t>TC</w:t>
            </w:r>
            <w:r>
              <w:rPr>
                <w:rFonts w:ascii="等线" w:eastAsia="等线" w:hAnsi="等线" w:cs="宋体" w:hint="eastAsia"/>
                <w:color w:val="000000"/>
                <w:kern w:val="0"/>
                <w:sz w:val="22"/>
              </w:rPr>
              <w:t>-</w:t>
            </w:r>
          </w:p>
        </w:tc>
        <w:tc>
          <w:tcPr>
            <w:tcW w:w="1417" w:type="dxa"/>
            <w:tcBorders>
              <w:top w:val="single" w:sz="4" w:space="0" w:color="auto"/>
              <w:left w:val="nil"/>
              <w:bottom w:val="single" w:sz="4" w:space="0" w:color="auto"/>
              <w:right w:val="single" w:sz="4" w:space="0" w:color="auto"/>
            </w:tcBorders>
            <w:noWrap/>
            <w:vAlign w:val="center"/>
          </w:tcPr>
          <w:p w14:paraId="0E38A431" w14:textId="77777777" w:rsidR="00DE78FF" w:rsidRPr="009D6071" w:rsidRDefault="00DE78FF" w:rsidP="00795E31">
            <w:pPr>
              <w:widowControl/>
              <w:jc w:val="center"/>
              <w:rPr>
                <w:rFonts w:ascii="等线" w:eastAsia="等线" w:hAnsi="等线" w:cs="宋体"/>
                <w:color w:val="000000"/>
                <w:kern w:val="0"/>
                <w:sz w:val="22"/>
              </w:rPr>
            </w:pPr>
            <w:r w:rsidRPr="009D6071">
              <w:rPr>
                <w:rFonts w:ascii="等线" w:eastAsia="等线" w:hAnsi="等线" w:cs="宋体" w:hint="eastAsia"/>
                <w:color w:val="000000"/>
                <w:kern w:val="0"/>
                <w:sz w:val="22"/>
              </w:rPr>
              <w:t>SMA</w:t>
            </w:r>
          </w:p>
        </w:tc>
        <w:tc>
          <w:tcPr>
            <w:tcW w:w="1701" w:type="dxa"/>
            <w:tcBorders>
              <w:top w:val="single" w:sz="4" w:space="0" w:color="auto"/>
              <w:left w:val="nil"/>
              <w:bottom w:val="single" w:sz="4" w:space="0" w:color="auto"/>
              <w:right w:val="single" w:sz="4" w:space="0" w:color="auto"/>
            </w:tcBorders>
            <w:noWrap/>
            <w:vAlign w:val="center"/>
          </w:tcPr>
          <w:p w14:paraId="2DFFA439" w14:textId="77777777" w:rsidR="00DE78FF" w:rsidRPr="009D6071" w:rsidRDefault="00DE78FF" w:rsidP="00795E31">
            <w:pPr>
              <w:widowControl/>
              <w:jc w:val="center"/>
              <w:rPr>
                <w:rFonts w:ascii="等线" w:eastAsia="等线" w:hAnsi="等线" w:cs="宋体"/>
                <w:color w:val="000000"/>
                <w:kern w:val="0"/>
                <w:sz w:val="22"/>
              </w:rPr>
            </w:pPr>
            <w:r w:rsidRPr="00B776D8">
              <w:rPr>
                <w:rFonts w:ascii="等线" w:eastAsia="等线" w:hAnsi="等线" w:cs="宋体" w:hint="eastAsia"/>
                <w:color w:val="000000"/>
                <w:kern w:val="0"/>
                <w:sz w:val="22"/>
              </w:rPr>
              <w:t>热敏电阻采样</w:t>
            </w:r>
            <w:r>
              <w:rPr>
                <w:rFonts w:ascii="等线" w:eastAsia="等线" w:hAnsi="等线" w:cs="宋体" w:hint="eastAsia"/>
                <w:color w:val="000000"/>
                <w:kern w:val="0"/>
                <w:sz w:val="22"/>
              </w:rPr>
              <w:t>负</w:t>
            </w:r>
          </w:p>
        </w:tc>
        <w:tc>
          <w:tcPr>
            <w:tcW w:w="4312" w:type="dxa"/>
            <w:tcBorders>
              <w:top w:val="single" w:sz="4" w:space="0" w:color="auto"/>
              <w:left w:val="nil"/>
              <w:bottom w:val="single" w:sz="4" w:space="0" w:color="auto"/>
              <w:right w:val="single" w:sz="4" w:space="0" w:color="auto"/>
            </w:tcBorders>
            <w:vAlign w:val="center"/>
          </w:tcPr>
          <w:p w14:paraId="434BEFEE" w14:textId="77777777" w:rsidR="00DE78FF" w:rsidRPr="009D6071" w:rsidRDefault="00DE78FF" w:rsidP="00795E31">
            <w:pPr>
              <w:widowControl/>
              <w:spacing w:line="240" w:lineRule="auto"/>
              <w:jc w:val="left"/>
              <w:rPr>
                <w:rFonts w:ascii="等线" w:eastAsia="等线" w:hAnsi="等线" w:cs="宋体"/>
                <w:color w:val="000000"/>
                <w:kern w:val="0"/>
                <w:sz w:val="22"/>
              </w:rPr>
            </w:pPr>
            <w:r>
              <w:rPr>
                <w:rFonts w:ascii="等线" w:eastAsia="等线" w:hAnsi="等线" w:cs="宋体" w:hint="eastAsia"/>
                <w:color w:val="000000"/>
                <w:kern w:val="0"/>
                <w:sz w:val="22"/>
              </w:rPr>
              <w:t>接M</w:t>
            </w:r>
            <w:r>
              <w:rPr>
                <w:rFonts w:ascii="等线" w:eastAsia="等线" w:hAnsi="等线" w:cs="宋体"/>
                <w:color w:val="000000"/>
                <w:kern w:val="0"/>
                <w:sz w:val="22"/>
              </w:rPr>
              <w:t>AX1978</w:t>
            </w:r>
            <w:r>
              <w:rPr>
                <w:rFonts w:ascii="等线" w:eastAsia="等线" w:hAnsi="等线" w:cs="宋体" w:hint="eastAsia"/>
                <w:color w:val="000000"/>
                <w:kern w:val="0"/>
                <w:sz w:val="22"/>
              </w:rPr>
              <w:t>，温控精度0</w:t>
            </w:r>
            <w:r>
              <w:rPr>
                <w:rFonts w:ascii="等线" w:eastAsia="等线" w:hAnsi="等线" w:cs="宋体"/>
                <w:color w:val="000000"/>
                <w:kern w:val="0"/>
                <w:sz w:val="22"/>
              </w:rPr>
              <w:t>.001</w:t>
            </w:r>
            <w:r>
              <w:rPr>
                <w:rFonts w:ascii="等线" w:eastAsia="等线" w:hAnsi="等线" w:cs="宋体" w:hint="eastAsia"/>
                <w:color w:val="000000"/>
                <w:kern w:val="0"/>
                <w:sz w:val="22"/>
              </w:rPr>
              <w:t>℃</w:t>
            </w:r>
          </w:p>
        </w:tc>
      </w:tr>
    </w:tbl>
    <w:p w14:paraId="65CC7D5E" w14:textId="77777777" w:rsidR="00DE78FF" w:rsidRPr="009D6071" w:rsidRDefault="00DE78FF" w:rsidP="00DE78FF">
      <w:pPr>
        <w:pStyle w:val="20"/>
      </w:pPr>
      <w:bookmarkStart w:id="24" w:name="_Toc121559535"/>
      <w:bookmarkStart w:id="25" w:name="_Toc134790100"/>
      <w:bookmarkStart w:id="26" w:name="_Toc153902143"/>
      <w:r w:rsidRPr="009D6071">
        <w:t>PD</w:t>
      </w:r>
      <w:r w:rsidRPr="009D6071">
        <w:rPr>
          <w:rFonts w:hint="eastAsia"/>
        </w:rPr>
        <w:t>信号</w:t>
      </w:r>
      <w:bookmarkEnd w:id="24"/>
      <w:r>
        <w:rPr>
          <w:rFonts w:hint="eastAsia"/>
        </w:rPr>
        <w:t>驱动和接收信号</w:t>
      </w:r>
      <w:bookmarkEnd w:id="25"/>
      <w:bookmarkEnd w:id="26"/>
    </w:p>
    <w:p w14:paraId="70F26F04" w14:textId="77777777" w:rsidR="00DE78FF" w:rsidRPr="009D6071" w:rsidRDefault="00DE78FF" w:rsidP="00DE78FF">
      <w:pPr>
        <w:ind w:firstLineChars="200" w:firstLine="480"/>
        <w:rPr>
          <w:rFonts w:eastAsia="宋体"/>
        </w:rPr>
      </w:pPr>
      <w:r w:rsidRPr="009D6071">
        <w:rPr>
          <w:rFonts w:eastAsia="宋体" w:hint="eastAsia"/>
        </w:rPr>
        <w:t>此接口用于接收光电二极管产生的电流输入，如下图。</w:t>
      </w:r>
    </w:p>
    <w:p w14:paraId="1F99CD90" w14:textId="77777777" w:rsidR="00DE78FF" w:rsidRPr="009D6071" w:rsidRDefault="00DE78FF" w:rsidP="00DE78FF">
      <w:pPr>
        <w:ind w:firstLineChars="200" w:firstLine="480"/>
        <w:jc w:val="left"/>
        <w:rPr>
          <w:rFonts w:ascii="Times New Roman" w:eastAsia="宋体" w:hAnsi="Times New Roman" w:cs="Times New Roman"/>
          <w:bCs/>
        </w:rPr>
      </w:pPr>
      <w:r w:rsidRPr="009D6071">
        <w:rPr>
          <w:rFonts w:eastAsia="宋体" w:hAnsi="Times New Roman"/>
          <w:bCs/>
          <w:noProof/>
        </w:rPr>
        <w:drawing>
          <wp:inline distT="0" distB="0" distL="0" distR="0" wp14:anchorId="43E72B15" wp14:editId="166C9AF3">
            <wp:extent cx="5267325" cy="2343150"/>
            <wp:effectExtent l="0" t="0" r="9525" b="0"/>
            <wp:docPr id="2" name="图片 14" descr="tempsni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tempsnip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2343150"/>
                    </a:xfrm>
                    <a:prstGeom prst="rect">
                      <a:avLst/>
                    </a:prstGeom>
                    <a:noFill/>
                    <a:ln>
                      <a:noFill/>
                    </a:ln>
                  </pic:spPr>
                </pic:pic>
              </a:graphicData>
            </a:graphic>
          </wp:inline>
        </w:drawing>
      </w:r>
    </w:p>
    <w:p w14:paraId="6A6FD05F" w14:textId="483F3C41" w:rsidR="00DE78FF" w:rsidRPr="009D6071" w:rsidRDefault="00DE78FF" w:rsidP="00DE78FF">
      <w:pPr>
        <w:pStyle w:val="a9"/>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sidRPr="009D6071">
        <w:rPr>
          <w:rFonts w:hint="eastAsia"/>
        </w:rPr>
        <w:t>光电转换电路图</w:t>
      </w:r>
    </w:p>
    <w:p w14:paraId="5E99BC27" w14:textId="77777777" w:rsidR="00DE78FF" w:rsidRPr="009D6071" w:rsidRDefault="00DE78FF" w:rsidP="00DE78FF">
      <w:pPr>
        <w:ind w:firstLineChars="200" w:firstLine="480"/>
        <w:jc w:val="left"/>
        <w:rPr>
          <w:rFonts w:eastAsia="宋体" w:hAnsi="Times New Roman"/>
          <w:bCs/>
        </w:rPr>
      </w:pPr>
      <w:r w:rsidRPr="009D6071">
        <w:rPr>
          <w:rFonts w:eastAsia="宋体" w:hAnsi="Times New Roman" w:hint="eastAsia"/>
          <w:bCs/>
        </w:rPr>
        <w:t>其具体指标如下：</w:t>
      </w:r>
    </w:p>
    <w:p w14:paraId="4AD416BC" w14:textId="5744014A" w:rsidR="00DE78FF" w:rsidRPr="009D6071" w:rsidRDefault="00173AAD" w:rsidP="00173AAD">
      <w:pPr>
        <w:pStyle w:val="a9"/>
        <w:keepNext/>
      </w:pPr>
      <w:r>
        <w:rPr>
          <w:rFonts w:hint="eastAsia"/>
        </w:rPr>
        <w:lastRenderedPageBreak/>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E14FD">
        <w:rPr>
          <w:noProof/>
        </w:rPr>
        <w:t>3</w:t>
      </w:r>
      <w:r>
        <w:fldChar w:fldCharType="end"/>
      </w:r>
      <w:r>
        <w:t xml:space="preserve"> </w:t>
      </w:r>
      <w:r w:rsidR="00DE78FF" w:rsidRPr="009D6071">
        <w:t>PD</w:t>
      </w:r>
      <w:r w:rsidR="00DE78FF" w:rsidRPr="009D6071">
        <w:rPr>
          <w:rFonts w:hint="eastAsia"/>
        </w:rPr>
        <w:t>信号接口特性</w:t>
      </w:r>
    </w:p>
    <w:tbl>
      <w:tblPr>
        <w:tblW w:w="9508" w:type="dxa"/>
        <w:tblInd w:w="-20" w:type="dxa"/>
        <w:tblLook w:val="04A0" w:firstRow="1" w:lastRow="0" w:firstColumn="1" w:lastColumn="0" w:noHBand="0" w:noVBand="1"/>
      </w:tblPr>
      <w:tblGrid>
        <w:gridCol w:w="877"/>
        <w:gridCol w:w="1388"/>
        <w:gridCol w:w="1431"/>
        <w:gridCol w:w="1423"/>
        <w:gridCol w:w="4389"/>
      </w:tblGrid>
      <w:tr w:rsidR="00DE78FF" w:rsidRPr="009D6071" w14:paraId="70B22969" w14:textId="77777777" w:rsidTr="00795E31">
        <w:trPr>
          <w:trHeight w:val="261"/>
        </w:trPr>
        <w:tc>
          <w:tcPr>
            <w:tcW w:w="877" w:type="dxa"/>
            <w:tcBorders>
              <w:top w:val="single" w:sz="8" w:space="0" w:color="auto"/>
              <w:left w:val="single" w:sz="8" w:space="0" w:color="auto"/>
              <w:bottom w:val="single" w:sz="4" w:space="0" w:color="auto"/>
              <w:right w:val="single" w:sz="8" w:space="0" w:color="auto"/>
            </w:tcBorders>
            <w:shd w:val="clear" w:color="auto" w:fill="C6D9F1"/>
            <w:noWrap/>
            <w:vAlign w:val="center"/>
            <w:hideMark/>
          </w:tcPr>
          <w:p w14:paraId="4578F9B9" w14:textId="77777777" w:rsidR="00DE78FF" w:rsidRPr="009D6071" w:rsidRDefault="00DE78FF" w:rsidP="00795E31">
            <w:pPr>
              <w:widowControl/>
              <w:spacing w:before="0" w:after="0" w:line="240" w:lineRule="auto"/>
              <w:jc w:val="center"/>
              <w:rPr>
                <w:rFonts w:eastAsia="等线"/>
                <w:color w:val="000000"/>
                <w:kern w:val="0"/>
                <w:szCs w:val="21"/>
              </w:rPr>
            </w:pPr>
            <w:r w:rsidRPr="009D6071">
              <w:rPr>
                <w:rFonts w:eastAsia="等线" w:hint="eastAsia"/>
                <w:color w:val="000000"/>
                <w:kern w:val="0"/>
                <w:szCs w:val="21"/>
              </w:rPr>
              <w:t>序号</w:t>
            </w:r>
          </w:p>
        </w:tc>
        <w:tc>
          <w:tcPr>
            <w:tcW w:w="1388" w:type="dxa"/>
            <w:tcBorders>
              <w:top w:val="single" w:sz="8" w:space="0" w:color="auto"/>
              <w:left w:val="nil"/>
              <w:bottom w:val="single" w:sz="4" w:space="0" w:color="auto"/>
              <w:right w:val="single" w:sz="8" w:space="0" w:color="auto"/>
            </w:tcBorders>
            <w:shd w:val="clear" w:color="auto" w:fill="C6D9F1"/>
            <w:noWrap/>
            <w:vAlign w:val="center"/>
            <w:hideMark/>
          </w:tcPr>
          <w:p w14:paraId="4D10F65D" w14:textId="77777777" w:rsidR="00DE78FF" w:rsidRPr="009D6071" w:rsidRDefault="00DE78FF" w:rsidP="00795E31">
            <w:pPr>
              <w:widowControl/>
              <w:spacing w:before="0" w:after="0" w:line="240" w:lineRule="auto"/>
              <w:jc w:val="center"/>
              <w:rPr>
                <w:rFonts w:eastAsia="等线"/>
                <w:color w:val="000000"/>
                <w:kern w:val="0"/>
                <w:szCs w:val="21"/>
              </w:rPr>
            </w:pPr>
            <w:r w:rsidRPr="009D6071">
              <w:rPr>
                <w:rFonts w:eastAsia="等线" w:hint="eastAsia"/>
                <w:color w:val="000000"/>
                <w:kern w:val="0"/>
                <w:szCs w:val="21"/>
              </w:rPr>
              <w:t>接口名</w:t>
            </w:r>
          </w:p>
        </w:tc>
        <w:tc>
          <w:tcPr>
            <w:tcW w:w="1431" w:type="dxa"/>
            <w:tcBorders>
              <w:top w:val="single" w:sz="8" w:space="0" w:color="auto"/>
              <w:left w:val="nil"/>
              <w:bottom w:val="single" w:sz="4" w:space="0" w:color="auto"/>
              <w:right w:val="single" w:sz="8" w:space="0" w:color="auto"/>
            </w:tcBorders>
            <w:shd w:val="clear" w:color="auto" w:fill="C6D9F1"/>
            <w:noWrap/>
            <w:vAlign w:val="center"/>
            <w:hideMark/>
          </w:tcPr>
          <w:p w14:paraId="1EC8248E" w14:textId="77777777" w:rsidR="00DE78FF" w:rsidRPr="009D6071" w:rsidRDefault="00DE78FF" w:rsidP="00795E31">
            <w:pPr>
              <w:widowControl/>
              <w:spacing w:before="0" w:after="0" w:line="240" w:lineRule="auto"/>
              <w:jc w:val="center"/>
              <w:rPr>
                <w:rFonts w:eastAsia="等线"/>
                <w:color w:val="000000"/>
                <w:kern w:val="0"/>
                <w:szCs w:val="21"/>
              </w:rPr>
            </w:pPr>
            <w:r w:rsidRPr="009D6071">
              <w:rPr>
                <w:rFonts w:eastAsia="等线" w:hint="eastAsia"/>
                <w:color w:val="000000"/>
                <w:kern w:val="0"/>
                <w:szCs w:val="21"/>
              </w:rPr>
              <w:t>接口形式</w:t>
            </w:r>
          </w:p>
        </w:tc>
        <w:tc>
          <w:tcPr>
            <w:tcW w:w="1423" w:type="dxa"/>
            <w:tcBorders>
              <w:top w:val="single" w:sz="8" w:space="0" w:color="auto"/>
              <w:left w:val="nil"/>
              <w:bottom w:val="single" w:sz="4" w:space="0" w:color="auto"/>
              <w:right w:val="single" w:sz="8" w:space="0" w:color="auto"/>
            </w:tcBorders>
            <w:shd w:val="clear" w:color="auto" w:fill="C6D9F1"/>
            <w:noWrap/>
            <w:vAlign w:val="center"/>
            <w:hideMark/>
          </w:tcPr>
          <w:p w14:paraId="7F2F1C18" w14:textId="77777777" w:rsidR="00DE78FF" w:rsidRPr="009D6071" w:rsidRDefault="00DE78FF" w:rsidP="00795E31">
            <w:pPr>
              <w:widowControl/>
              <w:spacing w:before="0" w:after="0" w:line="240" w:lineRule="auto"/>
              <w:jc w:val="center"/>
              <w:rPr>
                <w:rFonts w:eastAsia="等线"/>
                <w:color w:val="000000"/>
                <w:kern w:val="0"/>
                <w:szCs w:val="21"/>
              </w:rPr>
            </w:pPr>
            <w:r w:rsidRPr="009D6071">
              <w:rPr>
                <w:rFonts w:eastAsia="等线" w:hint="eastAsia"/>
                <w:color w:val="000000"/>
                <w:kern w:val="0"/>
                <w:szCs w:val="21"/>
              </w:rPr>
              <w:t>定义</w:t>
            </w:r>
          </w:p>
        </w:tc>
        <w:tc>
          <w:tcPr>
            <w:tcW w:w="4389" w:type="dxa"/>
            <w:tcBorders>
              <w:top w:val="single" w:sz="8" w:space="0" w:color="auto"/>
              <w:left w:val="nil"/>
              <w:bottom w:val="single" w:sz="4" w:space="0" w:color="auto"/>
              <w:right w:val="single" w:sz="8" w:space="0" w:color="auto"/>
            </w:tcBorders>
            <w:shd w:val="clear" w:color="auto" w:fill="C6D9F1"/>
            <w:noWrap/>
            <w:vAlign w:val="center"/>
            <w:hideMark/>
          </w:tcPr>
          <w:p w14:paraId="4D55D3FB" w14:textId="77777777" w:rsidR="00DE78FF" w:rsidRPr="009D6071" w:rsidRDefault="00DE78FF" w:rsidP="00795E31">
            <w:pPr>
              <w:widowControl/>
              <w:spacing w:before="0" w:after="0" w:line="240" w:lineRule="auto"/>
              <w:jc w:val="center"/>
              <w:rPr>
                <w:rFonts w:eastAsia="等线"/>
                <w:color w:val="000000"/>
                <w:kern w:val="0"/>
                <w:szCs w:val="21"/>
              </w:rPr>
            </w:pPr>
            <w:r>
              <w:rPr>
                <w:rFonts w:eastAsia="等线" w:hint="eastAsia"/>
                <w:color w:val="000000"/>
                <w:kern w:val="0"/>
                <w:szCs w:val="21"/>
              </w:rPr>
              <w:t>描述</w:t>
            </w:r>
          </w:p>
        </w:tc>
      </w:tr>
      <w:tr w:rsidR="00DE78FF" w:rsidRPr="009D6071" w14:paraId="6B9AED53" w14:textId="77777777" w:rsidTr="00795E31">
        <w:trPr>
          <w:trHeight w:val="1572"/>
        </w:trPr>
        <w:tc>
          <w:tcPr>
            <w:tcW w:w="877" w:type="dxa"/>
            <w:tcBorders>
              <w:top w:val="single" w:sz="4" w:space="0" w:color="auto"/>
              <w:left w:val="single" w:sz="4" w:space="0" w:color="auto"/>
              <w:bottom w:val="single" w:sz="4" w:space="0" w:color="auto"/>
              <w:right w:val="single" w:sz="4" w:space="0" w:color="auto"/>
            </w:tcBorders>
            <w:noWrap/>
            <w:vAlign w:val="center"/>
            <w:hideMark/>
          </w:tcPr>
          <w:p w14:paraId="7DEB8A31" w14:textId="77777777" w:rsidR="00DE78FF" w:rsidRPr="009D6071" w:rsidRDefault="00DE78FF" w:rsidP="00795E31">
            <w:pPr>
              <w:widowControl/>
              <w:jc w:val="center"/>
              <w:rPr>
                <w:rFonts w:ascii="等线" w:eastAsia="等线" w:hAnsi="等线" w:cs="宋体"/>
                <w:color w:val="000000"/>
                <w:kern w:val="0"/>
                <w:sz w:val="22"/>
              </w:rPr>
            </w:pPr>
            <w:r>
              <w:rPr>
                <w:rFonts w:ascii="等线" w:eastAsia="等线" w:hAnsi="等线" w:cs="宋体"/>
                <w:color w:val="000000"/>
                <w:kern w:val="0"/>
                <w:sz w:val="22"/>
              </w:rPr>
              <w:t>7</w:t>
            </w:r>
          </w:p>
        </w:tc>
        <w:tc>
          <w:tcPr>
            <w:tcW w:w="1388" w:type="dxa"/>
            <w:tcBorders>
              <w:top w:val="single" w:sz="4" w:space="0" w:color="auto"/>
              <w:left w:val="nil"/>
              <w:bottom w:val="single" w:sz="4" w:space="0" w:color="auto"/>
              <w:right w:val="single" w:sz="4" w:space="0" w:color="auto"/>
            </w:tcBorders>
            <w:noWrap/>
            <w:vAlign w:val="center"/>
            <w:hideMark/>
          </w:tcPr>
          <w:p w14:paraId="50216D1D" w14:textId="77777777" w:rsidR="00DE78FF" w:rsidRPr="009D6071" w:rsidRDefault="00DE78FF" w:rsidP="00795E31">
            <w:pPr>
              <w:widowControl/>
              <w:jc w:val="center"/>
              <w:rPr>
                <w:rFonts w:ascii="等线" w:eastAsia="等线" w:hAnsi="等线" w:cs="宋体"/>
                <w:color w:val="000000"/>
                <w:kern w:val="0"/>
                <w:sz w:val="22"/>
              </w:rPr>
            </w:pPr>
            <w:r w:rsidRPr="009D6071">
              <w:rPr>
                <w:rFonts w:ascii="等线" w:eastAsia="等线" w:hAnsi="等线" w:cs="宋体" w:hint="eastAsia"/>
                <w:color w:val="000000"/>
                <w:kern w:val="0"/>
                <w:sz w:val="22"/>
              </w:rPr>
              <w:t>SIGNAL_IN</w:t>
            </w:r>
          </w:p>
        </w:tc>
        <w:tc>
          <w:tcPr>
            <w:tcW w:w="1431" w:type="dxa"/>
            <w:tcBorders>
              <w:top w:val="single" w:sz="4" w:space="0" w:color="auto"/>
              <w:left w:val="nil"/>
              <w:bottom w:val="single" w:sz="4" w:space="0" w:color="auto"/>
              <w:right w:val="single" w:sz="4" w:space="0" w:color="auto"/>
            </w:tcBorders>
            <w:noWrap/>
            <w:vAlign w:val="center"/>
            <w:hideMark/>
          </w:tcPr>
          <w:p w14:paraId="2D63E05B" w14:textId="77777777" w:rsidR="00DE78FF" w:rsidRPr="009D6071" w:rsidRDefault="00DE78FF" w:rsidP="00795E31">
            <w:pPr>
              <w:widowControl/>
              <w:jc w:val="center"/>
              <w:rPr>
                <w:rFonts w:ascii="等线" w:eastAsia="等线" w:hAnsi="等线" w:cs="宋体"/>
                <w:color w:val="000000"/>
                <w:kern w:val="0"/>
                <w:sz w:val="22"/>
              </w:rPr>
            </w:pPr>
            <w:r w:rsidRPr="009D6071">
              <w:rPr>
                <w:rFonts w:ascii="等线" w:eastAsia="等线" w:hAnsi="等线" w:cs="宋体" w:hint="eastAsia"/>
                <w:color w:val="000000"/>
                <w:kern w:val="0"/>
                <w:sz w:val="22"/>
              </w:rPr>
              <w:t>S</w:t>
            </w:r>
            <w:r>
              <w:rPr>
                <w:rFonts w:ascii="等线" w:eastAsia="等线" w:hAnsi="等线" w:cs="宋体"/>
                <w:color w:val="000000"/>
                <w:kern w:val="0"/>
                <w:sz w:val="22"/>
              </w:rPr>
              <w:t>MA</w:t>
            </w:r>
          </w:p>
        </w:tc>
        <w:tc>
          <w:tcPr>
            <w:tcW w:w="1423" w:type="dxa"/>
            <w:tcBorders>
              <w:top w:val="single" w:sz="4" w:space="0" w:color="auto"/>
              <w:left w:val="nil"/>
              <w:bottom w:val="single" w:sz="4" w:space="0" w:color="auto"/>
              <w:right w:val="single" w:sz="4" w:space="0" w:color="auto"/>
            </w:tcBorders>
            <w:noWrap/>
            <w:vAlign w:val="center"/>
            <w:hideMark/>
          </w:tcPr>
          <w:p w14:paraId="6BA2CF55" w14:textId="77777777" w:rsidR="00DE78FF" w:rsidRPr="009D6071" w:rsidRDefault="00DE78FF" w:rsidP="00795E31">
            <w:pPr>
              <w:widowControl/>
              <w:spacing w:before="0" w:after="0" w:line="240" w:lineRule="auto"/>
              <w:jc w:val="center"/>
              <w:rPr>
                <w:rFonts w:ascii="等线" w:eastAsia="等线" w:hAnsi="等线" w:cs="宋体"/>
                <w:color w:val="000000"/>
                <w:kern w:val="0"/>
                <w:sz w:val="22"/>
              </w:rPr>
            </w:pPr>
            <w:r w:rsidRPr="009D6071">
              <w:rPr>
                <w:rFonts w:ascii="等线" w:eastAsia="等线" w:hAnsi="等线" w:cs="宋体" w:hint="eastAsia"/>
                <w:color w:val="000000"/>
                <w:kern w:val="0"/>
                <w:sz w:val="22"/>
              </w:rPr>
              <w:t>PD信号输入</w:t>
            </w:r>
          </w:p>
        </w:tc>
        <w:tc>
          <w:tcPr>
            <w:tcW w:w="4389" w:type="dxa"/>
            <w:tcBorders>
              <w:top w:val="single" w:sz="4" w:space="0" w:color="auto"/>
              <w:left w:val="nil"/>
              <w:bottom w:val="single" w:sz="4" w:space="0" w:color="auto"/>
              <w:right w:val="single" w:sz="4" w:space="0" w:color="auto"/>
            </w:tcBorders>
            <w:vAlign w:val="center"/>
            <w:hideMark/>
          </w:tcPr>
          <w:p w14:paraId="5FF8ECA2" w14:textId="77777777" w:rsidR="00DE78FF" w:rsidRPr="009D6071" w:rsidRDefault="00DE78FF" w:rsidP="00795E31">
            <w:pPr>
              <w:widowControl/>
              <w:spacing w:before="0" w:after="0" w:line="240" w:lineRule="auto"/>
              <w:jc w:val="left"/>
              <w:rPr>
                <w:rFonts w:ascii="等线" w:eastAsia="等线" w:hAnsi="等线" w:cs="宋体"/>
                <w:color w:val="000000"/>
                <w:kern w:val="0"/>
                <w:sz w:val="22"/>
              </w:rPr>
            </w:pPr>
            <w:r w:rsidRPr="009D6071">
              <w:rPr>
                <w:rFonts w:ascii="等线" w:eastAsia="等线" w:hAnsi="等线" w:cs="宋体" w:hint="eastAsia"/>
                <w:color w:val="000000"/>
                <w:kern w:val="0"/>
                <w:sz w:val="22"/>
              </w:rPr>
              <w:t>输入信号频率范围：DC~300kHz；</w:t>
            </w:r>
            <w:r w:rsidRPr="009D6071">
              <w:rPr>
                <w:rFonts w:ascii="等线" w:eastAsia="等线" w:hAnsi="等线" w:cs="宋体" w:hint="eastAsia"/>
                <w:color w:val="000000"/>
                <w:kern w:val="0"/>
                <w:sz w:val="22"/>
              </w:rPr>
              <w:br/>
              <w:t>输入信号电流：</w:t>
            </w:r>
            <w:r w:rsidRPr="009D6071">
              <w:rPr>
                <w:rFonts w:ascii="等线" w:eastAsia="等线" w:hAnsi="等线" w:cs="宋体" w:hint="eastAsia"/>
                <w:color w:val="000000"/>
                <w:kern w:val="0"/>
                <w:sz w:val="22"/>
              </w:rPr>
              <w:br/>
              <w:t>120uA Max；</w:t>
            </w:r>
          </w:p>
        </w:tc>
      </w:tr>
      <w:tr w:rsidR="00DE78FF" w:rsidRPr="009D6071" w14:paraId="7138E7B0" w14:textId="77777777" w:rsidTr="00795E31">
        <w:trPr>
          <w:trHeight w:val="1572"/>
        </w:trPr>
        <w:tc>
          <w:tcPr>
            <w:tcW w:w="877" w:type="dxa"/>
            <w:tcBorders>
              <w:top w:val="single" w:sz="4" w:space="0" w:color="auto"/>
              <w:left w:val="single" w:sz="4" w:space="0" w:color="auto"/>
              <w:bottom w:val="single" w:sz="4" w:space="0" w:color="auto"/>
              <w:right w:val="single" w:sz="4" w:space="0" w:color="auto"/>
            </w:tcBorders>
            <w:noWrap/>
            <w:vAlign w:val="center"/>
          </w:tcPr>
          <w:p w14:paraId="318F6743" w14:textId="77777777" w:rsidR="00DE78FF" w:rsidRPr="009D6071" w:rsidRDefault="00DE78FF" w:rsidP="00795E3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8</w:t>
            </w:r>
          </w:p>
        </w:tc>
        <w:tc>
          <w:tcPr>
            <w:tcW w:w="1388" w:type="dxa"/>
            <w:tcBorders>
              <w:top w:val="single" w:sz="4" w:space="0" w:color="auto"/>
              <w:left w:val="nil"/>
              <w:bottom w:val="single" w:sz="4" w:space="0" w:color="auto"/>
              <w:right w:val="single" w:sz="4" w:space="0" w:color="auto"/>
            </w:tcBorders>
            <w:noWrap/>
            <w:vAlign w:val="center"/>
          </w:tcPr>
          <w:p w14:paraId="65795492" w14:textId="77777777" w:rsidR="00DE78FF" w:rsidRPr="009D6071" w:rsidRDefault="00DE78FF" w:rsidP="00795E3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V</w:t>
            </w:r>
            <w:r>
              <w:rPr>
                <w:rFonts w:ascii="等线" w:eastAsia="等线" w:hAnsi="等线" w:cs="宋体"/>
                <w:color w:val="000000"/>
                <w:kern w:val="0"/>
                <w:sz w:val="22"/>
              </w:rPr>
              <w:t>C</w:t>
            </w:r>
            <w:r>
              <w:rPr>
                <w:rFonts w:ascii="等线" w:eastAsia="等线" w:hAnsi="等线" w:cs="宋体" w:hint="eastAsia"/>
                <w:color w:val="000000"/>
                <w:kern w:val="0"/>
                <w:sz w:val="22"/>
              </w:rPr>
              <w:t>_</w:t>
            </w:r>
            <w:r>
              <w:rPr>
                <w:rFonts w:ascii="等线" w:eastAsia="等线" w:hAnsi="等线" w:cs="宋体"/>
                <w:color w:val="000000"/>
                <w:kern w:val="0"/>
                <w:sz w:val="22"/>
              </w:rPr>
              <w:t>OUT</w:t>
            </w:r>
          </w:p>
        </w:tc>
        <w:tc>
          <w:tcPr>
            <w:tcW w:w="1431" w:type="dxa"/>
            <w:tcBorders>
              <w:top w:val="single" w:sz="4" w:space="0" w:color="auto"/>
              <w:left w:val="nil"/>
              <w:bottom w:val="single" w:sz="4" w:space="0" w:color="auto"/>
              <w:right w:val="single" w:sz="4" w:space="0" w:color="auto"/>
            </w:tcBorders>
            <w:noWrap/>
            <w:vAlign w:val="center"/>
          </w:tcPr>
          <w:p w14:paraId="7AAE6011" w14:textId="77777777" w:rsidR="00DE78FF" w:rsidRPr="009D6071" w:rsidRDefault="00DE78FF" w:rsidP="00795E31">
            <w:pPr>
              <w:widowControl/>
              <w:jc w:val="center"/>
              <w:rPr>
                <w:rFonts w:ascii="等线" w:eastAsia="等线" w:hAnsi="等线" w:cs="宋体"/>
                <w:color w:val="000000"/>
                <w:kern w:val="0"/>
                <w:sz w:val="22"/>
              </w:rPr>
            </w:pPr>
            <w:r>
              <w:rPr>
                <w:rFonts w:ascii="等线" w:eastAsia="等线" w:hAnsi="等线" w:cs="宋体"/>
                <w:color w:val="000000"/>
                <w:kern w:val="0"/>
                <w:sz w:val="22"/>
              </w:rPr>
              <w:t>SMA</w:t>
            </w:r>
          </w:p>
        </w:tc>
        <w:tc>
          <w:tcPr>
            <w:tcW w:w="1423" w:type="dxa"/>
            <w:tcBorders>
              <w:top w:val="single" w:sz="4" w:space="0" w:color="auto"/>
              <w:left w:val="nil"/>
              <w:bottom w:val="single" w:sz="4" w:space="0" w:color="auto"/>
              <w:right w:val="single" w:sz="4" w:space="0" w:color="auto"/>
            </w:tcBorders>
            <w:noWrap/>
            <w:vAlign w:val="center"/>
          </w:tcPr>
          <w:p w14:paraId="0EA8761F" w14:textId="77777777" w:rsidR="00DE78FF" w:rsidRPr="009D6071" w:rsidRDefault="00DE78FF" w:rsidP="00795E31">
            <w:pPr>
              <w:widowControl/>
              <w:spacing w:before="0" w:after="0" w:line="240" w:lineRule="auto"/>
              <w:jc w:val="center"/>
              <w:rPr>
                <w:rFonts w:ascii="等线" w:eastAsia="等线" w:hAnsi="等线" w:cs="宋体"/>
                <w:color w:val="000000"/>
                <w:kern w:val="0"/>
                <w:sz w:val="22"/>
              </w:rPr>
            </w:pPr>
            <w:r>
              <w:rPr>
                <w:rFonts w:ascii="等线" w:eastAsia="等线" w:hAnsi="等线" w:cs="宋体" w:hint="eastAsia"/>
                <w:color w:val="000000"/>
                <w:kern w:val="0"/>
                <w:sz w:val="22"/>
              </w:rPr>
              <w:t>P</w:t>
            </w:r>
            <w:r>
              <w:rPr>
                <w:rFonts w:ascii="等线" w:eastAsia="等线" w:hAnsi="等线" w:cs="宋体"/>
                <w:color w:val="000000"/>
                <w:kern w:val="0"/>
                <w:sz w:val="22"/>
              </w:rPr>
              <w:t>D</w:t>
            </w:r>
            <w:r>
              <w:rPr>
                <w:rFonts w:ascii="等线" w:eastAsia="等线" w:hAnsi="等线" w:cs="宋体" w:hint="eastAsia"/>
                <w:color w:val="000000"/>
                <w:kern w:val="0"/>
                <w:sz w:val="22"/>
              </w:rPr>
              <w:t>驱动信号</w:t>
            </w:r>
          </w:p>
        </w:tc>
        <w:tc>
          <w:tcPr>
            <w:tcW w:w="4389" w:type="dxa"/>
            <w:tcBorders>
              <w:top w:val="single" w:sz="4" w:space="0" w:color="auto"/>
              <w:left w:val="nil"/>
              <w:bottom w:val="single" w:sz="4" w:space="0" w:color="auto"/>
              <w:right w:val="single" w:sz="4" w:space="0" w:color="auto"/>
            </w:tcBorders>
            <w:vAlign w:val="center"/>
          </w:tcPr>
          <w:p w14:paraId="6FC8462C" w14:textId="77777777" w:rsidR="00DE78FF" w:rsidRPr="00F15201" w:rsidRDefault="00DE78FF" w:rsidP="00795E31">
            <w:pPr>
              <w:widowControl/>
              <w:spacing w:before="0" w:after="0" w:line="240" w:lineRule="auto"/>
              <w:jc w:val="left"/>
              <w:rPr>
                <w:rFonts w:ascii="等线" w:eastAsia="等线" w:hAnsi="等线" w:cs="宋体"/>
                <w:color w:val="000000"/>
                <w:kern w:val="0"/>
                <w:sz w:val="22"/>
              </w:rPr>
            </w:pPr>
            <w:r>
              <w:rPr>
                <w:rFonts w:ascii="等线" w:eastAsia="等线" w:hAnsi="等线" w:cs="宋体" w:hint="eastAsia"/>
                <w:color w:val="000000"/>
                <w:kern w:val="0"/>
                <w:sz w:val="22"/>
              </w:rPr>
              <w:t>0~</w:t>
            </w:r>
            <w:r>
              <w:rPr>
                <w:rFonts w:ascii="等线" w:eastAsia="等线" w:hAnsi="等线" w:cs="宋体"/>
                <w:color w:val="000000"/>
                <w:kern w:val="0"/>
                <w:sz w:val="22"/>
              </w:rPr>
              <w:t>12V</w:t>
            </w:r>
            <w:r>
              <w:rPr>
                <w:rFonts w:ascii="等线" w:eastAsia="等线" w:hAnsi="等线" w:cs="宋体" w:hint="eastAsia"/>
                <w:color w:val="000000"/>
                <w:kern w:val="0"/>
                <w:sz w:val="22"/>
              </w:rPr>
              <w:t>电压源，1</w:t>
            </w:r>
            <w:r>
              <w:rPr>
                <w:rFonts w:ascii="等线" w:eastAsia="等线" w:hAnsi="等线" w:cs="宋体"/>
                <w:color w:val="000000"/>
                <w:kern w:val="0"/>
                <w:sz w:val="22"/>
              </w:rPr>
              <w:t>A MAX</w:t>
            </w:r>
          </w:p>
        </w:tc>
      </w:tr>
    </w:tbl>
    <w:p w14:paraId="2F1D45BF" w14:textId="77777777" w:rsidR="00DE78FF" w:rsidRPr="009D6071" w:rsidRDefault="00DE78FF" w:rsidP="00DE78FF">
      <w:pPr>
        <w:pStyle w:val="20"/>
      </w:pPr>
      <w:bookmarkStart w:id="27" w:name="_Toc121559537"/>
      <w:bookmarkStart w:id="28" w:name="_Toc134790101"/>
      <w:bookmarkStart w:id="29" w:name="_Toc153902144"/>
      <w:r>
        <w:rPr>
          <w:rFonts w:hint="eastAsia"/>
        </w:rPr>
        <w:t>原子气室</w:t>
      </w:r>
      <w:r w:rsidRPr="009D6071">
        <w:rPr>
          <w:rFonts w:hint="eastAsia"/>
        </w:rPr>
        <w:t>控制</w:t>
      </w:r>
      <w:r>
        <w:rPr>
          <w:rFonts w:hint="eastAsia"/>
        </w:rPr>
        <w:t>信号</w:t>
      </w:r>
      <w:bookmarkEnd w:id="27"/>
      <w:bookmarkEnd w:id="28"/>
      <w:bookmarkEnd w:id="29"/>
    </w:p>
    <w:p w14:paraId="11097F24" w14:textId="77777777" w:rsidR="00DE78FF" w:rsidRPr="009D6071" w:rsidRDefault="00DE78FF" w:rsidP="00DE78FF">
      <w:pPr>
        <w:ind w:firstLineChars="200" w:firstLine="480"/>
        <w:jc w:val="left"/>
        <w:rPr>
          <w:rFonts w:eastAsia="宋体" w:hAnsi="Times New Roman"/>
          <w:bCs/>
        </w:rPr>
      </w:pPr>
      <w:r w:rsidRPr="009D6071">
        <w:rPr>
          <w:rFonts w:eastAsia="宋体" w:hAnsi="Times New Roman" w:hint="eastAsia"/>
          <w:bCs/>
        </w:rPr>
        <w:t>此接口为</w:t>
      </w:r>
      <w:r w:rsidRPr="009D6071">
        <w:rPr>
          <w:rFonts w:eastAsia="宋体" w:hAnsi="Times New Roman"/>
          <w:bCs/>
        </w:rPr>
        <w:t>2.54mm</w:t>
      </w:r>
      <w:r w:rsidRPr="009D6071">
        <w:rPr>
          <w:rFonts w:eastAsia="宋体" w:hAnsi="Times New Roman" w:hint="eastAsia"/>
          <w:bCs/>
        </w:rPr>
        <w:t>排针，包含</w:t>
      </w:r>
      <w:r>
        <w:rPr>
          <w:rFonts w:eastAsia="宋体" w:hAnsi="Times New Roman" w:hint="eastAsia"/>
          <w:bCs/>
        </w:rPr>
        <w:t>和原子气室温度控制模块的通信信号和磁场线圈的驱动电流源信号</w:t>
      </w:r>
      <w:r w:rsidRPr="009D6071">
        <w:rPr>
          <w:rFonts w:eastAsia="宋体" w:hAnsi="Times New Roman" w:hint="eastAsia"/>
          <w:bCs/>
        </w:rPr>
        <w:t>，具体定义和指标如下：</w:t>
      </w:r>
    </w:p>
    <w:p w14:paraId="345F37E2" w14:textId="34D08D19" w:rsidR="00DE78FF" w:rsidRDefault="00173AAD" w:rsidP="00173AAD">
      <w:pPr>
        <w:pStyle w:val="a9"/>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E14FD">
        <w:rPr>
          <w:noProof/>
        </w:rPr>
        <w:t>4</w:t>
      </w:r>
      <w:r>
        <w:fldChar w:fldCharType="end"/>
      </w:r>
      <w:r>
        <w:t xml:space="preserve"> </w:t>
      </w:r>
      <w:r w:rsidR="00DE78FF" w:rsidRPr="009D6071">
        <w:rPr>
          <w:rFonts w:hint="eastAsia"/>
        </w:rPr>
        <w:t>控制排针接口特性</w:t>
      </w:r>
    </w:p>
    <w:tbl>
      <w:tblPr>
        <w:tblW w:w="9161" w:type="dxa"/>
        <w:tblInd w:w="-20" w:type="dxa"/>
        <w:tblLook w:val="04A0" w:firstRow="1" w:lastRow="0" w:firstColumn="1" w:lastColumn="0" w:noHBand="0" w:noVBand="1"/>
      </w:tblPr>
      <w:tblGrid>
        <w:gridCol w:w="845"/>
        <w:gridCol w:w="1337"/>
        <w:gridCol w:w="1379"/>
        <w:gridCol w:w="1836"/>
        <w:gridCol w:w="3764"/>
      </w:tblGrid>
      <w:tr w:rsidR="00DE78FF" w:rsidRPr="009D6071" w14:paraId="3350719F" w14:textId="77777777" w:rsidTr="00795E31">
        <w:trPr>
          <w:trHeight w:val="228"/>
        </w:trPr>
        <w:tc>
          <w:tcPr>
            <w:tcW w:w="845" w:type="dxa"/>
            <w:tcBorders>
              <w:top w:val="single" w:sz="8" w:space="0" w:color="auto"/>
              <w:left w:val="single" w:sz="8" w:space="0" w:color="auto"/>
              <w:bottom w:val="single" w:sz="4" w:space="0" w:color="auto"/>
              <w:right w:val="single" w:sz="8" w:space="0" w:color="auto"/>
            </w:tcBorders>
            <w:shd w:val="clear" w:color="auto" w:fill="C6D9F1"/>
            <w:noWrap/>
            <w:vAlign w:val="center"/>
            <w:hideMark/>
          </w:tcPr>
          <w:p w14:paraId="43EFAE98" w14:textId="77777777" w:rsidR="00DE78FF" w:rsidRPr="009D6071" w:rsidRDefault="00DE78FF" w:rsidP="00795E31">
            <w:pPr>
              <w:widowControl/>
              <w:spacing w:before="0" w:after="0" w:line="240" w:lineRule="auto"/>
              <w:jc w:val="center"/>
              <w:rPr>
                <w:rFonts w:eastAsia="等线"/>
                <w:color w:val="000000"/>
                <w:kern w:val="0"/>
                <w:szCs w:val="21"/>
              </w:rPr>
            </w:pPr>
            <w:r w:rsidRPr="009D6071">
              <w:rPr>
                <w:rFonts w:eastAsia="等线" w:hint="eastAsia"/>
                <w:color w:val="000000"/>
                <w:kern w:val="0"/>
                <w:szCs w:val="21"/>
              </w:rPr>
              <w:t>序号</w:t>
            </w:r>
          </w:p>
        </w:tc>
        <w:tc>
          <w:tcPr>
            <w:tcW w:w="1337" w:type="dxa"/>
            <w:tcBorders>
              <w:top w:val="single" w:sz="8" w:space="0" w:color="auto"/>
              <w:left w:val="nil"/>
              <w:bottom w:val="single" w:sz="4" w:space="0" w:color="auto"/>
              <w:right w:val="single" w:sz="8" w:space="0" w:color="auto"/>
            </w:tcBorders>
            <w:shd w:val="clear" w:color="auto" w:fill="C6D9F1"/>
            <w:noWrap/>
            <w:vAlign w:val="center"/>
            <w:hideMark/>
          </w:tcPr>
          <w:p w14:paraId="5D09E0B9" w14:textId="77777777" w:rsidR="00DE78FF" w:rsidRPr="009D6071" w:rsidRDefault="00DE78FF" w:rsidP="00795E31">
            <w:pPr>
              <w:widowControl/>
              <w:spacing w:before="0" w:after="0" w:line="240" w:lineRule="auto"/>
              <w:jc w:val="center"/>
              <w:rPr>
                <w:rFonts w:eastAsia="等线"/>
                <w:color w:val="000000"/>
                <w:kern w:val="0"/>
                <w:szCs w:val="21"/>
              </w:rPr>
            </w:pPr>
            <w:r w:rsidRPr="009D6071">
              <w:rPr>
                <w:rFonts w:eastAsia="等线" w:hint="eastAsia"/>
                <w:color w:val="000000"/>
                <w:kern w:val="0"/>
                <w:szCs w:val="21"/>
              </w:rPr>
              <w:t>接口名</w:t>
            </w:r>
          </w:p>
        </w:tc>
        <w:tc>
          <w:tcPr>
            <w:tcW w:w="1379" w:type="dxa"/>
            <w:tcBorders>
              <w:top w:val="single" w:sz="8" w:space="0" w:color="auto"/>
              <w:left w:val="nil"/>
              <w:bottom w:val="single" w:sz="4" w:space="0" w:color="auto"/>
              <w:right w:val="single" w:sz="8" w:space="0" w:color="auto"/>
            </w:tcBorders>
            <w:shd w:val="clear" w:color="auto" w:fill="C6D9F1"/>
            <w:noWrap/>
            <w:vAlign w:val="center"/>
            <w:hideMark/>
          </w:tcPr>
          <w:p w14:paraId="5EFEFB70" w14:textId="77777777" w:rsidR="00DE78FF" w:rsidRPr="009D6071" w:rsidRDefault="00DE78FF" w:rsidP="00795E31">
            <w:pPr>
              <w:widowControl/>
              <w:spacing w:before="0" w:after="0" w:line="240" w:lineRule="auto"/>
              <w:jc w:val="center"/>
              <w:rPr>
                <w:rFonts w:eastAsia="等线"/>
                <w:color w:val="000000"/>
                <w:kern w:val="0"/>
                <w:szCs w:val="21"/>
              </w:rPr>
            </w:pPr>
            <w:r w:rsidRPr="009D6071">
              <w:rPr>
                <w:rFonts w:eastAsia="等线" w:hint="eastAsia"/>
                <w:color w:val="000000"/>
                <w:kern w:val="0"/>
                <w:szCs w:val="21"/>
              </w:rPr>
              <w:t>接口形式</w:t>
            </w:r>
          </w:p>
        </w:tc>
        <w:tc>
          <w:tcPr>
            <w:tcW w:w="1836" w:type="dxa"/>
            <w:tcBorders>
              <w:top w:val="single" w:sz="8" w:space="0" w:color="auto"/>
              <w:left w:val="nil"/>
              <w:bottom w:val="single" w:sz="4" w:space="0" w:color="auto"/>
              <w:right w:val="single" w:sz="8" w:space="0" w:color="auto"/>
            </w:tcBorders>
            <w:shd w:val="clear" w:color="auto" w:fill="C6D9F1"/>
            <w:noWrap/>
            <w:vAlign w:val="center"/>
            <w:hideMark/>
          </w:tcPr>
          <w:p w14:paraId="7700D68B" w14:textId="77777777" w:rsidR="00DE78FF" w:rsidRPr="009D6071" w:rsidRDefault="00DE78FF" w:rsidP="00795E31">
            <w:pPr>
              <w:widowControl/>
              <w:spacing w:before="0" w:after="0" w:line="240" w:lineRule="auto"/>
              <w:jc w:val="center"/>
              <w:rPr>
                <w:rFonts w:eastAsia="等线"/>
                <w:color w:val="000000"/>
                <w:kern w:val="0"/>
                <w:szCs w:val="21"/>
              </w:rPr>
            </w:pPr>
            <w:r w:rsidRPr="009D6071">
              <w:rPr>
                <w:rFonts w:eastAsia="等线" w:hint="eastAsia"/>
                <w:color w:val="000000"/>
                <w:kern w:val="0"/>
                <w:szCs w:val="21"/>
              </w:rPr>
              <w:t>定义</w:t>
            </w:r>
          </w:p>
        </w:tc>
        <w:tc>
          <w:tcPr>
            <w:tcW w:w="3764" w:type="dxa"/>
            <w:tcBorders>
              <w:top w:val="single" w:sz="8" w:space="0" w:color="auto"/>
              <w:left w:val="nil"/>
              <w:bottom w:val="single" w:sz="4" w:space="0" w:color="auto"/>
              <w:right w:val="single" w:sz="8" w:space="0" w:color="auto"/>
            </w:tcBorders>
            <w:shd w:val="clear" w:color="auto" w:fill="C6D9F1"/>
            <w:noWrap/>
            <w:vAlign w:val="center"/>
            <w:hideMark/>
          </w:tcPr>
          <w:p w14:paraId="7633910C" w14:textId="77777777" w:rsidR="00DE78FF" w:rsidRPr="009D6071" w:rsidRDefault="00DE78FF" w:rsidP="00795E31">
            <w:pPr>
              <w:widowControl/>
              <w:spacing w:before="0" w:after="0" w:line="240" w:lineRule="auto"/>
              <w:jc w:val="center"/>
              <w:rPr>
                <w:rFonts w:eastAsia="等线"/>
                <w:color w:val="000000"/>
                <w:kern w:val="0"/>
                <w:szCs w:val="21"/>
              </w:rPr>
            </w:pPr>
            <w:r>
              <w:rPr>
                <w:rFonts w:eastAsia="等线" w:hint="eastAsia"/>
                <w:color w:val="000000"/>
                <w:kern w:val="0"/>
                <w:szCs w:val="21"/>
              </w:rPr>
              <w:t>描述</w:t>
            </w:r>
          </w:p>
        </w:tc>
      </w:tr>
      <w:tr w:rsidR="00DE78FF" w:rsidRPr="009D6071" w14:paraId="4B1299D7" w14:textId="77777777" w:rsidTr="00795E31">
        <w:trPr>
          <w:trHeight w:val="460"/>
        </w:trPr>
        <w:tc>
          <w:tcPr>
            <w:tcW w:w="845" w:type="dxa"/>
            <w:vMerge w:val="restart"/>
            <w:tcBorders>
              <w:top w:val="single" w:sz="4" w:space="0" w:color="auto"/>
              <w:left w:val="single" w:sz="4" w:space="0" w:color="auto"/>
              <w:right w:val="single" w:sz="4" w:space="0" w:color="auto"/>
            </w:tcBorders>
            <w:noWrap/>
            <w:vAlign w:val="center"/>
          </w:tcPr>
          <w:p w14:paraId="3023A8C5" w14:textId="77777777" w:rsidR="00DE78FF" w:rsidRPr="009D6071" w:rsidRDefault="00DE78FF" w:rsidP="00795E3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9</w:t>
            </w:r>
          </w:p>
        </w:tc>
        <w:tc>
          <w:tcPr>
            <w:tcW w:w="1337" w:type="dxa"/>
            <w:tcBorders>
              <w:top w:val="single" w:sz="4" w:space="0" w:color="auto"/>
              <w:left w:val="nil"/>
              <w:bottom w:val="single" w:sz="4" w:space="0" w:color="auto"/>
              <w:right w:val="single" w:sz="4" w:space="0" w:color="auto"/>
            </w:tcBorders>
            <w:noWrap/>
            <w:vAlign w:val="center"/>
            <w:hideMark/>
          </w:tcPr>
          <w:p w14:paraId="630E5665" w14:textId="77777777" w:rsidR="00DE78FF" w:rsidRPr="009D6071" w:rsidRDefault="00DE78FF" w:rsidP="00795E31">
            <w:pPr>
              <w:widowControl/>
              <w:jc w:val="center"/>
              <w:rPr>
                <w:rFonts w:ascii="等线" w:eastAsia="等线" w:hAnsi="等线" w:cs="宋体"/>
                <w:color w:val="000000"/>
                <w:kern w:val="0"/>
                <w:sz w:val="22"/>
              </w:rPr>
            </w:pPr>
            <w:r>
              <w:rPr>
                <w:rFonts w:ascii="等线" w:eastAsia="等线" w:hAnsi="等线" w:cs="宋体"/>
                <w:color w:val="000000"/>
                <w:kern w:val="0"/>
                <w:sz w:val="22"/>
              </w:rPr>
              <w:t>+</w:t>
            </w:r>
            <w:r>
              <w:rPr>
                <w:rFonts w:ascii="等线" w:eastAsia="等线" w:hAnsi="等线" w:cs="宋体" w:hint="eastAsia"/>
                <w:color w:val="000000"/>
                <w:kern w:val="0"/>
                <w:sz w:val="22"/>
              </w:rPr>
              <w:t>1</w:t>
            </w:r>
            <w:r>
              <w:rPr>
                <w:rFonts w:ascii="等线" w:eastAsia="等线" w:hAnsi="等线" w:cs="宋体"/>
                <w:color w:val="000000"/>
                <w:kern w:val="0"/>
                <w:sz w:val="22"/>
              </w:rPr>
              <w:t>2V</w:t>
            </w:r>
            <w:r w:rsidRPr="009D6071">
              <w:rPr>
                <w:rFonts w:ascii="等线" w:eastAsia="等线" w:hAnsi="等线" w:cs="宋体" w:hint="eastAsia"/>
                <w:color w:val="000000"/>
                <w:kern w:val="0"/>
                <w:sz w:val="22"/>
              </w:rPr>
              <w:t xml:space="preserve"> </w:t>
            </w:r>
          </w:p>
        </w:tc>
        <w:tc>
          <w:tcPr>
            <w:tcW w:w="1379" w:type="dxa"/>
            <w:vMerge w:val="restart"/>
            <w:tcBorders>
              <w:top w:val="single" w:sz="4" w:space="0" w:color="auto"/>
              <w:left w:val="nil"/>
              <w:right w:val="single" w:sz="4" w:space="0" w:color="auto"/>
            </w:tcBorders>
            <w:noWrap/>
            <w:vAlign w:val="center"/>
          </w:tcPr>
          <w:p w14:paraId="38154FD0" w14:textId="77777777" w:rsidR="00DE78FF" w:rsidRPr="009D6071" w:rsidRDefault="00DE78FF" w:rsidP="00795E3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w:t>
            </w:r>
            <w:r>
              <w:rPr>
                <w:rFonts w:ascii="等线" w:eastAsia="等线" w:hAnsi="等线" w:cs="宋体"/>
                <w:color w:val="000000"/>
                <w:kern w:val="0"/>
                <w:sz w:val="22"/>
              </w:rPr>
              <w:t>.54</w:t>
            </w:r>
            <w:r>
              <w:rPr>
                <w:rFonts w:ascii="等线" w:eastAsia="等线" w:hAnsi="等线" w:cs="宋体" w:hint="eastAsia"/>
                <w:color w:val="000000"/>
                <w:kern w:val="0"/>
                <w:sz w:val="22"/>
              </w:rPr>
              <w:t>mm排针</w:t>
            </w:r>
          </w:p>
        </w:tc>
        <w:tc>
          <w:tcPr>
            <w:tcW w:w="1836" w:type="dxa"/>
            <w:tcBorders>
              <w:top w:val="single" w:sz="4" w:space="0" w:color="auto"/>
              <w:left w:val="nil"/>
              <w:bottom w:val="single" w:sz="4" w:space="0" w:color="auto"/>
              <w:right w:val="single" w:sz="4" w:space="0" w:color="auto"/>
            </w:tcBorders>
            <w:noWrap/>
            <w:vAlign w:val="center"/>
          </w:tcPr>
          <w:p w14:paraId="24A3A05A" w14:textId="77777777" w:rsidR="00DE78FF" w:rsidRPr="009D6071" w:rsidRDefault="00DE78FF" w:rsidP="00795E31">
            <w:pPr>
              <w:widowControl/>
              <w:spacing w:before="0" w:after="0" w:line="240" w:lineRule="auto"/>
              <w:jc w:val="center"/>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2V</w:t>
            </w:r>
            <w:r>
              <w:rPr>
                <w:rFonts w:ascii="等线" w:eastAsia="等线" w:hAnsi="等线" w:cs="宋体" w:hint="eastAsia"/>
                <w:color w:val="000000"/>
                <w:kern w:val="0"/>
                <w:sz w:val="22"/>
              </w:rPr>
              <w:t>供电</w:t>
            </w:r>
          </w:p>
        </w:tc>
        <w:tc>
          <w:tcPr>
            <w:tcW w:w="3764" w:type="dxa"/>
            <w:tcBorders>
              <w:top w:val="single" w:sz="4" w:space="0" w:color="auto"/>
              <w:left w:val="nil"/>
              <w:bottom w:val="single" w:sz="4" w:space="0" w:color="auto"/>
              <w:right w:val="single" w:sz="4" w:space="0" w:color="auto"/>
            </w:tcBorders>
            <w:vAlign w:val="center"/>
          </w:tcPr>
          <w:p w14:paraId="344B629B" w14:textId="77777777" w:rsidR="00DE78FF" w:rsidRPr="009D6071" w:rsidRDefault="00DE78FF" w:rsidP="00795E31">
            <w:pPr>
              <w:widowControl/>
              <w:spacing w:before="0" w:after="0" w:line="240" w:lineRule="auto"/>
              <w:jc w:val="left"/>
              <w:rPr>
                <w:rFonts w:ascii="等线" w:eastAsia="等线" w:hAnsi="等线" w:cs="宋体"/>
                <w:color w:val="000000"/>
                <w:kern w:val="0"/>
                <w:sz w:val="22"/>
              </w:rPr>
            </w:pPr>
            <w:r w:rsidRPr="000F435E">
              <w:rPr>
                <w:rFonts w:ascii="等线" w:eastAsia="等线" w:hAnsi="等线" w:cs="宋体" w:hint="eastAsia"/>
                <w:color w:val="000000"/>
                <w:kern w:val="0"/>
                <w:sz w:val="22"/>
              </w:rPr>
              <w:t>12V</w:t>
            </w:r>
            <w:r>
              <w:rPr>
                <w:rFonts w:ascii="等线" w:eastAsia="等线" w:hAnsi="等线" w:cs="宋体" w:hint="eastAsia"/>
                <w:color w:val="000000"/>
                <w:kern w:val="0"/>
                <w:sz w:val="22"/>
              </w:rPr>
              <w:t>气室控制系统供电</w:t>
            </w:r>
            <w:r w:rsidRPr="000F435E">
              <w:rPr>
                <w:rFonts w:ascii="等线" w:eastAsia="等线" w:hAnsi="等线" w:cs="宋体" w:hint="eastAsia"/>
                <w:color w:val="000000"/>
                <w:kern w:val="0"/>
                <w:sz w:val="22"/>
              </w:rPr>
              <w:t>，Imax=300mA；</w:t>
            </w:r>
          </w:p>
        </w:tc>
      </w:tr>
      <w:tr w:rsidR="00DE78FF" w:rsidRPr="009D6071" w14:paraId="285DF866" w14:textId="77777777" w:rsidTr="00795E31">
        <w:trPr>
          <w:trHeight w:val="460"/>
        </w:trPr>
        <w:tc>
          <w:tcPr>
            <w:tcW w:w="845" w:type="dxa"/>
            <w:vMerge/>
            <w:tcBorders>
              <w:left w:val="single" w:sz="4" w:space="0" w:color="auto"/>
              <w:right w:val="single" w:sz="4" w:space="0" w:color="auto"/>
            </w:tcBorders>
            <w:noWrap/>
            <w:vAlign w:val="center"/>
          </w:tcPr>
          <w:p w14:paraId="23A4BC87" w14:textId="77777777" w:rsidR="00DE78FF" w:rsidRDefault="00DE78FF" w:rsidP="00795E31">
            <w:pPr>
              <w:widowControl/>
              <w:jc w:val="center"/>
              <w:rPr>
                <w:rFonts w:ascii="等线" w:eastAsia="等线" w:hAnsi="等线" w:cs="宋体"/>
                <w:color w:val="000000"/>
                <w:kern w:val="0"/>
                <w:sz w:val="22"/>
              </w:rPr>
            </w:pPr>
          </w:p>
        </w:tc>
        <w:tc>
          <w:tcPr>
            <w:tcW w:w="1337" w:type="dxa"/>
            <w:tcBorders>
              <w:top w:val="single" w:sz="4" w:space="0" w:color="auto"/>
              <w:left w:val="nil"/>
              <w:bottom w:val="single" w:sz="4" w:space="0" w:color="auto"/>
              <w:right w:val="single" w:sz="4" w:space="0" w:color="auto"/>
            </w:tcBorders>
            <w:noWrap/>
            <w:vAlign w:val="center"/>
          </w:tcPr>
          <w:p w14:paraId="01E13E58" w14:textId="77777777" w:rsidR="00DE78FF" w:rsidRPr="009D6071" w:rsidRDefault="00DE78FF" w:rsidP="00795E3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G</w:t>
            </w:r>
            <w:r>
              <w:rPr>
                <w:rFonts w:ascii="等线" w:eastAsia="等线" w:hAnsi="等线" w:cs="宋体"/>
                <w:color w:val="000000"/>
                <w:kern w:val="0"/>
                <w:sz w:val="22"/>
              </w:rPr>
              <w:t>ND</w:t>
            </w:r>
          </w:p>
        </w:tc>
        <w:tc>
          <w:tcPr>
            <w:tcW w:w="1379" w:type="dxa"/>
            <w:vMerge/>
            <w:tcBorders>
              <w:left w:val="nil"/>
              <w:right w:val="single" w:sz="4" w:space="0" w:color="auto"/>
            </w:tcBorders>
            <w:noWrap/>
            <w:vAlign w:val="center"/>
          </w:tcPr>
          <w:p w14:paraId="39216B65" w14:textId="77777777" w:rsidR="00DE78FF" w:rsidRPr="009D6071" w:rsidRDefault="00DE78FF" w:rsidP="00795E31">
            <w:pPr>
              <w:widowControl/>
              <w:jc w:val="center"/>
              <w:rPr>
                <w:rFonts w:ascii="等线" w:eastAsia="等线" w:hAnsi="等线" w:cs="宋体"/>
                <w:color w:val="000000"/>
                <w:kern w:val="0"/>
                <w:sz w:val="22"/>
              </w:rPr>
            </w:pPr>
          </w:p>
        </w:tc>
        <w:tc>
          <w:tcPr>
            <w:tcW w:w="1836" w:type="dxa"/>
            <w:tcBorders>
              <w:top w:val="single" w:sz="4" w:space="0" w:color="auto"/>
              <w:left w:val="nil"/>
              <w:bottom w:val="single" w:sz="4" w:space="0" w:color="auto"/>
              <w:right w:val="single" w:sz="4" w:space="0" w:color="auto"/>
            </w:tcBorders>
            <w:noWrap/>
            <w:vAlign w:val="center"/>
          </w:tcPr>
          <w:p w14:paraId="5221C8BA" w14:textId="77777777" w:rsidR="00DE78FF" w:rsidRPr="009D6071" w:rsidRDefault="00DE78FF" w:rsidP="00795E31">
            <w:pPr>
              <w:widowControl/>
              <w:spacing w:before="0" w:after="0" w:line="240" w:lineRule="auto"/>
              <w:jc w:val="center"/>
              <w:rPr>
                <w:rFonts w:ascii="等线" w:eastAsia="等线" w:hAnsi="等线" w:cs="宋体"/>
                <w:color w:val="000000"/>
                <w:kern w:val="0"/>
                <w:sz w:val="22"/>
              </w:rPr>
            </w:pPr>
            <w:r>
              <w:rPr>
                <w:rFonts w:ascii="等线" w:eastAsia="等线" w:hAnsi="等线" w:cs="宋体" w:hint="eastAsia"/>
                <w:color w:val="000000"/>
                <w:kern w:val="0"/>
                <w:sz w:val="22"/>
              </w:rPr>
              <w:t>供电地</w:t>
            </w:r>
          </w:p>
        </w:tc>
        <w:tc>
          <w:tcPr>
            <w:tcW w:w="3764" w:type="dxa"/>
            <w:tcBorders>
              <w:top w:val="single" w:sz="4" w:space="0" w:color="auto"/>
              <w:left w:val="nil"/>
              <w:bottom w:val="single" w:sz="4" w:space="0" w:color="auto"/>
              <w:right w:val="single" w:sz="4" w:space="0" w:color="auto"/>
            </w:tcBorders>
            <w:vAlign w:val="center"/>
          </w:tcPr>
          <w:p w14:paraId="751E598A" w14:textId="77777777" w:rsidR="00DE78FF" w:rsidRPr="009D6071" w:rsidRDefault="00DE78FF" w:rsidP="00795E31">
            <w:pPr>
              <w:widowControl/>
              <w:spacing w:before="0" w:after="0" w:line="240" w:lineRule="auto"/>
              <w:jc w:val="left"/>
              <w:rPr>
                <w:rFonts w:ascii="等线" w:eastAsia="等线" w:hAnsi="等线" w:cs="宋体"/>
                <w:color w:val="000000"/>
                <w:kern w:val="0"/>
                <w:sz w:val="22"/>
              </w:rPr>
            </w:pPr>
          </w:p>
        </w:tc>
      </w:tr>
      <w:tr w:rsidR="00DE78FF" w:rsidRPr="009D6071" w14:paraId="59F5E800" w14:textId="77777777" w:rsidTr="00795E31">
        <w:trPr>
          <w:trHeight w:val="460"/>
        </w:trPr>
        <w:tc>
          <w:tcPr>
            <w:tcW w:w="845" w:type="dxa"/>
            <w:vMerge/>
            <w:tcBorders>
              <w:left w:val="single" w:sz="4" w:space="0" w:color="auto"/>
              <w:right w:val="single" w:sz="4" w:space="0" w:color="auto"/>
            </w:tcBorders>
            <w:noWrap/>
            <w:vAlign w:val="center"/>
          </w:tcPr>
          <w:p w14:paraId="380F1EDF" w14:textId="77777777" w:rsidR="00DE78FF" w:rsidRDefault="00DE78FF" w:rsidP="00795E31">
            <w:pPr>
              <w:widowControl/>
              <w:jc w:val="center"/>
              <w:rPr>
                <w:rFonts w:ascii="等线" w:eastAsia="等线" w:hAnsi="等线" w:cs="宋体"/>
                <w:color w:val="000000"/>
                <w:kern w:val="0"/>
                <w:sz w:val="22"/>
              </w:rPr>
            </w:pPr>
          </w:p>
        </w:tc>
        <w:tc>
          <w:tcPr>
            <w:tcW w:w="1337" w:type="dxa"/>
            <w:tcBorders>
              <w:top w:val="single" w:sz="4" w:space="0" w:color="auto"/>
              <w:left w:val="nil"/>
              <w:bottom w:val="single" w:sz="4" w:space="0" w:color="auto"/>
              <w:right w:val="single" w:sz="4" w:space="0" w:color="auto"/>
            </w:tcBorders>
            <w:noWrap/>
            <w:vAlign w:val="center"/>
          </w:tcPr>
          <w:p w14:paraId="3720253B" w14:textId="77777777" w:rsidR="00DE78FF" w:rsidRPr="009D6071" w:rsidRDefault="00DE78FF" w:rsidP="00795E3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U</w:t>
            </w:r>
            <w:r>
              <w:rPr>
                <w:rFonts w:ascii="等线" w:eastAsia="等线" w:hAnsi="等线" w:cs="宋体"/>
                <w:color w:val="000000"/>
                <w:kern w:val="0"/>
                <w:sz w:val="22"/>
              </w:rPr>
              <w:t>ART_TX</w:t>
            </w:r>
          </w:p>
        </w:tc>
        <w:tc>
          <w:tcPr>
            <w:tcW w:w="1379" w:type="dxa"/>
            <w:vMerge/>
            <w:tcBorders>
              <w:left w:val="nil"/>
              <w:right w:val="single" w:sz="4" w:space="0" w:color="auto"/>
            </w:tcBorders>
            <w:noWrap/>
            <w:vAlign w:val="center"/>
          </w:tcPr>
          <w:p w14:paraId="67412891" w14:textId="77777777" w:rsidR="00DE78FF" w:rsidRPr="009D6071" w:rsidRDefault="00DE78FF" w:rsidP="00795E31">
            <w:pPr>
              <w:widowControl/>
              <w:jc w:val="center"/>
              <w:rPr>
                <w:rFonts w:ascii="等线" w:eastAsia="等线" w:hAnsi="等线" w:cs="宋体"/>
                <w:color w:val="000000"/>
                <w:kern w:val="0"/>
                <w:sz w:val="22"/>
              </w:rPr>
            </w:pPr>
          </w:p>
        </w:tc>
        <w:tc>
          <w:tcPr>
            <w:tcW w:w="1836" w:type="dxa"/>
            <w:tcBorders>
              <w:top w:val="single" w:sz="4" w:space="0" w:color="auto"/>
              <w:left w:val="nil"/>
              <w:bottom w:val="single" w:sz="4" w:space="0" w:color="auto"/>
              <w:right w:val="single" w:sz="4" w:space="0" w:color="auto"/>
            </w:tcBorders>
            <w:noWrap/>
            <w:vAlign w:val="center"/>
          </w:tcPr>
          <w:p w14:paraId="49BE1E3D" w14:textId="77777777" w:rsidR="00DE78FF" w:rsidRPr="009D6071" w:rsidRDefault="00DE78FF" w:rsidP="00795E31">
            <w:pPr>
              <w:widowControl/>
              <w:spacing w:before="0" w:after="0" w:line="240" w:lineRule="auto"/>
              <w:jc w:val="center"/>
              <w:rPr>
                <w:rFonts w:ascii="等线" w:eastAsia="等线" w:hAnsi="等线" w:cs="宋体"/>
                <w:color w:val="000000"/>
                <w:kern w:val="0"/>
                <w:sz w:val="22"/>
              </w:rPr>
            </w:pPr>
            <w:r>
              <w:rPr>
                <w:rFonts w:ascii="等线" w:eastAsia="等线" w:hAnsi="等线" w:cs="宋体" w:hint="eastAsia"/>
                <w:color w:val="000000"/>
                <w:kern w:val="0"/>
                <w:sz w:val="22"/>
              </w:rPr>
              <w:t>串口发</w:t>
            </w:r>
          </w:p>
        </w:tc>
        <w:tc>
          <w:tcPr>
            <w:tcW w:w="3764" w:type="dxa"/>
            <w:tcBorders>
              <w:top w:val="single" w:sz="4" w:space="0" w:color="auto"/>
              <w:left w:val="nil"/>
              <w:bottom w:val="single" w:sz="4" w:space="0" w:color="auto"/>
              <w:right w:val="single" w:sz="4" w:space="0" w:color="auto"/>
            </w:tcBorders>
            <w:vAlign w:val="center"/>
          </w:tcPr>
          <w:p w14:paraId="1D9AE2A7" w14:textId="77777777" w:rsidR="00DE78FF" w:rsidRPr="009D6071" w:rsidRDefault="00DE78FF" w:rsidP="00795E31">
            <w:pPr>
              <w:widowControl/>
              <w:spacing w:before="0" w:after="0" w:line="240" w:lineRule="auto"/>
              <w:jc w:val="left"/>
              <w:rPr>
                <w:rFonts w:ascii="等线" w:eastAsia="等线" w:hAnsi="等线" w:cs="宋体"/>
                <w:color w:val="000000"/>
                <w:kern w:val="0"/>
                <w:sz w:val="22"/>
              </w:rPr>
            </w:pPr>
            <w:r>
              <w:rPr>
                <w:rFonts w:ascii="等线" w:eastAsia="等线" w:hAnsi="等线" w:cs="宋体" w:hint="eastAsia"/>
                <w:color w:val="000000"/>
                <w:kern w:val="0"/>
                <w:sz w:val="22"/>
              </w:rPr>
              <w:t>M</w:t>
            </w:r>
            <w:r>
              <w:rPr>
                <w:rFonts w:ascii="等线" w:eastAsia="等线" w:hAnsi="等线" w:cs="宋体"/>
                <w:color w:val="000000"/>
                <w:kern w:val="0"/>
                <w:sz w:val="22"/>
              </w:rPr>
              <w:t>CU</w:t>
            </w:r>
            <w:r>
              <w:rPr>
                <w:rFonts w:ascii="等线" w:eastAsia="等线" w:hAnsi="等线" w:cs="宋体" w:hint="eastAsia"/>
                <w:color w:val="000000"/>
                <w:kern w:val="0"/>
                <w:sz w:val="22"/>
              </w:rPr>
              <w:t>通信串口发</w:t>
            </w:r>
          </w:p>
        </w:tc>
      </w:tr>
      <w:tr w:rsidR="00DE78FF" w:rsidRPr="009D6071" w14:paraId="4CE6B8CA" w14:textId="77777777" w:rsidTr="00795E31">
        <w:trPr>
          <w:trHeight w:val="460"/>
        </w:trPr>
        <w:tc>
          <w:tcPr>
            <w:tcW w:w="845" w:type="dxa"/>
            <w:vMerge/>
            <w:tcBorders>
              <w:left w:val="single" w:sz="4" w:space="0" w:color="auto"/>
              <w:right w:val="single" w:sz="4" w:space="0" w:color="auto"/>
            </w:tcBorders>
            <w:noWrap/>
            <w:vAlign w:val="center"/>
          </w:tcPr>
          <w:p w14:paraId="49D21ED7" w14:textId="77777777" w:rsidR="00DE78FF" w:rsidRDefault="00DE78FF" w:rsidP="00795E31">
            <w:pPr>
              <w:widowControl/>
              <w:jc w:val="center"/>
              <w:rPr>
                <w:rFonts w:ascii="等线" w:eastAsia="等线" w:hAnsi="等线" w:cs="宋体"/>
                <w:color w:val="000000"/>
                <w:kern w:val="0"/>
                <w:sz w:val="22"/>
              </w:rPr>
            </w:pPr>
          </w:p>
        </w:tc>
        <w:tc>
          <w:tcPr>
            <w:tcW w:w="1337" w:type="dxa"/>
            <w:tcBorders>
              <w:top w:val="single" w:sz="4" w:space="0" w:color="auto"/>
              <w:left w:val="nil"/>
              <w:bottom w:val="single" w:sz="4" w:space="0" w:color="auto"/>
              <w:right w:val="single" w:sz="4" w:space="0" w:color="auto"/>
            </w:tcBorders>
            <w:noWrap/>
            <w:vAlign w:val="center"/>
          </w:tcPr>
          <w:p w14:paraId="1CF60BF4" w14:textId="77777777" w:rsidR="00DE78FF" w:rsidRPr="009D6071" w:rsidRDefault="00DE78FF" w:rsidP="00795E3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U</w:t>
            </w:r>
            <w:r>
              <w:rPr>
                <w:rFonts w:ascii="等线" w:eastAsia="等线" w:hAnsi="等线" w:cs="宋体"/>
                <w:color w:val="000000"/>
                <w:kern w:val="0"/>
                <w:sz w:val="22"/>
              </w:rPr>
              <w:t>ART_RX</w:t>
            </w:r>
          </w:p>
        </w:tc>
        <w:tc>
          <w:tcPr>
            <w:tcW w:w="1379" w:type="dxa"/>
            <w:vMerge/>
            <w:tcBorders>
              <w:left w:val="nil"/>
              <w:right w:val="single" w:sz="4" w:space="0" w:color="auto"/>
            </w:tcBorders>
            <w:noWrap/>
            <w:vAlign w:val="center"/>
          </w:tcPr>
          <w:p w14:paraId="26354E0F" w14:textId="77777777" w:rsidR="00DE78FF" w:rsidRPr="009D6071" w:rsidRDefault="00DE78FF" w:rsidP="00795E31">
            <w:pPr>
              <w:widowControl/>
              <w:jc w:val="center"/>
              <w:rPr>
                <w:rFonts w:ascii="等线" w:eastAsia="等线" w:hAnsi="等线" w:cs="宋体"/>
                <w:color w:val="000000"/>
                <w:kern w:val="0"/>
                <w:sz w:val="22"/>
              </w:rPr>
            </w:pPr>
          </w:p>
        </w:tc>
        <w:tc>
          <w:tcPr>
            <w:tcW w:w="1836" w:type="dxa"/>
            <w:tcBorders>
              <w:top w:val="single" w:sz="4" w:space="0" w:color="auto"/>
              <w:left w:val="nil"/>
              <w:bottom w:val="single" w:sz="4" w:space="0" w:color="auto"/>
              <w:right w:val="single" w:sz="4" w:space="0" w:color="auto"/>
            </w:tcBorders>
            <w:noWrap/>
            <w:vAlign w:val="center"/>
          </w:tcPr>
          <w:p w14:paraId="660054B0" w14:textId="77777777" w:rsidR="00DE78FF" w:rsidRPr="009D6071" w:rsidRDefault="00DE78FF" w:rsidP="00795E31">
            <w:pPr>
              <w:widowControl/>
              <w:spacing w:before="0" w:after="0" w:line="240" w:lineRule="auto"/>
              <w:jc w:val="center"/>
              <w:rPr>
                <w:rFonts w:ascii="等线" w:eastAsia="等线" w:hAnsi="等线" w:cs="宋体"/>
                <w:color w:val="000000"/>
                <w:kern w:val="0"/>
                <w:sz w:val="22"/>
              </w:rPr>
            </w:pPr>
            <w:r>
              <w:rPr>
                <w:rFonts w:ascii="等线" w:eastAsia="等线" w:hAnsi="等线" w:cs="宋体" w:hint="eastAsia"/>
                <w:color w:val="000000"/>
                <w:kern w:val="0"/>
                <w:sz w:val="22"/>
              </w:rPr>
              <w:t>串口收</w:t>
            </w:r>
          </w:p>
        </w:tc>
        <w:tc>
          <w:tcPr>
            <w:tcW w:w="3764" w:type="dxa"/>
            <w:tcBorders>
              <w:top w:val="single" w:sz="4" w:space="0" w:color="auto"/>
              <w:left w:val="nil"/>
              <w:bottom w:val="single" w:sz="4" w:space="0" w:color="auto"/>
              <w:right w:val="single" w:sz="4" w:space="0" w:color="auto"/>
            </w:tcBorders>
            <w:vAlign w:val="center"/>
          </w:tcPr>
          <w:p w14:paraId="35BDC977" w14:textId="77777777" w:rsidR="00DE78FF" w:rsidRPr="009D6071" w:rsidRDefault="00DE78FF" w:rsidP="00795E31">
            <w:pPr>
              <w:widowControl/>
              <w:spacing w:before="0" w:after="0" w:line="240" w:lineRule="auto"/>
              <w:jc w:val="left"/>
              <w:rPr>
                <w:rFonts w:ascii="等线" w:eastAsia="等线" w:hAnsi="等线" w:cs="宋体"/>
                <w:color w:val="000000"/>
                <w:kern w:val="0"/>
                <w:sz w:val="22"/>
              </w:rPr>
            </w:pPr>
            <w:r>
              <w:rPr>
                <w:rFonts w:ascii="等线" w:eastAsia="等线" w:hAnsi="等线" w:cs="宋体" w:hint="eastAsia"/>
                <w:color w:val="000000"/>
                <w:kern w:val="0"/>
                <w:sz w:val="22"/>
              </w:rPr>
              <w:t>M</w:t>
            </w:r>
            <w:r>
              <w:rPr>
                <w:rFonts w:ascii="等线" w:eastAsia="等线" w:hAnsi="等线" w:cs="宋体"/>
                <w:color w:val="000000"/>
                <w:kern w:val="0"/>
                <w:sz w:val="22"/>
              </w:rPr>
              <w:t>CU</w:t>
            </w:r>
            <w:r>
              <w:rPr>
                <w:rFonts w:ascii="等线" w:eastAsia="等线" w:hAnsi="等线" w:cs="宋体" w:hint="eastAsia"/>
                <w:color w:val="000000"/>
                <w:kern w:val="0"/>
                <w:sz w:val="22"/>
              </w:rPr>
              <w:t>通信串口收</w:t>
            </w:r>
          </w:p>
        </w:tc>
      </w:tr>
      <w:tr w:rsidR="00DE78FF" w:rsidRPr="009D6071" w14:paraId="501E87BC" w14:textId="77777777" w:rsidTr="00795E31">
        <w:trPr>
          <w:trHeight w:val="460"/>
        </w:trPr>
        <w:tc>
          <w:tcPr>
            <w:tcW w:w="845" w:type="dxa"/>
            <w:vMerge/>
            <w:tcBorders>
              <w:left w:val="single" w:sz="4" w:space="0" w:color="auto"/>
              <w:right w:val="single" w:sz="4" w:space="0" w:color="auto"/>
            </w:tcBorders>
            <w:noWrap/>
            <w:vAlign w:val="center"/>
          </w:tcPr>
          <w:p w14:paraId="4A4C0010" w14:textId="77777777" w:rsidR="00DE78FF" w:rsidRDefault="00DE78FF" w:rsidP="00795E31">
            <w:pPr>
              <w:widowControl/>
              <w:jc w:val="center"/>
              <w:rPr>
                <w:rFonts w:ascii="等线" w:eastAsia="等线" w:hAnsi="等线" w:cs="宋体"/>
                <w:color w:val="000000"/>
                <w:kern w:val="0"/>
                <w:sz w:val="22"/>
              </w:rPr>
            </w:pPr>
          </w:p>
        </w:tc>
        <w:tc>
          <w:tcPr>
            <w:tcW w:w="1337" w:type="dxa"/>
            <w:tcBorders>
              <w:top w:val="single" w:sz="4" w:space="0" w:color="auto"/>
              <w:left w:val="nil"/>
              <w:bottom w:val="single" w:sz="4" w:space="0" w:color="auto"/>
              <w:right w:val="single" w:sz="4" w:space="0" w:color="auto"/>
            </w:tcBorders>
            <w:noWrap/>
            <w:vAlign w:val="center"/>
          </w:tcPr>
          <w:p w14:paraId="60AB481E" w14:textId="77777777" w:rsidR="00DE78FF" w:rsidRPr="009D6071" w:rsidRDefault="00DE78FF" w:rsidP="00795E3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G</w:t>
            </w:r>
            <w:r>
              <w:rPr>
                <w:rFonts w:ascii="等线" w:eastAsia="等线" w:hAnsi="等线" w:cs="宋体"/>
                <w:color w:val="000000"/>
                <w:kern w:val="0"/>
                <w:sz w:val="22"/>
              </w:rPr>
              <w:t>ND</w:t>
            </w:r>
          </w:p>
        </w:tc>
        <w:tc>
          <w:tcPr>
            <w:tcW w:w="1379" w:type="dxa"/>
            <w:vMerge/>
            <w:tcBorders>
              <w:left w:val="nil"/>
              <w:right w:val="single" w:sz="4" w:space="0" w:color="auto"/>
            </w:tcBorders>
            <w:noWrap/>
            <w:vAlign w:val="center"/>
          </w:tcPr>
          <w:p w14:paraId="25FA8CBA" w14:textId="77777777" w:rsidR="00DE78FF" w:rsidRPr="009D6071" w:rsidRDefault="00DE78FF" w:rsidP="00795E31">
            <w:pPr>
              <w:widowControl/>
              <w:jc w:val="center"/>
              <w:rPr>
                <w:rFonts w:ascii="等线" w:eastAsia="等线" w:hAnsi="等线" w:cs="宋体"/>
                <w:color w:val="000000"/>
                <w:kern w:val="0"/>
                <w:sz w:val="22"/>
              </w:rPr>
            </w:pPr>
          </w:p>
        </w:tc>
        <w:tc>
          <w:tcPr>
            <w:tcW w:w="1836" w:type="dxa"/>
            <w:tcBorders>
              <w:top w:val="single" w:sz="4" w:space="0" w:color="auto"/>
              <w:left w:val="nil"/>
              <w:bottom w:val="single" w:sz="4" w:space="0" w:color="auto"/>
              <w:right w:val="single" w:sz="4" w:space="0" w:color="auto"/>
            </w:tcBorders>
            <w:noWrap/>
            <w:vAlign w:val="center"/>
          </w:tcPr>
          <w:p w14:paraId="17F58FA5" w14:textId="77777777" w:rsidR="00DE78FF" w:rsidRPr="009D6071" w:rsidRDefault="00DE78FF" w:rsidP="00795E31">
            <w:pPr>
              <w:widowControl/>
              <w:spacing w:before="0" w:after="0" w:line="240" w:lineRule="auto"/>
              <w:jc w:val="center"/>
              <w:rPr>
                <w:rFonts w:ascii="等线" w:eastAsia="等线" w:hAnsi="等线" w:cs="宋体"/>
                <w:color w:val="000000"/>
                <w:kern w:val="0"/>
                <w:sz w:val="22"/>
              </w:rPr>
            </w:pPr>
            <w:r>
              <w:rPr>
                <w:rFonts w:ascii="等线" w:eastAsia="等线" w:hAnsi="等线" w:cs="宋体" w:hint="eastAsia"/>
                <w:color w:val="000000"/>
                <w:kern w:val="0"/>
                <w:sz w:val="22"/>
              </w:rPr>
              <w:t>信号地</w:t>
            </w:r>
          </w:p>
        </w:tc>
        <w:tc>
          <w:tcPr>
            <w:tcW w:w="3764" w:type="dxa"/>
            <w:tcBorders>
              <w:top w:val="single" w:sz="4" w:space="0" w:color="auto"/>
              <w:left w:val="nil"/>
              <w:bottom w:val="single" w:sz="4" w:space="0" w:color="auto"/>
              <w:right w:val="single" w:sz="4" w:space="0" w:color="auto"/>
            </w:tcBorders>
            <w:vAlign w:val="center"/>
          </w:tcPr>
          <w:p w14:paraId="429458C6" w14:textId="77777777" w:rsidR="00DE78FF" w:rsidRPr="009D6071" w:rsidRDefault="00DE78FF" w:rsidP="00795E31">
            <w:pPr>
              <w:widowControl/>
              <w:spacing w:before="0" w:after="0" w:line="240" w:lineRule="auto"/>
              <w:jc w:val="left"/>
              <w:rPr>
                <w:rFonts w:ascii="等线" w:eastAsia="等线" w:hAnsi="等线" w:cs="宋体"/>
                <w:color w:val="000000"/>
                <w:kern w:val="0"/>
                <w:sz w:val="22"/>
              </w:rPr>
            </w:pPr>
          </w:p>
        </w:tc>
      </w:tr>
      <w:tr w:rsidR="00DE78FF" w:rsidRPr="009D6071" w14:paraId="0A1E3508" w14:textId="77777777" w:rsidTr="00795E31">
        <w:trPr>
          <w:trHeight w:val="460"/>
        </w:trPr>
        <w:tc>
          <w:tcPr>
            <w:tcW w:w="845" w:type="dxa"/>
            <w:vMerge/>
            <w:tcBorders>
              <w:left w:val="single" w:sz="4" w:space="0" w:color="auto"/>
              <w:right w:val="single" w:sz="4" w:space="0" w:color="auto"/>
            </w:tcBorders>
            <w:noWrap/>
            <w:vAlign w:val="center"/>
          </w:tcPr>
          <w:p w14:paraId="3E4A0F0A" w14:textId="77777777" w:rsidR="00DE78FF" w:rsidRDefault="00DE78FF" w:rsidP="00795E31">
            <w:pPr>
              <w:widowControl/>
              <w:jc w:val="center"/>
              <w:rPr>
                <w:rFonts w:ascii="等线" w:eastAsia="等线" w:hAnsi="等线" w:cs="宋体"/>
                <w:color w:val="000000"/>
                <w:kern w:val="0"/>
                <w:sz w:val="22"/>
              </w:rPr>
            </w:pPr>
          </w:p>
        </w:tc>
        <w:tc>
          <w:tcPr>
            <w:tcW w:w="1337" w:type="dxa"/>
            <w:tcBorders>
              <w:top w:val="single" w:sz="4" w:space="0" w:color="auto"/>
              <w:left w:val="nil"/>
              <w:bottom w:val="single" w:sz="4" w:space="0" w:color="auto"/>
              <w:right w:val="single" w:sz="4" w:space="0" w:color="auto"/>
            </w:tcBorders>
            <w:noWrap/>
            <w:vAlign w:val="center"/>
          </w:tcPr>
          <w:p w14:paraId="3A2FC102" w14:textId="77777777" w:rsidR="00DE78FF" w:rsidRPr="009D6071" w:rsidRDefault="00DE78FF" w:rsidP="00795E3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C</w:t>
            </w:r>
            <w:r>
              <w:rPr>
                <w:rFonts w:ascii="等线" w:eastAsia="等线" w:hAnsi="等线" w:cs="宋体"/>
                <w:color w:val="000000"/>
                <w:kern w:val="0"/>
                <w:sz w:val="22"/>
              </w:rPr>
              <w:t>S+</w:t>
            </w:r>
          </w:p>
        </w:tc>
        <w:tc>
          <w:tcPr>
            <w:tcW w:w="1379" w:type="dxa"/>
            <w:vMerge/>
            <w:tcBorders>
              <w:left w:val="nil"/>
              <w:right w:val="single" w:sz="4" w:space="0" w:color="auto"/>
            </w:tcBorders>
            <w:noWrap/>
            <w:vAlign w:val="center"/>
          </w:tcPr>
          <w:p w14:paraId="550C436A" w14:textId="77777777" w:rsidR="00DE78FF" w:rsidRPr="009D6071" w:rsidRDefault="00DE78FF" w:rsidP="00795E31">
            <w:pPr>
              <w:widowControl/>
              <w:jc w:val="center"/>
              <w:rPr>
                <w:rFonts w:ascii="等线" w:eastAsia="等线" w:hAnsi="等线" w:cs="宋体"/>
                <w:color w:val="000000"/>
                <w:kern w:val="0"/>
                <w:sz w:val="22"/>
              </w:rPr>
            </w:pPr>
          </w:p>
        </w:tc>
        <w:tc>
          <w:tcPr>
            <w:tcW w:w="1836" w:type="dxa"/>
            <w:tcBorders>
              <w:top w:val="single" w:sz="4" w:space="0" w:color="auto"/>
              <w:left w:val="nil"/>
              <w:bottom w:val="single" w:sz="4" w:space="0" w:color="auto"/>
              <w:right w:val="single" w:sz="4" w:space="0" w:color="auto"/>
            </w:tcBorders>
            <w:noWrap/>
            <w:vAlign w:val="center"/>
          </w:tcPr>
          <w:p w14:paraId="5283239B" w14:textId="77777777" w:rsidR="00DE78FF" w:rsidRPr="009D6071" w:rsidRDefault="00DE78FF" w:rsidP="00795E31">
            <w:pPr>
              <w:widowControl/>
              <w:spacing w:before="0" w:after="0" w:line="240" w:lineRule="auto"/>
              <w:jc w:val="center"/>
              <w:rPr>
                <w:rFonts w:ascii="等线" w:eastAsia="等线" w:hAnsi="等线" w:cs="宋体"/>
                <w:color w:val="000000"/>
                <w:kern w:val="0"/>
                <w:sz w:val="22"/>
              </w:rPr>
            </w:pPr>
            <w:r>
              <w:rPr>
                <w:rFonts w:ascii="等线" w:eastAsia="等线" w:hAnsi="等线" w:cs="宋体" w:hint="eastAsia"/>
                <w:color w:val="000000"/>
                <w:kern w:val="0"/>
                <w:sz w:val="22"/>
              </w:rPr>
              <w:t>线圈电流源正</w:t>
            </w:r>
          </w:p>
        </w:tc>
        <w:tc>
          <w:tcPr>
            <w:tcW w:w="3764" w:type="dxa"/>
            <w:vMerge w:val="restart"/>
            <w:tcBorders>
              <w:top w:val="single" w:sz="4" w:space="0" w:color="auto"/>
              <w:left w:val="nil"/>
              <w:right w:val="single" w:sz="4" w:space="0" w:color="auto"/>
            </w:tcBorders>
            <w:vAlign w:val="center"/>
          </w:tcPr>
          <w:p w14:paraId="0BF9D2F2" w14:textId="77777777" w:rsidR="00DE78FF" w:rsidRPr="009D6071" w:rsidRDefault="00DE78FF" w:rsidP="00795E31">
            <w:pPr>
              <w:widowControl/>
              <w:spacing w:before="0" w:after="0" w:line="240" w:lineRule="auto"/>
              <w:jc w:val="left"/>
              <w:rPr>
                <w:rFonts w:ascii="等线" w:eastAsia="等线" w:hAnsi="等线" w:cs="宋体"/>
                <w:color w:val="000000"/>
                <w:kern w:val="0"/>
                <w:sz w:val="22"/>
              </w:rPr>
            </w:pPr>
            <w:r w:rsidRPr="00602EB9">
              <w:rPr>
                <w:rFonts w:ascii="等线" w:eastAsia="等线" w:hAnsi="等线" w:cs="宋体" w:hint="eastAsia"/>
                <w:color w:val="000000"/>
                <w:kern w:val="0"/>
                <w:sz w:val="22"/>
              </w:rPr>
              <w:t>双通道电流，电流范围：10-60mA；电流分辨率：1mA；</w:t>
            </w:r>
          </w:p>
        </w:tc>
      </w:tr>
      <w:tr w:rsidR="00DE78FF" w:rsidRPr="009D6071" w14:paraId="127CD187" w14:textId="77777777" w:rsidTr="00795E31">
        <w:trPr>
          <w:trHeight w:val="460"/>
        </w:trPr>
        <w:tc>
          <w:tcPr>
            <w:tcW w:w="845" w:type="dxa"/>
            <w:tcBorders>
              <w:left w:val="single" w:sz="4" w:space="0" w:color="auto"/>
              <w:bottom w:val="single" w:sz="4" w:space="0" w:color="auto"/>
              <w:right w:val="single" w:sz="4" w:space="0" w:color="auto"/>
            </w:tcBorders>
            <w:noWrap/>
            <w:vAlign w:val="center"/>
          </w:tcPr>
          <w:p w14:paraId="43E52057" w14:textId="77777777" w:rsidR="00DE78FF" w:rsidRDefault="00DE78FF" w:rsidP="00795E31">
            <w:pPr>
              <w:widowControl/>
              <w:jc w:val="center"/>
              <w:rPr>
                <w:rFonts w:ascii="等线" w:eastAsia="等线" w:hAnsi="等线" w:cs="宋体"/>
                <w:color w:val="000000"/>
                <w:kern w:val="0"/>
                <w:sz w:val="22"/>
              </w:rPr>
            </w:pPr>
          </w:p>
        </w:tc>
        <w:tc>
          <w:tcPr>
            <w:tcW w:w="1337" w:type="dxa"/>
            <w:tcBorders>
              <w:top w:val="single" w:sz="4" w:space="0" w:color="auto"/>
              <w:left w:val="nil"/>
              <w:bottom w:val="single" w:sz="4" w:space="0" w:color="auto"/>
              <w:right w:val="single" w:sz="4" w:space="0" w:color="auto"/>
            </w:tcBorders>
            <w:noWrap/>
            <w:vAlign w:val="center"/>
          </w:tcPr>
          <w:p w14:paraId="4816786E" w14:textId="77777777" w:rsidR="00DE78FF" w:rsidRPr="009D6071" w:rsidRDefault="00DE78FF" w:rsidP="00795E3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C</w:t>
            </w:r>
            <w:r>
              <w:rPr>
                <w:rFonts w:ascii="等线" w:eastAsia="等线" w:hAnsi="等线" w:cs="宋体"/>
                <w:color w:val="000000"/>
                <w:kern w:val="0"/>
                <w:sz w:val="22"/>
              </w:rPr>
              <w:t>S-</w:t>
            </w:r>
          </w:p>
        </w:tc>
        <w:tc>
          <w:tcPr>
            <w:tcW w:w="1379" w:type="dxa"/>
            <w:vMerge/>
            <w:tcBorders>
              <w:left w:val="nil"/>
              <w:bottom w:val="single" w:sz="4" w:space="0" w:color="auto"/>
              <w:right w:val="single" w:sz="4" w:space="0" w:color="auto"/>
            </w:tcBorders>
            <w:noWrap/>
            <w:vAlign w:val="center"/>
          </w:tcPr>
          <w:p w14:paraId="2116F119" w14:textId="77777777" w:rsidR="00DE78FF" w:rsidRPr="009D6071" w:rsidRDefault="00DE78FF" w:rsidP="00795E31">
            <w:pPr>
              <w:widowControl/>
              <w:jc w:val="center"/>
              <w:rPr>
                <w:rFonts w:ascii="等线" w:eastAsia="等线" w:hAnsi="等线" w:cs="宋体"/>
                <w:color w:val="000000"/>
                <w:kern w:val="0"/>
                <w:sz w:val="22"/>
              </w:rPr>
            </w:pPr>
          </w:p>
        </w:tc>
        <w:tc>
          <w:tcPr>
            <w:tcW w:w="1836" w:type="dxa"/>
            <w:tcBorders>
              <w:top w:val="single" w:sz="4" w:space="0" w:color="auto"/>
              <w:left w:val="nil"/>
              <w:bottom w:val="single" w:sz="4" w:space="0" w:color="auto"/>
              <w:right w:val="single" w:sz="4" w:space="0" w:color="auto"/>
            </w:tcBorders>
            <w:noWrap/>
            <w:vAlign w:val="center"/>
          </w:tcPr>
          <w:p w14:paraId="082C1D75" w14:textId="77777777" w:rsidR="00DE78FF" w:rsidRPr="009D6071" w:rsidRDefault="00DE78FF" w:rsidP="00795E31">
            <w:pPr>
              <w:widowControl/>
              <w:spacing w:before="0" w:after="0" w:line="240" w:lineRule="auto"/>
              <w:jc w:val="center"/>
              <w:rPr>
                <w:rFonts w:ascii="等线" w:eastAsia="等线" w:hAnsi="等线" w:cs="宋体"/>
                <w:color w:val="000000"/>
                <w:kern w:val="0"/>
                <w:sz w:val="22"/>
              </w:rPr>
            </w:pPr>
            <w:r>
              <w:rPr>
                <w:rFonts w:ascii="等线" w:eastAsia="等线" w:hAnsi="等线" w:cs="宋体" w:hint="eastAsia"/>
                <w:color w:val="000000"/>
                <w:kern w:val="0"/>
                <w:sz w:val="22"/>
              </w:rPr>
              <w:t>线圈电流源负</w:t>
            </w:r>
          </w:p>
        </w:tc>
        <w:tc>
          <w:tcPr>
            <w:tcW w:w="3764" w:type="dxa"/>
            <w:vMerge/>
            <w:tcBorders>
              <w:left w:val="nil"/>
              <w:bottom w:val="single" w:sz="4" w:space="0" w:color="auto"/>
              <w:right w:val="single" w:sz="4" w:space="0" w:color="auto"/>
            </w:tcBorders>
            <w:vAlign w:val="center"/>
          </w:tcPr>
          <w:p w14:paraId="1F72CF06" w14:textId="77777777" w:rsidR="00DE78FF" w:rsidRPr="009D6071" w:rsidRDefault="00DE78FF" w:rsidP="00795E31">
            <w:pPr>
              <w:widowControl/>
              <w:spacing w:before="0" w:after="0" w:line="240" w:lineRule="auto"/>
              <w:jc w:val="left"/>
              <w:rPr>
                <w:rFonts w:ascii="等线" w:eastAsia="等线" w:hAnsi="等线" w:cs="宋体"/>
                <w:color w:val="000000"/>
                <w:kern w:val="0"/>
                <w:sz w:val="22"/>
              </w:rPr>
            </w:pPr>
          </w:p>
        </w:tc>
      </w:tr>
    </w:tbl>
    <w:p w14:paraId="597EF24C" w14:textId="77777777" w:rsidR="00DE78FF" w:rsidRPr="009D6071" w:rsidRDefault="00DE78FF" w:rsidP="00DE78FF">
      <w:pPr>
        <w:pStyle w:val="20"/>
      </w:pPr>
      <w:bookmarkStart w:id="30" w:name="_Toc134790102"/>
      <w:bookmarkStart w:id="31" w:name="_Toc153902145"/>
      <w:r>
        <w:rPr>
          <w:rFonts w:hint="eastAsia"/>
        </w:rPr>
        <w:t>时钟输出接口</w:t>
      </w:r>
      <w:bookmarkEnd w:id="30"/>
      <w:bookmarkEnd w:id="31"/>
    </w:p>
    <w:p w14:paraId="762227AC" w14:textId="429B37A9" w:rsidR="00DE78FF" w:rsidRPr="009D6071" w:rsidRDefault="00ED16D3" w:rsidP="00ED16D3">
      <w:pPr>
        <w:pStyle w:val="a9"/>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E14FD">
        <w:rPr>
          <w:noProof/>
        </w:rPr>
        <w:t>5</w:t>
      </w:r>
      <w:r>
        <w:fldChar w:fldCharType="end"/>
      </w:r>
      <w:r>
        <w:t xml:space="preserve"> </w:t>
      </w:r>
      <w:r w:rsidR="00DE78FF" w:rsidRPr="009D6071">
        <w:rPr>
          <w:rFonts w:hint="eastAsia"/>
        </w:rPr>
        <w:t>接口特性</w:t>
      </w:r>
    </w:p>
    <w:tbl>
      <w:tblPr>
        <w:tblW w:w="9219" w:type="dxa"/>
        <w:tblInd w:w="-10" w:type="dxa"/>
        <w:tblLook w:val="04A0" w:firstRow="1" w:lastRow="0" w:firstColumn="1" w:lastColumn="0" w:noHBand="0" w:noVBand="1"/>
      </w:tblPr>
      <w:tblGrid>
        <w:gridCol w:w="1342"/>
        <w:gridCol w:w="1357"/>
        <w:gridCol w:w="1726"/>
        <w:gridCol w:w="4794"/>
      </w:tblGrid>
      <w:tr w:rsidR="00DE78FF" w:rsidRPr="009D6071" w14:paraId="2F9C0765" w14:textId="77777777" w:rsidTr="00795E31">
        <w:trPr>
          <w:trHeight w:val="340"/>
        </w:trPr>
        <w:tc>
          <w:tcPr>
            <w:tcW w:w="1342" w:type="dxa"/>
            <w:tcBorders>
              <w:top w:val="single" w:sz="4" w:space="0" w:color="auto"/>
              <w:left w:val="single" w:sz="4" w:space="0" w:color="auto"/>
              <w:bottom w:val="single" w:sz="4" w:space="0" w:color="auto"/>
              <w:right w:val="single" w:sz="4" w:space="0" w:color="auto"/>
            </w:tcBorders>
            <w:shd w:val="clear" w:color="auto" w:fill="C6D9F1"/>
            <w:noWrap/>
            <w:vAlign w:val="center"/>
            <w:hideMark/>
          </w:tcPr>
          <w:p w14:paraId="1758D810" w14:textId="77777777" w:rsidR="00DE78FF" w:rsidRPr="009D6071" w:rsidRDefault="00DE78FF" w:rsidP="00795E31">
            <w:pPr>
              <w:widowControl/>
              <w:spacing w:before="0" w:after="0" w:line="240" w:lineRule="auto"/>
              <w:jc w:val="center"/>
              <w:rPr>
                <w:rFonts w:eastAsia="等线"/>
                <w:color w:val="000000"/>
                <w:kern w:val="0"/>
                <w:szCs w:val="21"/>
              </w:rPr>
            </w:pPr>
            <w:r w:rsidRPr="009D6071">
              <w:rPr>
                <w:rFonts w:eastAsia="等线" w:hint="eastAsia"/>
                <w:color w:val="000000"/>
                <w:kern w:val="0"/>
                <w:szCs w:val="21"/>
              </w:rPr>
              <w:t>接口名</w:t>
            </w:r>
          </w:p>
        </w:tc>
        <w:tc>
          <w:tcPr>
            <w:tcW w:w="1357" w:type="dxa"/>
            <w:tcBorders>
              <w:top w:val="single" w:sz="8" w:space="0" w:color="auto"/>
              <w:left w:val="single" w:sz="4" w:space="0" w:color="auto"/>
              <w:bottom w:val="single" w:sz="8" w:space="0" w:color="auto"/>
              <w:right w:val="single" w:sz="8" w:space="0" w:color="auto"/>
            </w:tcBorders>
            <w:shd w:val="clear" w:color="auto" w:fill="C6D9F1"/>
            <w:noWrap/>
            <w:vAlign w:val="center"/>
            <w:hideMark/>
          </w:tcPr>
          <w:p w14:paraId="4665AAEA" w14:textId="77777777" w:rsidR="00DE78FF" w:rsidRPr="009D6071" w:rsidRDefault="00DE78FF" w:rsidP="00795E31">
            <w:pPr>
              <w:widowControl/>
              <w:spacing w:before="0" w:after="0" w:line="240" w:lineRule="auto"/>
              <w:jc w:val="center"/>
              <w:rPr>
                <w:rFonts w:eastAsia="等线"/>
                <w:color w:val="000000"/>
                <w:kern w:val="0"/>
                <w:szCs w:val="21"/>
              </w:rPr>
            </w:pPr>
            <w:r w:rsidRPr="009D6071">
              <w:rPr>
                <w:rFonts w:eastAsia="等线" w:hint="eastAsia"/>
                <w:color w:val="000000"/>
                <w:kern w:val="0"/>
                <w:szCs w:val="21"/>
              </w:rPr>
              <w:t>接口形式</w:t>
            </w:r>
          </w:p>
        </w:tc>
        <w:tc>
          <w:tcPr>
            <w:tcW w:w="1726" w:type="dxa"/>
            <w:tcBorders>
              <w:top w:val="single" w:sz="8" w:space="0" w:color="auto"/>
              <w:left w:val="nil"/>
              <w:bottom w:val="single" w:sz="8" w:space="0" w:color="auto"/>
              <w:right w:val="single" w:sz="8" w:space="0" w:color="auto"/>
            </w:tcBorders>
            <w:shd w:val="clear" w:color="auto" w:fill="C6D9F1"/>
            <w:noWrap/>
            <w:vAlign w:val="center"/>
            <w:hideMark/>
          </w:tcPr>
          <w:p w14:paraId="455AA953" w14:textId="77777777" w:rsidR="00DE78FF" w:rsidRPr="009D6071" w:rsidRDefault="00DE78FF" w:rsidP="00795E31">
            <w:pPr>
              <w:widowControl/>
              <w:spacing w:before="0" w:after="0" w:line="240" w:lineRule="auto"/>
              <w:jc w:val="center"/>
              <w:rPr>
                <w:rFonts w:eastAsia="等线"/>
                <w:color w:val="000000"/>
                <w:kern w:val="0"/>
                <w:szCs w:val="21"/>
              </w:rPr>
            </w:pPr>
            <w:r w:rsidRPr="009D6071">
              <w:rPr>
                <w:rFonts w:eastAsia="等线" w:hint="eastAsia"/>
                <w:color w:val="000000"/>
                <w:kern w:val="0"/>
                <w:szCs w:val="21"/>
              </w:rPr>
              <w:t>定义</w:t>
            </w:r>
          </w:p>
        </w:tc>
        <w:tc>
          <w:tcPr>
            <w:tcW w:w="4794" w:type="dxa"/>
            <w:tcBorders>
              <w:top w:val="single" w:sz="8" w:space="0" w:color="auto"/>
              <w:left w:val="nil"/>
              <w:bottom w:val="single" w:sz="8" w:space="0" w:color="auto"/>
              <w:right w:val="single" w:sz="8" w:space="0" w:color="auto"/>
            </w:tcBorders>
            <w:shd w:val="clear" w:color="auto" w:fill="C6D9F1"/>
            <w:noWrap/>
            <w:vAlign w:val="center"/>
            <w:hideMark/>
          </w:tcPr>
          <w:p w14:paraId="421EB895" w14:textId="77777777" w:rsidR="00DE78FF" w:rsidRPr="009D6071" w:rsidRDefault="00DE78FF" w:rsidP="00795E31">
            <w:pPr>
              <w:widowControl/>
              <w:spacing w:before="0" w:after="0" w:line="240" w:lineRule="auto"/>
              <w:jc w:val="center"/>
              <w:rPr>
                <w:rFonts w:eastAsia="等线"/>
                <w:color w:val="000000"/>
                <w:kern w:val="0"/>
                <w:szCs w:val="21"/>
              </w:rPr>
            </w:pPr>
            <w:r w:rsidRPr="009D6071">
              <w:rPr>
                <w:rFonts w:eastAsia="等线" w:hint="eastAsia"/>
                <w:color w:val="000000"/>
                <w:kern w:val="0"/>
                <w:szCs w:val="21"/>
              </w:rPr>
              <w:t>指标</w:t>
            </w:r>
          </w:p>
        </w:tc>
      </w:tr>
      <w:tr w:rsidR="00DE78FF" w:rsidRPr="009D6071" w14:paraId="6B5692F8" w14:textId="77777777" w:rsidTr="00795E31">
        <w:trPr>
          <w:trHeight w:val="1938"/>
        </w:trPr>
        <w:tc>
          <w:tcPr>
            <w:tcW w:w="1342" w:type="dxa"/>
            <w:tcBorders>
              <w:top w:val="single" w:sz="4" w:space="0" w:color="auto"/>
              <w:left w:val="single" w:sz="4" w:space="0" w:color="auto"/>
              <w:bottom w:val="single" w:sz="4" w:space="0" w:color="auto"/>
              <w:right w:val="single" w:sz="4" w:space="0" w:color="auto"/>
            </w:tcBorders>
            <w:noWrap/>
            <w:vAlign w:val="center"/>
            <w:hideMark/>
          </w:tcPr>
          <w:p w14:paraId="0FD46A50" w14:textId="77777777" w:rsidR="00DE78FF" w:rsidRPr="009D6071" w:rsidRDefault="00DE78FF" w:rsidP="00795E31">
            <w:pPr>
              <w:widowControl/>
              <w:spacing w:before="0" w:after="0" w:line="240" w:lineRule="auto"/>
              <w:jc w:val="center"/>
              <w:rPr>
                <w:rFonts w:ascii="等线" w:eastAsia="等线" w:hAnsi="等线" w:cs="宋体"/>
                <w:color w:val="000000"/>
                <w:kern w:val="0"/>
                <w:sz w:val="22"/>
              </w:rPr>
            </w:pPr>
            <w:r w:rsidRPr="009D6071">
              <w:rPr>
                <w:rFonts w:ascii="等线" w:eastAsia="等线" w:hAnsi="等线" w:cs="宋体" w:hint="eastAsia"/>
                <w:color w:val="000000"/>
                <w:kern w:val="0"/>
                <w:sz w:val="22"/>
              </w:rPr>
              <w:lastRenderedPageBreak/>
              <w:t>10M_OUT</w:t>
            </w:r>
          </w:p>
        </w:tc>
        <w:tc>
          <w:tcPr>
            <w:tcW w:w="1357" w:type="dxa"/>
            <w:tcBorders>
              <w:top w:val="nil"/>
              <w:left w:val="nil"/>
              <w:bottom w:val="single" w:sz="4" w:space="0" w:color="auto"/>
              <w:right w:val="single" w:sz="4" w:space="0" w:color="auto"/>
            </w:tcBorders>
            <w:noWrap/>
            <w:vAlign w:val="center"/>
            <w:hideMark/>
          </w:tcPr>
          <w:p w14:paraId="62FF3083" w14:textId="77777777" w:rsidR="00DE78FF" w:rsidRPr="009D6071" w:rsidRDefault="00DE78FF" w:rsidP="00795E31">
            <w:pPr>
              <w:widowControl/>
              <w:spacing w:before="0" w:after="0" w:line="240" w:lineRule="auto"/>
              <w:jc w:val="center"/>
              <w:rPr>
                <w:rFonts w:ascii="等线" w:eastAsia="等线" w:hAnsi="等线" w:cs="宋体"/>
                <w:color w:val="000000"/>
                <w:kern w:val="0"/>
                <w:sz w:val="22"/>
              </w:rPr>
            </w:pPr>
            <w:r w:rsidRPr="009D6071">
              <w:rPr>
                <w:rFonts w:ascii="等线" w:eastAsia="等线" w:hAnsi="等线" w:cs="宋体" w:hint="eastAsia"/>
                <w:color w:val="000000"/>
                <w:kern w:val="0"/>
                <w:sz w:val="22"/>
              </w:rPr>
              <w:t>SMA</w:t>
            </w:r>
          </w:p>
        </w:tc>
        <w:tc>
          <w:tcPr>
            <w:tcW w:w="1726" w:type="dxa"/>
            <w:tcBorders>
              <w:top w:val="nil"/>
              <w:left w:val="nil"/>
              <w:bottom w:val="single" w:sz="4" w:space="0" w:color="auto"/>
              <w:right w:val="single" w:sz="4" w:space="0" w:color="auto"/>
            </w:tcBorders>
            <w:noWrap/>
            <w:vAlign w:val="center"/>
            <w:hideMark/>
          </w:tcPr>
          <w:p w14:paraId="72F50D4B" w14:textId="77777777" w:rsidR="00DE78FF" w:rsidRPr="009D6071" w:rsidRDefault="00DE78FF" w:rsidP="00795E31">
            <w:pPr>
              <w:widowControl/>
              <w:spacing w:before="0" w:after="0" w:line="240" w:lineRule="auto"/>
              <w:jc w:val="center"/>
              <w:rPr>
                <w:rFonts w:ascii="等线" w:eastAsia="等线" w:hAnsi="等线" w:cs="宋体"/>
                <w:color w:val="000000"/>
                <w:kern w:val="0"/>
                <w:sz w:val="22"/>
              </w:rPr>
            </w:pPr>
            <w:r w:rsidRPr="009D6071">
              <w:rPr>
                <w:rFonts w:ascii="等线" w:eastAsia="等线" w:hAnsi="等线" w:cs="宋体" w:hint="eastAsia"/>
                <w:color w:val="000000"/>
                <w:kern w:val="0"/>
                <w:sz w:val="22"/>
              </w:rPr>
              <w:t>晶振10M输出</w:t>
            </w:r>
          </w:p>
        </w:tc>
        <w:tc>
          <w:tcPr>
            <w:tcW w:w="4794" w:type="dxa"/>
            <w:tcBorders>
              <w:top w:val="nil"/>
              <w:left w:val="nil"/>
              <w:bottom w:val="single" w:sz="4" w:space="0" w:color="auto"/>
              <w:right w:val="single" w:sz="4" w:space="0" w:color="auto"/>
            </w:tcBorders>
            <w:vAlign w:val="center"/>
            <w:hideMark/>
          </w:tcPr>
          <w:p w14:paraId="3E0BF22E" w14:textId="77777777" w:rsidR="00DE78FF" w:rsidRPr="009D6071" w:rsidRDefault="00DE78FF" w:rsidP="00795E31">
            <w:pPr>
              <w:widowControl/>
              <w:spacing w:before="0" w:after="0" w:line="240" w:lineRule="auto"/>
              <w:jc w:val="left"/>
              <w:rPr>
                <w:rFonts w:ascii="等线" w:eastAsia="等线" w:hAnsi="等线" w:cs="宋体"/>
                <w:color w:val="000000"/>
                <w:kern w:val="0"/>
                <w:sz w:val="22"/>
              </w:rPr>
            </w:pPr>
            <w:r w:rsidRPr="009D6071">
              <w:rPr>
                <w:rFonts w:ascii="等线" w:eastAsia="等线" w:hAnsi="等线" w:cs="宋体" w:hint="eastAsia"/>
                <w:color w:val="000000"/>
                <w:kern w:val="0"/>
                <w:sz w:val="22"/>
              </w:rPr>
              <w:t>输出信号频率：10MHz；</w:t>
            </w:r>
            <w:r w:rsidRPr="009D6071">
              <w:rPr>
                <w:rFonts w:ascii="等线" w:eastAsia="等线" w:hAnsi="等线" w:cs="宋体" w:hint="eastAsia"/>
                <w:color w:val="000000"/>
                <w:kern w:val="0"/>
                <w:sz w:val="22"/>
              </w:rPr>
              <w:br/>
              <w:t>输出信号功率：10dbm;</w:t>
            </w:r>
            <w:r w:rsidRPr="009D6071">
              <w:rPr>
                <w:rFonts w:ascii="等线" w:eastAsia="等线" w:hAnsi="等线" w:cs="宋体" w:hint="eastAsia"/>
                <w:color w:val="000000"/>
                <w:kern w:val="0"/>
                <w:sz w:val="22"/>
              </w:rPr>
              <w:br/>
              <w:t>波形：正弦波;</w:t>
            </w:r>
            <w:r w:rsidRPr="009D6071">
              <w:rPr>
                <w:rFonts w:ascii="等线" w:eastAsia="等线" w:hAnsi="等线" w:cs="宋体" w:hint="eastAsia"/>
                <w:color w:val="000000"/>
                <w:kern w:val="0"/>
                <w:sz w:val="22"/>
              </w:rPr>
              <w:br/>
              <w:t>交流耦合，</w:t>
            </w:r>
            <w:r w:rsidRPr="009D6071">
              <w:rPr>
                <w:rFonts w:ascii="等线" w:eastAsia="等线" w:hAnsi="等线" w:cs="宋体" w:hint="eastAsia"/>
                <w:color w:val="000000"/>
                <w:kern w:val="0"/>
                <w:sz w:val="22"/>
              </w:rPr>
              <w:br/>
              <w:t>阻抗50ohm;</w:t>
            </w:r>
            <w:r w:rsidRPr="009D6071">
              <w:rPr>
                <w:rFonts w:ascii="等线" w:eastAsia="等线" w:hAnsi="等线" w:cs="宋体" w:hint="eastAsia"/>
                <w:color w:val="000000"/>
                <w:kern w:val="0"/>
                <w:sz w:val="22"/>
              </w:rPr>
              <w:br/>
              <w:t>精度：1*10^-4~5*10^-4  HZ</w:t>
            </w:r>
          </w:p>
        </w:tc>
      </w:tr>
      <w:tr w:rsidR="00DE78FF" w:rsidRPr="009D6071" w14:paraId="3F0750EE" w14:textId="77777777" w:rsidTr="00795E31">
        <w:trPr>
          <w:trHeight w:val="969"/>
        </w:trPr>
        <w:tc>
          <w:tcPr>
            <w:tcW w:w="1342" w:type="dxa"/>
            <w:tcBorders>
              <w:top w:val="single" w:sz="4" w:space="0" w:color="auto"/>
              <w:left w:val="single" w:sz="4" w:space="0" w:color="auto"/>
              <w:bottom w:val="single" w:sz="4" w:space="0" w:color="auto"/>
              <w:right w:val="single" w:sz="4" w:space="0" w:color="auto"/>
            </w:tcBorders>
            <w:noWrap/>
            <w:vAlign w:val="center"/>
            <w:hideMark/>
          </w:tcPr>
          <w:p w14:paraId="73512023" w14:textId="77777777" w:rsidR="00DE78FF" w:rsidRPr="009D6071" w:rsidRDefault="00DE78FF" w:rsidP="00795E31">
            <w:pPr>
              <w:widowControl/>
              <w:spacing w:before="0" w:after="0" w:line="240" w:lineRule="auto"/>
              <w:jc w:val="center"/>
              <w:rPr>
                <w:rFonts w:ascii="等线" w:eastAsia="等线" w:hAnsi="等线" w:cs="宋体"/>
                <w:color w:val="000000"/>
                <w:kern w:val="0"/>
                <w:sz w:val="22"/>
              </w:rPr>
            </w:pPr>
            <w:r w:rsidRPr="009D6071">
              <w:rPr>
                <w:rFonts w:ascii="等线" w:eastAsia="等线" w:hAnsi="等线" w:cs="宋体" w:hint="eastAsia"/>
                <w:color w:val="000000"/>
                <w:kern w:val="0"/>
                <w:sz w:val="22"/>
              </w:rPr>
              <w:t>PPS_OUT</w:t>
            </w:r>
          </w:p>
        </w:tc>
        <w:tc>
          <w:tcPr>
            <w:tcW w:w="1357" w:type="dxa"/>
            <w:tcBorders>
              <w:top w:val="nil"/>
              <w:left w:val="nil"/>
              <w:bottom w:val="single" w:sz="4" w:space="0" w:color="auto"/>
              <w:right w:val="single" w:sz="4" w:space="0" w:color="auto"/>
            </w:tcBorders>
            <w:noWrap/>
            <w:vAlign w:val="center"/>
            <w:hideMark/>
          </w:tcPr>
          <w:p w14:paraId="0A4ADC39" w14:textId="77777777" w:rsidR="00DE78FF" w:rsidRPr="009D6071" w:rsidRDefault="00DE78FF" w:rsidP="00795E31">
            <w:pPr>
              <w:widowControl/>
              <w:spacing w:before="0" w:after="0" w:line="240" w:lineRule="auto"/>
              <w:jc w:val="center"/>
              <w:rPr>
                <w:rFonts w:ascii="等线" w:eastAsia="等线" w:hAnsi="等线" w:cs="宋体"/>
                <w:color w:val="000000"/>
                <w:kern w:val="0"/>
                <w:sz w:val="22"/>
              </w:rPr>
            </w:pPr>
            <w:r w:rsidRPr="009D6071">
              <w:rPr>
                <w:rFonts w:ascii="等线" w:eastAsia="等线" w:hAnsi="等线" w:cs="宋体" w:hint="eastAsia"/>
                <w:color w:val="000000"/>
                <w:kern w:val="0"/>
                <w:sz w:val="22"/>
              </w:rPr>
              <w:t>SMA</w:t>
            </w:r>
          </w:p>
        </w:tc>
        <w:tc>
          <w:tcPr>
            <w:tcW w:w="1726" w:type="dxa"/>
            <w:tcBorders>
              <w:top w:val="nil"/>
              <w:left w:val="nil"/>
              <w:bottom w:val="single" w:sz="4" w:space="0" w:color="auto"/>
              <w:right w:val="single" w:sz="4" w:space="0" w:color="auto"/>
            </w:tcBorders>
            <w:noWrap/>
            <w:vAlign w:val="center"/>
            <w:hideMark/>
          </w:tcPr>
          <w:p w14:paraId="74EF33C5" w14:textId="77777777" w:rsidR="00DE78FF" w:rsidRPr="009D6071" w:rsidRDefault="00DE78FF" w:rsidP="00795E31">
            <w:pPr>
              <w:widowControl/>
              <w:spacing w:before="0" w:after="0" w:line="240" w:lineRule="auto"/>
              <w:jc w:val="center"/>
              <w:rPr>
                <w:rFonts w:ascii="等线" w:eastAsia="等线" w:hAnsi="等线" w:cs="宋体"/>
                <w:color w:val="000000"/>
                <w:kern w:val="0"/>
                <w:sz w:val="22"/>
              </w:rPr>
            </w:pPr>
            <w:r w:rsidRPr="009D6071">
              <w:rPr>
                <w:rFonts w:ascii="等线" w:eastAsia="等线" w:hAnsi="等线" w:cs="宋体" w:hint="eastAsia"/>
                <w:color w:val="000000"/>
                <w:kern w:val="0"/>
                <w:sz w:val="22"/>
              </w:rPr>
              <w:t>秒脉冲输出</w:t>
            </w:r>
          </w:p>
        </w:tc>
        <w:tc>
          <w:tcPr>
            <w:tcW w:w="4794" w:type="dxa"/>
            <w:tcBorders>
              <w:top w:val="nil"/>
              <w:left w:val="nil"/>
              <w:bottom w:val="single" w:sz="4" w:space="0" w:color="auto"/>
              <w:right w:val="single" w:sz="4" w:space="0" w:color="auto"/>
            </w:tcBorders>
            <w:vAlign w:val="center"/>
            <w:hideMark/>
          </w:tcPr>
          <w:p w14:paraId="17A20E32" w14:textId="77777777" w:rsidR="00DE78FF" w:rsidRPr="009D6071" w:rsidRDefault="00DE78FF" w:rsidP="00795E31">
            <w:pPr>
              <w:widowControl/>
              <w:spacing w:before="0" w:after="0" w:line="240" w:lineRule="auto"/>
              <w:jc w:val="left"/>
              <w:rPr>
                <w:rFonts w:ascii="等线" w:eastAsia="等线" w:hAnsi="等线" w:cs="宋体"/>
                <w:color w:val="000000"/>
                <w:kern w:val="0"/>
                <w:sz w:val="22"/>
              </w:rPr>
            </w:pPr>
            <w:r w:rsidRPr="009D6071">
              <w:rPr>
                <w:rFonts w:ascii="等线" w:eastAsia="等线" w:hAnsi="等线" w:cs="宋体" w:hint="eastAsia"/>
                <w:color w:val="000000"/>
                <w:kern w:val="0"/>
                <w:sz w:val="22"/>
              </w:rPr>
              <w:t>电平：0-3.3V；</w:t>
            </w:r>
            <w:r w:rsidRPr="009D6071">
              <w:rPr>
                <w:rFonts w:ascii="等线" w:eastAsia="等线" w:hAnsi="等线" w:cs="宋体" w:hint="eastAsia"/>
                <w:color w:val="000000"/>
                <w:kern w:val="0"/>
                <w:sz w:val="22"/>
              </w:rPr>
              <w:br/>
              <w:t>脉宽&gt;400us;</w:t>
            </w:r>
            <w:r w:rsidRPr="009D6071">
              <w:rPr>
                <w:rFonts w:ascii="等线" w:eastAsia="等线" w:hAnsi="等线" w:cs="宋体" w:hint="eastAsia"/>
                <w:color w:val="000000"/>
                <w:kern w:val="0"/>
                <w:sz w:val="22"/>
              </w:rPr>
              <w:br/>
              <w:t>10pF负载时上升/下降时间&lt;10ns;</w:t>
            </w:r>
          </w:p>
        </w:tc>
      </w:tr>
    </w:tbl>
    <w:p w14:paraId="16B8A037" w14:textId="77777777" w:rsidR="00DE78FF" w:rsidRPr="009D6071" w:rsidRDefault="00DE78FF" w:rsidP="00795E31">
      <w:pPr>
        <w:pStyle w:val="21"/>
      </w:pPr>
    </w:p>
    <w:p w14:paraId="3F7AAD72" w14:textId="77777777" w:rsidR="00CF68D1" w:rsidRPr="00DE78FF" w:rsidRDefault="00CF68D1" w:rsidP="00795E31">
      <w:pPr>
        <w:pStyle w:val="21"/>
        <w:sectPr w:rsidR="00CF68D1" w:rsidRPr="00DE78FF" w:rsidSect="0051798B">
          <w:pgSz w:w="11906" w:h="16838" w:code="9"/>
          <w:pgMar w:top="1588" w:right="1361" w:bottom="1361" w:left="1361" w:header="851" w:footer="992" w:gutter="0"/>
          <w:cols w:space="425"/>
          <w:docGrid w:linePitch="312"/>
        </w:sectPr>
      </w:pPr>
    </w:p>
    <w:p w14:paraId="081B61A7" w14:textId="2718BCDB" w:rsidR="00D84516" w:rsidRDefault="00D84516" w:rsidP="00EB069E">
      <w:pPr>
        <w:pStyle w:val="10"/>
      </w:pPr>
      <w:bookmarkStart w:id="32" w:name="_Toc153902146"/>
      <w:r>
        <w:rPr>
          <w:rFonts w:hint="eastAsia"/>
        </w:rPr>
        <w:lastRenderedPageBreak/>
        <w:t>时钟</w:t>
      </w:r>
      <w:r w:rsidR="00EB069E">
        <w:rPr>
          <w:rFonts w:hint="eastAsia"/>
        </w:rPr>
        <w:t>链路</w:t>
      </w:r>
      <w:bookmarkEnd w:id="32"/>
    </w:p>
    <w:p w14:paraId="42199965" w14:textId="761A5FFE" w:rsidR="004D3768" w:rsidRPr="002A4894" w:rsidRDefault="00CD072C" w:rsidP="00795E31">
      <w:pPr>
        <w:pStyle w:val="21"/>
      </w:pPr>
      <w:r w:rsidRPr="00000209">
        <w:t>HQNUO_CK_CPTATOMICCLKV1</w:t>
      </w:r>
      <w:r w:rsidR="00AC4086">
        <w:rPr>
          <w:rFonts w:hint="eastAsia"/>
        </w:rPr>
        <w:t>板卡时钟</w:t>
      </w:r>
      <w:r w:rsidR="00AC4086">
        <w:t>结构简单，</w:t>
      </w:r>
      <w:r w:rsidR="0039210A">
        <w:rPr>
          <w:rFonts w:hint="eastAsia"/>
        </w:rPr>
        <w:t>LMK</w:t>
      </w:r>
      <w:r w:rsidR="0039210A">
        <w:rPr>
          <w:rFonts w:hint="eastAsia"/>
        </w:rPr>
        <w:t>时钟芯片</w:t>
      </w:r>
      <w:r w:rsidR="00AC4086">
        <w:rPr>
          <w:rFonts w:hint="eastAsia"/>
        </w:rPr>
        <w:t>以</w:t>
      </w:r>
      <w:r w:rsidR="00AC4086">
        <w:t>板载</w:t>
      </w:r>
      <w:r w:rsidR="0039210A">
        <w:t>10</w:t>
      </w:r>
      <w:r w:rsidR="00AC4086">
        <w:rPr>
          <w:rFonts w:hint="eastAsia"/>
        </w:rPr>
        <w:t>MH</w:t>
      </w:r>
      <w:r w:rsidR="00AC4086">
        <w:t>z</w:t>
      </w:r>
      <w:r w:rsidR="00AC4086">
        <w:rPr>
          <w:rFonts w:hint="eastAsia"/>
        </w:rPr>
        <w:t>晶振</w:t>
      </w:r>
      <w:r w:rsidR="00AC4086">
        <w:t>为时钟源，</w:t>
      </w:r>
      <w:r w:rsidR="00AC4086">
        <w:rPr>
          <w:rFonts w:hint="eastAsia"/>
        </w:rPr>
        <w:t>产生</w:t>
      </w:r>
      <w:r w:rsidR="00AC4086">
        <w:rPr>
          <w:rFonts w:hint="eastAsia"/>
        </w:rPr>
        <w:t>300</w:t>
      </w:r>
      <w:r w:rsidR="007A70E7">
        <w:t>MHz</w:t>
      </w:r>
      <w:r w:rsidR="007A70E7">
        <w:t>的全局时钟</w:t>
      </w:r>
      <w:r w:rsidR="0039210A">
        <w:rPr>
          <w:rFonts w:hint="eastAsia"/>
        </w:rPr>
        <w:t>提供给</w:t>
      </w:r>
      <w:r w:rsidR="0039210A">
        <w:rPr>
          <w:rFonts w:hint="eastAsia"/>
        </w:rPr>
        <w:t>DAC</w:t>
      </w:r>
      <w:r w:rsidR="0039210A">
        <w:t>_DDS</w:t>
      </w:r>
      <w:r w:rsidR="002A4894">
        <w:rPr>
          <w:rFonts w:hint="eastAsia"/>
        </w:rPr>
        <w:t>（</w:t>
      </w:r>
      <w:r w:rsidR="0039210A">
        <w:t>AD9172</w:t>
      </w:r>
      <w:r w:rsidR="002A4894">
        <w:rPr>
          <w:rFonts w:hint="eastAsia"/>
        </w:rPr>
        <w:t>）</w:t>
      </w:r>
      <w:r w:rsidR="0039210A">
        <w:rPr>
          <w:rFonts w:hint="eastAsia"/>
        </w:rPr>
        <w:t>用作数据处理</w:t>
      </w:r>
      <w:r w:rsidR="007A70E7">
        <w:rPr>
          <w:rFonts w:hint="eastAsia"/>
        </w:rPr>
        <w:t>。</w:t>
      </w:r>
      <w:r w:rsidR="002A4894">
        <w:rPr>
          <w:rFonts w:hint="eastAsia"/>
        </w:rPr>
        <w:t>系统</w:t>
      </w:r>
      <w:r w:rsidR="0039210A">
        <w:rPr>
          <w:rFonts w:hint="eastAsia"/>
        </w:rPr>
        <w:t>以</w:t>
      </w:r>
      <w:r w:rsidR="0039210A">
        <w:t>50</w:t>
      </w:r>
      <w:r w:rsidR="0039210A">
        <w:rPr>
          <w:rFonts w:hint="eastAsia"/>
        </w:rPr>
        <w:t>MHz</w:t>
      </w:r>
      <w:r w:rsidR="0039210A">
        <w:rPr>
          <w:rFonts w:hint="eastAsia"/>
        </w:rPr>
        <w:t>晶振</w:t>
      </w:r>
      <w:r w:rsidR="002A4894">
        <w:rPr>
          <w:rFonts w:hint="eastAsia"/>
        </w:rPr>
        <w:t>为参考，产生</w:t>
      </w:r>
      <w:r w:rsidR="002A4894">
        <w:rPr>
          <w:rFonts w:hint="eastAsia"/>
        </w:rPr>
        <w:t>1</w:t>
      </w:r>
      <w:r w:rsidR="002A4894">
        <w:t>0</w:t>
      </w:r>
      <w:r w:rsidR="002A4894">
        <w:rPr>
          <w:rFonts w:hint="eastAsia"/>
        </w:rPr>
        <w:t>MHz</w:t>
      </w:r>
      <w:r w:rsidR="002A4894">
        <w:rPr>
          <w:rFonts w:hint="eastAsia"/>
        </w:rPr>
        <w:t>时钟提供给</w:t>
      </w:r>
      <w:r w:rsidR="002A4894">
        <w:rPr>
          <w:rFonts w:hint="eastAsia"/>
        </w:rPr>
        <w:t>AD</w:t>
      </w:r>
      <w:r w:rsidR="002A4894">
        <w:rPr>
          <w:rFonts w:hint="eastAsia"/>
        </w:rPr>
        <w:t>芯片用作</w:t>
      </w:r>
      <w:r w:rsidR="002A4894">
        <w:rPr>
          <w:rFonts w:hint="eastAsia"/>
        </w:rPr>
        <w:t>AD</w:t>
      </w:r>
      <w:r w:rsidR="002A4894">
        <w:rPr>
          <w:rFonts w:hint="eastAsia"/>
        </w:rPr>
        <w:t>数据处理，产生</w:t>
      </w:r>
      <w:r w:rsidR="002A4894">
        <w:rPr>
          <w:rFonts w:hint="eastAsia"/>
        </w:rPr>
        <w:t>1</w:t>
      </w:r>
      <w:r w:rsidR="002A4894">
        <w:t>00</w:t>
      </w:r>
      <w:r w:rsidR="002A4894">
        <w:rPr>
          <w:rFonts w:hint="eastAsia"/>
        </w:rPr>
        <w:t>MHz</w:t>
      </w:r>
      <w:r w:rsidR="002A4894">
        <w:rPr>
          <w:rFonts w:hint="eastAsia"/>
        </w:rPr>
        <w:t>时钟提供给</w:t>
      </w:r>
      <w:r w:rsidR="002A4894" w:rsidRPr="002A4894">
        <w:t>DAC_VC</w:t>
      </w:r>
      <w:r w:rsidR="002A4894">
        <w:rPr>
          <w:rFonts w:hint="eastAsia"/>
        </w:rPr>
        <w:t>（</w:t>
      </w:r>
      <w:r w:rsidR="002A4894">
        <w:rPr>
          <w:rFonts w:hint="eastAsia"/>
        </w:rPr>
        <w:t>AD</w:t>
      </w:r>
      <w:r w:rsidR="002A4894">
        <w:t>9783</w:t>
      </w:r>
      <w:r w:rsidR="002A4894">
        <w:rPr>
          <w:rFonts w:hint="eastAsia"/>
        </w:rPr>
        <w:t>）用作</w:t>
      </w:r>
      <w:r w:rsidR="002A4894">
        <w:rPr>
          <w:rFonts w:hint="eastAsia"/>
        </w:rPr>
        <w:t>DAC_VC</w:t>
      </w:r>
      <w:r w:rsidR="002A4894">
        <w:rPr>
          <w:rFonts w:hint="eastAsia"/>
        </w:rPr>
        <w:t>数据处理。</w:t>
      </w:r>
    </w:p>
    <w:p w14:paraId="46115FA8" w14:textId="4D01FABB" w:rsidR="00C2396E" w:rsidRDefault="00C2396E" w:rsidP="00795E31">
      <w:pPr>
        <w:pStyle w:val="21"/>
        <w:sectPr w:rsidR="00C2396E" w:rsidSect="0051798B">
          <w:pgSz w:w="11906" w:h="16838" w:code="9"/>
          <w:pgMar w:top="1588" w:right="1361" w:bottom="1361" w:left="1361" w:header="851" w:footer="992" w:gutter="0"/>
          <w:cols w:space="425"/>
          <w:docGrid w:linePitch="312"/>
        </w:sectPr>
      </w:pPr>
    </w:p>
    <w:p w14:paraId="6F015834" w14:textId="04BC7072" w:rsidR="00473AA8" w:rsidRDefault="0047516B" w:rsidP="005D6485">
      <w:pPr>
        <w:pStyle w:val="10"/>
        <w:spacing w:line="360" w:lineRule="auto"/>
      </w:pPr>
      <w:bookmarkStart w:id="33" w:name="_Toc153902147"/>
      <w:r>
        <w:rPr>
          <w:rFonts w:hint="eastAsia"/>
        </w:rPr>
        <w:lastRenderedPageBreak/>
        <w:t>逻辑</w:t>
      </w:r>
      <w:r w:rsidR="00EB069E">
        <w:rPr>
          <w:rFonts w:hint="eastAsia"/>
        </w:rPr>
        <w:t>设计</w:t>
      </w:r>
      <w:bookmarkEnd w:id="33"/>
    </w:p>
    <w:p w14:paraId="4C49E64E" w14:textId="2924874D" w:rsidR="00D2673A" w:rsidRDefault="00D2673A" w:rsidP="00D2673A">
      <w:pPr>
        <w:pStyle w:val="20"/>
      </w:pPr>
      <w:bookmarkStart w:id="34" w:name="_Toc153902148"/>
      <w:r>
        <w:rPr>
          <w:rFonts w:hint="eastAsia"/>
        </w:rPr>
        <w:t>总体</w:t>
      </w:r>
      <w:r>
        <w:t>框图</w:t>
      </w:r>
      <w:bookmarkEnd w:id="34"/>
    </w:p>
    <w:p w14:paraId="26FAF2FB" w14:textId="261C02C8" w:rsidR="00FB5305" w:rsidRDefault="00FB5305" w:rsidP="00795E31">
      <w:pPr>
        <w:pStyle w:val="21"/>
      </w:pPr>
      <w:r>
        <w:rPr>
          <w:rFonts w:hint="eastAsia"/>
        </w:rPr>
        <w:t>逻辑设计</w:t>
      </w:r>
      <w:r>
        <w:t>的</w:t>
      </w:r>
      <w:r>
        <w:rPr>
          <w:rFonts w:hint="eastAsia"/>
        </w:rPr>
        <w:t>模块</w:t>
      </w:r>
      <w:r>
        <w:t>划分如</w:t>
      </w:r>
      <w:r w:rsidR="00D553AB">
        <w:fldChar w:fldCharType="begin"/>
      </w:r>
      <w:r w:rsidR="00D553AB">
        <w:instrText xml:space="preserve"> REF _Ref71304860 \h </w:instrText>
      </w:r>
      <w:r w:rsidR="00D553AB">
        <w:fldChar w:fldCharType="separate"/>
      </w:r>
      <w:r w:rsidR="004A209C">
        <w:rPr>
          <w:rFonts w:hint="eastAsia"/>
        </w:rPr>
        <w:t>图</w:t>
      </w:r>
      <w:r w:rsidR="004A209C">
        <w:rPr>
          <w:noProof/>
        </w:rPr>
        <w:t>3</w:t>
      </w:r>
      <w:r w:rsidR="00D553AB">
        <w:fldChar w:fldCharType="end"/>
      </w:r>
      <w:r>
        <w:rPr>
          <w:rFonts w:hint="eastAsia"/>
        </w:rPr>
        <w:t>所示</w:t>
      </w:r>
      <w:r>
        <w:t>。</w:t>
      </w:r>
    </w:p>
    <w:bookmarkStart w:id="35" w:name="_Ref71304860"/>
    <w:p w14:paraId="3071A537" w14:textId="73727034" w:rsidR="00FB5305" w:rsidRPr="00FB5305" w:rsidRDefault="0037187A" w:rsidP="002A3DC0">
      <w:pPr>
        <w:pStyle w:val="a9"/>
      </w:pPr>
      <w:r>
        <w:object w:dxaOrig="12931" w:dyaOrig="6706" w14:anchorId="4E2F9668">
          <v:shape id="_x0000_i1026" type="#_x0000_t75" style="width:459.05pt;height:238.05pt" o:ole="">
            <v:imagedata r:id="rId17" o:title=""/>
          </v:shape>
          <o:OLEObject Type="Embed" ProgID="Visio.Drawing.15" ShapeID="_x0000_i1026" DrawAspect="Content" ObjectID="_1764515023" r:id="rId18"/>
        </w:object>
      </w:r>
      <w:r w:rsidR="00D553AB">
        <w:rPr>
          <w:rFonts w:hint="eastAsia"/>
        </w:rPr>
        <w:t>图</w:t>
      </w:r>
      <w:r w:rsidR="00D553AB">
        <w:fldChar w:fldCharType="begin"/>
      </w:r>
      <w:r w:rsidR="00D553AB">
        <w:instrText xml:space="preserve"> </w:instrText>
      </w:r>
      <w:r w:rsidR="00D553AB">
        <w:rPr>
          <w:rFonts w:hint="eastAsia"/>
        </w:rPr>
        <w:instrText xml:space="preserve">SEQ </w:instrText>
      </w:r>
      <w:r w:rsidR="00D553AB">
        <w:rPr>
          <w:rFonts w:hint="eastAsia"/>
        </w:rPr>
        <w:instrText>图</w:instrText>
      </w:r>
      <w:r w:rsidR="00D553AB">
        <w:rPr>
          <w:rFonts w:hint="eastAsia"/>
        </w:rPr>
        <w:instrText xml:space="preserve"> \* ARABIC</w:instrText>
      </w:r>
      <w:r w:rsidR="00D553AB">
        <w:instrText xml:space="preserve"> </w:instrText>
      </w:r>
      <w:r w:rsidR="00D553AB">
        <w:fldChar w:fldCharType="separate"/>
      </w:r>
      <w:r w:rsidR="00DE78FF">
        <w:rPr>
          <w:noProof/>
        </w:rPr>
        <w:t>3</w:t>
      </w:r>
      <w:r w:rsidR="00D553AB">
        <w:fldChar w:fldCharType="end"/>
      </w:r>
      <w:bookmarkEnd w:id="35"/>
      <w:r w:rsidR="00D553AB">
        <w:t xml:space="preserve"> </w:t>
      </w:r>
      <w:r w:rsidR="00D553AB">
        <w:rPr>
          <w:rFonts w:hint="eastAsia"/>
        </w:rPr>
        <w:t>逻辑</w:t>
      </w:r>
      <w:r w:rsidR="008604C1">
        <w:rPr>
          <w:rFonts w:hint="eastAsia"/>
        </w:rPr>
        <w:t>功能</w:t>
      </w:r>
      <w:r w:rsidR="00D553AB">
        <w:t>划分</w:t>
      </w:r>
    </w:p>
    <w:p w14:paraId="7D5D7D08" w14:textId="5A8CBFB2" w:rsidR="00B3058E" w:rsidRDefault="00B3058E" w:rsidP="00EB069E">
      <w:pPr>
        <w:pStyle w:val="20"/>
      </w:pPr>
      <w:bookmarkStart w:id="36" w:name="_Toc153902149"/>
      <w:r>
        <w:rPr>
          <w:rFonts w:hint="eastAsia"/>
        </w:rPr>
        <w:t>时钟</w:t>
      </w:r>
      <w:r>
        <w:t>模块</w:t>
      </w:r>
      <w:bookmarkEnd w:id="36"/>
    </w:p>
    <w:p w14:paraId="71F850A1" w14:textId="1DC213A5" w:rsidR="00B3058E" w:rsidRDefault="002028BE" w:rsidP="00B3058E">
      <w:pPr>
        <w:pStyle w:val="3"/>
      </w:pPr>
      <w:bookmarkStart w:id="37" w:name="_Toc153902150"/>
      <w:r>
        <w:rPr>
          <w:rFonts w:hint="eastAsia"/>
        </w:rPr>
        <w:t>功能</w:t>
      </w:r>
      <w:r>
        <w:t>描述</w:t>
      </w:r>
      <w:bookmarkEnd w:id="37"/>
    </w:p>
    <w:p w14:paraId="0B490B0A" w14:textId="578E40FC" w:rsidR="00EC38E1" w:rsidRDefault="00EC38E1" w:rsidP="00795E31">
      <w:pPr>
        <w:pStyle w:val="21"/>
      </w:pPr>
      <w:r>
        <w:rPr>
          <w:rFonts w:hint="eastAsia"/>
        </w:rPr>
        <w:t>为了</w:t>
      </w:r>
      <w:r>
        <w:t>保持时钟信号的规范性，</w:t>
      </w:r>
      <w:r>
        <w:rPr>
          <w:rFonts w:hint="eastAsia"/>
        </w:rPr>
        <w:t>所有</w:t>
      </w:r>
      <w:r>
        <w:t>时钟信号都由时钟模块统一管理。</w:t>
      </w:r>
    </w:p>
    <w:p w14:paraId="39784FFF" w14:textId="297B1619" w:rsidR="002028BE" w:rsidRDefault="002028BE" w:rsidP="00795E31">
      <w:pPr>
        <w:pStyle w:val="21"/>
      </w:pPr>
      <w:r>
        <w:rPr>
          <w:rFonts w:hint="eastAsia"/>
        </w:rPr>
        <w:t>时钟</w:t>
      </w:r>
      <w:r>
        <w:t>模块以来自</w:t>
      </w:r>
      <w:r w:rsidR="00224219">
        <w:rPr>
          <w:rFonts w:hint="eastAsia"/>
        </w:rPr>
        <w:t>板载</w:t>
      </w:r>
      <w:r w:rsidR="00F04687">
        <w:rPr>
          <w:rFonts w:hint="eastAsia"/>
        </w:rPr>
        <w:t>晶振</w:t>
      </w:r>
      <w:r>
        <w:t>的</w:t>
      </w:r>
      <w:r w:rsidR="00F04687">
        <w:t>50</w:t>
      </w:r>
      <w:r>
        <w:rPr>
          <w:rFonts w:hint="eastAsia"/>
        </w:rPr>
        <w:t>MH</w:t>
      </w:r>
      <w:r>
        <w:t>z</w:t>
      </w:r>
      <w:r w:rsidR="00C36458">
        <w:rPr>
          <w:rFonts w:hint="eastAsia"/>
        </w:rPr>
        <w:t>单端时钟</w:t>
      </w:r>
      <w:r>
        <w:t>为</w:t>
      </w:r>
      <w:r w:rsidR="00C36458">
        <w:rPr>
          <w:rFonts w:hint="eastAsia"/>
        </w:rPr>
        <w:t>输入</w:t>
      </w:r>
      <w:r>
        <w:t>，调用</w:t>
      </w:r>
      <w:r>
        <w:rPr>
          <w:rFonts w:hint="eastAsia"/>
        </w:rPr>
        <w:t>MMCM</w:t>
      </w:r>
      <w:r w:rsidR="00EC38E1">
        <w:rPr>
          <w:rFonts w:hint="eastAsia"/>
        </w:rPr>
        <w:t>产生</w:t>
      </w:r>
      <w:r>
        <w:t>各</w:t>
      </w:r>
      <w:r>
        <w:rPr>
          <w:rFonts w:hint="eastAsia"/>
        </w:rPr>
        <w:t>个全局</w:t>
      </w:r>
      <w:r>
        <w:t>时钟</w:t>
      </w:r>
      <w:r w:rsidR="00224219">
        <w:rPr>
          <w:rFonts w:hint="eastAsia"/>
        </w:rPr>
        <w:t>，</w:t>
      </w:r>
      <w:r w:rsidR="00EC38E1">
        <w:rPr>
          <w:rFonts w:hint="eastAsia"/>
        </w:rPr>
        <w:t>包括</w:t>
      </w:r>
      <w:r w:rsidR="00F04687">
        <w:rPr>
          <w:rFonts w:hint="eastAsia"/>
        </w:rPr>
        <w:t>用于进行配置芯片的</w:t>
      </w:r>
      <w:r w:rsidR="00F04687" w:rsidRPr="00F04687">
        <w:t>clk_slow_bufg</w:t>
      </w:r>
      <w:r w:rsidR="00F04687">
        <w:rPr>
          <w:rFonts w:hint="eastAsia"/>
        </w:rPr>
        <w:t>时钟、</w:t>
      </w:r>
      <w:r>
        <w:rPr>
          <w:rFonts w:hint="eastAsia"/>
        </w:rPr>
        <w:t>50MH</w:t>
      </w:r>
      <w:r>
        <w:t>z</w:t>
      </w:r>
      <w:r>
        <w:t>的</w:t>
      </w:r>
      <w:r>
        <w:rPr>
          <w:rFonts w:hint="eastAsia"/>
        </w:rPr>
        <w:t>初始化</w:t>
      </w:r>
      <w:r>
        <w:t>时钟</w:t>
      </w:r>
      <w:r w:rsidR="00EC38E1">
        <w:rPr>
          <w:rFonts w:hint="eastAsia"/>
        </w:rPr>
        <w:t>、</w:t>
      </w:r>
      <w:r w:rsidR="00F04687">
        <w:rPr>
          <w:rFonts w:hint="eastAsia"/>
        </w:rPr>
        <w:t>1</w:t>
      </w:r>
      <w:r w:rsidR="00F04687">
        <w:t>0</w:t>
      </w:r>
      <w:r w:rsidR="00F04687">
        <w:rPr>
          <w:rFonts w:hint="eastAsia"/>
        </w:rPr>
        <w:t>MHz/</w:t>
      </w:r>
      <w:r w:rsidR="00BE3623">
        <w:rPr>
          <w:rFonts w:hint="eastAsia"/>
        </w:rPr>
        <w:t>100MHz/200MHz</w:t>
      </w:r>
      <w:r w:rsidR="00224219">
        <w:t>的逻辑</w:t>
      </w:r>
      <w:r w:rsidR="00224219">
        <w:rPr>
          <w:rFonts w:hint="eastAsia"/>
        </w:rPr>
        <w:t>系统</w:t>
      </w:r>
      <w:r w:rsidR="00224219">
        <w:t>时钟</w:t>
      </w:r>
      <w:r>
        <w:rPr>
          <w:rFonts w:hint="eastAsia"/>
        </w:rPr>
        <w:t>，</w:t>
      </w:r>
      <w:r>
        <w:t>并在</w:t>
      </w:r>
      <w:r>
        <w:rPr>
          <w:rFonts w:hint="eastAsia"/>
        </w:rPr>
        <w:t>MMCM</w:t>
      </w:r>
      <w:r>
        <w:rPr>
          <w:rFonts w:hint="eastAsia"/>
        </w:rPr>
        <w:t>锁定后</w:t>
      </w:r>
      <w:r>
        <w:t>释放全局复位信号。</w:t>
      </w:r>
    </w:p>
    <w:p w14:paraId="564003A7" w14:textId="56B72AAF" w:rsidR="002028BE" w:rsidRDefault="002028BE" w:rsidP="002028BE">
      <w:pPr>
        <w:pStyle w:val="3"/>
      </w:pPr>
      <w:bookmarkStart w:id="38" w:name="_Toc153902151"/>
      <w:r>
        <w:rPr>
          <w:rFonts w:hint="eastAsia"/>
        </w:rPr>
        <w:t>端口</w:t>
      </w:r>
      <w:r>
        <w:t>描述</w:t>
      </w:r>
      <w:bookmarkEnd w:id="38"/>
    </w:p>
    <w:p w14:paraId="12E9CA4E" w14:textId="587D01F8" w:rsidR="002028BE" w:rsidRDefault="002028BE" w:rsidP="002028BE">
      <w:pPr>
        <w:pStyle w:val="a9"/>
        <w:keepNext/>
      </w:pPr>
      <w:r>
        <w:rPr>
          <w:rFonts w:hint="eastAsia"/>
        </w:rPr>
        <w:t>表格</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E14FD">
        <w:rPr>
          <w:noProof/>
        </w:rPr>
        <w:t>6</w:t>
      </w:r>
      <w:r>
        <w:fldChar w:fldCharType="end"/>
      </w:r>
      <w:r>
        <w:t xml:space="preserve">  </w:t>
      </w:r>
      <w:r>
        <w:rPr>
          <w:rFonts w:hint="eastAsia"/>
        </w:rPr>
        <w:t>时钟</w:t>
      </w:r>
      <w:r>
        <w:t>模块端口列表</w:t>
      </w:r>
    </w:p>
    <w:tbl>
      <w:tblPr>
        <w:tblStyle w:val="aff5"/>
        <w:tblW w:w="4164" w:type="pct"/>
        <w:jc w:val="center"/>
        <w:tblLook w:val="04A0" w:firstRow="1" w:lastRow="0" w:firstColumn="1" w:lastColumn="0" w:noHBand="0" w:noVBand="1"/>
      </w:tblPr>
      <w:tblGrid>
        <w:gridCol w:w="1641"/>
        <w:gridCol w:w="770"/>
        <w:gridCol w:w="686"/>
        <w:gridCol w:w="4731"/>
      </w:tblGrid>
      <w:tr w:rsidR="00224219" w:rsidRPr="00F3439D" w14:paraId="03594C3E" w14:textId="77777777" w:rsidTr="00B558C8">
        <w:trPr>
          <w:jc w:val="center"/>
        </w:trPr>
        <w:tc>
          <w:tcPr>
            <w:tcW w:w="1048" w:type="pct"/>
            <w:shd w:val="clear" w:color="auto" w:fill="8DB3E2" w:themeFill="text2" w:themeFillTint="66"/>
          </w:tcPr>
          <w:p w14:paraId="2D3EAB92" w14:textId="638DC346" w:rsidR="00224219" w:rsidRPr="00F3439D" w:rsidRDefault="00224219" w:rsidP="00387E2A">
            <w:pPr>
              <w:pStyle w:val="a8"/>
            </w:pPr>
            <w:r w:rsidRPr="00F3439D">
              <w:rPr>
                <w:rFonts w:hint="eastAsia"/>
              </w:rPr>
              <w:t>名称</w:t>
            </w:r>
          </w:p>
        </w:tc>
        <w:tc>
          <w:tcPr>
            <w:tcW w:w="492" w:type="pct"/>
            <w:shd w:val="clear" w:color="auto" w:fill="8DB3E2" w:themeFill="text2" w:themeFillTint="66"/>
          </w:tcPr>
          <w:p w14:paraId="5848CAD1" w14:textId="77777777" w:rsidR="00224219" w:rsidRPr="00F3439D" w:rsidRDefault="00224219" w:rsidP="00387E2A">
            <w:pPr>
              <w:pStyle w:val="a8"/>
            </w:pPr>
            <w:r w:rsidRPr="00F3439D">
              <w:rPr>
                <w:rFonts w:hint="eastAsia"/>
              </w:rPr>
              <w:t>位宽</w:t>
            </w:r>
          </w:p>
        </w:tc>
        <w:tc>
          <w:tcPr>
            <w:tcW w:w="438" w:type="pct"/>
            <w:shd w:val="clear" w:color="auto" w:fill="8DB3E2" w:themeFill="text2" w:themeFillTint="66"/>
          </w:tcPr>
          <w:p w14:paraId="7B999867" w14:textId="77777777" w:rsidR="00224219" w:rsidRPr="00F3439D" w:rsidRDefault="00224219" w:rsidP="00387E2A">
            <w:pPr>
              <w:pStyle w:val="a8"/>
            </w:pPr>
            <w:r w:rsidRPr="00F3439D">
              <w:rPr>
                <w:rFonts w:hint="eastAsia"/>
              </w:rPr>
              <w:t>方向</w:t>
            </w:r>
          </w:p>
        </w:tc>
        <w:tc>
          <w:tcPr>
            <w:tcW w:w="3022" w:type="pct"/>
            <w:shd w:val="clear" w:color="auto" w:fill="8DB3E2" w:themeFill="text2" w:themeFillTint="66"/>
          </w:tcPr>
          <w:p w14:paraId="4E789783" w14:textId="77777777" w:rsidR="00224219" w:rsidRPr="00F3439D" w:rsidRDefault="00224219" w:rsidP="00387E2A">
            <w:pPr>
              <w:pStyle w:val="a8"/>
            </w:pPr>
            <w:r w:rsidRPr="00F3439D">
              <w:rPr>
                <w:rFonts w:hint="eastAsia"/>
              </w:rPr>
              <w:t>描述</w:t>
            </w:r>
          </w:p>
        </w:tc>
      </w:tr>
      <w:tr w:rsidR="00224219" w:rsidRPr="00F3439D" w14:paraId="48FA3590" w14:textId="77777777" w:rsidTr="00B558C8">
        <w:trPr>
          <w:jc w:val="center"/>
        </w:trPr>
        <w:tc>
          <w:tcPr>
            <w:tcW w:w="1048" w:type="pct"/>
          </w:tcPr>
          <w:p w14:paraId="13CE9D39" w14:textId="3AEBD14A" w:rsidR="00224219" w:rsidRPr="00F3439D" w:rsidRDefault="00224219" w:rsidP="00387E2A">
            <w:pPr>
              <w:pStyle w:val="a8"/>
            </w:pPr>
            <w:r w:rsidRPr="00F3439D">
              <w:rPr>
                <w:rFonts w:hint="eastAsia"/>
              </w:rPr>
              <w:t>clk</w:t>
            </w:r>
            <w:r>
              <w:t>_50m</w:t>
            </w:r>
            <w:r w:rsidRPr="00F3439D">
              <w:t>_bufg</w:t>
            </w:r>
          </w:p>
        </w:tc>
        <w:tc>
          <w:tcPr>
            <w:tcW w:w="492" w:type="pct"/>
          </w:tcPr>
          <w:p w14:paraId="78725E1C" w14:textId="77777777" w:rsidR="00224219" w:rsidRPr="00F3439D" w:rsidRDefault="00224219" w:rsidP="00387E2A">
            <w:pPr>
              <w:pStyle w:val="a8"/>
            </w:pPr>
            <w:r w:rsidRPr="00F3439D">
              <w:rPr>
                <w:rFonts w:hint="eastAsia"/>
              </w:rPr>
              <w:t>1</w:t>
            </w:r>
          </w:p>
        </w:tc>
        <w:tc>
          <w:tcPr>
            <w:tcW w:w="438" w:type="pct"/>
          </w:tcPr>
          <w:p w14:paraId="5691402C" w14:textId="77777777" w:rsidR="00224219" w:rsidRPr="00F3439D" w:rsidRDefault="00224219" w:rsidP="00387E2A">
            <w:pPr>
              <w:pStyle w:val="a8"/>
            </w:pPr>
            <w:r w:rsidRPr="00F3439D">
              <w:rPr>
                <w:rFonts w:hint="eastAsia"/>
              </w:rPr>
              <w:t>O</w:t>
            </w:r>
          </w:p>
        </w:tc>
        <w:tc>
          <w:tcPr>
            <w:tcW w:w="3022" w:type="pct"/>
            <w:vAlign w:val="center"/>
          </w:tcPr>
          <w:p w14:paraId="1D57B652" w14:textId="2BF3892C" w:rsidR="00224219" w:rsidRPr="00F3439D" w:rsidRDefault="00224219" w:rsidP="005D684A">
            <w:pPr>
              <w:pStyle w:val="a8"/>
              <w:jc w:val="both"/>
            </w:pPr>
            <w:r>
              <w:rPr>
                <w:rFonts w:hint="eastAsia"/>
              </w:rPr>
              <w:t>5</w:t>
            </w:r>
            <w:r>
              <w:t>0MHz</w:t>
            </w:r>
            <w:r>
              <w:t>全局时钟输出</w:t>
            </w:r>
          </w:p>
        </w:tc>
      </w:tr>
      <w:tr w:rsidR="00875AA5" w:rsidRPr="00F3439D" w14:paraId="7B00A85F" w14:textId="77777777" w:rsidTr="00B558C8">
        <w:trPr>
          <w:jc w:val="center"/>
        </w:trPr>
        <w:tc>
          <w:tcPr>
            <w:tcW w:w="1048" w:type="pct"/>
          </w:tcPr>
          <w:p w14:paraId="6654B55A" w14:textId="3AEB1C82" w:rsidR="00875AA5" w:rsidRDefault="00875AA5" w:rsidP="00875AA5">
            <w:pPr>
              <w:pStyle w:val="a8"/>
            </w:pPr>
            <w:r>
              <w:rPr>
                <w:rFonts w:hint="eastAsia"/>
              </w:rPr>
              <w:t>clk</w:t>
            </w:r>
            <w:r>
              <w:t>_10m_bufg</w:t>
            </w:r>
          </w:p>
        </w:tc>
        <w:tc>
          <w:tcPr>
            <w:tcW w:w="492" w:type="pct"/>
          </w:tcPr>
          <w:p w14:paraId="5ABE3AAD" w14:textId="29CB9C5D" w:rsidR="00875AA5" w:rsidRDefault="00875AA5" w:rsidP="00875AA5">
            <w:pPr>
              <w:pStyle w:val="a8"/>
            </w:pPr>
            <w:r>
              <w:rPr>
                <w:rFonts w:hint="eastAsia"/>
              </w:rPr>
              <w:t>1</w:t>
            </w:r>
          </w:p>
        </w:tc>
        <w:tc>
          <w:tcPr>
            <w:tcW w:w="438" w:type="pct"/>
          </w:tcPr>
          <w:p w14:paraId="4EDDD7C9" w14:textId="033A733B" w:rsidR="00875AA5" w:rsidRDefault="00875AA5" w:rsidP="00875AA5">
            <w:pPr>
              <w:pStyle w:val="a8"/>
            </w:pPr>
            <w:r>
              <w:rPr>
                <w:rFonts w:hint="eastAsia"/>
              </w:rPr>
              <w:t>O</w:t>
            </w:r>
          </w:p>
        </w:tc>
        <w:tc>
          <w:tcPr>
            <w:tcW w:w="3022" w:type="pct"/>
            <w:vAlign w:val="center"/>
          </w:tcPr>
          <w:p w14:paraId="2FAC2B2A" w14:textId="2D6CC030" w:rsidR="00875AA5" w:rsidRDefault="00875AA5" w:rsidP="00875AA5">
            <w:pPr>
              <w:pStyle w:val="a8"/>
              <w:jc w:val="both"/>
            </w:pPr>
            <w:r>
              <w:t>1</w:t>
            </w:r>
            <w:r>
              <w:rPr>
                <w:rFonts w:hint="eastAsia"/>
              </w:rPr>
              <w:t>0MH</w:t>
            </w:r>
            <w:r>
              <w:t>z</w:t>
            </w:r>
            <w:r>
              <w:t>时钟</w:t>
            </w:r>
            <w:r>
              <w:rPr>
                <w:rFonts w:hint="eastAsia"/>
              </w:rPr>
              <w:t>输出</w:t>
            </w:r>
          </w:p>
        </w:tc>
      </w:tr>
      <w:tr w:rsidR="00875AA5" w:rsidRPr="00F3439D" w14:paraId="1D1BD8A0" w14:textId="77777777" w:rsidTr="00B558C8">
        <w:trPr>
          <w:jc w:val="center"/>
        </w:trPr>
        <w:tc>
          <w:tcPr>
            <w:tcW w:w="1048" w:type="pct"/>
          </w:tcPr>
          <w:p w14:paraId="22F6DAAB" w14:textId="21481250" w:rsidR="00875AA5" w:rsidRPr="00F3439D" w:rsidRDefault="00875AA5" w:rsidP="00875AA5">
            <w:pPr>
              <w:pStyle w:val="a8"/>
            </w:pPr>
            <w:r>
              <w:rPr>
                <w:rFonts w:hint="eastAsia"/>
              </w:rPr>
              <w:t>clk</w:t>
            </w:r>
            <w:r>
              <w:t>_100m_bufg</w:t>
            </w:r>
          </w:p>
        </w:tc>
        <w:tc>
          <w:tcPr>
            <w:tcW w:w="492" w:type="pct"/>
          </w:tcPr>
          <w:p w14:paraId="732F94CE" w14:textId="34B67331" w:rsidR="00875AA5" w:rsidRPr="00F3439D" w:rsidRDefault="00875AA5" w:rsidP="00875AA5">
            <w:pPr>
              <w:pStyle w:val="a8"/>
            </w:pPr>
            <w:r>
              <w:rPr>
                <w:rFonts w:hint="eastAsia"/>
              </w:rPr>
              <w:t>1</w:t>
            </w:r>
          </w:p>
        </w:tc>
        <w:tc>
          <w:tcPr>
            <w:tcW w:w="438" w:type="pct"/>
          </w:tcPr>
          <w:p w14:paraId="036C9601" w14:textId="566DFB43" w:rsidR="00875AA5" w:rsidRPr="00F3439D" w:rsidRDefault="00875AA5" w:rsidP="00875AA5">
            <w:pPr>
              <w:pStyle w:val="a8"/>
            </w:pPr>
            <w:r>
              <w:rPr>
                <w:rFonts w:hint="eastAsia"/>
              </w:rPr>
              <w:t>O</w:t>
            </w:r>
          </w:p>
        </w:tc>
        <w:tc>
          <w:tcPr>
            <w:tcW w:w="3022" w:type="pct"/>
            <w:vAlign w:val="center"/>
          </w:tcPr>
          <w:p w14:paraId="77C35EE1" w14:textId="2BE31437" w:rsidR="00875AA5" w:rsidRDefault="00875AA5" w:rsidP="00875AA5">
            <w:pPr>
              <w:pStyle w:val="a8"/>
              <w:jc w:val="both"/>
            </w:pPr>
            <w:r>
              <w:t>10</w:t>
            </w:r>
            <w:r>
              <w:rPr>
                <w:rFonts w:hint="eastAsia"/>
              </w:rPr>
              <w:t>0MH</w:t>
            </w:r>
            <w:r>
              <w:t>z</w:t>
            </w:r>
            <w:r>
              <w:t>时钟</w:t>
            </w:r>
            <w:r>
              <w:rPr>
                <w:rFonts w:hint="eastAsia"/>
              </w:rPr>
              <w:t>输出</w:t>
            </w:r>
          </w:p>
        </w:tc>
      </w:tr>
      <w:tr w:rsidR="00875AA5" w:rsidRPr="00F3439D" w14:paraId="690A7F87" w14:textId="77777777" w:rsidTr="00B558C8">
        <w:trPr>
          <w:jc w:val="center"/>
        </w:trPr>
        <w:tc>
          <w:tcPr>
            <w:tcW w:w="1048" w:type="pct"/>
          </w:tcPr>
          <w:p w14:paraId="25E2D28B" w14:textId="51498759" w:rsidR="00875AA5" w:rsidRPr="00F3439D" w:rsidRDefault="00875AA5" w:rsidP="00875AA5">
            <w:pPr>
              <w:pStyle w:val="a8"/>
            </w:pPr>
            <w:r>
              <w:rPr>
                <w:rFonts w:hint="eastAsia"/>
              </w:rPr>
              <w:lastRenderedPageBreak/>
              <w:t>clk</w:t>
            </w:r>
            <w:r>
              <w:t>_200m_bufg</w:t>
            </w:r>
          </w:p>
        </w:tc>
        <w:tc>
          <w:tcPr>
            <w:tcW w:w="492" w:type="pct"/>
          </w:tcPr>
          <w:p w14:paraId="09B3DE90" w14:textId="0E212218" w:rsidR="00875AA5" w:rsidRPr="00F3439D" w:rsidRDefault="00875AA5" w:rsidP="00875AA5">
            <w:pPr>
              <w:pStyle w:val="a8"/>
            </w:pPr>
            <w:r>
              <w:rPr>
                <w:rFonts w:hint="eastAsia"/>
              </w:rPr>
              <w:t>1</w:t>
            </w:r>
          </w:p>
        </w:tc>
        <w:tc>
          <w:tcPr>
            <w:tcW w:w="438" w:type="pct"/>
          </w:tcPr>
          <w:p w14:paraId="546DF967" w14:textId="2825B675" w:rsidR="00875AA5" w:rsidRPr="00F3439D" w:rsidRDefault="00875AA5" w:rsidP="00875AA5">
            <w:pPr>
              <w:pStyle w:val="a8"/>
            </w:pPr>
            <w:r>
              <w:rPr>
                <w:rFonts w:hint="eastAsia"/>
              </w:rPr>
              <w:t>O</w:t>
            </w:r>
          </w:p>
        </w:tc>
        <w:tc>
          <w:tcPr>
            <w:tcW w:w="3022" w:type="pct"/>
            <w:vAlign w:val="center"/>
          </w:tcPr>
          <w:p w14:paraId="1A05BC03" w14:textId="053AEDC1" w:rsidR="00875AA5" w:rsidRDefault="00875AA5" w:rsidP="00875AA5">
            <w:pPr>
              <w:pStyle w:val="a8"/>
              <w:jc w:val="both"/>
            </w:pPr>
            <w:r>
              <w:t>20</w:t>
            </w:r>
            <w:r>
              <w:rPr>
                <w:rFonts w:hint="eastAsia"/>
              </w:rPr>
              <w:t>0MH</w:t>
            </w:r>
            <w:r>
              <w:t>z</w:t>
            </w:r>
            <w:r>
              <w:t>全局时钟</w:t>
            </w:r>
            <w:r>
              <w:rPr>
                <w:rFonts w:hint="eastAsia"/>
              </w:rPr>
              <w:t>输出，</w:t>
            </w:r>
            <w:r>
              <w:t>预留</w:t>
            </w:r>
          </w:p>
        </w:tc>
      </w:tr>
      <w:tr w:rsidR="00875AA5" w:rsidRPr="00F3439D" w14:paraId="65EC7747" w14:textId="77777777" w:rsidTr="00B558C8">
        <w:trPr>
          <w:jc w:val="center"/>
        </w:trPr>
        <w:tc>
          <w:tcPr>
            <w:tcW w:w="1048" w:type="pct"/>
          </w:tcPr>
          <w:p w14:paraId="1BEF82FB" w14:textId="5F4E982F" w:rsidR="00875AA5" w:rsidRDefault="00875AA5" w:rsidP="00875AA5">
            <w:pPr>
              <w:pStyle w:val="a8"/>
            </w:pPr>
            <w:r w:rsidRPr="00D51780">
              <w:t xml:space="preserve">idelay_rdy    </w:t>
            </w:r>
          </w:p>
        </w:tc>
        <w:tc>
          <w:tcPr>
            <w:tcW w:w="492" w:type="pct"/>
          </w:tcPr>
          <w:p w14:paraId="4E808A0F" w14:textId="542DC1CC" w:rsidR="00875AA5" w:rsidRDefault="00875AA5" w:rsidP="00875AA5">
            <w:pPr>
              <w:pStyle w:val="a8"/>
            </w:pPr>
            <w:r>
              <w:rPr>
                <w:rFonts w:hint="eastAsia"/>
              </w:rPr>
              <w:t>1</w:t>
            </w:r>
          </w:p>
        </w:tc>
        <w:tc>
          <w:tcPr>
            <w:tcW w:w="438" w:type="pct"/>
          </w:tcPr>
          <w:p w14:paraId="343D481A" w14:textId="7001FC8F" w:rsidR="00875AA5" w:rsidRDefault="00875AA5" w:rsidP="00875AA5">
            <w:pPr>
              <w:pStyle w:val="a8"/>
            </w:pPr>
            <w:r>
              <w:rPr>
                <w:rFonts w:hint="eastAsia"/>
              </w:rPr>
              <w:t>O</w:t>
            </w:r>
          </w:p>
        </w:tc>
        <w:tc>
          <w:tcPr>
            <w:tcW w:w="3022" w:type="pct"/>
            <w:vAlign w:val="center"/>
          </w:tcPr>
          <w:p w14:paraId="2E03E171" w14:textId="3DEF86E2" w:rsidR="00875AA5" w:rsidRDefault="00875AA5" w:rsidP="00875AA5">
            <w:pPr>
              <w:pStyle w:val="a8"/>
              <w:jc w:val="both"/>
            </w:pPr>
            <w:r>
              <w:rPr>
                <w:rFonts w:hint="eastAsia"/>
              </w:rPr>
              <w:t>IDELAY</w:t>
            </w:r>
            <w:r>
              <w:rPr>
                <w:rFonts w:hint="eastAsia"/>
              </w:rPr>
              <w:t>原语准备完成标志，勿动</w:t>
            </w:r>
          </w:p>
        </w:tc>
      </w:tr>
      <w:tr w:rsidR="00875AA5" w:rsidRPr="00F3439D" w14:paraId="7C999B14" w14:textId="77777777" w:rsidTr="00B558C8">
        <w:trPr>
          <w:jc w:val="center"/>
        </w:trPr>
        <w:tc>
          <w:tcPr>
            <w:tcW w:w="1048" w:type="pct"/>
          </w:tcPr>
          <w:p w14:paraId="27BC45BF" w14:textId="5CE9A829" w:rsidR="00875AA5" w:rsidRDefault="00875AA5" w:rsidP="00875AA5">
            <w:pPr>
              <w:pStyle w:val="a8"/>
            </w:pPr>
            <w:r w:rsidRPr="00DB34AE">
              <w:t>clk_slow_bufg</w:t>
            </w:r>
            <w:r w:rsidRPr="00D51780">
              <w:t xml:space="preserve"> </w:t>
            </w:r>
          </w:p>
        </w:tc>
        <w:tc>
          <w:tcPr>
            <w:tcW w:w="492" w:type="pct"/>
          </w:tcPr>
          <w:p w14:paraId="7CCC88E0" w14:textId="333FE7AB" w:rsidR="00875AA5" w:rsidRDefault="00875AA5" w:rsidP="00875AA5">
            <w:pPr>
              <w:pStyle w:val="a8"/>
            </w:pPr>
            <w:r>
              <w:rPr>
                <w:rFonts w:hint="eastAsia"/>
              </w:rPr>
              <w:t>1</w:t>
            </w:r>
          </w:p>
        </w:tc>
        <w:tc>
          <w:tcPr>
            <w:tcW w:w="438" w:type="pct"/>
          </w:tcPr>
          <w:p w14:paraId="4DABE712" w14:textId="181146C3" w:rsidR="00875AA5" w:rsidRDefault="00875AA5" w:rsidP="00875AA5">
            <w:pPr>
              <w:pStyle w:val="a8"/>
            </w:pPr>
            <w:r>
              <w:rPr>
                <w:rFonts w:hint="eastAsia"/>
              </w:rPr>
              <w:t>O</w:t>
            </w:r>
          </w:p>
        </w:tc>
        <w:tc>
          <w:tcPr>
            <w:tcW w:w="3022" w:type="pct"/>
            <w:vAlign w:val="center"/>
          </w:tcPr>
          <w:p w14:paraId="56CC7461" w14:textId="69956216" w:rsidR="00875AA5" w:rsidRDefault="00875AA5" w:rsidP="00875AA5">
            <w:pPr>
              <w:pStyle w:val="a8"/>
              <w:jc w:val="both"/>
            </w:pPr>
            <w:r>
              <w:rPr>
                <w:rFonts w:hint="eastAsia"/>
              </w:rPr>
              <w:t>配置芯片的低速时钟</w:t>
            </w:r>
            <w:r w:rsidR="00DD253E">
              <w:rPr>
                <w:rFonts w:hint="eastAsia"/>
              </w:rPr>
              <w:t>，</w:t>
            </w:r>
            <w:r w:rsidR="00DD253E">
              <w:rPr>
                <w:rFonts w:hint="eastAsia"/>
              </w:rPr>
              <w:t>5MHz</w:t>
            </w:r>
          </w:p>
        </w:tc>
      </w:tr>
      <w:tr w:rsidR="00875AA5" w:rsidRPr="00F3439D" w14:paraId="3EE6CEB3" w14:textId="77777777" w:rsidTr="00B558C8">
        <w:trPr>
          <w:jc w:val="center"/>
        </w:trPr>
        <w:tc>
          <w:tcPr>
            <w:tcW w:w="1048" w:type="pct"/>
          </w:tcPr>
          <w:p w14:paraId="1E2E681A" w14:textId="204683AE" w:rsidR="00875AA5" w:rsidRPr="00F3439D" w:rsidRDefault="00875AA5" w:rsidP="00875AA5">
            <w:pPr>
              <w:pStyle w:val="a8"/>
            </w:pPr>
            <w:r w:rsidRPr="00DB34AE">
              <w:t>rst_glb</w:t>
            </w:r>
          </w:p>
        </w:tc>
        <w:tc>
          <w:tcPr>
            <w:tcW w:w="492" w:type="pct"/>
          </w:tcPr>
          <w:p w14:paraId="755C7DFE" w14:textId="77777777" w:rsidR="00875AA5" w:rsidRPr="00F3439D" w:rsidRDefault="00875AA5" w:rsidP="00875AA5">
            <w:pPr>
              <w:pStyle w:val="a8"/>
            </w:pPr>
            <w:r w:rsidRPr="00F3439D">
              <w:rPr>
                <w:rFonts w:hint="eastAsia"/>
              </w:rPr>
              <w:t>1</w:t>
            </w:r>
          </w:p>
        </w:tc>
        <w:tc>
          <w:tcPr>
            <w:tcW w:w="438" w:type="pct"/>
          </w:tcPr>
          <w:p w14:paraId="785A5D3A" w14:textId="03A5F212" w:rsidR="00875AA5" w:rsidRPr="00F3439D" w:rsidRDefault="00875AA5" w:rsidP="00875AA5">
            <w:pPr>
              <w:pStyle w:val="a8"/>
            </w:pPr>
            <w:r>
              <w:rPr>
                <w:rFonts w:hint="eastAsia"/>
              </w:rPr>
              <w:t>O</w:t>
            </w:r>
          </w:p>
        </w:tc>
        <w:tc>
          <w:tcPr>
            <w:tcW w:w="3022" w:type="pct"/>
            <w:vAlign w:val="center"/>
          </w:tcPr>
          <w:p w14:paraId="3DB75FE6" w14:textId="161CF8A3" w:rsidR="00875AA5" w:rsidRPr="00F3439D" w:rsidRDefault="00875AA5" w:rsidP="00875AA5">
            <w:pPr>
              <w:pStyle w:val="a8"/>
              <w:jc w:val="both"/>
            </w:pPr>
            <w:r w:rsidRPr="00F3439D">
              <w:rPr>
                <w:rFonts w:hint="eastAsia"/>
              </w:rPr>
              <w:t>全局</w:t>
            </w:r>
            <w:r w:rsidRPr="00F3439D">
              <w:t>复位</w:t>
            </w:r>
            <w:r>
              <w:rPr>
                <w:rFonts w:hint="eastAsia"/>
              </w:rPr>
              <w:t>输出</w:t>
            </w:r>
            <w:r w:rsidRPr="00F3439D">
              <w:t>，</w:t>
            </w:r>
            <w:r>
              <w:rPr>
                <w:rFonts w:hint="eastAsia"/>
              </w:rPr>
              <w:t>M</w:t>
            </w:r>
            <w:r>
              <w:t>MCM</w:t>
            </w:r>
            <w:r>
              <w:rPr>
                <w:rFonts w:hint="eastAsia"/>
              </w:rPr>
              <w:t>锁定后</w:t>
            </w:r>
            <w:r>
              <w:t>释放，高有效</w:t>
            </w:r>
          </w:p>
        </w:tc>
      </w:tr>
      <w:tr w:rsidR="00875AA5" w:rsidRPr="00F3439D" w14:paraId="703114AC" w14:textId="77777777" w:rsidTr="00B558C8">
        <w:trPr>
          <w:jc w:val="center"/>
        </w:trPr>
        <w:tc>
          <w:tcPr>
            <w:tcW w:w="1048" w:type="pct"/>
          </w:tcPr>
          <w:p w14:paraId="0598E1DE" w14:textId="733BBDAA" w:rsidR="00875AA5" w:rsidRPr="00F3439D" w:rsidRDefault="00875AA5" w:rsidP="00875AA5">
            <w:pPr>
              <w:pStyle w:val="a8"/>
            </w:pPr>
            <w:r w:rsidRPr="0029724B">
              <w:t>sys_clk</w:t>
            </w:r>
          </w:p>
        </w:tc>
        <w:tc>
          <w:tcPr>
            <w:tcW w:w="492" w:type="pct"/>
          </w:tcPr>
          <w:p w14:paraId="551DAEFB" w14:textId="1E28DCFF" w:rsidR="00875AA5" w:rsidRPr="00F3439D" w:rsidRDefault="00875AA5" w:rsidP="00875AA5">
            <w:pPr>
              <w:pStyle w:val="a8"/>
            </w:pPr>
            <w:r>
              <w:rPr>
                <w:rFonts w:hint="eastAsia"/>
              </w:rPr>
              <w:t>1</w:t>
            </w:r>
          </w:p>
        </w:tc>
        <w:tc>
          <w:tcPr>
            <w:tcW w:w="438" w:type="pct"/>
          </w:tcPr>
          <w:p w14:paraId="6ECEA8E6" w14:textId="4765B45B" w:rsidR="00875AA5" w:rsidRDefault="00875AA5" w:rsidP="00875AA5">
            <w:pPr>
              <w:pStyle w:val="a8"/>
            </w:pPr>
            <w:r>
              <w:rPr>
                <w:rFonts w:hint="eastAsia"/>
              </w:rPr>
              <w:t>I</w:t>
            </w:r>
          </w:p>
        </w:tc>
        <w:tc>
          <w:tcPr>
            <w:tcW w:w="3022" w:type="pct"/>
            <w:vAlign w:val="center"/>
          </w:tcPr>
          <w:p w14:paraId="093277F8" w14:textId="740B879E" w:rsidR="00875AA5" w:rsidRPr="00F3439D" w:rsidRDefault="00875AA5" w:rsidP="00875AA5">
            <w:pPr>
              <w:pStyle w:val="a8"/>
              <w:jc w:val="both"/>
            </w:pPr>
            <w:r>
              <w:rPr>
                <w:rFonts w:hint="eastAsia"/>
              </w:rPr>
              <w:t>来自</w:t>
            </w:r>
            <w:r w:rsidRPr="0029724B">
              <w:rPr>
                <w:rFonts w:hint="eastAsia"/>
              </w:rPr>
              <w:t>IOB</w:t>
            </w:r>
            <w:r w:rsidRPr="0029724B">
              <w:rPr>
                <w:rFonts w:hint="eastAsia"/>
              </w:rPr>
              <w:t>的</w:t>
            </w:r>
            <w:r>
              <w:rPr>
                <w:rFonts w:hint="eastAsia"/>
              </w:rPr>
              <w:t>板载</w:t>
            </w:r>
            <w:r w:rsidRPr="0029724B">
              <w:rPr>
                <w:rFonts w:hint="eastAsia"/>
              </w:rPr>
              <w:t>时钟</w:t>
            </w:r>
            <w:r>
              <w:rPr>
                <w:rFonts w:hint="eastAsia"/>
              </w:rPr>
              <w:t>，</w:t>
            </w:r>
            <w:r>
              <w:t>50</w:t>
            </w:r>
            <w:r>
              <w:rPr>
                <w:rFonts w:hint="eastAsia"/>
              </w:rPr>
              <w:t>MHz</w:t>
            </w:r>
          </w:p>
        </w:tc>
      </w:tr>
      <w:tr w:rsidR="00875AA5" w:rsidRPr="00F3439D" w14:paraId="6D4FFAE0" w14:textId="77777777" w:rsidTr="00B558C8">
        <w:trPr>
          <w:jc w:val="center"/>
        </w:trPr>
        <w:tc>
          <w:tcPr>
            <w:tcW w:w="1048" w:type="pct"/>
          </w:tcPr>
          <w:p w14:paraId="187971A4" w14:textId="5CF5DE4D" w:rsidR="00875AA5" w:rsidRDefault="00875AA5" w:rsidP="00875AA5">
            <w:pPr>
              <w:pStyle w:val="a8"/>
            </w:pPr>
            <w:r w:rsidRPr="0029724B">
              <w:t>rst_n</w:t>
            </w:r>
          </w:p>
        </w:tc>
        <w:tc>
          <w:tcPr>
            <w:tcW w:w="492" w:type="pct"/>
          </w:tcPr>
          <w:p w14:paraId="060969DD" w14:textId="17333DDC" w:rsidR="00875AA5" w:rsidRDefault="00875AA5" w:rsidP="00875AA5">
            <w:pPr>
              <w:pStyle w:val="a8"/>
            </w:pPr>
            <w:r>
              <w:rPr>
                <w:rFonts w:hint="eastAsia"/>
              </w:rPr>
              <w:t>1</w:t>
            </w:r>
          </w:p>
        </w:tc>
        <w:tc>
          <w:tcPr>
            <w:tcW w:w="438" w:type="pct"/>
          </w:tcPr>
          <w:p w14:paraId="322EE920" w14:textId="53026013" w:rsidR="00875AA5" w:rsidRDefault="00875AA5" w:rsidP="00875AA5">
            <w:pPr>
              <w:pStyle w:val="a8"/>
            </w:pPr>
            <w:r>
              <w:rPr>
                <w:rFonts w:hint="eastAsia"/>
              </w:rPr>
              <w:t>I</w:t>
            </w:r>
          </w:p>
        </w:tc>
        <w:tc>
          <w:tcPr>
            <w:tcW w:w="3022" w:type="pct"/>
            <w:vAlign w:val="center"/>
          </w:tcPr>
          <w:p w14:paraId="4CB2400C" w14:textId="1EE9030A" w:rsidR="00875AA5" w:rsidRDefault="00875AA5" w:rsidP="00875AA5">
            <w:pPr>
              <w:pStyle w:val="a8"/>
              <w:jc w:val="both"/>
            </w:pPr>
            <w:r>
              <w:rPr>
                <w:rFonts w:hint="eastAsia"/>
              </w:rPr>
              <w:t>复位，低有效</w:t>
            </w:r>
          </w:p>
        </w:tc>
      </w:tr>
    </w:tbl>
    <w:p w14:paraId="3DE971E5" w14:textId="62B31E66" w:rsidR="000E2464" w:rsidRDefault="000E2464" w:rsidP="00795E31">
      <w:pPr>
        <w:pStyle w:val="21"/>
      </w:pPr>
    </w:p>
    <w:p w14:paraId="0A7B1ACF" w14:textId="221A43EE" w:rsidR="00F607A9" w:rsidRDefault="00095E40" w:rsidP="00095E40">
      <w:pPr>
        <w:pStyle w:val="20"/>
      </w:pPr>
      <w:bookmarkStart w:id="39" w:name="_Toc153902152"/>
      <w:r w:rsidRPr="00095E40">
        <w:t>ad9172_inf</w:t>
      </w:r>
      <w:r w:rsidR="00F607A9">
        <w:rPr>
          <w:rFonts w:hint="eastAsia"/>
        </w:rPr>
        <w:t>接口</w:t>
      </w:r>
      <w:r w:rsidR="00F607A9">
        <w:t>逻辑</w:t>
      </w:r>
      <w:bookmarkEnd w:id="39"/>
    </w:p>
    <w:p w14:paraId="2FC0364A" w14:textId="201400DE" w:rsidR="00F607A9" w:rsidRDefault="008759FA" w:rsidP="00F607A9">
      <w:pPr>
        <w:pStyle w:val="3"/>
        <w:ind w:left="0" w:firstLine="0"/>
      </w:pPr>
      <w:bookmarkStart w:id="40" w:name="_Toc153902153"/>
      <w:r>
        <w:rPr>
          <w:rFonts w:hint="eastAsia"/>
        </w:rPr>
        <w:t>功能描述</w:t>
      </w:r>
      <w:bookmarkEnd w:id="40"/>
    </w:p>
    <w:p w14:paraId="3A7210B4" w14:textId="0CB6ED3E" w:rsidR="008759FA" w:rsidRPr="008759FA" w:rsidRDefault="007E4081" w:rsidP="008759FA">
      <w:pPr>
        <w:pStyle w:val="21"/>
        <w:rPr>
          <w:rFonts w:hint="eastAsia"/>
        </w:rPr>
      </w:pPr>
      <w:r>
        <w:t>DAC_DDS</w:t>
      </w:r>
      <w:r>
        <w:rPr>
          <w:rFonts w:hint="eastAsia"/>
        </w:rPr>
        <w:t>实现的</w:t>
      </w:r>
      <w:r w:rsidR="0084729F">
        <w:rPr>
          <w:rFonts w:hint="eastAsia"/>
        </w:rPr>
        <w:t>功能为</w:t>
      </w:r>
      <w:r>
        <w:rPr>
          <w:rFonts w:hint="eastAsia"/>
        </w:rPr>
        <w:t>产生</w:t>
      </w:r>
      <w:r w:rsidR="0084729F">
        <w:rPr>
          <w:rFonts w:hint="eastAsia"/>
        </w:rPr>
        <w:t>2</w:t>
      </w:r>
      <w:r w:rsidR="0084729F">
        <w:rPr>
          <w:rFonts w:hint="eastAsia"/>
        </w:rPr>
        <w:t>通道</w:t>
      </w:r>
      <w:r>
        <w:rPr>
          <w:rFonts w:hint="eastAsia"/>
        </w:rPr>
        <w:t>中心频率为</w:t>
      </w:r>
      <w:r>
        <w:rPr>
          <w:rFonts w:hint="eastAsia"/>
        </w:rPr>
        <w:t>3</w:t>
      </w:r>
      <w:r>
        <w:t>.4</w:t>
      </w:r>
      <w:r>
        <w:rPr>
          <w:rFonts w:hint="eastAsia"/>
        </w:rPr>
        <w:t>GHz</w:t>
      </w:r>
      <w:r w:rsidR="0084729F">
        <w:rPr>
          <w:rFonts w:hint="eastAsia"/>
        </w:rPr>
        <w:t>的</w:t>
      </w:r>
      <w:r w:rsidR="00A82670">
        <w:rPr>
          <w:rFonts w:hint="eastAsia"/>
        </w:rPr>
        <w:t>IQ</w:t>
      </w:r>
      <w:r w:rsidR="00A82670">
        <w:rPr>
          <w:rFonts w:hint="eastAsia"/>
        </w:rPr>
        <w:t>信号，</w:t>
      </w:r>
      <w:r w:rsidR="0084729F">
        <w:rPr>
          <w:rFonts w:hint="eastAsia"/>
        </w:rPr>
        <w:t>采样率</w:t>
      </w:r>
      <w:r w:rsidR="0084729F">
        <w:rPr>
          <w:rFonts w:hint="eastAsia"/>
        </w:rPr>
        <w:t>8</w:t>
      </w:r>
      <w:r w:rsidR="0084729F">
        <w:t>00</w:t>
      </w:r>
      <w:r w:rsidR="0084729F">
        <w:rPr>
          <w:rFonts w:hint="eastAsia"/>
        </w:rPr>
        <w:t>MHz</w:t>
      </w:r>
      <w:r w:rsidR="0084729F">
        <w:rPr>
          <w:rFonts w:hint="eastAsia"/>
        </w:rPr>
        <w:t>。</w:t>
      </w:r>
    </w:p>
    <w:p w14:paraId="2E10C869" w14:textId="4738E3F8" w:rsidR="00F607A9" w:rsidRDefault="008759FA" w:rsidP="00F607A9">
      <w:pPr>
        <w:pStyle w:val="3"/>
        <w:spacing w:line="360" w:lineRule="auto"/>
        <w:ind w:left="0" w:firstLine="0"/>
      </w:pPr>
      <w:bookmarkStart w:id="41" w:name="_Toc80719105"/>
      <w:bookmarkStart w:id="42" w:name="_Toc153902154"/>
      <w:r>
        <w:rPr>
          <w:rFonts w:hint="eastAsia"/>
        </w:rPr>
        <w:t>接口描述</w:t>
      </w:r>
      <w:bookmarkEnd w:id="41"/>
      <w:bookmarkEnd w:id="42"/>
    </w:p>
    <w:p w14:paraId="7C453224" w14:textId="77777777" w:rsidR="008759FA" w:rsidRPr="002A03E9" w:rsidRDefault="008759FA" w:rsidP="008759FA">
      <w:pPr>
        <w:pStyle w:val="HR0"/>
        <w:ind w:firstLine="480"/>
      </w:pPr>
      <w:r>
        <w:rPr>
          <w:rFonts w:hint="eastAsia"/>
        </w:rPr>
        <w:t>DAC_DDS</w:t>
      </w:r>
      <w:r>
        <w:rPr>
          <w:rFonts w:hint="eastAsia"/>
        </w:rPr>
        <w:t>（</w:t>
      </w:r>
      <w:r>
        <w:rPr>
          <w:rFonts w:hint="eastAsia"/>
        </w:rPr>
        <w:t>AD</w:t>
      </w:r>
      <w:r>
        <w:t>9172</w:t>
      </w:r>
      <w:r>
        <w:rPr>
          <w:rFonts w:hint="eastAsia"/>
        </w:rPr>
        <w:t>）接口逻辑的端口信号如下所示，分为</w:t>
      </w:r>
      <w:r w:rsidRPr="00F75373">
        <w:rPr>
          <w:rFonts w:hint="eastAsia"/>
        </w:rPr>
        <w:t>时钟与复位、用户端口、特殊信号、</w:t>
      </w:r>
      <w:r w:rsidRPr="00F75373">
        <w:rPr>
          <w:rFonts w:hint="eastAsia"/>
        </w:rPr>
        <w:t>IOB</w:t>
      </w:r>
      <w:r w:rsidRPr="00F75373">
        <w:rPr>
          <w:rFonts w:hint="eastAsia"/>
        </w:rPr>
        <w:t>端口、预留端口</w:t>
      </w:r>
      <w:r>
        <w:rPr>
          <w:rFonts w:hint="eastAsia"/>
        </w:rPr>
        <w:t>。</w:t>
      </w:r>
    </w:p>
    <w:p w14:paraId="54E52721" w14:textId="05EB52E1" w:rsidR="00F607A9" w:rsidRDefault="00F607A9" w:rsidP="00F607A9">
      <w:pPr>
        <w:pStyle w:val="a9"/>
        <w:keepNext/>
      </w:pPr>
      <w:r>
        <w:rPr>
          <w:rFonts w:hint="eastAsia"/>
        </w:rPr>
        <w:t>表格</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E14FD">
        <w:rPr>
          <w:noProof/>
        </w:rPr>
        <w:t>10</w:t>
      </w:r>
      <w:r>
        <w:fldChar w:fldCharType="end"/>
      </w:r>
      <w:r>
        <w:t xml:space="preserve">  </w:t>
      </w:r>
      <w:r w:rsidR="00095E40" w:rsidRPr="00095E40">
        <w:t>ad9172_inf</w:t>
      </w:r>
      <w:r>
        <w:rPr>
          <w:rFonts w:hint="eastAsia"/>
        </w:rPr>
        <w:t>模块</w:t>
      </w:r>
      <w:r>
        <w:t>的端口列表</w:t>
      </w:r>
    </w:p>
    <w:tbl>
      <w:tblPr>
        <w:tblW w:w="0" w:type="auto"/>
        <w:tblInd w:w="226" w:type="dxa"/>
        <w:tblLayout w:type="fixed"/>
        <w:tblLook w:val="04A0" w:firstRow="1" w:lastRow="0" w:firstColumn="1" w:lastColumn="0" w:noHBand="0" w:noVBand="1"/>
      </w:tblPr>
      <w:tblGrid>
        <w:gridCol w:w="845"/>
        <w:gridCol w:w="2298"/>
        <w:gridCol w:w="708"/>
        <w:gridCol w:w="4820"/>
      </w:tblGrid>
      <w:tr w:rsidR="009B1759" w:rsidRPr="008B3C24" w14:paraId="572691AD" w14:textId="77777777" w:rsidTr="004D453A">
        <w:trPr>
          <w:trHeight w:val="20"/>
        </w:trPr>
        <w:tc>
          <w:tcPr>
            <w:tcW w:w="845"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4F5662AF" w14:textId="77777777" w:rsidR="009B1759" w:rsidRPr="009A0DB0" w:rsidRDefault="009B1759" w:rsidP="00795E31">
            <w:pPr>
              <w:widowControl/>
              <w:spacing w:before="0" w:after="0" w:line="240" w:lineRule="auto"/>
              <w:jc w:val="center"/>
              <w:rPr>
                <w:rFonts w:ascii="宋体" w:eastAsia="宋体" w:hAnsi="宋体" w:cs="宋体"/>
                <w:b/>
                <w:bCs/>
                <w:color w:val="000000"/>
                <w:kern w:val="0"/>
                <w:sz w:val="18"/>
                <w:szCs w:val="18"/>
              </w:rPr>
            </w:pPr>
            <w:r w:rsidRPr="009A0DB0">
              <w:rPr>
                <w:rFonts w:ascii="宋体" w:eastAsia="宋体" w:hAnsi="宋体" w:cs="宋体" w:hint="eastAsia"/>
                <w:b/>
                <w:bCs/>
                <w:color w:val="000000"/>
                <w:kern w:val="0"/>
                <w:sz w:val="18"/>
                <w:szCs w:val="18"/>
              </w:rPr>
              <w:t>类型</w:t>
            </w:r>
          </w:p>
        </w:tc>
        <w:tc>
          <w:tcPr>
            <w:tcW w:w="2298" w:type="dxa"/>
            <w:tcBorders>
              <w:top w:val="single" w:sz="4" w:space="0" w:color="auto"/>
              <w:left w:val="nil"/>
              <w:bottom w:val="single" w:sz="4" w:space="0" w:color="auto"/>
              <w:right w:val="single" w:sz="4" w:space="0" w:color="auto"/>
            </w:tcBorders>
            <w:shd w:val="clear" w:color="000000" w:fill="DCE6F1"/>
            <w:noWrap/>
            <w:vAlign w:val="center"/>
            <w:hideMark/>
          </w:tcPr>
          <w:p w14:paraId="4014B462" w14:textId="77777777" w:rsidR="009B1759" w:rsidRPr="009A0DB0" w:rsidRDefault="009B1759" w:rsidP="00795E31">
            <w:pPr>
              <w:widowControl/>
              <w:spacing w:before="0" w:after="0" w:line="240" w:lineRule="auto"/>
              <w:jc w:val="center"/>
              <w:rPr>
                <w:rFonts w:ascii="宋体" w:eastAsia="宋体" w:hAnsi="宋体" w:cs="宋体"/>
                <w:b/>
                <w:bCs/>
                <w:color w:val="000000"/>
                <w:kern w:val="0"/>
                <w:sz w:val="18"/>
                <w:szCs w:val="18"/>
              </w:rPr>
            </w:pPr>
            <w:r w:rsidRPr="009A0DB0">
              <w:rPr>
                <w:rFonts w:ascii="宋体" w:eastAsia="宋体" w:hAnsi="宋体" w:cs="宋体" w:hint="eastAsia"/>
                <w:b/>
                <w:bCs/>
                <w:color w:val="000000"/>
                <w:kern w:val="0"/>
                <w:sz w:val="18"/>
                <w:szCs w:val="18"/>
              </w:rPr>
              <w:t>名称</w:t>
            </w:r>
          </w:p>
        </w:tc>
        <w:tc>
          <w:tcPr>
            <w:tcW w:w="708" w:type="dxa"/>
            <w:tcBorders>
              <w:top w:val="single" w:sz="4" w:space="0" w:color="auto"/>
              <w:left w:val="nil"/>
              <w:bottom w:val="single" w:sz="4" w:space="0" w:color="auto"/>
              <w:right w:val="single" w:sz="4" w:space="0" w:color="auto"/>
            </w:tcBorders>
            <w:shd w:val="clear" w:color="000000" w:fill="DCE6F1"/>
            <w:noWrap/>
            <w:vAlign w:val="center"/>
            <w:hideMark/>
          </w:tcPr>
          <w:p w14:paraId="7558E126" w14:textId="77777777" w:rsidR="009B1759" w:rsidRPr="009A0DB0" w:rsidRDefault="009B1759" w:rsidP="00795E31">
            <w:pPr>
              <w:widowControl/>
              <w:spacing w:before="0" w:after="0" w:line="240" w:lineRule="auto"/>
              <w:jc w:val="center"/>
              <w:rPr>
                <w:rFonts w:ascii="宋体" w:eastAsia="宋体" w:hAnsi="宋体" w:cs="宋体"/>
                <w:b/>
                <w:bCs/>
                <w:color w:val="000000"/>
                <w:kern w:val="0"/>
                <w:sz w:val="18"/>
                <w:szCs w:val="18"/>
              </w:rPr>
            </w:pPr>
            <w:r w:rsidRPr="009A0DB0">
              <w:rPr>
                <w:rFonts w:ascii="宋体" w:eastAsia="宋体" w:hAnsi="宋体" w:cs="宋体" w:hint="eastAsia"/>
                <w:b/>
                <w:bCs/>
                <w:color w:val="000000"/>
                <w:kern w:val="0"/>
                <w:sz w:val="18"/>
                <w:szCs w:val="18"/>
              </w:rPr>
              <w:t>方向</w:t>
            </w:r>
          </w:p>
        </w:tc>
        <w:tc>
          <w:tcPr>
            <w:tcW w:w="4820" w:type="dxa"/>
            <w:tcBorders>
              <w:top w:val="single" w:sz="4" w:space="0" w:color="auto"/>
              <w:left w:val="nil"/>
              <w:bottom w:val="single" w:sz="4" w:space="0" w:color="auto"/>
              <w:right w:val="single" w:sz="4" w:space="0" w:color="auto"/>
            </w:tcBorders>
            <w:shd w:val="clear" w:color="000000" w:fill="DCE6F1"/>
            <w:vAlign w:val="center"/>
            <w:hideMark/>
          </w:tcPr>
          <w:p w14:paraId="6DC26EEE" w14:textId="77777777" w:rsidR="009B1759" w:rsidRPr="009A0DB0" w:rsidRDefault="009B1759" w:rsidP="00795E31">
            <w:pPr>
              <w:widowControl/>
              <w:spacing w:before="0" w:after="0" w:line="240" w:lineRule="auto"/>
              <w:jc w:val="center"/>
              <w:rPr>
                <w:rFonts w:ascii="宋体" w:eastAsia="宋体" w:hAnsi="宋体" w:cs="宋体"/>
                <w:b/>
                <w:bCs/>
                <w:color w:val="000000"/>
                <w:kern w:val="0"/>
                <w:sz w:val="18"/>
                <w:szCs w:val="18"/>
              </w:rPr>
            </w:pPr>
            <w:r w:rsidRPr="009A0DB0">
              <w:rPr>
                <w:rFonts w:ascii="宋体" w:eastAsia="宋体" w:hAnsi="宋体" w:cs="宋体" w:hint="eastAsia"/>
                <w:b/>
                <w:bCs/>
                <w:color w:val="000000"/>
                <w:kern w:val="0"/>
                <w:sz w:val="18"/>
                <w:szCs w:val="18"/>
              </w:rPr>
              <w:t>描述</w:t>
            </w:r>
          </w:p>
        </w:tc>
      </w:tr>
      <w:tr w:rsidR="009B1759" w:rsidRPr="008B3C24" w14:paraId="1AF0F067" w14:textId="77777777" w:rsidTr="004D453A">
        <w:trPr>
          <w:trHeight w:val="20"/>
        </w:trPr>
        <w:tc>
          <w:tcPr>
            <w:tcW w:w="845" w:type="dxa"/>
            <w:vMerge w:val="restart"/>
            <w:tcBorders>
              <w:top w:val="nil"/>
              <w:left w:val="single" w:sz="4" w:space="0" w:color="auto"/>
              <w:bottom w:val="single" w:sz="4" w:space="0" w:color="auto"/>
              <w:right w:val="single" w:sz="4" w:space="0" w:color="auto"/>
            </w:tcBorders>
            <w:shd w:val="clear" w:color="000000" w:fill="DDD9C4"/>
            <w:noWrap/>
            <w:vAlign w:val="center"/>
            <w:hideMark/>
          </w:tcPr>
          <w:p w14:paraId="7DAF855E" w14:textId="77777777" w:rsidR="009B1759" w:rsidRPr="009A0DB0" w:rsidRDefault="009B1759" w:rsidP="00795E31">
            <w:pPr>
              <w:widowControl/>
              <w:spacing w:before="0" w:after="0" w:line="240" w:lineRule="auto"/>
              <w:jc w:val="center"/>
              <w:rPr>
                <w:rFonts w:ascii="宋体" w:eastAsia="宋体" w:hAnsi="宋体" w:cs="宋体"/>
                <w:b/>
                <w:bCs/>
                <w:color w:val="000000"/>
                <w:kern w:val="0"/>
                <w:sz w:val="18"/>
                <w:szCs w:val="18"/>
              </w:rPr>
            </w:pPr>
            <w:r w:rsidRPr="009A0DB0">
              <w:rPr>
                <w:rFonts w:ascii="宋体" w:eastAsia="宋体" w:hAnsi="宋体" w:cs="宋体" w:hint="eastAsia"/>
                <w:b/>
                <w:bCs/>
                <w:color w:val="000000"/>
                <w:kern w:val="0"/>
                <w:sz w:val="18"/>
                <w:szCs w:val="18"/>
              </w:rPr>
              <w:t>时钟与复位</w:t>
            </w:r>
          </w:p>
        </w:tc>
        <w:tc>
          <w:tcPr>
            <w:tcW w:w="2298" w:type="dxa"/>
            <w:tcBorders>
              <w:top w:val="nil"/>
              <w:left w:val="nil"/>
              <w:bottom w:val="single" w:sz="4" w:space="0" w:color="auto"/>
              <w:right w:val="single" w:sz="4" w:space="0" w:color="auto"/>
            </w:tcBorders>
            <w:shd w:val="clear" w:color="000000" w:fill="DDD9C4"/>
            <w:noWrap/>
            <w:vAlign w:val="center"/>
            <w:hideMark/>
          </w:tcPr>
          <w:p w14:paraId="519C5A16" w14:textId="77777777" w:rsidR="009B1759" w:rsidRPr="009A0DB0" w:rsidRDefault="009B1759" w:rsidP="00795E31">
            <w:pPr>
              <w:widowControl/>
              <w:spacing w:before="0" w:after="0" w:line="240" w:lineRule="auto"/>
              <w:jc w:val="center"/>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clk_50m_bufg</w:t>
            </w:r>
          </w:p>
        </w:tc>
        <w:tc>
          <w:tcPr>
            <w:tcW w:w="708" w:type="dxa"/>
            <w:tcBorders>
              <w:top w:val="nil"/>
              <w:left w:val="nil"/>
              <w:bottom w:val="single" w:sz="4" w:space="0" w:color="auto"/>
              <w:right w:val="single" w:sz="4" w:space="0" w:color="auto"/>
            </w:tcBorders>
            <w:shd w:val="clear" w:color="000000" w:fill="DDD9C4"/>
            <w:noWrap/>
            <w:vAlign w:val="center"/>
            <w:hideMark/>
          </w:tcPr>
          <w:p w14:paraId="7638F068" w14:textId="77777777" w:rsidR="009B1759" w:rsidRPr="009A0DB0" w:rsidRDefault="009B1759" w:rsidP="00795E31">
            <w:pPr>
              <w:widowControl/>
              <w:spacing w:before="0" w:after="0" w:line="240" w:lineRule="auto"/>
              <w:jc w:val="center"/>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I</w:t>
            </w:r>
          </w:p>
        </w:tc>
        <w:tc>
          <w:tcPr>
            <w:tcW w:w="4820" w:type="dxa"/>
            <w:tcBorders>
              <w:top w:val="nil"/>
              <w:left w:val="nil"/>
              <w:bottom w:val="single" w:sz="4" w:space="0" w:color="auto"/>
              <w:right w:val="single" w:sz="4" w:space="0" w:color="auto"/>
            </w:tcBorders>
            <w:shd w:val="clear" w:color="000000" w:fill="DDD9C4"/>
            <w:vAlign w:val="center"/>
            <w:hideMark/>
          </w:tcPr>
          <w:p w14:paraId="016BADA3" w14:textId="77777777" w:rsidR="009B1759" w:rsidRPr="009A0DB0" w:rsidRDefault="009B1759" w:rsidP="00795E31">
            <w:pPr>
              <w:widowControl/>
              <w:spacing w:before="0" w:after="0" w:line="240" w:lineRule="auto"/>
              <w:jc w:val="left"/>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全局时钟输入，必须是不受rst_glb影响的freerunning时钟，频率50MHz</w:t>
            </w:r>
          </w:p>
        </w:tc>
      </w:tr>
      <w:tr w:rsidR="009B1759" w:rsidRPr="008B3C24" w14:paraId="15D758A9" w14:textId="77777777" w:rsidTr="004D453A">
        <w:trPr>
          <w:trHeight w:val="20"/>
        </w:trPr>
        <w:tc>
          <w:tcPr>
            <w:tcW w:w="845" w:type="dxa"/>
            <w:vMerge/>
            <w:tcBorders>
              <w:top w:val="nil"/>
              <w:left w:val="single" w:sz="4" w:space="0" w:color="auto"/>
              <w:bottom w:val="single" w:sz="4" w:space="0" w:color="auto"/>
              <w:right w:val="single" w:sz="4" w:space="0" w:color="auto"/>
            </w:tcBorders>
            <w:vAlign w:val="center"/>
            <w:hideMark/>
          </w:tcPr>
          <w:p w14:paraId="28435D03" w14:textId="77777777" w:rsidR="009B1759" w:rsidRPr="009A0DB0" w:rsidRDefault="009B1759" w:rsidP="00795E31">
            <w:pPr>
              <w:widowControl/>
              <w:spacing w:before="0" w:after="0" w:line="240" w:lineRule="auto"/>
              <w:jc w:val="left"/>
              <w:rPr>
                <w:rFonts w:ascii="宋体" w:eastAsia="宋体" w:hAnsi="宋体" w:cs="宋体"/>
                <w:b/>
                <w:bCs/>
                <w:color w:val="000000"/>
                <w:kern w:val="0"/>
                <w:sz w:val="18"/>
                <w:szCs w:val="18"/>
              </w:rPr>
            </w:pPr>
          </w:p>
        </w:tc>
        <w:tc>
          <w:tcPr>
            <w:tcW w:w="2298" w:type="dxa"/>
            <w:tcBorders>
              <w:top w:val="nil"/>
              <w:left w:val="nil"/>
              <w:bottom w:val="single" w:sz="4" w:space="0" w:color="auto"/>
              <w:right w:val="single" w:sz="4" w:space="0" w:color="auto"/>
            </w:tcBorders>
            <w:shd w:val="clear" w:color="000000" w:fill="DDD9C4"/>
            <w:noWrap/>
            <w:vAlign w:val="center"/>
            <w:hideMark/>
          </w:tcPr>
          <w:p w14:paraId="3B5406E8" w14:textId="77777777" w:rsidR="009B1759" w:rsidRPr="009A0DB0" w:rsidRDefault="009B1759" w:rsidP="00795E31">
            <w:pPr>
              <w:widowControl/>
              <w:spacing w:before="0" w:after="0" w:line="240" w:lineRule="auto"/>
              <w:jc w:val="center"/>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rst_glb</w:t>
            </w:r>
          </w:p>
        </w:tc>
        <w:tc>
          <w:tcPr>
            <w:tcW w:w="708" w:type="dxa"/>
            <w:tcBorders>
              <w:top w:val="nil"/>
              <w:left w:val="nil"/>
              <w:bottom w:val="single" w:sz="4" w:space="0" w:color="auto"/>
              <w:right w:val="single" w:sz="4" w:space="0" w:color="auto"/>
            </w:tcBorders>
            <w:shd w:val="clear" w:color="000000" w:fill="DDD9C4"/>
            <w:noWrap/>
            <w:vAlign w:val="center"/>
            <w:hideMark/>
          </w:tcPr>
          <w:p w14:paraId="2199C711" w14:textId="77777777" w:rsidR="009B1759" w:rsidRPr="009A0DB0" w:rsidRDefault="009B1759" w:rsidP="00795E31">
            <w:pPr>
              <w:widowControl/>
              <w:spacing w:before="0" w:after="0" w:line="240" w:lineRule="auto"/>
              <w:jc w:val="center"/>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I</w:t>
            </w:r>
          </w:p>
        </w:tc>
        <w:tc>
          <w:tcPr>
            <w:tcW w:w="4820" w:type="dxa"/>
            <w:tcBorders>
              <w:top w:val="nil"/>
              <w:left w:val="nil"/>
              <w:bottom w:val="single" w:sz="4" w:space="0" w:color="auto"/>
              <w:right w:val="single" w:sz="4" w:space="0" w:color="auto"/>
            </w:tcBorders>
            <w:shd w:val="clear" w:color="000000" w:fill="DDD9C4"/>
            <w:vAlign w:val="center"/>
            <w:hideMark/>
          </w:tcPr>
          <w:p w14:paraId="23768BA1" w14:textId="77777777" w:rsidR="009B1759" w:rsidRPr="009A0DB0" w:rsidRDefault="009B1759" w:rsidP="00795E31">
            <w:pPr>
              <w:widowControl/>
              <w:spacing w:before="0" w:after="0" w:line="240" w:lineRule="auto"/>
              <w:jc w:val="left"/>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全局复位信号，高有效</w:t>
            </w:r>
          </w:p>
        </w:tc>
      </w:tr>
      <w:tr w:rsidR="009B1759" w:rsidRPr="008B3C24" w14:paraId="5196D0C6" w14:textId="77777777" w:rsidTr="004D453A">
        <w:trPr>
          <w:trHeight w:val="20"/>
        </w:trPr>
        <w:tc>
          <w:tcPr>
            <w:tcW w:w="845" w:type="dxa"/>
            <w:vMerge/>
            <w:tcBorders>
              <w:top w:val="nil"/>
              <w:left w:val="single" w:sz="4" w:space="0" w:color="auto"/>
              <w:bottom w:val="single" w:sz="4" w:space="0" w:color="auto"/>
              <w:right w:val="single" w:sz="4" w:space="0" w:color="auto"/>
            </w:tcBorders>
            <w:vAlign w:val="center"/>
            <w:hideMark/>
          </w:tcPr>
          <w:p w14:paraId="01711594" w14:textId="77777777" w:rsidR="009B1759" w:rsidRPr="009A0DB0" w:rsidRDefault="009B1759" w:rsidP="00795E31">
            <w:pPr>
              <w:widowControl/>
              <w:spacing w:before="0" w:after="0" w:line="240" w:lineRule="auto"/>
              <w:jc w:val="left"/>
              <w:rPr>
                <w:rFonts w:ascii="宋体" w:eastAsia="宋体" w:hAnsi="宋体" w:cs="宋体"/>
                <w:b/>
                <w:bCs/>
                <w:color w:val="000000"/>
                <w:kern w:val="0"/>
                <w:sz w:val="18"/>
                <w:szCs w:val="18"/>
              </w:rPr>
            </w:pPr>
          </w:p>
        </w:tc>
        <w:tc>
          <w:tcPr>
            <w:tcW w:w="2298" w:type="dxa"/>
            <w:tcBorders>
              <w:top w:val="nil"/>
              <w:left w:val="nil"/>
              <w:bottom w:val="single" w:sz="4" w:space="0" w:color="auto"/>
              <w:right w:val="single" w:sz="4" w:space="0" w:color="auto"/>
            </w:tcBorders>
            <w:shd w:val="clear" w:color="000000" w:fill="DDD9C4"/>
            <w:noWrap/>
            <w:vAlign w:val="center"/>
            <w:hideMark/>
          </w:tcPr>
          <w:p w14:paraId="6A557B7F" w14:textId="77777777" w:rsidR="009B1759" w:rsidRPr="009A0DB0" w:rsidRDefault="009B1759" w:rsidP="00795E31">
            <w:pPr>
              <w:widowControl/>
              <w:spacing w:before="0" w:after="0" w:line="240" w:lineRule="auto"/>
              <w:jc w:val="center"/>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clk_glbl_o</w:t>
            </w:r>
          </w:p>
        </w:tc>
        <w:tc>
          <w:tcPr>
            <w:tcW w:w="708" w:type="dxa"/>
            <w:tcBorders>
              <w:top w:val="nil"/>
              <w:left w:val="nil"/>
              <w:bottom w:val="single" w:sz="4" w:space="0" w:color="auto"/>
              <w:right w:val="single" w:sz="4" w:space="0" w:color="auto"/>
            </w:tcBorders>
            <w:shd w:val="clear" w:color="000000" w:fill="DDD9C4"/>
            <w:noWrap/>
            <w:vAlign w:val="center"/>
            <w:hideMark/>
          </w:tcPr>
          <w:p w14:paraId="6C6FA1D5" w14:textId="77777777" w:rsidR="009B1759" w:rsidRPr="009A0DB0" w:rsidRDefault="009B1759" w:rsidP="00795E31">
            <w:pPr>
              <w:widowControl/>
              <w:spacing w:before="0" w:after="0" w:line="240" w:lineRule="auto"/>
              <w:jc w:val="center"/>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O</w:t>
            </w:r>
          </w:p>
        </w:tc>
        <w:tc>
          <w:tcPr>
            <w:tcW w:w="4820" w:type="dxa"/>
            <w:tcBorders>
              <w:top w:val="nil"/>
              <w:left w:val="nil"/>
              <w:bottom w:val="single" w:sz="4" w:space="0" w:color="auto"/>
              <w:right w:val="single" w:sz="4" w:space="0" w:color="auto"/>
            </w:tcBorders>
            <w:shd w:val="clear" w:color="000000" w:fill="DDD9C4"/>
            <w:vAlign w:val="center"/>
            <w:hideMark/>
          </w:tcPr>
          <w:p w14:paraId="11A066DC" w14:textId="180F50F7" w:rsidR="009B1759" w:rsidRPr="009A0DB0" w:rsidRDefault="009B1759" w:rsidP="008759FA">
            <w:pPr>
              <w:widowControl/>
              <w:spacing w:before="0" w:after="0" w:line="240" w:lineRule="auto"/>
              <w:jc w:val="left"/>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来自时钟芯片输出的全局时钟，会受到rst_glb的影响，</w:t>
            </w:r>
            <w:r w:rsidR="008759FA">
              <w:rPr>
                <w:rFonts w:ascii="宋体" w:eastAsia="宋体" w:hAnsi="宋体" w:cs="宋体"/>
                <w:color w:val="000000"/>
                <w:kern w:val="0"/>
                <w:sz w:val="18"/>
                <w:szCs w:val="18"/>
              </w:rPr>
              <w:t>1</w:t>
            </w:r>
            <w:r>
              <w:rPr>
                <w:rFonts w:ascii="宋体" w:eastAsia="宋体" w:hAnsi="宋体" w:cs="宋体"/>
                <w:color w:val="000000"/>
                <w:kern w:val="0"/>
                <w:sz w:val="18"/>
                <w:szCs w:val="18"/>
              </w:rPr>
              <w:t>00</w:t>
            </w:r>
            <w:r w:rsidRPr="009A0DB0">
              <w:rPr>
                <w:rFonts w:ascii="宋体" w:eastAsia="宋体" w:hAnsi="宋体" w:cs="宋体" w:hint="eastAsia"/>
                <w:color w:val="000000"/>
                <w:kern w:val="0"/>
                <w:sz w:val="18"/>
                <w:szCs w:val="18"/>
              </w:rPr>
              <w:t>MHz</w:t>
            </w:r>
          </w:p>
        </w:tc>
      </w:tr>
      <w:tr w:rsidR="009B1759" w:rsidRPr="008B3C24" w14:paraId="3C020B3F" w14:textId="77777777" w:rsidTr="004D453A">
        <w:trPr>
          <w:trHeight w:val="20"/>
        </w:trPr>
        <w:tc>
          <w:tcPr>
            <w:tcW w:w="845" w:type="dxa"/>
            <w:vMerge/>
            <w:tcBorders>
              <w:top w:val="nil"/>
              <w:left w:val="single" w:sz="4" w:space="0" w:color="auto"/>
              <w:bottom w:val="single" w:sz="4" w:space="0" w:color="auto"/>
              <w:right w:val="single" w:sz="4" w:space="0" w:color="auto"/>
            </w:tcBorders>
            <w:vAlign w:val="center"/>
            <w:hideMark/>
          </w:tcPr>
          <w:p w14:paraId="21D42761" w14:textId="77777777" w:rsidR="009B1759" w:rsidRPr="009A0DB0" w:rsidRDefault="009B1759" w:rsidP="00795E31">
            <w:pPr>
              <w:widowControl/>
              <w:spacing w:before="0" w:after="0" w:line="240" w:lineRule="auto"/>
              <w:jc w:val="left"/>
              <w:rPr>
                <w:rFonts w:ascii="宋体" w:eastAsia="宋体" w:hAnsi="宋体" w:cs="宋体"/>
                <w:b/>
                <w:bCs/>
                <w:color w:val="000000"/>
                <w:kern w:val="0"/>
                <w:sz w:val="18"/>
                <w:szCs w:val="18"/>
              </w:rPr>
            </w:pPr>
          </w:p>
        </w:tc>
        <w:tc>
          <w:tcPr>
            <w:tcW w:w="2298" w:type="dxa"/>
            <w:tcBorders>
              <w:top w:val="nil"/>
              <w:left w:val="nil"/>
              <w:bottom w:val="single" w:sz="4" w:space="0" w:color="auto"/>
              <w:right w:val="single" w:sz="4" w:space="0" w:color="auto"/>
            </w:tcBorders>
            <w:shd w:val="clear" w:color="000000" w:fill="DDD9C4"/>
            <w:noWrap/>
            <w:vAlign w:val="center"/>
            <w:hideMark/>
          </w:tcPr>
          <w:p w14:paraId="62F779D8" w14:textId="77777777" w:rsidR="009B1759" w:rsidRPr="009A0DB0" w:rsidRDefault="009B1759" w:rsidP="00795E31">
            <w:pPr>
              <w:widowControl/>
              <w:spacing w:before="0" w:after="0" w:line="240" w:lineRule="auto"/>
              <w:jc w:val="center"/>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clk_user_bufg</w:t>
            </w:r>
          </w:p>
        </w:tc>
        <w:tc>
          <w:tcPr>
            <w:tcW w:w="708" w:type="dxa"/>
            <w:tcBorders>
              <w:top w:val="nil"/>
              <w:left w:val="nil"/>
              <w:bottom w:val="single" w:sz="4" w:space="0" w:color="auto"/>
              <w:right w:val="single" w:sz="4" w:space="0" w:color="auto"/>
            </w:tcBorders>
            <w:shd w:val="clear" w:color="000000" w:fill="DDD9C4"/>
            <w:noWrap/>
            <w:vAlign w:val="center"/>
            <w:hideMark/>
          </w:tcPr>
          <w:p w14:paraId="4B0A49DB" w14:textId="77777777" w:rsidR="009B1759" w:rsidRPr="009A0DB0" w:rsidRDefault="009B1759" w:rsidP="00795E31">
            <w:pPr>
              <w:widowControl/>
              <w:spacing w:before="0" w:after="0" w:line="240" w:lineRule="auto"/>
              <w:jc w:val="center"/>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I</w:t>
            </w:r>
          </w:p>
        </w:tc>
        <w:tc>
          <w:tcPr>
            <w:tcW w:w="4820" w:type="dxa"/>
            <w:tcBorders>
              <w:top w:val="nil"/>
              <w:left w:val="nil"/>
              <w:bottom w:val="single" w:sz="4" w:space="0" w:color="auto"/>
              <w:right w:val="single" w:sz="4" w:space="0" w:color="auto"/>
            </w:tcBorders>
            <w:shd w:val="clear" w:color="000000" w:fill="DDD9C4"/>
            <w:vAlign w:val="center"/>
            <w:hideMark/>
          </w:tcPr>
          <w:p w14:paraId="64C03019" w14:textId="64955DB9" w:rsidR="009B1759" w:rsidRPr="009A0DB0" w:rsidRDefault="009B1759" w:rsidP="008759FA">
            <w:pPr>
              <w:widowControl/>
              <w:spacing w:before="0" w:after="0" w:line="240" w:lineRule="auto"/>
              <w:jc w:val="left"/>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全局时钟输入，时钟来源必须是clk_glbl_o，频率必须是</w:t>
            </w:r>
            <w:r w:rsidR="008759FA">
              <w:rPr>
                <w:rFonts w:ascii="宋体" w:eastAsia="宋体" w:hAnsi="宋体" w:cs="宋体"/>
                <w:color w:val="000000"/>
                <w:kern w:val="0"/>
                <w:sz w:val="18"/>
                <w:szCs w:val="18"/>
              </w:rPr>
              <w:t>1</w:t>
            </w:r>
            <w:r>
              <w:rPr>
                <w:rFonts w:ascii="宋体" w:eastAsia="宋体" w:hAnsi="宋体" w:cs="宋体"/>
                <w:color w:val="000000"/>
                <w:kern w:val="0"/>
                <w:sz w:val="18"/>
                <w:szCs w:val="18"/>
              </w:rPr>
              <w:t>00</w:t>
            </w:r>
            <w:r w:rsidRPr="009A0DB0">
              <w:rPr>
                <w:rFonts w:ascii="宋体" w:eastAsia="宋体" w:hAnsi="宋体" w:cs="宋体" w:hint="eastAsia"/>
                <w:color w:val="000000"/>
                <w:kern w:val="0"/>
                <w:sz w:val="18"/>
                <w:szCs w:val="18"/>
              </w:rPr>
              <w:t>MHz</w:t>
            </w:r>
          </w:p>
        </w:tc>
      </w:tr>
      <w:tr w:rsidR="009B1759" w:rsidRPr="008B3C24" w14:paraId="2A95A197" w14:textId="77777777" w:rsidTr="004D453A">
        <w:trPr>
          <w:trHeight w:val="20"/>
        </w:trPr>
        <w:tc>
          <w:tcPr>
            <w:tcW w:w="845" w:type="dxa"/>
            <w:vMerge w:val="restart"/>
            <w:tcBorders>
              <w:top w:val="nil"/>
              <w:left w:val="single" w:sz="4" w:space="0" w:color="auto"/>
              <w:right w:val="single" w:sz="4" w:space="0" w:color="auto"/>
            </w:tcBorders>
            <w:shd w:val="clear" w:color="000000" w:fill="C5D9F1"/>
            <w:noWrap/>
            <w:vAlign w:val="center"/>
            <w:hideMark/>
          </w:tcPr>
          <w:p w14:paraId="35763366" w14:textId="77777777" w:rsidR="009B1759" w:rsidRPr="009A0DB0" w:rsidRDefault="009B1759" w:rsidP="00795E31">
            <w:pPr>
              <w:widowControl/>
              <w:spacing w:before="0" w:after="0" w:line="240" w:lineRule="auto"/>
              <w:jc w:val="center"/>
              <w:rPr>
                <w:rFonts w:ascii="宋体" w:eastAsia="宋体" w:hAnsi="宋体" w:cs="宋体"/>
                <w:b/>
                <w:bCs/>
                <w:color w:val="000000"/>
                <w:kern w:val="0"/>
                <w:sz w:val="18"/>
                <w:szCs w:val="18"/>
              </w:rPr>
            </w:pPr>
            <w:r w:rsidRPr="009A0DB0">
              <w:rPr>
                <w:rFonts w:ascii="宋体" w:eastAsia="宋体" w:hAnsi="宋体" w:cs="宋体" w:hint="eastAsia"/>
                <w:b/>
                <w:bCs/>
                <w:color w:val="000000"/>
                <w:kern w:val="0"/>
                <w:sz w:val="18"/>
                <w:szCs w:val="18"/>
              </w:rPr>
              <w:t>用户端口</w:t>
            </w:r>
          </w:p>
        </w:tc>
        <w:tc>
          <w:tcPr>
            <w:tcW w:w="2298" w:type="dxa"/>
            <w:tcBorders>
              <w:top w:val="nil"/>
              <w:left w:val="nil"/>
              <w:bottom w:val="single" w:sz="4" w:space="0" w:color="auto"/>
              <w:right w:val="single" w:sz="4" w:space="0" w:color="auto"/>
            </w:tcBorders>
            <w:shd w:val="clear" w:color="000000" w:fill="C5D9F1"/>
            <w:vAlign w:val="center"/>
          </w:tcPr>
          <w:p w14:paraId="129E9CC9" w14:textId="77777777" w:rsidR="009B1759" w:rsidRPr="009A0DB0" w:rsidRDefault="009B1759" w:rsidP="00795E31">
            <w:pPr>
              <w:widowControl/>
              <w:spacing w:before="0" w:after="0" w:line="240" w:lineRule="auto"/>
              <w:jc w:val="center"/>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dac_ready</w:t>
            </w:r>
          </w:p>
        </w:tc>
        <w:tc>
          <w:tcPr>
            <w:tcW w:w="708" w:type="dxa"/>
            <w:tcBorders>
              <w:top w:val="nil"/>
              <w:left w:val="nil"/>
              <w:bottom w:val="single" w:sz="4" w:space="0" w:color="auto"/>
              <w:right w:val="single" w:sz="4" w:space="0" w:color="auto"/>
            </w:tcBorders>
            <w:shd w:val="clear" w:color="000000" w:fill="C5D9F1"/>
            <w:noWrap/>
            <w:vAlign w:val="center"/>
          </w:tcPr>
          <w:p w14:paraId="69F17E7E" w14:textId="77777777" w:rsidR="009B1759" w:rsidRPr="009A0DB0" w:rsidRDefault="009B1759" w:rsidP="00795E31">
            <w:pPr>
              <w:widowControl/>
              <w:spacing w:before="0" w:after="0" w:line="240" w:lineRule="auto"/>
              <w:jc w:val="center"/>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O</w:t>
            </w:r>
          </w:p>
        </w:tc>
        <w:tc>
          <w:tcPr>
            <w:tcW w:w="4820" w:type="dxa"/>
            <w:tcBorders>
              <w:top w:val="nil"/>
              <w:left w:val="nil"/>
              <w:bottom w:val="single" w:sz="4" w:space="0" w:color="auto"/>
              <w:right w:val="single" w:sz="4" w:space="0" w:color="auto"/>
            </w:tcBorders>
            <w:shd w:val="clear" w:color="000000" w:fill="C5D9F1"/>
            <w:vAlign w:val="center"/>
          </w:tcPr>
          <w:p w14:paraId="708E9FCE" w14:textId="77777777" w:rsidR="009B1759" w:rsidRPr="009A0DB0" w:rsidRDefault="009B1759" w:rsidP="00795E31">
            <w:pPr>
              <w:widowControl/>
              <w:spacing w:before="0" w:after="0" w:line="240" w:lineRule="auto"/>
              <w:jc w:val="left"/>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DAC初始化成功，开始正常工作的指示，高有效</w:t>
            </w:r>
          </w:p>
        </w:tc>
      </w:tr>
      <w:tr w:rsidR="009B1759" w:rsidRPr="008B3C24" w14:paraId="2DE99658" w14:textId="77777777" w:rsidTr="004D453A">
        <w:trPr>
          <w:trHeight w:val="20"/>
        </w:trPr>
        <w:tc>
          <w:tcPr>
            <w:tcW w:w="845" w:type="dxa"/>
            <w:vMerge/>
            <w:tcBorders>
              <w:left w:val="single" w:sz="4" w:space="0" w:color="auto"/>
              <w:right w:val="single" w:sz="4" w:space="0" w:color="auto"/>
            </w:tcBorders>
            <w:shd w:val="clear" w:color="000000" w:fill="C5D9F1"/>
            <w:vAlign w:val="center"/>
            <w:hideMark/>
          </w:tcPr>
          <w:p w14:paraId="4964EC28" w14:textId="77777777" w:rsidR="009B1759" w:rsidRPr="009A0DB0" w:rsidRDefault="009B1759" w:rsidP="00795E31">
            <w:pPr>
              <w:widowControl/>
              <w:spacing w:before="0" w:after="0" w:line="240" w:lineRule="auto"/>
              <w:jc w:val="left"/>
              <w:rPr>
                <w:rFonts w:ascii="宋体" w:eastAsia="宋体" w:hAnsi="宋体" w:cs="宋体"/>
                <w:b/>
                <w:bCs/>
                <w:color w:val="000000"/>
                <w:kern w:val="0"/>
                <w:sz w:val="18"/>
                <w:szCs w:val="18"/>
              </w:rPr>
            </w:pPr>
          </w:p>
        </w:tc>
        <w:tc>
          <w:tcPr>
            <w:tcW w:w="2298"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14:paraId="3FC48D41" w14:textId="77777777" w:rsidR="009B1759" w:rsidRPr="009A0DB0" w:rsidRDefault="009B1759" w:rsidP="00795E31">
            <w:pPr>
              <w:widowControl/>
              <w:spacing w:before="0" w:after="0" w:line="240" w:lineRule="auto"/>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dac</w:t>
            </w:r>
            <w:r w:rsidRPr="009A0DB0">
              <w:rPr>
                <w:rFonts w:ascii="宋体" w:eastAsia="宋体" w:hAnsi="宋体" w:cs="宋体" w:hint="eastAsia"/>
                <w:color w:val="000000"/>
                <w:kern w:val="0"/>
                <w:sz w:val="18"/>
                <w:szCs w:val="18"/>
              </w:rPr>
              <w:t>_carrier_freq[47:0]</w:t>
            </w:r>
          </w:p>
        </w:tc>
        <w:tc>
          <w:tcPr>
            <w:tcW w:w="708"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14:paraId="726BBE77" w14:textId="77777777" w:rsidR="009B1759" w:rsidRPr="009A0DB0" w:rsidRDefault="009B1759" w:rsidP="00795E31">
            <w:pPr>
              <w:widowControl/>
              <w:spacing w:before="0" w:after="0" w:line="240" w:lineRule="auto"/>
              <w:jc w:val="center"/>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I</w:t>
            </w:r>
          </w:p>
        </w:tc>
        <w:tc>
          <w:tcPr>
            <w:tcW w:w="4820"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14:paraId="2A76E2DA" w14:textId="1F0E4380" w:rsidR="009B1759" w:rsidRPr="009A0DB0" w:rsidRDefault="009B1759" w:rsidP="003B505F">
            <w:pPr>
              <w:widowControl/>
              <w:spacing w:before="0" w:after="0" w:line="240" w:lineRule="auto"/>
              <w:jc w:val="left"/>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DAC通道的内部DUC载频频率，F_carrier=</w:t>
            </w:r>
            <w:r w:rsidR="003B505F">
              <w:rPr>
                <w:rFonts w:ascii="宋体" w:eastAsia="宋体" w:hAnsi="宋体" w:cs="宋体"/>
                <w:color w:val="000000"/>
                <w:kern w:val="0"/>
                <w:sz w:val="18"/>
                <w:szCs w:val="18"/>
              </w:rPr>
              <w:t>9.6</w:t>
            </w:r>
            <w:r w:rsidRPr="009A0DB0">
              <w:rPr>
                <w:rFonts w:ascii="宋体" w:eastAsia="宋体" w:hAnsi="宋体" w:cs="宋体" w:hint="eastAsia"/>
                <w:color w:val="000000"/>
                <w:kern w:val="0"/>
                <w:sz w:val="18"/>
                <w:szCs w:val="18"/>
              </w:rPr>
              <w:t>GHz * dac0_carrier_freq[47:0]/2^48</w:t>
            </w:r>
          </w:p>
        </w:tc>
      </w:tr>
      <w:tr w:rsidR="009B1759" w:rsidRPr="008B3C24" w14:paraId="707CE514" w14:textId="77777777" w:rsidTr="004D453A">
        <w:trPr>
          <w:trHeight w:val="20"/>
        </w:trPr>
        <w:tc>
          <w:tcPr>
            <w:tcW w:w="845" w:type="dxa"/>
            <w:vMerge/>
            <w:tcBorders>
              <w:left w:val="single" w:sz="4" w:space="0" w:color="auto"/>
              <w:right w:val="single" w:sz="4" w:space="0" w:color="auto"/>
            </w:tcBorders>
            <w:shd w:val="clear" w:color="000000" w:fill="C5D9F1"/>
            <w:vAlign w:val="center"/>
            <w:hideMark/>
          </w:tcPr>
          <w:p w14:paraId="75397CF1" w14:textId="77777777" w:rsidR="009B1759" w:rsidRPr="009A0DB0" w:rsidRDefault="009B1759" w:rsidP="00795E31">
            <w:pPr>
              <w:widowControl/>
              <w:spacing w:before="0" w:after="0" w:line="240" w:lineRule="auto"/>
              <w:jc w:val="left"/>
              <w:rPr>
                <w:rFonts w:ascii="宋体" w:eastAsia="宋体" w:hAnsi="宋体" w:cs="宋体"/>
                <w:b/>
                <w:bCs/>
                <w:color w:val="000000"/>
                <w:kern w:val="0"/>
                <w:sz w:val="18"/>
                <w:szCs w:val="18"/>
              </w:rPr>
            </w:pPr>
          </w:p>
        </w:tc>
        <w:tc>
          <w:tcPr>
            <w:tcW w:w="2298"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14:paraId="397B14A0" w14:textId="77777777" w:rsidR="009B1759" w:rsidRPr="009A0DB0" w:rsidRDefault="009B1759" w:rsidP="00795E31">
            <w:pPr>
              <w:widowControl/>
              <w:spacing w:before="0" w:after="0" w:line="240" w:lineRule="auto"/>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dac</w:t>
            </w:r>
            <w:r w:rsidRPr="009A0DB0">
              <w:rPr>
                <w:rFonts w:ascii="宋体" w:eastAsia="宋体" w:hAnsi="宋体" w:cs="宋体" w:hint="eastAsia"/>
                <w:color w:val="000000"/>
                <w:kern w:val="0"/>
                <w:sz w:val="18"/>
                <w:szCs w:val="18"/>
              </w:rPr>
              <w:t>_fsc_current[9:0]</w:t>
            </w:r>
          </w:p>
        </w:tc>
        <w:tc>
          <w:tcPr>
            <w:tcW w:w="708"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14:paraId="41D30755" w14:textId="77777777" w:rsidR="009B1759" w:rsidRPr="009A0DB0" w:rsidRDefault="009B1759" w:rsidP="00795E31">
            <w:pPr>
              <w:widowControl/>
              <w:spacing w:before="0" w:after="0" w:line="240" w:lineRule="auto"/>
              <w:jc w:val="center"/>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I</w:t>
            </w:r>
          </w:p>
        </w:tc>
        <w:tc>
          <w:tcPr>
            <w:tcW w:w="4820"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14:paraId="57CD0D1D" w14:textId="77777777" w:rsidR="009B1759" w:rsidRPr="009A0DB0" w:rsidRDefault="009B1759" w:rsidP="00795E31">
            <w:pPr>
              <w:widowControl/>
              <w:spacing w:before="0" w:after="0" w:line="240" w:lineRule="auto"/>
              <w:jc w:val="left"/>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DAC通道的输出电流满量程值，I_fullscale=15.6mA+dac0_fsc_current[9:0]*(25/256)(mA).</w:t>
            </w:r>
          </w:p>
        </w:tc>
      </w:tr>
      <w:tr w:rsidR="009B1759" w:rsidRPr="008B3C24" w14:paraId="61998170" w14:textId="77777777" w:rsidTr="004D453A">
        <w:trPr>
          <w:trHeight w:val="20"/>
        </w:trPr>
        <w:tc>
          <w:tcPr>
            <w:tcW w:w="845" w:type="dxa"/>
            <w:vMerge/>
            <w:tcBorders>
              <w:left w:val="single" w:sz="4" w:space="0" w:color="auto"/>
              <w:right w:val="single" w:sz="4" w:space="0" w:color="auto"/>
            </w:tcBorders>
            <w:shd w:val="clear" w:color="000000" w:fill="C5D9F1"/>
            <w:vAlign w:val="center"/>
            <w:hideMark/>
          </w:tcPr>
          <w:p w14:paraId="026D1E6A" w14:textId="77777777" w:rsidR="009B1759" w:rsidRPr="009A0DB0" w:rsidRDefault="009B1759" w:rsidP="00795E31">
            <w:pPr>
              <w:widowControl/>
              <w:spacing w:before="0" w:after="0" w:line="240" w:lineRule="auto"/>
              <w:jc w:val="left"/>
              <w:rPr>
                <w:rFonts w:ascii="宋体" w:eastAsia="宋体" w:hAnsi="宋体" w:cs="宋体"/>
                <w:b/>
                <w:bCs/>
                <w:color w:val="000000"/>
                <w:kern w:val="0"/>
                <w:sz w:val="18"/>
                <w:szCs w:val="18"/>
              </w:rPr>
            </w:pPr>
          </w:p>
        </w:tc>
        <w:tc>
          <w:tcPr>
            <w:tcW w:w="2298" w:type="dxa"/>
            <w:tcBorders>
              <w:top w:val="nil"/>
              <w:left w:val="nil"/>
              <w:bottom w:val="single" w:sz="4" w:space="0" w:color="auto"/>
              <w:right w:val="single" w:sz="4" w:space="0" w:color="auto"/>
            </w:tcBorders>
            <w:shd w:val="clear" w:color="000000" w:fill="C5D9F1"/>
            <w:vAlign w:val="center"/>
            <w:hideMark/>
          </w:tcPr>
          <w:p w14:paraId="2F347C96" w14:textId="77777777" w:rsidR="009B1759" w:rsidRPr="009A0DB0" w:rsidRDefault="009B1759" w:rsidP="00795E31">
            <w:pPr>
              <w:widowControl/>
              <w:spacing w:before="0" w:after="0" w:line="240" w:lineRule="auto"/>
              <w:jc w:val="center"/>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da0i_ch00[15:0]</w:t>
            </w:r>
            <w:r w:rsidRPr="009A0DB0">
              <w:rPr>
                <w:rFonts w:ascii="宋体" w:eastAsia="宋体" w:hAnsi="宋体" w:cs="宋体" w:hint="eastAsia"/>
                <w:color w:val="000000"/>
                <w:kern w:val="0"/>
                <w:sz w:val="18"/>
                <w:szCs w:val="18"/>
              </w:rPr>
              <w:br/>
              <w:t>～</w:t>
            </w:r>
            <w:r w:rsidRPr="009A0DB0">
              <w:rPr>
                <w:rFonts w:ascii="宋体" w:eastAsia="宋体" w:hAnsi="宋体" w:cs="宋体" w:hint="eastAsia"/>
                <w:color w:val="000000"/>
                <w:kern w:val="0"/>
                <w:sz w:val="18"/>
                <w:szCs w:val="18"/>
              </w:rPr>
              <w:br/>
              <w:t>da0i_ch03[15:0]</w:t>
            </w:r>
          </w:p>
        </w:tc>
        <w:tc>
          <w:tcPr>
            <w:tcW w:w="708" w:type="dxa"/>
            <w:tcBorders>
              <w:top w:val="nil"/>
              <w:left w:val="nil"/>
              <w:bottom w:val="single" w:sz="4" w:space="0" w:color="auto"/>
              <w:right w:val="single" w:sz="4" w:space="0" w:color="auto"/>
            </w:tcBorders>
            <w:shd w:val="clear" w:color="000000" w:fill="C5D9F1"/>
            <w:noWrap/>
            <w:vAlign w:val="center"/>
            <w:hideMark/>
          </w:tcPr>
          <w:p w14:paraId="0B9C4331" w14:textId="77777777" w:rsidR="009B1759" w:rsidRPr="009A0DB0" w:rsidRDefault="009B1759" w:rsidP="00795E31">
            <w:pPr>
              <w:widowControl/>
              <w:spacing w:before="0" w:after="0" w:line="240" w:lineRule="auto"/>
              <w:jc w:val="center"/>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I</w:t>
            </w:r>
          </w:p>
        </w:tc>
        <w:tc>
          <w:tcPr>
            <w:tcW w:w="4820" w:type="dxa"/>
            <w:tcBorders>
              <w:top w:val="nil"/>
              <w:left w:val="nil"/>
              <w:bottom w:val="single" w:sz="4" w:space="0" w:color="auto"/>
              <w:right w:val="single" w:sz="4" w:space="0" w:color="auto"/>
            </w:tcBorders>
            <w:shd w:val="clear" w:color="000000" w:fill="C5D9F1"/>
            <w:vAlign w:val="center"/>
            <w:hideMark/>
          </w:tcPr>
          <w:p w14:paraId="04CA57DE" w14:textId="77777777" w:rsidR="009B1759" w:rsidRPr="009A0DB0" w:rsidRDefault="009B1759" w:rsidP="00795E31">
            <w:pPr>
              <w:widowControl/>
              <w:spacing w:before="0" w:after="0" w:line="240" w:lineRule="auto"/>
              <w:jc w:val="left"/>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输出通道0对应的数据输入I路</w:t>
            </w:r>
          </w:p>
        </w:tc>
      </w:tr>
      <w:tr w:rsidR="009B1759" w:rsidRPr="008B3C24" w14:paraId="620EFBC8" w14:textId="77777777" w:rsidTr="004D453A">
        <w:trPr>
          <w:trHeight w:val="20"/>
        </w:trPr>
        <w:tc>
          <w:tcPr>
            <w:tcW w:w="845" w:type="dxa"/>
            <w:vMerge/>
            <w:tcBorders>
              <w:left w:val="single" w:sz="4" w:space="0" w:color="auto"/>
              <w:right w:val="single" w:sz="4" w:space="0" w:color="auto"/>
            </w:tcBorders>
            <w:shd w:val="clear" w:color="000000" w:fill="C5D9F1"/>
            <w:vAlign w:val="center"/>
          </w:tcPr>
          <w:p w14:paraId="5907A2D1" w14:textId="77777777" w:rsidR="009B1759" w:rsidRPr="008B3C24" w:rsidRDefault="009B1759" w:rsidP="00795E31">
            <w:pPr>
              <w:widowControl/>
              <w:spacing w:before="0" w:after="0" w:line="240" w:lineRule="auto"/>
              <w:jc w:val="left"/>
              <w:rPr>
                <w:rFonts w:ascii="宋体" w:eastAsia="宋体" w:hAnsi="宋体" w:cs="宋体"/>
                <w:b/>
                <w:bCs/>
                <w:color w:val="000000"/>
                <w:kern w:val="0"/>
                <w:sz w:val="18"/>
                <w:szCs w:val="18"/>
              </w:rPr>
            </w:pPr>
          </w:p>
        </w:tc>
        <w:tc>
          <w:tcPr>
            <w:tcW w:w="2298" w:type="dxa"/>
            <w:tcBorders>
              <w:top w:val="nil"/>
              <w:left w:val="nil"/>
              <w:bottom w:val="single" w:sz="4" w:space="0" w:color="auto"/>
              <w:right w:val="single" w:sz="4" w:space="0" w:color="auto"/>
            </w:tcBorders>
            <w:shd w:val="clear" w:color="000000" w:fill="C5D9F1"/>
            <w:vAlign w:val="center"/>
          </w:tcPr>
          <w:p w14:paraId="14FE12CE" w14:textId="77777777" w:rsidR="009B1759" w:rsidRPr="009A0DB0" w:rsidRDefault="009B1759" w:rsidP="00795E31">
            <w:pPr>
              <w:widowControl/>
              <w:spacing w:before="0" w:after="0" w:line="240" w:lineRule="auto"/>
              <w:jc w:val="center"/>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da0q_ch00[15:0]</w:t>
            </w:r>
            <w:r w:rsidRPr="009A0DB0">
              <w:rPr>
                <w:rFonts w:ascii="宋体" w:eastAsia="宋体" w:hAnsi="宋体" w:cs="宋体" w:hint="eastAsia"/>
                <w:color w:val="000000"/>
                <w:kern w:val="0"/>
                <w:sz w:val="18"/>
                <w:szCs w:val="18"/>
              </w:rPr>
              <w:br/>
              <w:t>～</w:t>
            </w:r>
            <w:r w:rsidRPr="009A0DB0">
              <w:rPr>
                <w:rFonts w:ascii="宋体" w:eastAsia="宋体" w:hAnsi="宋体" w:cs="宋体" w:hint="eastAsia"/>
                <w:color w:val="000000"/>
                <w:kern w:val="0"/>
                <w:sz w:val="18"/>
                <w:szCs w:val="18"/>
              </w:rPr>
              <w:br/>
              <w:t>da0q_ch03[15:0]</w:t>
            </w:r>
          </w:p>
        </w:tc>
        <w:tc>
          <w:tcPr>
            <w:tcW w:w="708" w:type="dxa"/>
            <w:tcBorders>
              <w:top w:val="nil"/>
              <w:left w:val="nil"/>
              <w:bottom w:val="single" w:sz="4" w:space="0" w:color="auto"/>
              <w:right w:val="single" w:sz="4" w:space="0" w:color="auto"/>
            </w:tcBorders>
            <w:shd w:val="clear" w:color="000000" w:fill="C5D9F1"/>
            <w:noWrap/>
            <w:vAlign w:val="center"/>
          </w:tcPr>
          <w:p w14:paraId="72242B5F" w14:textId="77777777" w:rsidR="009B1759" w:rsidRPr="009A0DB0" w:rsidRDefault="009B1759" w:rsidP="00795E31">
            <w:pPr>
              <w:widowControl/>
              <w:spacing w:before="0" w:after="0" w:line="240" w:lineRule="auto"/>
              <w:jc w:val="center"/>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I</w:t>
            </w:r>
          </w:p>
        </w:tc>
        <w:tc>
          <w:tcPr>
            <w:tcW w:w="4820" w:type="dxa"/>
            <w:tcBorders>
              <w:top w:val="nil"/>
              <w:left w:val="nil"/>
              <w:bottom w:val="single" w:sz="4" w:space="0" w:color="auto"/>
              <w:right w:val="single" w:sz="4" w:space="0" w:color="auto"/>
            </w:tcBorders>
            <w:shd w:val="clear" w:color="000000" w:fill="C5D9F1"/>
            <w:vAlign w:val="center"/>
          </w:tcPr>
          <w:p w14:paraId="70A0C0BD" w14:textId="77777777" w:rsidR="009B1759" w:rsidRPr="009A0DB0" w:rsidRDefault="009B1759" w:rsidP="00795E31">
            <w:pPr>
              <w:widowControl/>
              <w:spacing w:before="0" w:after="0" w:line="240" w:lineRule="auto"/>
              <w:jc w:val="left"/>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输出通道0对应的数据输入Q路</w:t>
            </w:r>
          </w:p>
        </w:tc>
      </w:tr>
      <w:tr w:rsidR="009B1759" w:rsidRPr="008B3C24" w14:paraId="6E85E391" w14:textId="77777777" w:rsidTr="004D453A">
        <w:trPr>
          <w:trHeight w:val="20"/>
        </w:trPr>
        <w:tc>
          <w:tcPr>
            <w:tcW w:w="845" w:type="dxa"/>
            <w:vMerge/>
            <w:tcBorders>
              <w:left w:val="single" w:sz="4" w:space="0" w:color="auto"/>
              <w:right w:val="single" w:sz="4" w:space="0" w:color="auto"/>
            </w:tcBorders>
            <w:shd w:val="clear" w:color="000000" w:fill="C5D9F1"/>
            <w:vAlign w:val="center"/>
          </w:tcPr>
          <w:p w14:paraId="73DE21DD" w14:textId="77777777" w:rsidR="009B1759" w:rsidRPr="008B3C24" w:rsidRDefault="009B1759" w:rsidP="00795E31">
            <w:pPr>
              <w:widowControl/>
              <w:spacing w:before="0" w:after="0" w:line="240" w:lineRule="auto"/>
              <w:jc w:val="left"/>
              <w:rPr>
                <w:rFonts w:ascii="宋体" w:eastAsia="宋体" w:hAnsi="宋体" w:cs="宋体"/>
                <w:b/>
                <w:bCs/>
                <w:color w:val="000000"/>
                <w:kern w:val="0"/>
                <w:sz w:val="18"/>
                <w:szCs w:val="18"/>
              </w:rPr>
            </w:pPr>
          </w:p>
        </w:tc>
        <w:tc>
          <w:tcPr>
            <w:tcW w:w="2298" w:type="dxa"/>
            <w:tcBorders>
              <w:top w:val="nil"/>
              <w:left w:val="nil"/>
              <w:bottom w:val="single" w:sz="4" w:space="0" w:color="auto"/>
              <w:right w:val="single" w:sz="4" w:space="0" w:color="auto"/>
            </w:tcBorders>
            <w:shd w:val="clear" w:color="000000" w:fill="C5D9F1"/>
            <w:vAlign w:val="center"/>
          </w:tcPr>
          <w:p w14:paraId="2BC5FEF1" w14:textId="77777777" w:rsidR="009B1759" w:rsidRPr="009A0DB0" w:rsidRDefault="009B1759" w:rsidP="00795E31">
            <w:pPr>
              <w:widowControl/>
              <w:spacing w:before="0" w:after="0" w:line="240" w:lineRule="auto"/>
              <w:jc w:val="center"/>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da1i_ch00[15:0]</w:t>
            </w:r>
            <w:r w:rsidRPr="009A0DB0">
              <w:rPr>
                <w:rFonts w:ascii="宋体" w:eastAsia="宋体" w:hAnsi="宋体" w:cs="宋体" w:hint="eastAsia"/>
                <w:color w:val="000000"/>
                <w:kern w:val="0"/>
                <w:sz w:val="18"/>
                <w:szCs w:val="18"/>
              </w:rPr>
              <w:br/>
            </w:r>
            <w:r w:rsidRPr="009A0DB0">
              <w:rPr>
                <w:rFonts w:ascii="宋体" w:eastAsia="宋体" w:hAnsi="宋体" w:cs="宋体" w:hint="eastAsia"/>
                <w:color w:val="000000"/>
                <w:kern w:val="0"/>
                <w:sz w:val="18"/>
                <w:szCs w:val="18"/>
              </w:rPr>
              <w:lastRenderedPageBreak/>
              <w:t>～</w:t>
            </w:r>
            <w:r w:rsidRPr="009A0DB0">
              <w:rPr>
                <w:rFonts w:ascii="宋体" w:eastAsia="宋体" w:hAnsi="宋体" w:cs="宋体" w:hint="eastAsia"/>
                <w:color w:val="000000"/>
                <w:kern w:val="0"/>
                <w:sz w:val="18"/>
                <w:szCs w:val="18"/>
              </w:rPr>
              <w:br/>
              <w:t>da1i_ch03[15:0]</w:t>
            </w:r>
          </w:p>
        </w:tc>
        <w:tc>
          <w:tcPr>
            <w:tcW w:w="708" w:type="dxa"/>
            <w:tcBorders>
              <w:top w:val="nil"/>
              <w:left w:val="nil"/>
              <w:bottom w:val="single" w:sz="4" w:space="0" w:color="auto"/>
              <w:right w:val="single" w:sz="4" w:space="0" w:color="auto"/>
            </w:tcBorders>
            <w:shd w:val="clear" w:color="000000" w:fill="C5D9F1"/>
            <w:noWrap/>
            <w:vAlign w:val="center"/>
          </w:tcPr>
          <w:p w14:paraId="65D22D81" w14:textId="77777777" w:rsidR="009B1759" w:rsidRPr="009A0DB0" w:rsidRDefault="009B1759" w:rsidP="00795E31">
            <w:pPr>
              <w:widowControl/>
              <w:spacing w:before="0" w:after="0" w:line="240" w:lineRule="auto"/>
              <w:jc w:val="center"/>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lastRenderedPageBreak/>
              <w:t>I</w:t>
            </w:r>
          </w:p>
        </w:tc>
        <w:tc>
          <w:tcPr>
            <w:tcW w:w="4820" w:type="dxa"/>
            <w:tcBorders>
              <w:top w:val="nil"/>
              <w:left w:val="nil"/>
              <w:bottom w:val="single" w:sz="4" w:space="0" w:color="auto"/>
              <w:right w:val="single" w:sz="4" w:space="0" w:color="auto"/>
            </w:tcBorders>
            <w:shd w:val="clear" w:color="000000" w:fill="C5D9F1"/>
            <w:vAlign w:val="center"/>
          </w:tcPr>
          <w:p w14:paraId="4B28926B" w14:textId="77777777" w:rsidR="009B1759" w:rsidRPr="009A0DB0" w:rsidRDefault="009B1759" w:rsidP="00795E31">
            <w:pPr>
              <w:widowControl/>
              <w:spacing w:before="0" w:after="0" w:line="240" w:lineRule="auto"/>
              <w:jc w:val="left"/>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输出通道1对应的数据输入I路</w:t>
            </w:r>
          </w:p>
        </w:tc>
      </w:tr>
      <w:tr w:rsidR="009B1759" w:rsidRPr="008B3C24" w14:paraId="2225DEEA" w14:textId="77777777" w:rsidTr="004D453A">
        <w:trPr>
          <w:trHeight w:val="20"/>
        </w:trPr>
        <w:tc>
          <w:tcPr>
            <w:tcW w:w="845" w:type="dxa"/>
            <w:vMerge/>
            <w:tcBorders>
              <w:left w:val="single" w:sz="4" w:space="0" w:color="auto"/>
              <w:bottom w:val="single" w:sz="4" w:space="0" w:color="auto"/>
              <w:right w:val="single" w:sz="4" w:space="0" w:color="auto"/>
            </w:tcBorders>
            <w:shd w:val="clear" w:color="000000" w:fill="C5D9F1"/>
            <w:vAlign w:val="center"/>
          </w:tcPr>
          <w:p w14:paraId="21782392" w14:textId="77777777" w:rsidR="009B1759" w:rsidRPr="008B3C24" w:rsidRDefault="009B1759" w:rsidP="00795E31">
            <w:pPr>
              <w:widowControl/>
              <w:spacing w:before="0" w:after="0" w:line="240" w:lineRule="auto"/>
              <w:jc w:val="left"/>
              <w:rPr>
                <w:rFonts w:ascii="宋体" w:eastAsia="宋体" w:hAnsi="宋体" w:cs="宋体"/>
                <w:b/>
                <w:bCs/>
                <w:color w:val="000000"/>
                <w:kern w:val="0"/>
                <w:sz w:val="18"/>
                <w:szCs w:val="18"/>
              </w:rPr>
            </w:pPr>
          </w:p>
        </w:tc>
        <w:tc>
          <w:tcPr>
            <w:tcW w:w="2298" w:type="dxa"/>
            <w:tcBorders>
              <w:top w:val="nil"/>
              <w:left w:val="nil"/>
              <w:bottom w:val="single" w:sz="4" w:space="0" w:color="auto"/>
              <w:right w:val="single" w:sz="4" w:space="0" w:color="auto"/>
            </w:tcBorders>
            <w:shd w:val="clear" w:color="000000" w:fill="C5D9F1"/>
            <w:vAlign w:val="center"/>
          </w:tcPr>
          <w:p w14:paraId="18F94F1D" w14:textId="77777777" w:rsidR="009B1759" w:rsidRPr="009A0DB0" w:rsidRDefault="009B1759" w:rsidP="00795E31">
            <w:pPr>
              <w:widowControl/>
              <w:spacing w:before="0" w:after="0" w:line="240" w:lineRule="auto"/>
              <w:jc w:val="center"/>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da1q_ch00[15:0]</w:t>
            </w:r>
            <w:r w:rsidRPr="009A0DB0">
              <w:rPr>
                <w:rFonts w:ascii="宋体" w:eastAsia="宋体" w:hAnsi="宋体" w:cs="宋体" w:hint="eastAsia"/>
                <w:color w:val="000000"/>
                <w:kern w:val="0"/>
                <w:sz w:val="18"/>
                <w:szCs w:val="18"/>
              </w:rPr>
              <w:br/>
              <w:t>～</w:t>
            </w:r>
            <w:r w:rsidRPr="009A0DB0">
              <w:rPr>
                <w:rFonts w:ascii="宋体" w:eastAsia="宋体" w:hAnsi="宋体" w:cs="宋体" w:hint="eastAsia"/>
                <w:color w:val="000000"/>
                <w:kern w:val="0"/>
                <w:sz w:val="18"/>
                <w:szCs w:val="18"/>
              </w:rPr>
              <w:br/>
              <w:t>da1q_ch03[15:0]</w:t>
            </w:r>
          </w:p>
        </w:tc>
        <w:tc>
          <w:tcPr>
            <w:tcW w:w="708" w:type="dxa"/>
            <w:tcBorders>
              <w:top w:val="nil"/>
              <w:left w:val="nil"/>
              <w:bottom w:val="single" w:sz="4" w:space="0" w:color="auto"/>
              <w:right w:val="single" w:sz="4" w:space="0" w:color="auto"/>
            </w:tcBorders>
            <w:shd w:val="clear" w:color="000000" w:fill="C5D9F1"/>
            <w:noWrap/>
            <w:vAlign w:val="center"/>
          </w:tcPr>
          <w:p w14:paraId="2F5CD26B" w14:textId="77777777" w:rsidR="009B1759" w:rsidRPr="009A0DB0" w:rsidRDefault="009B1759" w:rsidP="00795E31">
            <w:pPr>
              <w:widowControl/>
              <w:spacing w:before="0" w:after="0" w:line="240" w:lineRule="auto"/>
              <w:jc w:val="center"/>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I</w:t>
            </w:r>
          </w:p>
        </w:tc>
        <w:tc>
          <w:tcPr>
            <w:tcW w:w="4820" w:type="dxa"/>
            <w:tcBorders>
              <w:top w:val="nil"/>
              <w:left w:val="nil"/>
              <w:bottom w:val="single" w:sz="4" w:space="0" w:color="auto"/>
              <w:right w:val="single" w:sz="4" w:space="0" w:color="auto"/>
            </w:tcBorders>
            <w:shd w:val="clear" w:color="000000" w:fill="C5D9F1"/>
            <w:vAlign w:val="center"/>
          </w:tcPr>
          <w:p w14:paraId="17012645" w14:textId="77777777" w:rsidR="009B1759" w:rsidRPr="009A0DB0" w:rsidRDefault="009B1759" w:rsidP="00795E31">
            <w:pPr>
              <w:widowControl/>
              <w:spacing w:before="0" w:after="0" w:line="240" w:lineRule="auto"/>
              <w:jc w:val="left"/>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输出通道1对应的数据输入Q路</w:t>
            </w:r>
          </w:p>
        </w:tc>
      </w:tr>
      <w:tr w:rsidR="009B1759" w:rsidRPr="008B3C24" w14:paraId="48DC989B" w14:textId="77777777" w:rsidTr="004D453A">
        <w:trPr>
          <w:trHeight w:val="20"/>
        </w:trPr>
        <w:tc>
          <w:tcPr>
            <w:tcW w:w="845" w:type="dxa"/>
            <w:vMerge w:val="restart"/>
            <w:tcBorders>
              <w:top w:val="single" w:sz="4" w:space="0" w:color="auto"/>
              <w:left w:val="single" w:sz="4" w:space="0" w:color="auto"/>
              <w:right w:val="single" w:sz="4" w:space="0" w:color="auto"/>
            </w:tcBorders>
            <w:shd w:val="clear" w:color="auto" w:fill="D99594" w:themeFill="accent2" w:themeFillTint="99"/>
            <w:vAlign w:val="center"/>
            <w:hideMark/>
          </w:tcPr>
          <w:p w14:paraId="21E5732D" w14:textId="77777777" w:rsidR="009B1759" w:rsidRPr="009A0DB0" w:rsidRDefault="009B1759" w:rsidP="00795E31">
            <w:pPr>
              <w:widowControl/>
              <w:spacing w:before="0" w:after="0" w:line="240" w:lineRule="auto"/>
              <w:jc w:val="center"/>
              <w:rPr>
                <w:rFonts w:ascii="宋体" w:eastAsia="宋体" w:hAnsi="宋体" w:cs="宋体"/>
                <w:b/>
                <w:bCs/>
                <w:color w:val="000000"/>
                <w:kern w:val="0"/>
                <w:sz w:val="18"/>
                <w:szCs w:val="18"/>
              </w:rPr>
            </w:pPr>
            <w:r w:rsidRPr="009A0DB0">
              <w:rPr>
                <w:rFonts w:ascii="宋体" w:eastAsia="宋体" w:hAnsi="宋体" w:cs="宋体" w:hint="eastAsia"/>
                <w:b/>
                <w:bCs/>
                <w:color w:val="000000"/>
                <w:kern w:val="0"/>
                <w:sz w:val="18"/>
                <w:szCs w:val="18"/>
              </w:rPr>
              <w:t>特殊信号</w:t>
            </w:r>
          </w:p>
        </w:tc>
        <w:tc>
          <w:tcPr>
            <w:tcW w:w="2298" w:type="dxa"/>
            <w:tcBorders>
              <w:top w:val="single" w:sz="4" w:space="0" w:color="auto"/>
              <w:left w:val="nil"/>
              <w:bottom w:val="single" w:sz="4" w:space="0" w:color="auto"/>
              <w:right w:val="single" w:sz="4" w:space="0" w:color="auto"/>
            </w:tcBorders>
            <w:shd w:val="clear" w:color="auto" w:fill="D99594" w:themeFill="accent2" w:themeFillTint="99"/>
            <w:vAlign w:val="center"/>
            <w:hideMark/>
          </w:tcPr>
          <w:p w14:paraId="7A8059B7" w14:textId="77777777" w:rsidR="009B1759" w:rsidRPr="009A0DB0" w:rsidRDefault="009B1759" w:rsidP="00795E31">
            <w:pPr>
              <w:widowControl/>
              <w:spacing w:before="0" w:after="0" w:line="240" w:lineRule="auto"/>
              <w:jc w:val="center"/>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qstack_version</w:t>
            </w:r>
          </w:p>
        </w:tc>
        <w:tc>
          <w:tcPr>
            <w:tcW w:w="708" w:type="dxa"/>
            <w:tcBorders>
              <w:top w:val="single" w:sz="4" w:space="0" w:color="auto"/>
              <w:left w:val="nil"/>
              <w:bottom w:val="single" w:sz="4" w:space="0" w:color="auto"/>
              <w:right w:val="single" w:sz="4" w:space="0" w:color="auto"/>
            </w:tcBorders>
            <w:shd w:val="clear" w:color="auto" w:fill="D99594" w:themeFill="accent2" w:themeFillTint="99"/>
            <w:noWrap/>
            <w:vAlign w:val="center"/>
            <w:hideMark/>
          </w:tcPr>
          <w:p w14:paraId="28FEAF8D" w14:textId="77777777" w:rsidR="009B1759" w:rsidRPr="009A0DB0" w:rsidRDefault="009B1759" w:rsidP="00795E31">
            <w:pPr>
              <w:widowControl/>
              <w:spacing w:before="0" w:after="0" w:line="240" w:lineRule="auto"/>
              <w:jc w:val="center"/>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I</w:t>
            </w:r>
          </w:p>
        </w:tc>
        <w:tc>
          <w:tcPr>
            <w:tcW w:w="4820" w:type="dxa"/>
            <w:tcBorders>
              <w:top w:val="single" w:sz="4" w:space="0" w:color="auto"/>
              <w:left w:val="nil"/>
              <w:bottom w:val="single" w:sz="4" w:space="0" w:color="auto"/>
              <w:right w:val="single" w:sz="4" w:space="0" w:color="auto"/>
            </w:tcBorders>
            <w:shd w:val="clear" w:color="auto" w:fill="D99594" w:themeFill="accent2" w:themeFillTint="99"/>
            <w:vAlign w:val="center"/>
            <w:hideMark/>
          </w:tcPr>
          <w:p w14:paraId="4DA1879E" w14:textId="77777777" w:rsidR="009B1759" w:rsidRPr="009A0DB0" w:rsidRDefault="009B1759" w:rsidP="00795E31">
            <w:pPr>
              <w:widowControl/>
              <w:spacing w:before="0" w:after="0" w:line="240" w:lineRule="auto"/>
              <w:jc w:val="left"/>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选择QSTACK信号定义。0：QSTACK5；1：QSTACK4</w:t>
            </w:r>
          </w:p>
        </w:tc>
      </w:tr>
      <w:tr w:rsidR="009B1759" w:rsidRPr="008B3C24" w14:paraId="395E5A87" w14:textId="77777777" w:rsidTr="004D453A">
        <w:trPr>
          <w:trHeight w:val="20"/>
        </w:trPr>
        <w:tc>
          <w:tcPr>
            <w:tcW w:w="845" w:type="dxa"/>
            <w:vMerge/>
            <w:tcBorders>
              <w:left w:val="single" w:sz="4" w:space="0" w:color="auto"/>
              <w:bottom w:val="single" w:sz="4" w:space="0" w:color="auto"/>
              <w:right w:val="single" w:sz="4" w:space="0" w:color="auto"/>
            </w:tcBorders>
            <w:shd w:val="clear" w:color="auto" w:fill="D99594" w:themeFill="accent2" w:themeFillTint="99"/>
            <w:vAlign w:val="center"/>
            <w:hideMark/>
          </w:tcPr>
          <w:p w14:paraId="51D754D7" w14:textId="77777777" w:rsidR="009B1759" w:rsidRPr="009A0DB0" w:rsidRDefault="009B1759" w:rsidP="00795E31">
            <w:pPr>
              <w:widowControl/>
              <w:spacing w:before="0" w:after="0" w:line="240" w:lineRule="auto"/>
              <w:jc w:val="left"/>
              <w:rPr>
                <w:rFonts w:ascii="宋体" w:eastAsia="宋体" w:hAnsi="宋体" w:cs="宋体"/>
                <w:b/>
                <w:bCs/>
                <w:color w:val="000000"/>
                <w:kern w:val="0"/>
                <w:sz w:val="18"/>
                <w:szCs w:val="18"/>
              </w:rPr>
            </w:pPr>
          </w:p>
        </w:tc>
        <w:tc>
          <w:tcPr>
            <w:tcW w:w="2298" w:type="dxa"/>
            <w:tcBorders>
              <w:top w:val="nil"/>
              <w:left w:val="nil"/>
              <w:bottom w:val="single" w:sz="4" w:space="0" w:color="auto"/>
              <w:right w:val="single" w:sz="4" w:space="0" w:color="auto"/>
            </w:tcBorders>
            <w:shd w:val="clear" w:color="auto" w:fill="D99594" w:themeFill="accent2" w:themeFillTint="99"/>
            <w:vAlign w:val="center"/>
            <w:hideMark/>
          </w:tcPr>
          <w:p w14:paraId="4CDE9079" w14:textId="77777777" w:rsidR="009B1759" w:rsidRPr="009A0DB0" w:rsidRDefault="009B1759" w:rsidP="00795E31">
            <w:pPr>
              <w:widowControl/>
              <w:spacing w:before="0" w:after="0" w:line="240" w:lineRule="auto"/>
              <w:jc w:val="center"/>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sysref_o</w:t>
            </w:r>
          </w:p>
        </w:tc>
        <w:tc>
          <w:tcPr>
            <w:tcW w:w="708" w:type="dxa"/>
            <w:tcBorders>
              <w:top w:val="nil"/>
              <w:left w:val="nil"/>
              <w:bottom w:val="single" w:sz="4" w:space="0" w:color="auto"/>
              <w:right w:val="single" w:sz="4" w:space="0" w:color="auto"/>
            </w:tcBorders>
            <w:shd w:val="clear" w:color="auto" w:fill="D99594" w:themeFill="accent2" w:themeFillTint="99"/>
            <w:noWrap/>
            <w:vAlign w:val="center"/>
            <w:hideMark/>
          </w:tcPr>
          <w:p w14:paraId="11596008" w14:textId="77777777" w:rsidR="009B1759" w:rsidRPr="009A0DB0" w:rsidRDefault="009B1759" w:rsidP="00795E31">
            <w:pPr>
              <w:widowControl/>
              <w:spacing w:before="0" w:after="0" w:line="240" w:lineRule="auto"/>
              <w:jc w:val="center"/>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O</w:t>
            </w:r>
          </w:p>
        </w:tc>
        <w:tc>
          <w:tcPr>
            <w:tcW w:w="4820" w:type="dxa"/>
            <w:tcBorders>
              <w:top w:val="nil"/>
              <w:left w:val="nil"/>
              <w:bottom w:val="single" w:sz="4" w:space="0" w:color="auto"/>
              <w:right w:val="single" w:sz="4" w:space="0" w:color="auto"/>
            </w:tcBorders>
            <w:shd w:val="clear" w:color="auto" w:fill="D99594" w:themeFill="accent2" w:themeFillTint="99"/>
            <w:vAlign w:val="center"/>
            <w:hideMark/>
          </w:tcPr>
          <w:p w14:paraId="2CC5BFDD" w14:textId="77777777" w:rsidR="009B1759" w:rsidRPr="009A0DB0" w:rsidRDefault="009B1759" w:rsidP="00795E31">
            <w:pPr>
              <w:widowControl/>
              <w:spacing w:before="0" w:after="0" w:line="240" w:lineRule="auto"/>
              <w:jc w:val="left"/>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接口输出的sysref信号</w:t>
            </w:r>
          </w:p>
        </w:tc>
      </w:tr>
      <w:tr w:rsidR="009B1759" w:rsidRPr="008B3C24" w14:paraId="7F762444" w14:textId="77777777" w:rsidTr="004D453A">
        <w:trPr>
          <w:trHeight w:val="20"/>
        </w:trPr>
        <w:tc>
          <w:tcPr>
            <w:tcW w:w="845"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73C3AD54" w14:textId="77777777" w:rsidR="009B1759" w:rsidRPr="009A0DB0" w:rsidRDefault="009B1759" w:rsidP="00795E31">
            <w:pPr>
              <w:widowControl/>
              <w:spacing w:before="0" w:after="0" w:line="240" w:lineRule="auto"/>
              <w:jc w:val="center"/>
              <w:rPr>
                <w:rFonts w:ascii="宋体" w:eastAsia="宋体" w:hAnsi="宋体" w:cs="宋体"/>
                <w:b/>
                <w:bCs/>
                <w:color w:val="000000"/>
                <w:kern w:val="0"/>
                <w:sz w:val="18"/>
                <w:szCs w:val="18"/>
              </w:rPr>
            </w:pPr>
            <w:r w:rsidRPr="009A0DB0">
              <w:rPr>
                <w:rFonts w:ascii="宋体" w:eastAsia="宋体" w:hAnsi="宋体" w:cs="宋体" w:hint="eastAsia"/>
                <w:b/>
                <w:bCs/>
                <w:color w:val="000000"/>
                <w:kern w:val="0"/>
                <w:sz w:val="18"/>
                <w:szCs w:val="18"/>
              </w:rPr>
              <w:t>IOB信号</w:t>
            </w:r>
          </w:p>
        </w:tc>
        <w:tc>
          <w:tcPr>
            <w:tcW w:w="2298" w:type="dxa"/>
            <w:tcBorders>
              <w:top w:val="single" w:sz="4" w:space="0" w:color="auto"/>
              <w:left w:val="nil"/>
              <w:bottom w:val="single" w:sz="4" w:space="0" w:color="auto"/>
              <w:right w:val="single" w:sz="4" w:space="0" w:color="auto"/>
            </w:tcBorders>
            <w:shd w:val="clear" w:color="auto" w:fill="EEECE1" w:themeFill="background2"/>
            <w:vAlign w:val="center"/>
            <w:hideMark/>
          </w:tcPr>
          <w:p w14:paraId="34DD69E0" w14:textId="77777777" w:rsidR="009B1759" w:rsidRPr="009A0DB0" w:rsidRDefault="009B1759" w:rsidP="00795E31">
            <w:pPr>
              <w:widowControl/>
              <w:spacing w:before="0" w:after="0" w:line="240" w:lineRule="auto"/>
              <w:jc w:val="center"/>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iob_xxx</w:t>
            </w:r>
          </w:p>
        </w:tc>
        <w:tc>
          <w:tcPr>
            <w:tcW w:w="708" w:type="dxa"/>
            <w:tcBorders>
              <w:top w:val="single" w:sz="4" w:space="0" w:color="auto"/>
              <w:left w:val="nil"/>
              <w:bottom w:val="single" w:sz="4" w:space="0" w:color="auto"/>
              <w:right w:val="single" w:sz="4" w:space="0" w:color="auto"/>
            </w:tcBorders>
            <w:shd w:val="clear" w:color="auto" w:fill="EEECE1" w:themeFill="background2"/>
            <w:noWrap/>
            <w:vAlign w:val="center"/>
            <w:hideMark/>
          </w:tcPr>
          <w:p w14:paraId="2D3381AE" w14:textId="77777777" w:rsidR="009B1759" w:rsidRPr="009A0DB0" w:rsidRDefault="009B1759" w:rsidP="00795E31">
            <w:pPr>
              <w:widowControl/>
              <w:spacing w:before="0" w:after="0" w:line="240" w:lineRule="auto"/>
              <w:jc w:val="center"/>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I/O/IO</w:t>
            </w:r>
          </w:p>
        </w:tc>
        <w:tc>
          <w:tcPr>
            <w:tcW w:w="4820" w:type="dxa"/>
            <w:tcBorders>
              <w:top w:val="single" w:sz="4" w:space="0" w:color="auto"/>
              <w:left w:val="nil"/>
              <w:bottom w:val="single" w:sz="4" w:space="0" w:color="auto"/>
              <w:right w:val="single" w:sz="4" w:space="0" w:color="auto"/>
            </w:tcBorders>
            <w:shd w:val="clear" w:color="auto" w:fill="EEECE1" w:themeFill="background2"/>
            <w:vAlign w:val="center"/>
            <w:hideMark/>
          </w:tcPr>
          <w:p w14:paraId="2C02B8BE" w14:textId="77777777" w:rsidR="009B1759" w:rsidRPr="009A0DB0" w:rsidRDefault="009B1759" w:rsidP="00795E31">
            <w:pPr>
              <w:widowControl/>
              <w:spacing w:before="0" w:after="0" w:line="240" w:lineRule="auto"/>
              <w:jc w:val="left"/>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连接到IOB的信号</w:t>
            </w:r>
          </w:p>
        </w:tc>
      </w:tr>
      <w:tr w:rsidR="009B1759" w:rsidRPr="008B3C24" w14:paraId="7629FA21" w14:textId="77777777" w:rsidTr="004D453A">
        <w:trPr>
          <w:trHeight w:val="20"/>
        </w:trPr>
        <w:tc>
          <w:tcPr>
            <w:tcW w:w="845" w:type="dxa"/>
            <w:vMerge w:val="restart"/>
            <w:tcBorders>
              <w:top w:val="single" w:sz="4" w:space="0" w:color="auto"/>
              <w:left w:val="single" w:sz="4" w:space="0" w:color="auto"/>
              <w:right w:val="single" w:sz="4" w:space="0" w:color="auto"/>
            </w:tcBorders>
            <w:shd w:val="clear" w:color="auto" w:fill="76923C" w:themeFill="accent3" w:themeFillShade="BF"/>
            <w:vAlign w:val="center"/>
            <w:hideMark/>
          </w:tcPr>
          <w:p w14:paraId="725A3D56" w14:textId="77777777" w:rsidR="009B1759" w:rsidRPr="009A0DB0" w:rsidRDefault="009B1759" w:rsidP="00795E31">
            <w:pPr>
              <w:spacing w:before="0" w:after="0" w:line="240" w:lineRule="auto"/>
              <w:jc w:val="center"/>
              <w:rPr>
                <w:rFonts w:ascii="宋体" w:eastAsia="宋体" w:hAnsi="宋体" w:cs="宋体"/>
                <w:b/>
                <w:bCs/>
                <w:color w:val="000000"/>
                <w:kern w:val="0"/>
                <w:sz w:val="18"/>
                <w:szCs w:val="18"/>
              </w:rPr>
            </w:pPr>
            <w:r w:rsidRPr="009A0DB0">
              <w:rPr>
                <w:rFonts w:ascii="宋体" w:eastAsia="宋体" w:hAnsi="宋体" w:cs="宋体" w:hint="eastAsia"/>
                <w:b/>
                <w:bCs/>
                <w:color w:val="000000"/>
                <w:kern w:val="0"/>
                <w:sz w:val="18"/>
                <w:szCs w:val="18"/>
              </w:rPr>
              <w:t>预留端口</w:t>
            </w:r>
          </w:p>
        </w:tc>
        <w:tc>
          <w:tcPr>
            <w:tcW w:w="2298" w:type="dxa"/>
            <w:tcBorders>
              <w:top w:val="single" w:sz="4" w:space="0" w:color="auto"/>
              <w:left w:val="nil"/>
              <w:bottom w:val="single" w:sz="4" w:space="0" w:color="auto"/>
              <w:right w:val="single" w:sz="4" w:space="0" w:color="auto"/>
            </w:tcBorders>
            <w:shd w:val="clear" w:color="auto" w:fill="76923C" w:themeFill="accent3" w:themeFillShade="BF"/>
            <w:vAlign w:val="center"/>
            <w:hideMark/>
          </w:tcPr>
          <w:p w14:paraId="0AEFF72B" w14:textId="77777777" w:rsidR="009B1759" w:rsidRPr="009A0DB0" w:rsidRDefault="009B1759" w:rsidP="00795E31">
            <w:pPr>
              <w:widowControl/>
              <w:spacing w:before="0" w:after="0" w:line="240" w:lineRule="auto"/>
              <w:jc w:val="center"/>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err</w:t>
            </w:r>
          </w:p>
        </w:tc>
        <w:tc>
          <w:tcPr>
            <w:tcW w:w="708" w:type="dxa"/>
            <w:tcBorders>
              <w:top w:val="single" w:sz="4" w:space="0" w:color="auto"/>
              <w:left w:val="nil"/>
              <w:bottom w:val="single" w:sz="4" w:space="0" w:color="auto"/>
              <w:right w:val="single" w:sz="4" w:space="0" w:color="auto"/>
            </w:tcBorders>
            <w:shd w:val="clear" w:color="auto" w:fill="76923C" w:themeFill="accent3" w:themeFillShade="BF"/>
            <w:noWrap/>
            <w:vAlign w:val="center"/>
            <w:hideMark/>
          </w:tcPr>
          <w:p w14:paraId="32E9E7E4" w14:textId="77777777" w:rsidR="009B1759" w:rsidRPr="009A0DB0" w:rsidRDefault="009B1759" w:rsidP="00795E31">
            <w:pPr>
              <w:widowControl/>
              <w:spacing w:before="0" w:after="0" w:line="240" w:lineRule="auto"/>
              <w:jc w:val="center"/>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O</w:t>
            </w:r>
          </w:p>
        </w:tc>
        <w:tc>
          <w:tcPr>
            <w:tcW w:w="4820" w:type="dxa"/>
            <w:tcBorders>
              <w:top w:val="single" w:sz="4" w:space="0" w:color="auto"/>
              <w:left w:val="nil"/>
              <w:bottom w:val="single" w:sz="4" w:space="0" w:color="auto"/>
              <w:right w:val="single" w:sz="4" w:space="0" w:color="auto"/>
            </w:tcBorders>
            <w:shd w:val="clear" w:color="auto" w:fill="76923C" w:themeFill="accent3" w:themeFillShade="BF"/>
            <w:vAlign w:val="center"/>
            <w:hideMark/>
          </w:tcPr>
          <w:p w14:paraId="5271E34E" w14:textId="77777777" w:rsidR="009B1759" w:rsidRPr="009A0DB0" w:rsidRDefault="009B1759" w:rsidP="00795E31">
            <w:pPr>
              <w:widowControl/>
              <w:spacing w:before="0" w:after="0" w:line="240" w:lineRule="auto"/>
              <w:jc w:val="left"/>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预留输出端口，调试用</w:t>
            </w:r>
          </w:p>
        </w:tc>
      </w:tr>
      <w:tr w:rsidR="009B1759" w:rsidRPr="008B3C24" w14:paraId="3F258676" w14:textId="77777777" w:rsidTr="004D453A">
        <w:trPr>
          <w:trHeight w:val="20"/>
        </w:trPr>
        <w:tc>
          <w:tcPr>
            <w:tcW w:w="845" w:type="dxa"/>
            <w:vMerge/>
            <w:tcBorders>
              <w:left w:val="single" w:sz="4" w:space="0" w:color="auto"/>
              <w:right w:val="single" w:sz="4" w:space="0" w:color="auto"/>
            </w:tcBorders>
            <w:shd w:val="clear" w:color="auto" w:fill="76923C" w:themeFill="accent3" w:themeFillShade="BF"/>
            <w:vAlign w:val="center"/>
            <w:hideMark/>
          </w:tcPr>
          <w:p w14:paraId="436DB92D" w14:textId="77777777" w:rsidR="009B1759" w:rsidRPr="009A0DB0" w:rsidRDefault="009B1759" w:rsidP="00795E31">
            <w:pPr>
              <w:spacing w:before="0" w:after="0" w:line="240" w:lineRule="auto"/>
              <w:jc w:val="center"/>
              <w:rPr>
                <w:rFonts w:ascii="宋体" w:eastAsia="宋体" w:hAnsi="宋体" w:cs="宋体"/>
                <w:b/>
                <w:bCs/>
                <w:color w:val="000000"/>
                <w:kern w:val="0"/>
                <w:sz w:val="18"/>
                <w:szCs w:val="18"/>
              </w:rPr>
            </w:pPr>
          </w:p>
        </w:tc>
        <w:tc>
          <w:tcPr>
            <w:tcW w:w="2298" w:type="dxa"/>
            <w:tcBorders>
              <w:top w:val="nil"/>
              <w:left w:val="nil"/>
              <w:bottom w:val="single" w:sz="4" w:space="0" w:color="auto"/>
              <w:right w:val="single" w:sz="4" w:space="0" w:color="auto"/>
            </w:tcBorders>
            <w:shd w:val="clear" w:color="auto" w:fill="76923C" w:themeFill="accent3" w:themeFillShade="BF"/>
            <w:vAlign w:val="center"/>
            <w:hideMark/>
          </w:tcPr>
          <w:p w14:paraId="6365D07B" w14:textId="77777777" w:rsidR="009B1759" w:rsidRPr="009A0DB0" w:rsidRDefault="009B1759" w:rsidP="00795E31">
            <w:pPr>
              <w:widowControl/>
              <w:spacing w:before="0" w:after="0" w:line="240" w:lineRule="auto"/>
              <w:jc w:val="center"/>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rsv_port_i[255:0]</w:t>
            </w:r>
          </w:p>
        </w:tc>
        <w:tc>
          <w:tcPr>
            <w:tcW w:w="708" w:type="dxa"/>
            <w:tcBorders>
              <w:top w:val="nil"/>
              <w:left w:val="nil"/>
              <w:bottom w:val="single" w:sz="4" w:space="0" w:color="auto"/>
              <w:right w:val="single" w:sz="4" w:space="0" w:color="auto"/>
            </w:tcBorders>
            <w:shd w:val="clear" w:color="auto" w:fill="76923C" w:themeFill="accent3" w:themeFillShade="BF"/>
            <w:noWrap/>
            <w:vAlign w:val="center"/>
            <w:hideMark/>
          </w:tcPr>
          <w:p w14:paraId="53FBF66B" w14:textId="77777777" w:rsidR="009B1759" w:rsidRPr="009A0DB0" w:rsidRDefault="009B1759" w:rsidP="00795E31">
            <w:pPr>
              <w:widowControl/>
              <w:spacing w:before="0" w:after="0" w:line="240" w:lineRule="auto"/>
              <w:jc w:val="center"/>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I</w:t>
            </w:r>
          </w:p>
        </w:tc>
        <w:tc>
          <w:tcPr>
            <w:tcW w:w="4820" w:type="dxa"/>
            <w:tcBorders>
              <w:top w:val="nil"/>
              <w:left w:val="nil"/>
              <w:bottom w:val="single" w:sz="4" w:space="0" w:color="auto"/>
              <w:right w:val="single" w:sz="4" w:space="0" w:color="auto"/>
            </w:tcBorders>
            <w:shd w:val="clear" w:color="auto" w:fill="76923C" w:themeFill="accent3" w:themeFillShade="BF"/>
            <w:vAlign w:val="center"/>
            <w:hideMark/>
          </w:tcPr>
          <w:p w14:paraId="04294AC1" w14:textId="77777777" w:rsidR="009B1759" w:rsidRPr="009A0DB0" w:rsidRDefault="009B1759" w:rsidP="00795E31">
            <w:pPr>
              <w:widowControl/>
              <w:spacing w:before="0" w:after="0" w:line="240" w:lineRule="auto"/>
              <w:jc w:val="left"/>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预留输入端口，调试用</w:t>
            </w:r>
          </w:p>
        </w:tc>
      </w:tr>
      <w:tr w:rsidR="009B1759" w:rsidRPr="008B3C24" w14:paraId="2BD8CEB8" w14:textId="77777777" w:rsidTr="004D453A">
        <w:trPr>
          <w:trHeight w:val="20"/>
        </w:trPr>
        <w:tc>
          <w:tcPr>
            <w:tcW w:w="845" w:type="dxa"/>
            <w:vMerge/>
            <w:tcBorders>
              <w:left w:val="single" w:sz="4" w:space="0" w:color="auto"/>
              <w:bottom w:val="single" w:sz="4" w:space="0" w:color="000000"/>
              <w:right w:val="single" w:sz="4" w:space="0" w:color="auto"/>
            </w:tcBorders>
            <w:shd w:val="clear" w:color="auto" w:fill="76923C" w:themeFill="accent3" w:themeFillShade="BF"/>
            <w:vAlign w:val="center"/>
            <w:hideMark/>
          </w:tcPr>
          <w:p w14:paraId="1DA42720" w14:textId="77777777" w:rsidR="009B1759" w:rsidRPr="009A0DB0" w:rsidRDefault="009B1759" w:rsidP="00795E31">
            <w:pPr>
              <w:spacing w:before="0" w:after="0" w:line="240" w:lineRule="auto"/>
              <w:jc w:val="center"/>
              <w:rPr>
                <w:rFonts w:ascii="宋体" w:eastAsia="宋体" w:hAnsi="宋体" w:cs="宋体"/>
                <w:b/>
                <w:bCs/>
                <w:color w:val="000000"/>
                <w:kern w:val="0"/>
                <w:sz w:val="18"/>
                <w:szCs w:val="18"/>
              </w:rPr>
            </w:pPr>
          </w:p>
        </w:tc>
        <w:tc>
          <w:tcPr>
            <w:tcW w:w="2298" w:type="dxa"/>
            <w:tcBorders>
              <w:top w:val="single" w:sz="4" w:space="0" w:color="auto"/>
              <w:left w:val="nil"/>
              <w:bottom w:val="single" w:sz="4" w:space="0" w:color="auto"/>
              <w:right w:val="single" w:sz="4" w:space="0" w:color="auto"/>
            </w:tcBorders>
            <w:shd w:val="clear" w:color="auto" w:fill="76923C" w:themeFill="accent3" w:themeFillShade="BF"/>
            <w:vAlign w:val="center"/>
            <w:hideMark/>
          </w:tcPr>
          <w:p w14:paraId="3D7DAA53" w14:textId="77777777" w:rsidR="009B1759" w:rsidRPr="009A0DB0" w:rsidRDefault="009B1759" w:rsidP="00795E31">
            <w:pPr>
              <w:widowControl/>
              <w:spacing w:before="0" w:after="0" w:line="240" w:lineRule="auto"/>
              <w:jc w:val="center"/>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rsv_port_o[255:0]</w:t>
            </w:r>
          </w:p>
        </w:tc>
        <w:tc>
          <w:tcPr>
            <w:tcW w:w="708" w:type="dxa"/>
            <w:tcBorders>
              <w:top w:val="single" w:sz="4" w:space="0" w:color="auto"/>
              <w:left w:val="nil"/>
              <w:bottom w:val="single" w:sz="4" w:space="0" w:color="auto"/>
              <w:right w:val="single" w:sz="4" w:space="0" w:color="auto"/>
            </w:tcBorders>
            <w:shd w:val="clear" w:color="auto" w:fill="76923C" w:themeFill="accent3" w:themeFillShade="BF"/>
            <w:noWrap/>
            <w:vAlign w:val="center"/>
            <w:hideMark/>
          </w:tcPr>
          <w:p w14:paraId="18FC18BB" w14:textId="77777777" w:rsidR="009B1759" w:rsidRPr="009A0DB0" w:rsidRDefault="009B1759" w:rsidP="00795E31">
            <w:pPr>
              <w:widowControl/>
              <w:spacing w:before="0" w:after="0" w:line="240" w:lineRule="auto"/>
              <w:jc w:val="center"/>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O</w:t>
            </w:r>
          </w:p>
        </w:tc>
        <w:tc>
          <w:tcPr>
            <w:tcW w:w="4820" w:type="dxa"/>
            <w:tcBorders>
              <w:top w:val="single" w:sz="4" w:space="0" w:color="auto"/>
              <w:left w:val="nil"/>
              <w:bottom w:val="single" w:sz="4" w:space="0" w:color="auto"/>
              <w:right w:val="single" w:sz="4" w:space="0" w:color="auto"/>
            </w:tcBorders>
            <w:shd w:val="clear" w:color="auto" w:fill="76923C" w:themeFill="accent3" w:themeFillShade="BF"/>
            <w:vAlign w:val="center"/>
            <w:hideMark/>
          </w:tcPr>
          <w:p w14:paraId="1A4D8AF6" w14:textId="77777777" w:rsidR="009B1759" w:rsidRPr="009A0DB0" w:rsidRDefault="009B1759" w:rsidP="00795E31">
            <w:pPr>
              <w:widowControl/>
              <w:spacing w:before="0" w:after="0" w:line="240" w:lineRule="auto"/>
              <w:jc w:val="left"/>
              <w:rPr>
                <w:rFonts w:ascii="宋体" w:eastAsia="宋体" w:hAnsi="宋体" w:cs="宋体"/>
                <w:color w:val="000000"/>
                <w:kern w:val="0"/>
                <w:sz w:val="18"/>
                <w:szCs w:val="18"/>
              </w:rPr>
            </w:pPr>
            <w:r w:rsidRPr="009A0DB0">
              <w:rPr>
                <w:rFonts w:ascii="宋体" w:eastAsia="宋体" w:hAnsi="宋体" w:cs="宋体" w:hint="eastAsia"/>
                <w:color w:val="000000"/>
                <w:kern w:val="0"/>
                <w:sz w:val="18"/>
                <w:szCs w:val="18"/>
              </w:rPr>
              <w:t>预留输入端口，调试用</w:t>
            </w:r>
          </w:p>
        </w:tc>
      </w:tr>
    </w:tbl>
    <w:p w14:paraId="411C19A0" w14:textId="53563E24" w:rsidR="00A149D5" w:rsidRDefault="00A149D5" w:rsidP="00795E31">
      <w:pPr>
        <w:pStyle w:val="21"/>
      </w:pPr>
    </w:p>
    <w:p w14:paraId="2E9ACFB5" w14:textId="1185982E" w:rsidR="00C20CDB" w:rsidRDefault="00C20CDB" w:rsidP="00C20CDB">
      <w:pPr>
        <w:pStyle w:val="20"/>
      </w:pPr>
      <w:bookmarkStart w:id="43" w:name="_Toc153902155"/>
      <w:r w:rsidRPr="00C20CDB">
        <w:t>ad_inf</w:t>
      </w:r>
      <w:r>
        <w:rPr>
          <w:rFonts w:hint="eastAsia"/>
        </w:rPr>
        <w:t>接口逻辑</w:t>
      </w:r>
      <w:bookmarkEnd w:id="43"/>
    </w:p>
    <w:p w14:paraId="61F420D7" w14:textId="593BBC52" w:rsidR="00C20CDB" w:rsidRDefault="0084729F" w:rsidP="00C20CDB">
      <w:pPr>
        <w:pStyle w:val="3"/>
      </w:pPr>
      <w:bookmarkStart w:id="44" w:name="_Toc153902156"/>
      <w:r>
        <w:rPr>
          <w:rFonts w:hint="eastAsia"/>
        </w:rPr>
        <w:t>功能</w:t>
      </w:r>
      <w:r w:rsidR="00C20CDB">
        <w:rPr>
          <w:rFonts w:hint="eastAsia"/>
        </w:rPr>
        <w:t>描述</w:t>
      </w:r>
      <w:bookmarkEnd w:id="44"/>
    </w:p>
    <w:p w14:paraId="1D34B769" w14:textId="77777777" w:rsidR="0084729F" w:rsidRDefault="0084729F" w:rsidP="0084729F">
      <w:pPr>
        <w:pStyle w:val="21"/>
      </w:pPr>
      <w:r w:rsidRPr="00180DE5">
        <w:t>HQNUO_CK_CPTATOMICCLK</w:t>
      </w:r>
      <w:r>
        <w:rPr>
          <w:rFonts w:hint="eastAsia"/>
        </w:rPr>
        <w:t>的</w:t>
      </w:r>
      <w:r>
        <w:rPr>
          <w:rFonts w:hint="eastAsia"/>
        </w:rPr>
        <w:t>A</w:t>
      </w:r>
      <w:r>
        <w:t>DC</w:t>
      </w:r>
      <w:r>
        <w:rPr>
          <w:rFonts w:hint="eastAsia"/>
        </w:rPr>
        <w:t>支持</w:t>
      </w:r>
      <w:r>
        <w:t>1</w:t>
      </w:r>
      <w:r>
        <w:rPr>
          <w:rFonts w:hint="eastAsia"/>
        </w:rPr>
        <w:t>通道</w:t>
      </w:r>
      <w:r>
        <w:rPr>
          <w:rFonts w:hint="eastAsia"/>
        </w:rPr>
        <w:t>1</w:t>
      </w:r>
      <w:r>
        <w:t>0MSPS</w:t>
      </w:r>
      <w:r>
        <w:rPr>
          <w:rFonts w:hint="eastAsia"/>
        </w:rPr>
        <w:t>采样</w:t>
      </w:r>
      <w:r>
        <w:rPr>
          <w:rFonts w:hint="eastAsia"/>
        </w:rPr>
        <w:t>,</w:t>
      </w:r>
      <w:r>
        <w:rPr>
          <w:rFonts w:hint="eastAsia"/>
        </w:rPr>
        <w:t>实数单边沿采样，分辨率是</w:t>
      </w:r>
      <w:r>
        <w:t>12bit</w:t>
      </w:r>
      <w:r>
        <w:rPr>
          <w:rFonts w:hint="eastAsia"/>
        </w:rPr>
        <w:t>，参考时钟由</w:t>
      </w:r>
      <w:r>
        <w:rPr>
          <w:rFonts w:hint="eastAsia"/>
        </w:rPr>
        <w:t>F</w:t>
      </w:r>
      <w:r>
        <w:t>PGA</w:t>
      </w:r>
      <w:r>
        <w:rPr>
          <w:rFonts w:hint="eastAsia"/>
        </w:rPr>
        <w:t>提供。</w:t>
      </w:r>
    </w:p>
    <w:p w14:paraId="20684D7B" w14:textId="6FE21770" w:rsidR="00463006" w:rsidRDefault="0084729F" w:rsidP="00463006">
      <w:pPr>
        <w:pStyle w:val="3"/>
      </w:pPr>
      <w:bookmarkStart w:id="45" w:name="_Toc153902157"/>
      <w:r>
        <w:rPr>
          <w:rFonts w:hint="eastAsia"/>
        </w:rPr>
        <w:t>接口描述</w:t>
      </w:r>
      <w:bookmarkEnd w:id="45"/>
    </w:p>
    <w:p w14:paraId="1518F708" w14:textId="77777777" w:rsidR="0084729F" w:rsidRPr="00463006" w:rsidRDefault="0084729F" w:rsidP="0084729F">
      <w:pPr>
        <w:pStyle w:val="HR0"/>
        <w:ind w:firstLine="480"/>
      </w:pPr>
      <w:r>
        <w:rPr>
          <w:rFonts w:hint="eastAsia"/>
        </w:rPr>
        <w:t>adc</w:t>
      </w:r>
      <w:r>
        <w:rPr>
          <w:rFonts w:hint="eastAsia"/>
        </w:rPr>
        <w:t>（</w:t>
      </w:r>
      <w:r>
        <w:rPr>
          <w:rFonts w:hint="eastAsia"/>
        </w:rPr>
        <w:t>AD</w:t>
      </w:r>
      <w:r>
        <w:t>9633</w:t>
      </w:r>
      <w:r>
        <w:rPr>
          <w:rFonts w:hint="eastAsia"/>
        </w:rPr>
        <w:t>）接口逻辑的端口信号如下所示，分为</w:t>
      </w:r>
      <w:r w:rsidRPr="00F75373">
        <w:rPr>
          <w:rFonts w:hint="eastAsia"/>
        </w:rPr>
        <w:t>时钟与复位、用户端口、</w:t>
      </w:r>
      <w:r w:rsidRPr="00F75373">
        <w:rPr>
          <w:rFonts w:hint="eastAsia"/>
        </w:rPr>
        <w:t>IOB</w:t>
      </w:r>
      <w:r w:rsidRPr="00F75373">
        <w:rPr>
          <w:rFonts w:hint="eastAsia"/>
        </w:rPr>
        <w:t>端口、</w:t>
      </w:r>
      <w:r>
        <w:rPr>
          <w:rFonts w:hint="eastAsia"/>
        </w:rPr>
        <w:t>调试</w:t>
      </w:r>
      <w:r w:rsidRPr="00F75373">
        <w:rPr>
          <w:rFonts w:hint="eastAsia"/>
        </w:rPr>
        <w:t>端口</w:t>
      </w:r>
      <w:r>
        <w:rPr>
          <w:rFonts w:hint="eastAsia"/>
        </w:rPr>
        <w:t>。</w:t>
      </w:r>
    </w:p>
    <w:p w14:paraId="06138B93" w14:textId="7CFC5861" w:rsidR="00445C2E" w:rsidRPr="00445C2E" w:rsidRDefault="00445C2E" w:rsidP="00445C2E">
      <w:pPr>
        <w:pStyle w:val="a9"/>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E14FD">
        <w:rPr>
          <w:noProof/>
        </w:rPr>
        <w:t>11</w:t>
      </w:r>
      <w:r>
        <w:fldChar w:fldCharType="end"/>
      </w:r>
      <w:r>
        <w:t xml:space="preserve"> </w:t>
      </w:r>
      <w:r w:rsidRPr="00C20CDB">
        <w:t>ad_inf</w:t>
      </w:r>
      <w:r>
        <w:rPr>
          <w:rFonts w:hint="eastAsia"/>
        </w:rPr>
        <w:t>端口列表</w:t>
      </w:r>
    </w:p>
    <w:tbl>
      <w:tblPr>
        <w:tblStyle w:val="aff5"/>
        <w:tblW w:w="8647" w:type="dxa"/>
        <w:jc w:val="center"/>
        <w:tblLook w:val="04A0" w:firstRow="1" w:lastRow="0" w:firstColumn="1" w:lastColumn="0" w:noHBand="0" w:noVBand="1"/>
      </w:tblPr>
      <w:tblGrid>
        <w:gridCol w:w="1372"/>
        <w:gridCol w:w="2629"/>
        <w:gridCol w:w="944"/>
        <w:gridCol w:w="3702"/>
      </w:tblGrid>
      <w:tr w:rsidR="00C20CDB" w14:paraId="4F7A9DB6" w14:textId="77777777" w:rsidTr="00CB1E4D">
        <w:trPr>
          <w:jc w:val="center"/>
        </w:trPr>
        <w:tc>
          <w:tcPr>
            <w:tcW w:w="1372" w:type="dxa"/>
            <w:shd w:val="clear" w:color="auto" w:fill="8DB3E2" w:themeFill="text2" w:themeFillTint="66"/>
            <w:vAlign w:val="center"/>
          </w:tcPr>
          <w:p w14:paraId="0D5E1202" w14:textId="77777777" w:rsidR="00C20CDB" w:rsidRDefault="00C20CDB" w:rsidP="00C20CDB">
            <w:pPr>
              <w:pStyle w:val="affd"/>
              <w:ind w:firstLineChars="0" w:firstLine="0"/>
              <w:jc w:val="center"/>
            </w:pPr>
            <w:r>
              <w:rPr>
                <w:rFonts w:hint="eastAsia"/>
              </w:rPr>
              <w:t>类型</w:t>
            </w:r>
          </w:p>
        </w:tc>
        <w:tc>
          <w:tcPr>
            <w:tcW w:w="2629" w:type="dxa"/>
            <w:shd w:val="clear" w:color="auto" w:fill="8DB3E2" w:themeFill="text2" w:themeFillTint="66"/>
            <w:vAlign w:val="center"/>
          </w:tcPr>
          <w:p w14:paraId="6CE58105" w14:textId="77777777" w:rsidR="00C20CDB" w:rsidRDefault="00C20CDB" w:rsidP="00C20CDB">
            <w:pPr>
              <w:pStyle w:val="affd"/>
              <w:ind w:firstLineChars="0" w:firstLine="0"/>
              <w:jc w:val="center"/>
            </w:pPr>
            <w:r>
              <w:rPr>
                <w:rFonts w:hint="eastAsia"/>
              </w:rPr>
              <w:t>端口名称</w:t>
            </w:r>
          </w:p>
        </w:tc>
        <w:tc>
          <w:tcPr>
            <w:tcW w:w="944" w:type="dxa"/>
            <w:shd w:val="clear" w:color="auto" w:fill="8DB3E2" w:themeFill="text2" w:themeFillTint="66"/>
            <w:vAlign w:val="center"/>
          </w:tcPr>
          <w:p w14:paraId="3B939E68" w14:textId="77777777" w:rsidR="00C20CDB" w:rsidRDefault="00C20CDB" w:rsidP="00C20CDB">
            <w:pPr>
              <w:pStyle w:val="affd"/>
              <w:ind w:firstLineChars="0" w:firstLine="0"/>
              <w:jc w:val="center"/>
            </w:pPr>
            <w:r>
              <w:rPr>
                <w:rFonts w:hint="eastAsia"/>
              </w:rPr>
              <w:t>方向</w:t>
            </w:r>
          </w:p>
        </w:tc>
        <w:tc>
          <w:tcPr>
            <w:tcW w:w="3702" w:type="dxa"/>
            <w:shd w:val="clear" w:color="auto" w:fill="8DB3E2" w:themeFill="text2" w:themeFillTint="66"/>
            <w:vAlign w:val="center"/>
          </w:tcPr>
          <w:p w14:paraId="2930C823" w14:textId="77777777" w:rsidR="00C20CDB" w:rsidRDefault="00C20CDB" w:rsidP="00C20CDB">
            <w:pPr>
              <w:pStyle w:val="affd"/>
              <w:ind w:firstLineChars="0" w:firstLine="0"/>
              <w:jc w:val="center"/>
            </w:pPr>
            <w:r>
              <w:rPr>
                <w:rFonts w:hint="eastAsia"/>
              </w:rPr>
              <w:t>描述</w:t>
            </w:r>
          </w:p>
        </w:tc>
      </w:tr>
      <w:tr w:rsidR="00CB1E4D" w14:paraId="042FD8D8" w14:textId="77777777" w:rsidTr="00CB1E4D">
        <w:trPr>
          <w:jc w:val="center"/>
        </w:trPr>
        <w:tc>
          <w:tcPr>
            <w:tcW w:w="1372" w:type="dxa"/>
            <w:vMerge w:val="restart"/>
            <w:vAlign w:val="center"/>
          </w:tcPr>
          <w:p w14:paraId="2E013565" w14:textId="77777777" w:rsidR="00CB1E4D" w:rsidRPr="00BC55B3" w:rsidRDefault="00CB1E4D" w:rsidP="00C20CDB">
            <w:pPr>
              <w:pStyle w:val="affd"/>
              <w:ind w:firstLineChars="0" w:firstLine="0"/>
              <w:jc w:val="center"/>
            </w:pPr>
            <w:r>
              <w:rPr>
                <w:rFonts w:hint="eastAsia"/>
              </w:rPr>
              <w:t>时钟与复位</w:t>
            </w:r>
          </w:p>
        </w:tc>
        <w:tc>
          <w:tcPr>
            <w:tcW w:w="2629" w:type="dxa"/>
            <w:vAlign w:val="center"/>
          </w:tcPr>
          <w:p w14:paraId="7F6A3B34" w14:textId="77777777" w:rsidR="00CB1E4D" w:rsidRDefault="00CB1E4D" w:rsidP="00C20CDB">
            <w:pPr>
              <w:pStyle w:val="affd"/>
              <w:ind w:firstLineChars="0" w:firstLine="0"/>
              <w:jc w:val="center"/>
            </w:pPr>
            <w:r w:rsidRPr="00BC55B3">
              <w:t>clk_10m_bufg</w:t>
            </w:r>
          </w:p>
        </w:tc>
        <w:tc>
          <w:tcPr>
            <w:tcW w:w="944" w:type="dxa"/>
            <w:vAlign w:val="center"/>
          </w:tcPr>
          <w:p w14:paraId="296E4017" w14:textId="77777777" w:rsidR="00CB1E4D" w:rsidRDefault="00CB1E4D" w:rsidP="00C20CDB">
            <w:pPr>
              <w:pStyle w:val="affd"/>
              <w:ind w:firstLineChars="0" w:firstLine="0"/>
              <w:jc w:val="center"/>
            </w:pPr>
            <w:r>
              <w:rPr>
                <w:rFonts w:hint="eastAsia"/>
              </w:rPr>
              <w:t>I</w:t>
            </w:r>
          </w:p>
        </w:tc>
        <w:tc>
          <w:tcPr>
            <w:tcW w:w="3702" w:type="dxa"/>
            <w:vAlign w:val="center"/>
          </w:tcPr>
          <w:p w14:paraId="059D7220" w14:textId="77777777" w:rsidR="00CB1E4D" w:rsidRPr="003D69D7" w:rsidRDefault="00CB1E4D" w:rsidP="00C20CDB">
            <w:pPr>
              <w:pStyle w:val="affd"/>
              <w:ind w:firstLineChars="0" w:firstLine="0"/>
              <w:jc w:val="center"/>
              <w:rPr>
                <w:sz w:val="15"/>
                <w:szCs w:val="15"/>
              </w:rPr>
            </w:pPr>
            <w:r w:rsidRPr="002E59FF">
              <w:rPr>
                <w:rFonts w:hint="eastAsia"/>
              </w:rPr>
              <w:t>全局时钟输入</w:t>
            </w:r>
            <w:r w:rsidRPr="002E59FF">
              <w:t>10MH</w:t>
            </w:r>
            <w:r w:rsidRPr="002E59FF">
              <w:rPr>
                <w:rFonts w:hint="eastAsia"/>
              </w:rPr>
              <w:t>z</w:t>
            </w:r>
            <w:r w:rsidRPr="002E59FF">
              <w:rPr>
                <w:rFonts w:hint="eastAsia"/>
              </w:rPr>
              <w:t>时钟，不受复位信号影响的</w:t>
            </w:r>
            <w:r w:rsidRPr="002E59FF">
              <w:t>free-running</w:t>
            </w:r>
            <w:r w:rsidRPr="002E59FF">
              <w:rPr>
                <w:rFonts w:hint="eastAsia"/>
              </w:rPr>
              <w:t>时钟，作为</w:t>
            </w:r>
            <w:r w:rsidRPr="002E59FF">
              <w:t>ADC</w:t>
            </w:r>
            <w:r w:rsidRPr="002E59FF">
              <w:rPr>
                <w:rFonts w:hint="eastAsia"/>
              </w:rPr>
              <w:t>数据的采样时钟和</w:t>
            </w:r>
            <w:r w:rsidRPr="002E59FF">
              <w:rPr>
                <w:rFonts w:hint="eastAsia"/>
              </w:rPr>
              <w:t>A</w:t>
            </w:r>
            <w:r w:rsidRPr="002E59FF">
              <w:t>DC</w:t>
            </w:r>
            <w:r w:rsidRPr="002E59FF">
              <w:rPr>
                <w:rFonts w:hint="eastAsia"/>
              </w:rPr>
              <w:t>芯片的输入参考时钟</w:t>
            </w:r>
          </w:p>
        </w:tc>
      </w:tr>
      <w:tr w:rsidR="00CB1E4D" w14:paraId="17E60340" w14:textId="77777777" w:rsidTr="00CB1E4D">
        <w:trPr>
          <w:jc w:val="center"/>
        </w:trPr>
        <w:tc>
          <w:tcPr>
            <w:tcW w:w="1372" w:type="dxa"/>
            <w:vMerge/>
            <w:vAlign w:val="center"/>
          </w:tcPr>
          <w:p w14:paraId="3A9E982E" w14:textId="77777777" w:rsidR="00CB1E4D" w:rsidRPr="00BC55B3" w:rsidRDefault="00CB1E4D" w:rsidP="00C20CDB">
            <w:pPr>
              <w:pStyle w:val="affd"/>
              <w:ind w:firstLineChars="0" w:firstLine="0"/>
              <w:jc w:val="center"/>
            </w:pPr>
          </w:p>
        </w:tc>
        <w:tc>
          <w:tcPr>
            <w:tcW w:w="2629" w:type="dxa"/>
            <w:vAlign w:val="center"/>
          </w:tcPr>
          <w:p w14:paraId="71410203" w14:textId="77777777" w:rsidR="00CB1E4D" w:rsidRDefault="00CB1E4D" w:rsidP="00C20CDB">
            <w:pPr>
              <w:pStyle w:val="affd"/>
              <w:ind w:firstLineChars="0" w:firstLine="0"/>
              <w:jc w:val="center"/>
            </w:pPr>
            <w:r w:rsidRPr="00BC55B3">
              <w:t>rst_glb</w:t>
            </w:r>
          </w:p>
        </w:tc>
        <w:tc>
          <w:tcPr>
            <w:tcW w:w="944" w:type="dxa"/>
            <w:vAlign w:val="center"/>
          </w:tcPr>
          <w:p w14:paraId="65F71D1B" w14:textId="77777777" w:rsidR="00CB1E4D" w:rsidRDefault="00CB1E4D" w:rsidP="00C20CDB">
            <w:pPr>
              <w:pStyle w:val="affd"/>
              <w:ind w:firstLineChars="0" w:firstLine="0"/>
              <w:jc w:val="center"/>
            </w:pPr>
            <w:r>
              <w:rPr>
                <w:rFonts w:hint="eastAsia"/>
              </w:rPr>
              <w:t>I</w:t>
            </w:r>
          </w:p>
        </w:tc>
        <w:tc>
          <w:tcPr>
            <w:tcW w:w="3702" w:type="dxa"/>
            <w:vAlign w:val="center"/>
          </w:tcPr>
          <w:p w14:paraId="542483ED" w14:textId="77777777" w:rsidR="00CB1E4D" w:rsidRDefault="00CB1E4D" w:rsidP="00C20CDB">
            <w:pPr>
              <w:pStyle w:val="affd"/>
              <w:ind w:firstLineChars="0" w:firstLine="0"/>
              <w:jc w:val="center"/>
            </w:pPr>
            <w:r w:rsidRPr="002E59FF">
              <w:rPr>
                <w:rFonts w:hint="eastAsia"/>
              </w:rPr>
              <w:t>全局复位信号，高有效</w:t>
            </w:r>
          </w:p>
        </w:tc>
      </w:tr>
      <w:tr w:rsidR="00CB1E4D" w14:paraId="4C8BE252" w14:textId="77777777" w:rsidTr="00CB1E4D">
        <w:trPr>
          <w:jc w:val="center"/>
        </w:trPr>
        <w:tc>
          <w:tcPr>
            <w:tcW w:w="1372" w:type="dxa"/>
            <w:vMerge/>
            <w:vAlign w:val="center"/>
          </w:tcPr>
          <w:p w14:paraId="6E177428" w14:textId="77777777" w:rsidR="00CB1E4D" w:rsidRPr="00BC55B3" w:rsidRDefault="00CB1E4D" w:rsidP="00C20CDB">
            <w:pPr>
              <w:pStyle w:val="affd"/>
              <w:ind w:firstLineChars="0" w:firstLine="0"/>
              <w:jc w:val="center"/>
            </w:pPr>
          </w:p>
        </w:tc>
        <w:tc>
          <w:tcPr>
            <w:tcW w:w="2629" w:type="dxa"/>
            <w:vAlign w:val="center"/>
          </w:tcPr>
          <w:p w14:paraId="14D00E6E" w14:textId="77777777" w:rsidR="00CB1E4D" w:rsidRDefault="00CB1E4D" w:rsidP="00C20CDB">
            <w:pPr>
              <w:pStyle w:val="affd"/>
              <w:ind w:firstLineChars="0" w:firstLine="0"/>
              <w:jc w:val="center"/>
            </w:pPr>
            <w:r w:rsidRPr="00BC55B3">
              <w:t>clk_cfg_bufg</w:t>
            </w:r>
          </w:p>
        </w:tc>
        <w:tc>
          <w:tcPr>
            <w:tcW w:w="944" w:type="dxa"/>
            <w:vAlign w:val="center"/>
          </w:tcPr>
          <w:p w14:paraId="0CC65B05" w14:textId="77777777" w:rsidR="00CB1E4D" w:rsidRDefault="00CB1E4D" w:rsidP="00C20CDB">
            <w:pPr>
              <w:pStyle w:val="affd"/>
              <w:ind w:firstLineChars="0" w:firstLine="0"/>
              <w:jc w:val="center"/>
            </w:pPr>
            <w:r>
              <w:rPr>
                <w:rFonts w:hint="eastAsia"/>
              </w:rPr>
              <w:t>I</w:t>
            </w:r>
          </w:p>
        </w:tc>
        <w:tc>
          <w:tcPr>
            <w:tcW w:w="3702" w:type="dxa"/>
            <w:vAlign w:val="center"/>
          </w:tcPr>
          <w:p w14:paraId="309E861D" w14:textId="0AB71643" w:rsidR="00CB1E4D" w:rsidRPr="003D69D7" w:rsidRDefault="00CB1E4D" w:rsidP="00C20CDB">
            <w:pPr>
              <w:pStyle w:val="affd"/>
              <w:ind w:firstLineChars="0" w:firstLine="0"/>
              <w:jc w:val="center"/>
            </w:pPr>
            <w:r w:rsidRPr="002E59FF">
              <w:rPr>
                <w:rFonts w:hint="eastAsia"/>
              </w:rPr>
              <w:t>全局时钟输入，作为</w:t>
            </w:r>
            <w:r w:rsidRPr="002E59FF">
              <w:t>ADC</w:t>
            </w:r>
            <w:r w:rsidRPr="002E59FF">
              <w:rPr>
                <w:rFonts w:hint="eastAsia"/>
              </w:rPr>
              <w:t>芯片的</w:t>
            </w:r>
            <w:r w:rsidR="008E17E4">
              <w:rPr>
                <w:rFonts w:hint="eastAsia"/>
              </w:rPr>
              <w:t>配置</w:t>
            </w:r>
            <w:r w:rsidRPr="002E59FF">
              <w:rPr>
                <w:rFonts w:hint="eastAsia"/>
              </w:rPr>
              <w:t>时钟</w:t>
            </w:r>
          </w:p>
        </w:tc>
      </w:tr>
      <w:tr w:rsidR="00CB1E4D" w14:paraId="7EBBCB24" w14:textId="77777777" w:rsidTr="00CB1E4D">
        <w:trPr>
          <w:jc w:val="center"/>
        </w:trPr>
        <w:tc>
          <w:tcPr>
            <w:tcW w:w="1372" w:type="dxa"/>
            <w:vMerge/>
            <w:vAlign w:val="center"/>
          </w:tcPr>
          <w:p w14:paraId="19B789AE" w14:textId="77777777" w:rsidR="00CB1E4D" w:rsidRPr="00BC55B3" w:rsidRDefault="00CB1E4D" w:rsidP="00CB1E4D">
            <w:pPr>
              <w:pStyle w:val="affd"/>
              <w:ind w:firstLineChars="0" w:firstLine="0"/>
              <w:jc w:val="center"/>
            </w:pPr>
          </w:p>
        </w:tc>
        <w:tc>
          <w:tcPr>
            <w:tcW w:w="2629" w:type="dxa"/>
            <w:vAlign w:val="center"/>
          </w:tcPr>
          <w:p w14:paraId="31299966" w14:textId="5083D074" w:rsidR="00CB1E4D" w:rsidRPr="00BC55B3" w:rsidRDefault="00CB1E4D" w:rsidP="00CB1E4D">
            <w:pPr>
              <w:pStyle w:val="affd"/>
              <w:ind w:firstLineChars="0" w:firstLine="0"/>
              <w:jc w:val="center"/>
            </w:pPr>
            <w:r w:rsidRPr="00BC55B3">
              <w:t>idelay_rdy</w:t>
            </w:r>
          </w:p>
        </w:tc>
        <w:tc>
          <w:tcPr>
            <w:tcW w:w="944" w:type="dxa"/>
            <w:vAlign w:val="center"/>
          </w:tcPr>
          <w:p w14:paraId="23EEB8F2" w14:textId="6BE0DA71" w:rsidR="00CB1E4D" w:rsidRDefault="00CB1E4D" w:rsidP="00CB1E4D">
            <w:pPr>
              <w:pStyle w:val="affd"/>
              <w:ind w:firstLineChars="0" w:firstLine="0"/>
              <w:jc w:val="center"/>
            </w:pPr>
            <w:r>
              <w:rPr>
                <w:rFonts w:hint="eastAsia"/>
              </w:rPr>
              <w:t>I</w:t>
            </w:r>
          </w:p>
        </w:tc>
        <w:tc>
          <w:tcPr>
            <w:tcW w:w="3702" w:type="dxa"/>
            <w:vAlign w:val="center"/>
          </w:tcPr>
          <w:p w14:paraId="1839DC0E" w14:textId="2C290349" w:rsidR="00CB1E4D" w:rsidRPr="002E59FF" w:rsidRDefault="00CB1E4D" w:rsidP="00CB1E4D">
            <w:pPr>
              <w:pStyle w:val="affd"/>
              <w:ind w:firstLineChars="0" w:firstLine="0"/>
              <w:jc w:val="center"/>
            </w:pPr>
            <w:r w:rsidRPr="001951EC">
              <w:t>IDELAYCTRL</w:t>
            </w:r>
            <w:r>
              <w:rPr>
                <w:rFonts w:hint="eastAsia"/>
              </w:rPr>
              <w:t>原语输出的</w:t>
            </w:r>
            <w:r>
              <w:rPr>
                <w:rFonts w:hint="eastAsia"/>
              </w:rPr>
              <w:t>r</w:t>
            </w:r>
            <w:r>
              <w:t>eady</w:t>
            </w:r>
            <w:r>
              <w:rPr>
                <w:rFonts w:hint="eastAsia"/>
              </w:rPr>
              <w:t>信号</w:t>
            </w:r>
          </w:p>
        </w:tc>
      </w:tr>
      <w:tr w:rsidR="00CB1E4D" w14:paraId="2F43F973" w14:textId="77777777" w:rsidTr="00CB1E4D">
        <w:trPr>
          <w:jc w:val="center"/>
        </w:trPr>
        <w:tc>
          <w:tcPr>
            <w:tcW w:w="1372" w:type="dxa"/>
            <w:vMerge w:val="restart"/>
            <w:vAlign w:val="center"/>
          </w:tcPr>
          <w:p w14:paraId="2D765130" w14:textId="2198B8F4" w:rsidR="00CB1E4D" w:rsidRPr="00BC55B3" w:rsidRDefault="00CB1E4D" w:rsidP="00CB1E4D">
            <w:pPr>
              <w:pStyle w:val="affd"/>
              <w:ind w:firstLineChars="0" w:firstLine="0"/>
              <w:jc w:val="center"/>
            </w:pPr>
            <w:r w:rsidRPr="00C20CDB">
              <w:rPr>
                <w:rFonts w:hint="eastAsia"/>
              </w:rPr>
              <w:t>IOB</w:t>
            </w:r>
            <w:r w:rsidRPr="00C20CDB">
              <w:rPr>
                <w:rFonts w:hint="eastAsia"/>
              </w:rPr>
              <w:t>信号</w:t>
            </w:r>
          </w:p>
        </w:tc>
        <w:tc>
          <w:tcPr>
            <w:tcW w:w="2629" w:type="dxa"/>
            <w:vAlign w:val="center"/>
          </w:tcPr>
          <w:p w14:paraId="2F155968" w14:textId="77777777" w:rsidR="00CB1E4D" w:rsidRDefault="00CB1E4D" w:rsidP="00CB1E4D">
            <w:pPr>
              <w:pStyle w:val="affd"/>
              <w:ind w:firstLineChars="0" w:firstLine="0"/>
              <w:jc w:val="center"/>
            </w:pPr>
            <w:r w:rsidRPr="00BC55B3">
              <w:t>iob_adc_dclk_p</w:t>
            </w:r>
          </w:p>
        </w:tc>
        <w:tc>
          <w:tcPr>
            <w:tcW w:w="944" w:type="dxa"/>
            <w:vAlign w:val="center"/>
          </w:tcPr>
          <w:p w14:paraId="6113C2BF" w14:textId="77777777" w:rsidR="00CB1E4D" w:rsidRDefault="00CB1E4D" w:rsidP="00CB1E4D">
            <w:pPr>
              <w:pStyle w:val="affd"/>
              <w:ind w:firstLineChars="0" w:firstLine="0"/>
              <w:jc w:val="center"/>
            </w:pPr>
            <w:r>
              <w:rPr>
                <w:rFonts w:hint="eastAsia"/>
              </w:rPr>
              <w:t>I</w:t>
            </w:r>
          </w:p>
        </w:tc>
        <w:tc>
          <w:tcPr>
            <w:tcW w:w="3702" w:type="dxa"/>
            <w:vAlign w:val="center"/>
          </w:tcPr>
          <w:p w14:paraId="4E22FCAB" w14:textId="77777777" w:rsidR="00CB1E4D" w:rsidRDefault="00CB1E4D" w:rsidP="00CB1E4D">
            <w:pPr>
              <w:pStyle w:val="affd"/>
              <w:ind w:firstLineChars="0" w:firstLine="0"/>
              <w:jc w:val="center"/>
            </w:pPr>
            <w:r>
              <w:rPr>
                <w:rFonts w:hint="eastAsia"/>
              </w:rPr>
              <w:t>ADC</w:t>
            </w:r>
            <w:r>
              <w:rPr>
                <w:rFonts w:hint="eastAsia"/>
              </w:rPr>
              <w:t>采样的随路时钟，为</w:t>
            </w:r>
            <w:r>
              <w:rPr>
                <w:rFonts w:hint="eastAsia"/>
              </w:rPr>
              <w:t>3</w:t>
            </w:r>
            <w:r>
              <w:t>0MH</w:t>
            </w:r>
            <w:r>
              <w:rPr>
                <w:rFonts w:hint="eastAsia"/>
              </w:rPr>
              <w:t>z</w:t>
            </w:r>
          </w:p>
        </w:tc>
      </w:tr>
      <w:tr w:rsidR="00CB1E4D" w14:paraId="5C375C3E" w14:textId="77777777" w:rsidTr="00CB1E4D">
        <w:trPr>
          <w:jc w:val="center"/>
        </w:trPr>
        <w:tc>
          <w:tcPr>
            <w:tcW w:w="1372" w:type="dxa"/>
            <w:vMerge/>
            <w:vAlign w:val="center"/>
          </w:tcPr>
          <w:p w14:paraId="5DC575A3" w14:textId="77777777" w:rsidR="00CB1E4D" w:rsidRDefault="00CB1E4D" w:rsidP="00CB1E4D">
            <w:pPr>
              <w:pStyle w:val="affd"/>
              <w:ind w:firstLineChars="0" w:firstLine="0"/>
              <w:jc w:val="center"/>
            </w:pPr>
          </w:p>
        </w:tc>
        <w:tc>
          <w:tcPr>
            <w:tcW w:w="2629" w:type="dxa"/>
            <w:vAlign w:val="center"/>
          </w:tcPr>
          <w:p w14:paraId="7B3EC547" w14:textId="77777777" w:rsidR="00CB1E4D" w:rsidRPr="00BC55B3" w:rsidRDefault="00CB1E4D" w:rsidP="00CB1E4D">
            <w:pPr>
              <w:pStyle w:val="affd"/>
              <w:ind w:firstLineChars="0" w:firstLine="0"/>
              <w:jc w:val="center"/>
            </w:pPr>
            <w:r>
              <w:t>iob_adc_dclk_</w:t>
            </w:r>
            <w:r>
              <w:rPr>
                <w:rFonts w:hint="eastAsia"/>
              </w:rPr>
              <w:t>n</w:t>
            </w:r>
          </w:p>
        </w:tc>
        <w:tc>
          <w:tcPr>
            <w:tcW w:w="944" w:type="dxa"/>
            <w:vAlign w:val="center"/>
          </w:tcPr>
          <w:p w14:paraId="3223378B" w14:textId="77777777" w:rsidR="00CB1E4D" w:rsidRDefault="00CB1E4D" w:rsidP="00CB1E4D">
            <w:pPr>
              <w:pStyle w:val="affd"/>
              <w:ind w:firstLineChars="0" w:firstLine="0"/>
              <w:jc w:val="center"/>
            </w:pPr>
            <w:r>
              <w:rPr>
                <w:rFonts w:hint="eastAsia"/>
              </w:rPr>
              <w:t>I</w:t>
            </w:r>
          </w:p>
        </w:tc>
        <w:tc>
          <w:tcPr>
            <w:tcW w:w="3702" w:type="dxa"/>
            <w:vAlign w:val="center"/>
          </w:tcPr>
          <w:p w14:paraId="0C16A7FD" w14:textId="77777777" w:rsidR="00CB1E4D" w:rsidRDefault="00CB1E4D" w:rsidP="00CB1E4D">
            <w:pPr>
              <w:pStyle w:val="affd"/>
              <w:ind w:firstLineChars="0" w:firstLine="0"/>
              <w:jc w:val="center"/>
            </w:pPr>
            <w:r>
              <w:rPr>
                <w:rFonts w:hint="eastAsia"/>
              </w:rPr>
              <w:t>ADC</w:t>
            </w:r>
            <w:r>
              <w:rPr>
                <w:rFonts w:hint="eastAsia"/>
              </w:rPr>
              <w:t>采样的随路时钟，为</w:t>
            </w:r>
            <w:r>
              <w:rPr>
                <w:rFonts w:hint="eastAsia"/>
              </w:rPr>
              <w:t>3</w:t>
            </w:r>
            <w:r>
              <w:t>0MH</w:t>
            </w:r>
            <w:r>
              <w:rPr>
                <w:rFonts w:hint="eastAsia"/>
              </w:rPr>
              <w:t>z</w:t>
            </w:r>
          </w:p>
        </w:tc>
      </w:tr>
      <w:tr w:rsidR="00CB1E4D" w14:paraId="1DD7EEDE" w14:textId="77777777" w:rsidTr="00CB1E4D">
        <w:trPr>
          <w:jc w:val="center"/>
        </w:trPr>
        <w:tc>
          <w:tcPr>
            <w:tcW w:w="1372" w:type="dxa"/>
            <w:vMerge/>
            <w:vAlign w:val="center"/>
          </w:tcPr>
          <w:p w14:paraId="52DA8D5D" w14:textId="77777777" w:rsidR="00CB1E4D" w:rsidRPr="00BC55B3" w:rsidRDefault="00CB1E4D" w:rsidP="00CB1E4D">
            <w:pPr>
              <w:pStyle w:val="affd"/>
              <w:ind w:firstLineChars="0" w:firstLine="0"/>
              <w:jc w:val="center"/>
            </w:pPr>
          </w:p>
        </w:tc>
        <w:tc>
          <w:tcPr>
            <w:tcW w:w="2629" w:type="dxa"/>
            <w:vAlign w:val="center"/>
          </w:tcPr>
          <w:p w14:paraId="256E16A2" w14:textId="77777777" w:rsidR="00CB1E4D" w:rsidRPr="00BC55B3" w:rsidRDefault="00CB1E4D" w:rsidP="00CB1E4D">
            <w:pPr>
              <w:pStyle w:val="affd"/>
              <w:ind w:firstLineChars="0" w:firstLine="0"/>
              <w:jc w:val="center"/>
            </w:pPr>
            <w:r w:rsidRPr="00BC55B3">
              <w:t>iob_adc_clk_p</w:t>
            </w:r>
          </w:p>
        </w:tc>
        <w:tc>
          <w:tcPr>
            <w:tcW w:w="944" w:type="dxa"/>
            <w:vAlign w:val="center"/>
          </w:tcPr>
          <w:p w14:paraId="0B670345" w14:textId="77777777" w:rsidR="00CB1E4D" w:rsidRDefault="00CB1E4D" w:rsidP="00CB1E4D">
            <w:pPr>
              <w:pStyle w:val="affd"/>
              <w:ind w:firstLineChars="0" w:firstLine="0"/>
              <w:jc w:val="center"/>
            </w:pPr>
            <w:r>
              <w:rPr>
                <w:rFonts w:hint="eastAsia"/>
              </w:rPr>
              <w:t>O</w:t>
            </w:r>
          </w:p>
        </w:tc>
        <w:tc>
          <w:tcPr>
            <w:tcW w:w="3702" w:type="dxa"/>
            <w:vAlign w:val="center"/>
          </w:tcPr>
          <w:p w14:paraId="09F52D4F" w14:textId="77777777" w:rsidR="00CB1E4D" w:rsidRDefault="00CB1E4D" w:rsidP="00CB1E4D">
            <w:pPr>
              <w:pStyle w:val="affd"/>
              <w:ind w:firstLineChars="0" w:firstLine="0"/>
              <w:jc w:val="center"/>
            </w:pPr>
            <w:r>
              <w:rPr>
                <w:rFonts w:hint="eastAsia"/>
              </w:rPr>
              <w:t>由全局时钟</w:t>
            </w:r>
            <w:r>
              <w:rPr>
                <w:rFonts w:hint="eastAsia"/>
              </w:rPr>
              <w:t>1</w:t>
            </w:r>
            <w:r>
              <w:t>0MHz</w:t>
            </w:r>
            <w:r>
              <w:rPr>
                <w:rFonts w:hint="eastAsia"/>
              </w:rPr>
              <w:t>经过</w:t>
            </w:r>
            <w:r>
              <w:rPr>
                <w:rFonts w:hint="eastAsia"/>
              </w:rPr>
              <w:t>b</w:t>
            </w:r>
            <w:r>
              <w:t>uffer</w:t>
            </w:r>
            <w:r>
              <w:rPr>
                <w:rFonts w:hint="eastAsia"/>
              </w:rPr>
              <w:t>处理产生，提供给</w:t>
            </w:r>
            <w:r>
              <w:rPr>
                <w:rFonts w:hint="eastAsia"/>
              </w:rPr>
              <w:t>A</w:t>
            </w:r>
            <w:r>
              <w:t>DC</w:t>
            </w:r>
            <w:r>
              <w:rPr>
                <w:rFonts w:hint="eastAsia"/>
              </w:rPr>
              <w:t>芯片作为参考时钟</w:t>
            </w:r>
          </w:p>
        </w:tc>
      </w:tr>
      <w:tr w:rsidR="00CB1E4D" w14:paraId="6B3B80F5" w14:textId="77777777" w:rsidTr="00CB1E4D">
        <w:trPr>
          <w:jc w:val="center"/>
        </w:trPr>
        <w:tc>
          <w:tcPr>
            <w:tcW w:w="1372" w:type="dxa"/>
            <w:vMerge/>
            <w:vAlign w:val="center"/>
          </w:tcPr>
          <w:p w14:paraId="7FF372D7" w14:textId="77777777" w:rsidR="00CB1E4D" w:rsidRDefault="00CB1E4D" w:rsidP="00CB1E4D">
            <w:pPr>
              <w:pStyle w:val="affd"/>
              <w:ind w:firstLineChars="0" w:firstLine="0"/>
              <w:jc w:val="center"/>
            </w:pPr>
          </w:p>
        </w:tc>
        <w:tc>
          <w:tcPr>
            <w:tcW w:w="2629" w:type="dxa"/>
            <w:vAlign w:val="center"/>
          </w:tcPr>
          <w:p w14:paraId="3989AB26" w14:textId="77777777" w:rsidR="00CB1E4D" w:rsidRPr="00BC55B3" w:rsidRDefault="00CB1E4D" w:rsidP="00CB1E4D">
            <w:pPr>
              <w:pStyle w:val="affd"/>
              <w:ind w:firstLineChars="0" w:firstLine="0"/>
              <w:jc w:val="center"/>
            </w:pPr>
            <w:r>
              <w:t>iob_adc_clk_n</w:t>
            </w:r>
          </w:p>
        </w:tc>
        <w:tc>
          <w:tcPr>
            <w:tcW w:w="944" w:type="dxa"/>
            <w:vAlign w:val="center"/>
          </w:tcPr>
          <w:p w14:paraId="7177B32F" w14:textId="77777777" w:rsidR="00CB1E4D" w:rsidRDefault="00CB1E4D" w:rsidP="00CB1E4D">
            <w:pPr>
              <w:pStyle w:val="affd"/>
              <w:ind w:firstLineChars="0" w:firstLine="0"/>
              <w:jc w:val="center"/>
            </w:pPr>
            <w:r>
              <w:rPr>
                <w:rFonts w:hint="eastAsia"/>
              </w:rPr>
              <w:t>O</w:t>
            </w:r>
          </w:p>
        </w:tc>
        <w:tc>
          <w:tcPr>
            <w:tcW w:w="3702" w:type="dxa"/>
            <w:vAlign w:val="center"/>
          </w:tcPr>
          <w:p w14:paraId="1821FEDF" w14:textId="77777777" w:rsidR="00CB1E4D" w:rsidRDefault="00CB1E4D" w:rsidP="00CB1E4D">
            <w:pPr>
              <w:pStyle w:val="affd"/>
              <w:ind w:firstLineChars="0" w:firstLine="0"/>
              <w:jc w:val="center"/>
            </w:pPr>
            <w:r>
              <w:rPr>
                <w:rFonts w:hint="eastAsia"/>
              </w:rPr>
              <w:t>由全局时钟</w:t>
            </w:r>
            <w:r>
              <w:rPr>
                <w:rFonts w:hint="eastAsia"/>
              </w:rPr>
              <w:t>1</w:t>
            </w:r>
            <w:r>
              <w:t>0MHz</w:t>
            </w:r>
            <w:r>
              <w:rPr>
                <w:rFonts w:hint="eastAsia"/>
              </w:rPr>
              <w:t>经过</w:t>
            </w:r>
            <w:r>
              <w:rPr>
                <w:rFonts w:hint="eastAsia"/>
              </w:rPr>
              <w:t>b</w:t>
            </w:r>
            <w:r>
              <w:t>uffer</w:t>
            </w:r>
            <w:r>
              <w:rPr>
                <w:rFonts w:hint="eastAsia"/>
              </w:rPr>
              <w:t>处理产生，提供给</w:t>
            </w:r>
            <w:r>
              <w:rPr>
                <w:rFonts w:hint="eastAsia"/>
              </w:rPr>
              <w:t>A</w:t>
            </w:r>
            <w:r>
              <w:t>DC</w:t>
            </w:r>
            <w:r>
              <w:rPr>
                <w:rFonts w:hint="eastAsia"/>
              </w:rPr>
              <w:t>芯片作为参考时钟</w:t>
            </w:r>
          </w:p>
        </w:tc>
      </w:tr>
      <w:tr w:rsidR="00CB1E4D" w14:paraId="49837952" w14:textId="77777777" w:rsidTr="00CB1E4D">
        <w:trPr>
          <w:jc w:val="center"/>
        </w:trPr>
        <w:tc>
          <w:tcPr>
            <w:tcW w:w="1372" w:type="dxa"/>
            <w:vMerge/>
            <w:vAlign w:val="center"/>
          </w:tcPr>
          <w:p w14:paraId="64CF2FF0" w14:textId="77777777" w:rsidR="00CB1E4D" w:rsidRPr="00BC55B3" w:rsidRDefault="00CB1E4D" w:rsidP="00CB1E4D">
            <w:pPr>
              <w:pStyle w:val="affd"/>
              <w:ind w:firstLineChars="0" w:firstLine="0"/>
              <w:jc w:val="center"/>
            </w:pPr>
          </w:p>
        </w:tc>
        <w:tc>
          <w:tcPr>
            <w:tcW w:w="2629" w:type="dxa"/>
            <w:vAlign w:val="center"/>
          </w:tcPr>
          <w:p w14:paraId="7B6EEA9E" w14:textId="77777777" w:rsidR="00CB1E4D" w:rsidRPr="00BC55B3" w:rsidRDefault="00CB1E4D" w:rsidP="00CB1E4D">
            <w:pPr>
              <w:pStyle w:val="affd"/>
              <w:ind w:firstLineChars="0" w:firstLine="0"/>
              <w:jc w:val="center"/>
            </w:pPr>
            <w:r w:rsidRPr="00BC55B3">
              <w:t>iob_adc_fcoclk_p</w:t>
            </w:r>
          </w:p>
        </w:tc>
        <w:tc>
          <w:tcPr>
            <w:tcW w:w="944" w:type="dxa"/>
            <w:vAlign w:val="center"/>
          </w:tcPr>
          <w:p w14:paraId="692BA6D5" w14:textId="77777777" w:rsidR="00CB1E4D" w:rsidRDefault="00CB1E4D" w:rsidP="00CB1E4D">
            <w:pPr>
              <w:pStyle w:val="affd"/>
              <w:ind w:firstLineChars="0" w:firstLine="0"/>
              <w:jc w:val="center"/>
            </w:pPr>
            <w:r>
              <w:rPr>
                <w:rFonts w:hint="eastAsia"/>
              </w:rPr>
              <w:t>I</w:t>
            </w:r>
          </w:p>
        </w:tc>
        <w:tc>
          <w:tcPr>
            <w:tcW w:w="3702" w:type="dxa"/>
            <w:vAlign w:val="center"/>
          </w:tcPr>
          <w:p w14:paraId="4AAC27E6" w14:textId="77777777" w:rsidR="00CB1E4D" w:rsidRDefault="00CB1E4D" w:rsidP="00CB1E4D">
            <w:pPr>
              <w:pStyle w:val="affd"/>
              <w:ind w:firstLineChars="0" w:firstLine="0"/>
              <w:jc w:val="center"/>
            </w:pPr>
            <w:r>
              <w:rPr>
                <w:rFonts w:hint="eastAsia"/>
              </w:rPr>
              <w:t>A</w:t>
            </w:r>
            <w:r>
              <w:t>DC</w:t>
            </w:r>
            <w:r>
              <w:rPr>
                <w:rFonts w:hint="eastAsia"/>
              </w:rPr>
              <w:t>芯片中用来表示新输出字节的开始，等于</w:t>
            </w:r>
            <w:r>
              <w:rPr>
                <w:rFonts w:hint="eastAsia"/>
              </w:rPr>
              <w:t>1</w:t>
            </w:r>
            <w:r>
              <w:t>0MH</w:t>
            </w:r>
            <w:r>
              <w:rPr>
                <w:rFonts w:hint="eastAsia"/>
              </w:rPr>
              <w:t>z</w:t>
            </w:r>
          </w:p>
        </w:tc>
      </w:tr>
      <w:tr w:rsidR="00CB1E4D" w14:paraId="14B59359" w14:textId="77777777" w:rsidTr="00CB1E4D">
        <w:trPr>
          <w:jc w:val="center"/>
        </w:trPr>
        <w:tc>
          <w:tcPr>
            <w:tcW w:w="1372" w:type="dxa"/>
            <w:vMerge/>
            <w:vAlign w:val="center"/>
          </w:tcPr>
          <w:p w14:paraId="53D225AA" w14:textId="77777777" w:rsidR="00CB1E4D" w:rsidRDefault="00CB1E4D" w:rsidP="00CB1E4D">
            <w:pPr>
              <w:pStyle w:val="affd"/>
              <w:ind w:firstLineChars="0" w:firstLine="0"/>
              <w:jc w:val="center"/>
            </w:pPr>
          </w:p>
        </w:tc>
        <w:tc>
          <w:tcPr>
            <w:tcW w:w="2629" w:type="dxa"/>
            <w:vAlign w:val="center"/>
          </w:tcPr>
          <w:p w14:paraId="3FFBD3A8" w14:textId="77777777" w:rsidR="00CB1E4D" w:rsidRPr="00BC55B3" w:rsidRDefault="00CB1E4D" w:rsidP="00CB1E4D">
            <w:pPr>
              <w:pStyle w:val="affd"/>
              <w:ind w:firstLineChars="0" w:firstLine="0"/>
              <w:jc w:val="center"/>
            </w:pPr>
            <w:r>
              <w:t>iob_adc_fcoclk_n</w:t>
            </w:r>
          </w:p>
        </w:tc>
        <w:tc>
          <w:tcPr>
            <w:tcW w:w="944" w:type="dxa"/>
            <w:vAlign w:val="center"/>
          </w:tcPr>
          <w:p w14:paraId="3AF3B943" w14:textId="77777777" w:rsidR="00CB1E4D" w:rsidRDefault="00CB1E4D" w:rsidP="00CB1E4D">
            <w:pPr>
              <w:pStyle w:val="affd"/>
              <w:ind w:firstLineChars="0" w:firstLine="0"/>
              <w:jc w:val="center"/>
            </w:pPr>
            <w:r>
              <w:rPr>
                <w:rFonts w:hint="eastAsia"/>
              </w:rPr>
              <w:t>I</w:t>
            </w:r>
          </w:p>
        </w:tc>
        <w:tc>
          <w:tcPr>
            <w:tcW w:w="3702" w:type="dxa"/>
            <w:vAlign w:val="center"/>
          </w:tcPr>
          <w:p w14:paraId="33170207" w14:textId="77777777" w:rsidR="00CB1E4D" w:rsidRDefault="00CB1E4D" w:rsidP="00CB1E4D">
            <w:pPr>
              <w:pStyle w:val="affd"/>
              <w:ind w:firstLineChars="0" w:firstLine="0"/>
              <w:jc w:val="center"/>
            </w:pPr>
            <w:r>
              <w:rPr>
                <w:rFonts w:hint="eastAsia"/>
              </w:rPr>
              <w:t>A</w:t>
            </w:r>
            <w:r>
              <w:t>DC</w:t>
            </w:r>
            <w:r>
              <w:rPr>
                <w:rFonts w:hint="eastAsia"/>
              </w:rPr>
              <w:t>芯片中用来表示新输出字节的开始，等于</w:t>
            </w:r>
            <w:r>
              <w:rPr>
                <w:rFonts w:hint="eastAsia"/>
              </w:rPr>
              <w:t>1</w:t>
            </w:r>
            <w:r>
              <w:t>0MH</w:t>
            </w:r>
            <w:r>
              <w:rPr>
                <w:rFonts w:hint="eastAsia"/>
              </w:rPr>
              <w:t>z</w:t>
            </w:r>
          </w:p>
        </w:tc>
      </w:tr>
      <w:tr w:rsidR="00CB1E4D" w14:paraId="1A63EE03" w14:textId="77777777" w:rsidTr="00CB1E4D">
        <w:trPr>
          <w:jc w:val="center"/>
        </w:trPr>
        <w:tc>
          <w:tcPr>
            <w:tcW w:w="1372" w:type="dxa"/>
            <w:vMerge/>
            <w:vAlign w:val="center"/>
          </w:tcPr>
          <w:p w14:paraId="14E277C7" w14:textId="77777777" w:rsidR="00CB1E4D" w:rsidRPr="00BC55B3" w:rsidRDefault="00CB1E4D" w:rsidP="00CB1E4D">
            <w:pPr>
              <w:pStyle w:val="affd"/>
              <w:ind w:firstLineChars="0" w:firstLine="0"/>
              <w:jc w:val="center"/>
            </w:pPr>
          </w:p>
        </w:tc>
        <w:tc>
          <w:tcPr>
            <w:tcW w:w="2629" w:type="dxa"/>
            <w:vAlign w:val="center"/>
          </w:tcPr>
          <w:p w14:paraId="4F19DAD8" w14:textId="77777777" w:rsidR="00CB1E4D" w:rsidRPr="00BC55B3" w:rsidRDefault="00CB1E4D" w:rsidP="00CB1E4D">
            <w:pPr>
              <w:pStyle w:val="affd"/>
              <w:ind w:firstLineChars="0" w:firstLine="0"/>
              <w:jc w:val="center"/>
            </w:pPr>
            <w:r w:rsidRPr="00BC55B3">
              <w:t>iob_adc_data0_in_p</w:t>
            </w:r>
            <w:r>
              <w:t>[1:0]</w:t>
            </w:r>
          </w:p>
        </w:tc>
        <w:tc>
          <w:tcPr>
            <w:tcW w:w="944" w:type="dxa"/>
            <w:vAlign w:val="center"/>
          </w:tcPr>
          <w:p w14:paraId="2DED6A3C" w14:textId="77777777" w:rsidR="00CB1E4D" w:rsidRPr="00BC55B3" w:rsidRDefault="00CB1E4D" w:rsidP="00CB1E4D">
            <w:pPr>
              <w:pStyle w:val="affd"/>
              <w:ind w:firstLineChars="0" w:firstLine="0"/>
              <w:jc w:val="center"/>
            </w:pPr>
            <w:r>
              <w:t>I</w:t>
            </w:r>
          </w:p>
        </w:tc>
        <w:tc>
          <w:tcPr>
            <w:tcW w:w="3702" w:type="dxa"/>
            <w:vAlign w:val="center"/>
          </w:tcPr>
          <w:p w14:paraId="08114A81" w14:textId="77777777" w:rsidR="00CB1E4D" w:rsidRDefault="00CB1E4D" w:rsidP="00CB1E4D">
            <w:pPr>
              <w:pStyle w:val="affd"/>
              <w:ind w:firstLineChars="0" w:firstLine="0"/>
              <w:jc w:val="center"/>
            </w:pPr>
            <w:r>
              <w:rPr>
                <w:rFonts w:hint="eastAsia"/>
              </w:rPr>
              <w:t>来自</w:t>
            </w:r>
            <w:r>
              <w:rPr>
                <w:rFonts w:hint="eastAsia"/>
              </w:rPr>
              <w:t>A</w:t>
            </w:r>
            <w:r>
              <w:t>DC</w:t>
            </w:r>
            <w:r>
              <w:rPr>
                <w:rFonts w:hint="eastAsia"/>
              </w:rPr>
              <w:t>芯片两个</w:t>
            </w:r>
            <w:r>
              <w:rPr>
                <w:rFonts w:hint="eastAsia"/>
              </w:rPr>
              <w:t>L</w:t>
            </w:r>
            <w:r>
              <w:t>VDS</w:t>
            </w:r>
            <w:r>
              <w:rPr>
                <w:rFonts w:hint="eastAsia"/>
              </w:rPr>
              <w:t>端口传输的数据</w:t>
            </w:r>
          </w:p>
        </w:tc>
      </w:tr>
      <w:tr w:rsidR="00CB1E4D" w14:paraId="65AB79D5" w14:textId="77777777" w:rsidTr="00CB1E4D">
        <w:trPr>
          <w:jc w:val="center"/>
        </w:trPr>
        <w:tc>
          <w:tcPr>
            <w:tcW w:w="1372" w:type="dxa"/>
            <w:vMerge/>
            <w:vAlign w:val="center"/>
          </w:tcPr>
          <w:p w14:paraId="06AEB6F2" w14:textId="77777777" w:rsidR="00CB1E4D" w:rsidRPr="00BC55B3" w:rsidRDefault="00CB1E4D" w:rsidP="00CB1E4D">
            <w:pPr>
              <w:pStyle w:val="affd"/>
              <w:ind w:firstLineChars="0" w:firstLine="0"/>
              <w:jc w:val="center"/>
            </w:pPr>
          </w:p>
        </w:tc>
        <w:tc>
          <w:tcPr>
            <w:tcW w:w="2629" w:type="dxa"/>
            <w:vAlign w:val="center"/>
          </w:tcPr>
          <w:p w14:paraId="77AD0AD2" w14:textId="77777777" w:rsidR="00CB1E4D" w:rsidRPr="00BC55B3" w:rsidRDefault="00CB1E4D" w:rsidP="00CB1E4D">
            <w:pPr>
              <w:pStyle w:val="affd"/>
              <w:ind w:firstLineChars="0" w:firstLine="0"/>
              <w:jc w:val="center"/>
            </w:pPr>
            <w:r w:rsidRPr="00BC55B3">
              <w:t>iob_adc_data0_i</w:t>
            </w:r>
            <w:r>
              <w:t>n_n[1:0]</w:t>
            </w:r>
          </w:p>
        </w:tc>
        <w:tc>
          <w:tcPr>
            <w:tcW w:w="944" w:type="dxa"/>
            <w:vAlign w:val="center"/>
          </w:tcPr>
          <w:p w14:paraId="4485213C" w14:textId="77777777" w:rsidR="00CB1E4D" w:rsidRDefault="00CB1E4D" w:rsidP="00CB1E4D">
            <w:pPr>
              <w:pStyle w:val="affd"/>
              <w:ind w:firstLineChars="0" w:firstLine="0"/>
              <w:jc w:val="center"/>
            </w:pPr>
            <w:r>
              <w:rPr>
                <w:rFonts w:hint="eastAsia"/>
              </w:rPr>
              <w:t>I</w:t>
            </w:r>
          </w:p>
        </w:tc>
        <w:tc>
          <w:tcPr>
            <w:tcW w:w="3702" w:type="dxa"/>
            <w:vAlign w:val="center"/>
          </w:tcPr>
          <w:p w14:paraId="4258D9E2" w14:textId="77777777" w:rsidR="00CB1E4D" w:rsidRDefault="00CB1E4D" w:rsidP="00CB1E4D">
            <w:pPr>
              <w:pStyle w:val="affd"/>
              <w:ind w:firstLineChars="0" w:firstLine="0"/>
              <w:jc w:val="center"/>
            </w:pPr>
            <w:r>
              <w:rPr>
                <w:rFonts w:hint="eastAsia"/>
              </w:rPr>
              <w:t>来自</w:t>
            </w:r>
            <w:r>
              <w:rPr>
                <w:rFonts w:hint="eastAsia"/>
              </w:rPr>
              <w:t>A</w:t>
            </w:r>
            <w:r>
              <w:t>DC</w:t>
            </w:r>
            <w:r>
              <w:rPr>
                <w:rFonts w:hint="eastAsia"/>
              </w:rPr>
              <w:t>芯片两个</w:t>
            </w:r>
            <w:r>
              <w:rPr>
                <w:rFonts w:hint="eastAsia"/>
              </w:rPr>
              <w:t>L</w:t>
            </w:r>
            <w:r>
              <w:t>VDS</w:t>
            </w:r>
            <w:r>
              <w:rPr>
                <w:rFonts w:hint="eastAsia"/>
              </w:rPr>
              <w:t>端口传输的数据</w:t>
            </w:r>
          </w:p>
        </w:tc>
      </w:tr>
      <w:tr w:rsidR="00CB1E4D" w14:paraId="342C9AC2" w14:textId="77777777" w:rsidTr="00CB1E4D">
        <w:trPr>
          <w:jc w:val="center"/>
        </w:trPr>
        <w:tc>
          <w:tcPr>
            <w:tcW w:w="1372" w:type="dxa"/>
            <w:vMerge/>
            <w:vAlign w:val="center"/>
          </w:tcPr>
          <w:p w14:paraId="7E6DCC32" w14:textId="77777777" w:rsidR="00CB1E4D" w:rsidRPr="00BC55B3" w:rsidRDefault="00CB1E4D" w:rsidP="00CB1E4D">
            <w:pPr>
              <w:pStyle w:val="affd"/>
              <w:ind w:firstLineChars="0" w:firstLine="0"/>
              <w:jc w:val="center"/>
            </w:pPr>
          </w:p>
        </w:tc>
        <w:tc>
          <w:tcPr>
            <w:tcW w:w="2629" w:type="dxa"/>
            <w:vAlign w:val="center"/>
          </w:tcPr>
          <w:p w14:paraId="553FA8FA" w14:textId="77777777" w:rsidR="00CB1E4D" w:rsidRPr="00BC55B3" w:rsidRDefault="00CB1E4D" w:rsidP="00CB1E4D">
            <w:pPr>
              <w:pStyle w:val="affd"/>
              <w:ind w:firstLineChars="0" w:firstLine="0"/>
              <w:jc w:val="center"/>
            </w:pPr>
            <w:r w:rsidRPr="00BC55B3">
              <w:t>iob_adc_spi_clk</w:t>
            </w:r>
          </w:p>
        </w:tc>
        <w:tc>
          <w:tcPr>
            <w:tcW w:w="944" w:type="dxa"/>
            <w:vAlign w:val="center"/>
          </w:tcPr>
          <w:p w14:paraId="064260C1" w14:textId="77777777" w:rsidR="00CB1E4D" w:rsidRDefault="00CB1E4D" w:rsidP="00CB1E4D">
            <w:pPr>
              <w:pStyle w:val="affd"/>
              <w:ind w:firstLineChars="0" w:firstLine="0"/>
              <w:jc w:val="center"/>
            </w:pPr>
            <w:r>
              <w:rPr>
                <w:rFonts w:hint="eastAsia"/>
              </w:rPr>
              <w:t>O</w:t>
            </w:r>
          </w:p>
        </w:tc>
        <w:tc>
          <w:tcPr>
            <w:tcW w:w="3702" w:type="dxa"/>
            <w:vAlign w:val="center"/>
          </w:tcPr>
          <w:p w14:paraId="3B868F1A" w14:textId="77777777" w:rsidR="00CB1E4D" w:rsidRDefault="00CB1E4D" w:rsidP="00CB1E4D">
            <w:pPr>
              <w:pStyle w:val="affd"/>
              <w:ind w:firstLineChars="0" w:firstLine="0"/>
              <w:jc w:val="center"/>
            </w:pPr>
            <w:r>
              <w:t>spi</w:t>
            </w:r>
            <w:r>
              <w:rPr>
                <w:rFonts w:hint="eastAsia"/>
              </w:rPr>
              <w:t>时钟信号</w:t>
            </w:r>
          </w:p>
        </w:tc>
      </w:tr>
      <w:tr w:rsidR="00CB1E4D" w14:paraId="66E04DB4" w14:textId="77777777" w:rsidTr="00CB1E4D">
        <w:trPr>
          <w:jc w:val="center"/>
        </w:trPr>
        <w:tc>
          <w:tcPr>
            <w:tcW w:w="1372" w:type="dxa"/>
            <w:vMerge/>
            <w:vAlign w:val="center"/>
          </w:tcPr>
          <w:p w14:paraId="2E39D4CD" w14:textId="77777777" w:rsidR="00CB1E4D" w:rsidRDefault="00CB1E4D" w:rsidP="00CB1E4D">
            <w:pPr>
              <w:pStyle w:val="affd"/>
              <w:ind w:firstLineChars="0" w:firstLine="0"/>
              <w:jc w:val="center"/>
            </w:pPr>
          </w:p>
        </w:tc>
        <w:tc>
          <w:tcPr>
            <w:tcW w:w="2629" w:type="dxa"/>
            <w:vAlign w:val="center"/>
          </w:tcPr>
          <w:p w14:paraId="7BA58B85" w14:textId="77777777" w:rsidR="00CB1E4D" w:rsidRPr="00BC55B3" w:rsidRDefault="00CB1E4D" w:rsidP="00CB1E4D">
            <w:pPr>
              <w:pStyle w:val="affd"/>
              <w:ind w:firstLineChars="0" w:firstLine="0"/>
              <w:jc w:val="center"/>
            </w:pPr>
            <w:r>
              <w:t>iob_adc_spi_csb</w:t>
            </w:r>
          </w:p>
        </w:tc>
        <w:tc>
          <w:tcPr>
            <w:tcW w:w="944" w:type="dxa"/>
            <w:vAlign w:val="center"/>
          </w:tcPr>
          <w:p w14:paraId="18E65F5C" w14:textId="77777777" w:rsidR="00CB1E4D" w:rsidRDefault="00CB1E4D" w:rsidP="00CB1E4D">
            <w:pPr>
              <w:pStyle w:val="affd"/>
              <w:ind w:firstLineChars="0" w:firstLine="0"/>
              <w:jc w:val="center"/>
            </w:pPr>
            <w:r>
              <w:rPr>
                <w:rFonts w:hint="eastAsia"/>
              </w:rPr>
              <w:t>O</w:t>
            </w:r>
          </w:p>
        </w:tc>
        <w:tc>
          <w:tcPr>
            <w:tcW w:w="3702" w:type="dxa"/>
            <w:vAlign w:val="center"/>
          </w:tcPr>
          <w:p w14:paraId="58E51194" w14:textId="77777777" w:rsidR="00CB1E4D" w:rsidRDefault="00CB1E4D" w:rsidP="00CB1E4D">
            <w:pPr>
              <w:pStyle w:val="affd"/>
              <w:ind w:firstLineChars="0" w:firstLine="0"/>
              <w:jc w:val="center"/>
            </w:pPr>
            <w:r>
              <w:rPr>
                <w:rFonts w:hint="eastAsia"/>
              </w:rPr>
              <w:t>s</w:t>
            </w:r>
            <w:r>
              <w:t>pi</w:t>
            </w:r>
            <w:r>
              <w:rPr>
                <w:rFonts w:hint="eastAsia"/>
              </w:rPr>
              <w:t>片选信号</w:t>
            </w:r>
          </w:p>
        </w:tc>
      </w:tr>
      <w:tr w:rsidR="00CB1E4D" w14:paraId="1BBA0A50" w14:textId="77777777" w:rsidTr="00CB1E4D">
        <w:trPr>
          <w:jc w:val="center"/>
        </w:trPr>
        <w:tc>
          <w:tcPr>
            <w:tcW w:w="1372" w:type="dxa"/>
            <w:vMerge/>
            <w:vAlign w:val="center"/>
          </w:tcPr>
          <w:p w14:paraId="4611E4A8" w14:textId="77777777" w:rsidR="00CB1E4D" w:rsidRDefault="00CB1E4D" w:rsidP="00CB1E4D">
            <w:pPr>
              <w:pStyle w:val="affd"/>
              <w:ind w:firstLineChars="0" w:firstLine="0"/>
              <w:jc w:val="center"/>
            </w:pPr>
          </w:p>
        </w:tc>
        <w:tc>
          <w:tcPr>
            <w:tcW w:w="2629" w:type="dxa"/>
            <w:vAlign w:val="center"/>
          </w:tcPr>
          <w:p w14:paraId="377DDAF2" w14:textId="77777777" w:rsidR="00CB1E4D" w:rsidRPr="00BC55B3" w:rsidRDefault="00CB1E4D" w:rsidP="00CB1E4D">
            <w:pPr>
              <w:pStyle w:val="affd"/>
              <w:ind w:firstLineChars="0" w:firstLine="0"/>
              <w:jc w:val="center"/>
            </w:pPr>
            <w:r>
              <w:t>iob_adc_spi_dio</w:t>
            </w:r>
          </w:p>
        </w:tc>
        <w:tc>
          <w:tcPr>
            <w:tcW w:w="944" w:type="dxa"/>
            <w:vAlign w:val="center"/>
          </w:tcPr>
          <w:p w14:paraId="72454E8D" w14:textId="2CDA6E97" w:rsidR="00CB1E4D" w:rsidRDefault="00CB1E4D" w:rsidP="00CB1E4D">
            <w:pPr>
              <w:pStyle w:val="affd"/>
              <w:ind w:firstLineChars="0" w:firstLine="0"/>
              <w:jc w:val="center"/>
            </w:pPr>
            <w:r>
              <w:rPr>
                <w:rFonts w:hint="eastAsia"/>
              </w:rPr>
              <w:t>IO</w:t>
            </w:r>
          </w:p>
        </w:tc>
        <w:tc>
          <w:tcPr>
            <w:tcW w:w="3702" w:type="dxa"/>
            <w:vAlign w:val="center"/>
          </w:tcPr>
          <w:p w14:paraId="67E372DA" w14:textId="77777777" w:rsidR="00CB1E4D" w:rsidRDefault="00CB1E4D" w:rsidP="00CB1E4D">
            <w:pPr>
              <w:pStyle w:val="affd"/>
              <w:ind w:firstLineChars="0" w:firstLine="0"/>
              <w:jc w:val="center"/>
            </w:pPr>
            <w:r>
              <w:rPr>
                <w:rFonts w:hint="eastAsia"/>
              </w:rPr>
              <w:t>spi</w:t>
            </w:r>
            <w:r>
              <w:rPr>
                <w:rFonts w:hint="eastAsia"/>
              </w:rPr>
              <w:t>输入输出数据信号</w:t>
            </w:r>
          </w:p>
        </w:tc>
      </w:tr>
      <w:tr w:rsidR="00CB1E4D" w14:paraId="468DFE48" w14:textId="77777777" w:rsidTr="00CB1E4D">
        <w:trPr>
          <w:jc w:val="center"/>
        </w:trPr>
        <w:tc>
          <w:tcPr>
            <w:tcW w:w="1372" w:type="dxa"/>
            <w:vMerge w:val="restart"/>
            <w:vAlign w:val="center"/>
          </w:tcPr>
          <w:p w14:paraId="4B2A4EDE" w14:textId="77777777" w:rsidR="00CB1E4D" w:rsidRPr="00BC55B3" w:rsidRDefault="00CB1E4D" w:rsidP="00CB1E4D">
            <w:pPr>
              <w:pStyle w:val="affd"/>
              <w:ind w:firstLineChars="0" w:firstLine="0"/>
              <w:jc w:val="center"/>
            </w:pPr>
            <w:r>
              <w:rPr>
                <w:rFonts w:hint="eastAsia"/>
              </w:rPr>
              <w:t>用户端口</w:t>
            </w:r>
          </w:p>
        </w:tc>
        <w:tc>
          <w:tcPr>
            <w:tcW w:w="2629" w:type="dxa"/>
            <w:vAlign w:val="center"/>
          </w:tcPr>
          <w:p w14:paraId="31207025" w14:textId="5F05FD62" w:rsidR="00CB1E4D" w:rsidRDefault="00CB1E4D" w:rsidP="00CB1E4D">
            <w:pPr>
              <w:pStyle w:val="affd"/>
              <w:ind w:firstLineChars="0" w:firstLine="0"/>
              <w:jc w:val="center"/>
            </w:pPr>
            <w:r w:rsidRPr="00BC55B3">
              <w:t>adc_data_sample</w:t>
            </w:r>
            <w:r>
              <w:t>[11:0]</w:t>
            </w:r>
          </w:p>
        </w:tc>
        <w:tc>
          <w:tcPr>
            <w:tcW w:w="944" w:type="dxa"/>
            <w:vAlign w:val="center"/>
          </w:tcPr>
          <w:p w14:paraId="447AF895" w14:textId="03D68075" w:rsidR="00CB1E4D" w:rsidRDefault="00CB1E4D" w:rsidP="00CB1E4D">
            <w:pPr>
              <w:pStyle w:val="affd"/>
              <w:ind w:firstLineChars="0" w:firstLine="0"/>
              <w:jc w:val="center"/>
            </w:pPr>
            <w:r>
              <w:rPr>
                <w:rFonts w:hint="eastAsia"/>
              </w:rPr>
              <w:t>O</w:t>
            </w:r>
          </w:p>
        </w:tc>
        <w:tc>
          <w:tcPr>
            <w:tcW w:w="3702" w:type="dxa"/>
            <w:vAlign w:val="center"/>
          </w:tcPr>
          <w:p w14:paraId="3C9F4E5C" w14:textId="61A0E975" w:rsidR="00CB1E4D" w:rsidRDefault="003D51DE" w:rsidP="003D51DE">
            <w:pPr>
              <w:pStyle w:val="affd"/>
              <w:ind w:firstLineChars="0" w:firstLine="0"/>
              <w:jc w:val="center"/>
            </w:pPr>
            <w:r>
              <w:rPr>
                <w:rFonts w:hint="eastAsia"/>
              </w:rPr>
              <w:t>采样</w:t>
            </w:r>
            <w:r w:rsidR="00CB1E4D">
              <w:rPr>
                <w:rFonts w:hint="eastAsia"/>
              </w:rPr>
              <w:t>数据输出结果</w:t>
            </w:r>
          </w:p>
        </w:tc>
      </w:tr>
      <w:tr w:rsidR="00CB1E4D" w14:paraId="53266EC3" w14:textId="77777777" w:rsidTr="00CB1E4D">
        <w:trPr>
          <w:jc w:val="center"/>
        </w:trPr>
        <w:tc>
          <w:tcPr>
            <w:tcW w:w="1372" w:type="dxa"/>
            <w:vMerge/>
            <w:vAlign w:val="center"/>
          </w:tcPr>
          <w:p w14:paraId="5060E859" w14:textId="77777777" w:rsidR="00CB1E4D" w:rsidRPr="00BC55B3" w:rsidRDefault="00CB1E4D" w:rsidP="00CB1E4D">
            <w:pPr>
              <w:pStyle w:val="affd"/>
              <w:ind w:firstLineChars="0" w:firstLine="0"/>
              <w:jc w:val="center"/>
            </w:pPr>
          </w:p>
        </w:tc>
        <w:tc>
          <w:tcPr>
            <w:tcW w:w="2629" w:type="dxa"/>
            <w:vAlign w:val="center"/>
          </w:tcPr>
          <w:p w14:paraId="30BE7028" w14:textId="50702E26" w:rsidR="00CB1E4D" w:rsidRDefault="00CB1E4D" w:rsidP="00CB1E4D">
            <w:pPr>
              <w:pStyle w:val="affd"/>
              <w:ind w:firstLineChars="0" w:firstLine="0"/>
              <w:jc w:val="center"/>
            </w:pPr>
            <w:r>
              <w:t>adc_ready</w:t>
            </w:r>
          </w:p>
        </w:tc>
        <w:tc>
          <w:tcPr>
            <w:tcW w:w="944" w:type="dxa"/>
            <w:vAlign w:val="center"/>
          </w:tcPr>
          <w:p w14:paraId="14E16F7F" w14:textId="7AA755B9" w:rsidR="00CB1E4D" w:rsidRDefault="00CB1E4D" w:rsidP="00CB1E4D">
            <w:pPr>
              <w:pStyle w:val="affd"/>
              <w:ind w:firstLineChars="0" w:firstLine="0"/>
              <w:jc w:val="center"/>
            </w:pPr>
            <w:r>
              <w:rPr>
                <w:rFonts w:hint="eastAsia"/>
              </w:rPr>
              <w:t>O</w:t>
            </w:r>
          </w:p>
        </w:tc>
        <w:tc>
          <w:tcPr>
            <w:tcW w:w="3702" w:type="dxa"/>
            <w:vAlign w:val="center"/>
          </w:tcPr>
          <w:p w14:paraId="277F211F" w14:textId="009085F5" w:rsidR="00CB1E4D" w:rsidRDefault="00CB1E4D" w:rsidP="00CB1E4D">
            <w:pPr>
              <w:pStyle w:val="affd"/>
              <w:ind w:firstLineChars="0" w:firstLine="0"/>
              <w:jc w:val="center"/>
            </w:pPr>
            <w:r>
              <w:rPr>
                <w:rFonts w:hint="eastAsia"/>
              </w:rPr>
              <w:t>找窗结束后的指示信号</w:t>
            </w:r>
          </w:p>
        </w:tc>
      </w:tr>
      <w:tr w:rsidR="00CB1E4D" w14:paraId="1AB68AF1" w14:textId="77777777" w:rsidTr="00CB1E4D">
        <w:trPr>
          <w:jc w:val="center"/>
        </w:trPr>
        <w:tc>
          <w:tcPr>
            <w:tcW w:w="1372" w:type="dxa"/>
            <w:vAlign w:val="center"/>
          </w:tcPr>
          <w:p w14:paraId="6FA19A2F" w14:textId="15271738" w:rsidR="00CB1E4D" w:rsidRDefault="00CB1E4D" w:rsidP="00CB1E4D">
            <w:pPr>
              <w:pStyle w:val="affd"/>
              <w:ind w:firstLineChars="0" w:firstLine="0"/>
              <w:jc w:val="center"/>
            </w:pPr>
            <w:r>
              <w:rPr>
                <w:rFonts w:hint="eastAsia"/>
              </w:rPr>
              <w:t>调试端口</w:t>
            </w:r>
          </w:p>
        </w:tc>
        <w:tc>
          <w:tcPr>
            <w:tcW w:w="2629" w:type="dxa"/>
            <w:vAlign w:val="center"/>
          </w:tcPr>
          <w:p w14:paraId="25A4E3CE" w14:textId="15B258CF" w:rsidR="00CB1E4D" w:rsidRDefault="00CB1E4D" w:rsidP="00CB1E4D">
            <w:pPr>
              <w:pStyle w:val="affd"/>
              <w:ind w:firstLineChars="0" w:firstLine="0"/>
              <w:jc w:val="center"/>
            </w:pPr>
            <w:r w:rsidRPr="00BC55B3">
              <w:t>ADC_TO_TEST_VIO</w:t>
            </w:r>
          </w:p>
        </w:tc>
        <w:tc>
          <w:tcPr>
            <w:tcW w:w="944" w:type="dxa"/>
            <w:vAlign w:val="center"/>
          </w:tcPr>
          <w:p w14:paraId="41C40A83" w14:textId="7605BF95" w:rsidR="00CB1E4D" w:rsidRDefault="00CB1E4D" w:rsidP="00CB1E4D">
            <w:pPr>
              <w:pStyle w:val="affd"/>
              <w:ind w:firstLineChars="0" w:firstLine="0"/>
              <w:jc w:val="center"/>
            </w:pPr>
            <w:r>
              <w:rPr>
                <w:rFonts w:hint="eastAsia"/>
              </w:rPr>
              <w:t>I</w:t>
            </w:r>
          </w:p>
        </w:tc>
        <w:tc>
          <w:tcPr>
            <w:tcW w:w="3702" w:type="dxa"/>
            <w:vAlign w:val="center"/>
          </w:tcPr>
          <w:p w14:paraId="18D411AB" w14:textId="5BF82ECA" w:rsidR="00CB1E4D" w:rsidRDefault="00CB1E4D" w:rsidP="00CB1E4D">
            <w:pPr>
              <w:pStyle w:val="affd"/>
              <w:ind w:firstLineChars="0" w:firstLine="0"/>
              <w:jc w:val="center"/>
            </w:pPr>
            <w:r>
              <w:rPr>
                <w:rFonts w:hint="eastAsia"/>
              </w:rPr>
              <w:t>设置为</w:t>
            </w:r>
            <w:r>
              <w:rPr>
                <w:rFonts w:hint="eastAsia"/>
              </w:rPr>
              <w:t>0</w:t>
            </w:r>
            <w:r>
              <w:rPr>
                <w:rFonts w:hint="eastAsia"/>
              </w:rPr>
              <w:t>，保留勿动</w:t>
            </w:r>
          </w:p>
        </w:tc>
      </w:tr>
    </w:tbl>
    <w:p w14:paraId="4E8CE790" w14:textId="48AA1883" w:rsidR="00CE22DB" w:rsidRDefault="00CE22DB" w:rsidP="00CE22DB">
      <w:pPr>
        <w:pStyle w:val="20"/>
      </w:pPr>
      <w:bookmarkStart w:id="46" w:name="_Toc153902158"/>
      <w:r w:rsidRPr="00CE22DB">
        <w:t>ad9783_inf</w:t>
      </w:r>
      <w:r>
        <w:rPr>
          <w:rFonts w:hint="eastAsia"/>
        </w:rPr>
        <w:t>接口逻辑</w:t>
      </w:r>
      <w:bookmarkEnd w:id="46"/>
    </w:p>
    <w:p w14:paraId="20DE0A47" w14:textId="715A7508" w:rsidR="00CE22DB" w:rsidRDefault="007F4211" w:rsidP="00CE22DB">
      <w:pPr>
        <w:pStyle w:val="3"/>
      </w:pPr>
      <w:bookmarkStart w:id="47" w:name="_Toc153902159"/>
      <w:r>
        <w:rPr>
          <w:rFonts w:hint="eastAsia"/>
        </w:rPr>
        <w:t>功能</w:t>
      </w:r>
      <w:r w:rsidR="00CE22DB">
        <w:rPr>
          <w:rFonts w:hint="eastAsia"/>
        </w:rPr>
        <w:t>描述</w:t>
      </w:r>
      <w:bookmarkEnd w:id="47"/>
    </w:p>
    <w:p w14:paraId="2F556D12" w14:textId="77777777" w:rsidR="007F4211" w:rsidRDefault="007F4211" w:rsidP="007F4211">
      <w:pPr>
        <w:pStyle w:val="21"/>
      </w:pPr>
      <w:r>
        <w:rPr>
          <w:rFonts w:hint="eastAsia"/>
        </w:rPr>
        <w:t>DAC_VC</w:t>
      </w:r>
      <w:r>
        <w:rPr>
          <w:rFonts w:hint="eastAsia"/>
        </w:rPr>
        <w:t>是</w:t>
      </w:r>
      <w:r>
        <w:t>2</w:t>
      </w:r>
      <w:r>
        <w:rPr>
          <w:rFonts w:hint="eastAsia"/>
        </w:rPr>
        <w:t>通道、</w:t>
      </w:r>
      <w:r>
        <w:t>16</w:t>
      </w:r>
      <w:r>
        <w:rPr>
          <w:rFonts w:hint="eastAsia"/>
        </w:rPr>
        <w:t>位高动态范围</w:t>
      </w:r>
      <w:r>
        <w:t>DAC,</w:t>
      </w:r>
      <w:r>
        <w:rPr>
          <w:rFonts w:hint="eastAsia"/>
        </w:rPr>
        <w:t>可在奈奎斯特频带内输出多载波宽带信号。</w:t>
      </w:r>
    </w:p>
    <w:p w14:paraId="206C419B" w14:textId="62DF262C" w:rsidR="00CE22DB" w:rsidRDefault="007F4211" w:rsidP="00CE22DB">
      <w:pPr>
        <w:pStyle w:val="3"/>
      </w:pPr>
      <w:bookmarkStart w:id="48" w:name="_Toc153902160"/>
      <w:r>
        <w:rPr>
          <w:rFonts w:hint="eastAsia"/>
        </w:rPr>
        <w:t>接口描述</w:t>
      </w:r>
      <w:bookmarkEnd w:id="48"/>
    </w:p>
    <w:p w14:paraId="0A44A080" w14:textId="386A8B7D" w:rsidR="007F4211" w:rsidRPr="007F4211" w:rsidRDefault="007F4211" w:rsidP="007F4211">
      <w:pPr>
        <w:pStyle w:val="21"/>
        <w:rPr>
          <w:rFonts w:hint="eastAsia"/>
        </w:rPr>
      </w:pPr>
      <w:r w:rsidRPr="00CE22DB">
        <w:t>ad9783_inf</w:t>
      </w:r>
      <w:r>
        <w:rPr>
          <w:rFonts w:hint="eastAsia"/>
        </w:rPr>
        <w:t>接口逻辑的端口信号如下所示，分为</w:t>
      </w:r>
      <w:r w:rsidRPr="00F75373">
        <w:rPr>
          <w:rFonts w:hint="eastAsia"/>
        </w:rPr>
        <w:t>时钟与复位、用户端口、</w:t>
      </w:r>
      <w:r w:rsidRPr="00F75373">
        <w:rPr>
          <w:rFonts w:hint="eastAsia"/>
        </w:rPr>
        <w:t>IOB</w:t>
      </w:r>
      <w:r w:rsidRPr="00F75373">
        <w:rPr>
          <w:rFonts w:hint="eastAsia"/>
        </w:rPr>
        <w:t>端口、</w:t>
      </w:r>
      <w:r>
        <w:rPr>
          <w:rFonts w:hint="eastAsia"/>
        </w:rPr>
        <w:t>调试</w:t>
      </w:r>
      <w:r w:rsidRPr="00F75373">
        <w:rPr>
          <w:rFonts w:hint="eastAsia"/>
        </w:rPr>
        <w:t>端口</w:t>
      </w:r>
      <w:r>
        <w:rPr>
          <w:rFonts w:hint="eastAsia"/>
        </w:rPr>
        <w:t>。</w:t>
      </w:r>
    </w:p>
    <w:p w14:paraId="6115AB77" w14:textId="1E0FCED5" w:rsidR="008E14FD" w:rsidRPr="008E14FD" w:rsidRDefault="008E14FD" w:rsidP="008E14FD">
      <w:pPr>
        <w:pStyle w:val="a9"/>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12</w:t>
      </w:r>
      <w:r>
        <w:fldChar w:fldCharType="end"/>
      </w:r>
      <w:r>
        <w:t xml:space="preserve"> </w:t>
      </w:r>
      <w:r>
        <w:rPr>
          <w:rFonts w:hint="eastAsia"/>
        </w:rPr>
        <w:t>ad9783_inf</w:t>
      </w:r>
      <w:r>
        <w:rPr>
          <w:rFonts w:hint="eastAsia"/>
        </w:rPr>
        <w:t>端口列表</w:t>
      </w:r>
    </w:p>
    <w:tbl>
      <w:tblPr>
        <w:tblStyle w:val="aff5"/>
        <w:tblW w:w="9121" w:type="dxa"/>
        <w:jc w:val="center"/>
        <w:tblLook w:val="04A0" w:firstRow="1" w:lastRow="0" w:firstColumn="1" w:lastColumn="0" w:noHBand="0" w:noVBand="1"/>
      </w:tblPr>
      <w:tblGrid>
        <w:gridCol w:w="595"/>
        <w:gridCol w:w="1926"/>
        <w:gridCol w:w="1134"/>
        <w:gridCol w:w="5466"/>
      </w:tblGrid>
      <w:tr w:rsidR="00CE22DB" w:rsidRPr="00D109FD" w14:paraId="42852DC4" w14:textId="77777777" w:rsidTr="00D109FD">
        <w:trPr>
          <w:jc w:val="center"/>
        </w:trPr>
        <w:tc>
          <w:tcPr>
            <w:tcW w:w="595" w:type="dxa"/>
            <w:shd w:val="clear" w:color="auto" w:fill="8DB3E2" w:themeFill="text2" w:themeFillTint="66"/>
            <w:vAlign w:val="center"/>
          </w:tcPr>
          <w:p w14:paraId="741D8C35" w14:textId="77777777" w:rsidR="00CE22DB" w:rsidRPr="00D109FD" w:rsidRDefault="00CE22DB" w:rsidP="00CE22DB">
            <w:pPr>
              <w:pStyle w:val="affd"/>
              <w:ind w:firstLineChars="0" w:firstLine="0"/>
              <w:jc w:val="center"/>
              <w:rPr>
                <w:sz w:val="18"/>
              </w:rPr>
            </w:pPr>
            <w:r w:rsidRPr="00D109FD">
              <w:rPr>
                <w:rFonts w:hint="eastAsia"/>
                <w:sz w:val="18"/>
              </w:rPr>
              <w:lastRenderedPageBreak/>
              <w:t>类型</w:t>
            </w:r>
          </w:p>
        </w:tc>
        <w:tc>
          <w:tcPr>
            <w:tcW w:w="1926" w:type="dxa"/>
            <w:shd w:val="clear" w:color="auto" w:fill="8DB3E2" w:themeFill="text2" w:themeFillTint="66"/>
            <w:vAlign w:val="center"/>
          </w:tcPr>
          <w:p w14:paraId="2C98BBBD" w14:textId="77777777" w:rsidR="00CE22DB" w:rsidRPr="00D109FD" w:rsidRDefault="00CE22DB" w:rsidP="00CE22DB">
            <w:pPr>
              <w:pStyle w:val="affd"/>
              <w:ind w:firstLineChars="0" w:firstLine="0"/>
              <w:jc w:val="center"/>
              <w:rPr>
                <w:sz w:val="18"/>
              </w:rPr>
            </w:pPr>
            <w:r w:rsidRPr="00D109FD">
              <w:rPr>
                <w:rFonts w:hint="eastAsia"/>
                <w:sz w:val="18"/>
              </w:rPr>
              <w:t>端口名称</w:t>
            </w:r>
          </w:p>
        </w:tc>
        <w:tc>
          <w:tcPr>
            <w:tcW w:w="1134" w:type="dxa"/>
            <w:shd w:val="clear" w:color="auto" w:fill="8DB3E2" w:themeFill="text2" w:themeFillTint="66"/>
            <w:vAlign w:val="center"/>
          </w:tcPr>
          <w:p w14:paraId="7A6701DF" w14:textId="77777777" w:rsidR="00CE22DB" w:rsidRPr="00D109FD" w:rsidRDefault="00CE22DB" w:rsidP="00CE22DB">
            <w:pPr>
              <w:pStyle w:val="affd"/>
              <w:ind w:firstLineChars="0" w:firstLine="0"/>
              <w:jc w:val="center"/>
              <w:rPr>
                <w:sz w:val="18"/>
              </w:rPr>
            </w:pPr>
            <w:r w:rsidRPr="00D109FD">
              <w:rPr>
                <w:rFonts w:hint="eastAsia"/>
                <w:sz w:val="18"/>
              </w:rPr>
              <w:t>方向</w:t>
            </w:r>
          </w:p>
        </w:tc>
        <w:tc>
          <w:tcPr>
            <w:tcW w:w="5466" w:type="dxa"/>
            <w:shd w:val="clear" w:color="auto" w:fill="8DB3E2" w:themeFill="text2" w:themeFillTint="66"/>
            <w:vAlign w:val="center"/>
          </w:tcPr>
          <w:p w14:paraId="5CBFBB66" w14:textId="77777777" w:rsidR="00CE22DB" w:rsidRPr="00D109FD" w:rsidRDefault="00CE22DB" w:rsidP="00CE22DB">
            <w:pPr>
              <w:pStyle w:val="affd"/>
              <w:ind w:firstLineChars="0" w:firstLine="0"/>
              <w:jc w:val="center"/>
              <w:rPr>
                <w:sz w:val="18"/>
              </w:rPr>
            </w:pPr>
            <w:r w:rsidRPr="00D109FD">
              <w:rPr>
                <w:rFonts w:hint="eastAsia"/>
                <w:sz w:val="18"/>
              </w:rPr>
              <w:t>描述</w:t>
            </w:r>
          </w:p>
        </w:tc>
      </w:tr>
      <w:tr w:rsidR="008E17E4" w:rsidRPr="00D109FD" w14:paraId="2EF0EB35" w14:textId="77777777" w:rsidTr="00D109FD">
        <w:trPr>
          <w:jc w:val="center"/>
        </w:trPr>
        <w:tc>
          <w:tcPr>
            <w:tcW w:w="595" w:type="dxa"/>
            <w:vMerge w:val="restart"/>
            <w:vAlign w:val="center"/>
          </w:tcPr>
          <w:p w14:paraId="0A399FC2" w14:textId="77777777" w:rsidR="008E17E4" w:rsidRPr="00D109FD" w:rsidRDefault="008E17E4" w:rsidP="00CE22DB">
            <w:pPr>
              <w:pStyle w:val="affd"/>
              <w:ind w:firstLineChars="0" w:firstLine="0"/>
              <w:jc w:val="center"/>
              <w:rPr>
                <w:sz w:val="18"/>
              </w:rPr>
            </w:pPr>
            <w:r w:rsidRPr="00D109FD">
              <w:rPr>
                <w:rFonts w:hint="eastAsia"/>
                <w:sz w:val="18"/>
              </w:rPr>
              <w:t>时钟与复位</w:t>
            </w:r>
          </w:p>
        </w:tc>
        <w:tc>
          <w:tcPr>
            <w:tcW w:w="1926" w:type="dxa"/>
            <w:vAlign w:val="center"/>
          </w:tcPr>
          <w:p w14:paraId="5FB28A00" w14:textId="269261FB" w:rsidR="008E17E4" w:rsidRPr="00D109FD" w:rsidRDefault="008E17E4" w:rsidP="008E17E4">
            <w:pPr>
              <w:pStyle w:val="affd"/>
              <w:ind w:firstLineChars="0" w:firstLine="0"/>
              <w:jc w:val="center"/>
              <w:rPr>
                <w:sz w:val="18"/>
              </w:rPr>
            </w:pPr>
            <w:r w:rsidRPr="00D109FD">
              <w:rPr>
                <w:sz w:val="18"/>
              </w:rPr>
              <w:t>clk_5m_bufg</w:t>
            </w:r>
          </w:p>
        </w:tc>
        <w:tc>
          <w:tcPr>
            <w:tcW w:w="1134" w:type="dxa"/>
            <w:vAlign w:val="center"/>
          </w:tcPr>
          <w:p w14:paraId="5F650880" w14:textId="77777777" w:rsidR="008E17E4" w:rsidRPr="00D109FD" w:rsidRDefault="008E17E4" w:rsidP="00CE22DB">
            <w:pPr>
              <w:pStyle w:val="affd"/>
              <w:ind w:firstLineChars="0" w:firstLine="0"/>
              <w:jc w:val="center"/>
              <w:rPr>
                <w:sz w:val="18"/>
              </w:rPr>
            </w:pPr>
            <w:r w:rsidRPr="00D109FD">
              <w:rPr>
                <w:rFonts w:hint="eastAsia"/>
                <w:sz w:val="18"/>
              </w:rPr>
              <w:t>I</w:t>
            </w:r>
          </w:p>
        </w:tc>
        <w:tc>
          <w:tcPr>
            <w:tcW w:w="5466" w:type="dxa"/>
            <w:vAlign w:val="center"/>
          </w:tcPr>
          <w:p w14:paraId="420402EC" w14:textId="6BD12CFD" w:rsidR="008E17E4" w:rsidRPr="00D109FD" w:rsidRDefault="008E17E4" w:rsidP="00CE22DB">
            <w:pPr>
              <w:pStyle w:val="affd"/>
              <w:ind w:firstLineChars="0" w:firstLine="0"/>
              <w:jc w:val="center"/>
              <w:rPr>
                <w:sz w:val="18"/>
                <w:szCs w:val="15"/>
              </w:rPr>
            </w:pPr>
            <w:r w:rsidRPr="00D109FD">
              <w:rPr>
                <w:rFonts w:hint="eastAsia"/>
                <w:sz w:val="18"/>
              </w:rPr>
              <w:t>接入配置芯片的低速时钟</w:t>
            </w:r>
            <w:r w:rsidRPr="00D109FD">
              <w:rPr>
                <w:rFonts w:hint="eastAsia"/>
                <w:sz w:val="18"/>
              </w:rPr>
              <w:t>clk_slow_bufg</w:t>
            </w:r>
          </w:p>
        </w:tc>
      </w:tr>
      <w:tr w:rsidR="008E17E4" w:rsidRPr="00D109FD" w14:paraId="3EC9570C" w14:textId="77777777" w:rsidTr="00D109FD">
        <w:trPr>
          <w:jc w:val="center"/>
        </w:trPr>
        <w:tc>
          <w:tcPr>
            <w:tcW w:w="595" w:type="dxa"/>
            <w:vMerge/>
            <w:vAlign w:val="center"/>
          </w:tcPr>
          <w:p w14:paraId="6B7C1111" w14:textId="77777777" w:rsidR="008E17E4" w:rsidRPr="00D109FD" w:rsidRDefault="008E17E4" w:rsidP="00CE22DB">
            <w:pPr>
              <w:pStyle w:val="affd"/>
              <w:ind w:firstLineChars="0" w:firstLine="0"/>
              <w:jc w:val="center"/>
              <w:rPr>
                <w:sz w:val="18"/>
              </w:rPr>
            </w:pPr>
          </w:p>
        </w:tc>
        <w:tc>
          <w:tcPr>
            <w:tcW w:w="1926" w:type="dxa"/>
            <w:vAlign w:val="center"/>
          </w:tcPr>
          <w:p w14:paraId="11A79797" w14:textId="77777777" w:rsidR="008E17E4" w:rsidRPr="00D109FD" w:rsidRDefault="008E17E4" w:rsidP="00CE22DB">
            <w:pPr>
              <w:pStyle w:val="affd"/>
              <w:ind w:firstLineChars="0" w:firstLine="0"/>
              <w:jc w:val="center"/>
              <w:rPr>
                <w:sz w:val="18"/>
              </w:rPr>
            </w:pPr>
            <w:r w:rsidRPr="00D109FD">
              <w:rPr>
                <w:sz w:val="18"/>
              </w:rPr>
              <w:t>rst_glb</w:t>
            </w:r>
          </w:p>
        </w:tc>
        <w:tc>
          <w:tcPr>
            <w:tcW w:w="1134" w:type="dxa"/>
            <w:vAlign w:val="center"/>
          </w:tcPr>
          <w:p w14:paraId="656F2A3C" w14:textId="77777777" w:rsidR="008E17E4" w:rsidRPr="00D109FD" w:rsidRDefault="008E17E4" w:rsidP="00CE22DB">
            <w:pPr>
              <w:pStyle w:val="affd"/>
              <w:ind w:firstLineChars="0" w:firstLine="0"/>
              <w:jc w:val="center"/>
              <w:rPr>
                <w:sz w:val="18"/>
              </w:rPr>
            </w:pPr>
            <w:r w:rsidRPr="00D109FD">
              <w:rPr>
                <w:rFonts w:hint="eastAsia"/>
                <w:sz w:val="18"/>
              </w:rPr>
              <w:t>I</w:t>
            </w:r>
          </w:p>
        </w:tc>
        <w:tc>
          <w:tcPr>
            <w:tcW w:w="5466" w:type="dxa"/>
            <w:vAlign w:val="center"/>
          </w:tcPr>
          <w:p w14:paraId="74B42A58" w14:textId="77777777" w:rsidR="008E17E4" w:rsidRPr="00D109FD" w:rsidRDefault="008E17E4" w:rsidP="00CE22DB">
            <w:pPr>
              <w:pStyle w:val="affd"/>
              <w:ind w:firstLineChars="0" w:firstLine="0"/>
              <w:jc w:val="center"/>
              <w:rPr>
                <w:sz w:val="18"/>
              </w:rPr>
            </w:pPr>
            <w:r w:rsidRPr="00D109FD">
              <w:rPr>
                <w:rFonts w:hint="eastAsia"/>
                <w:sz w:val="18"/>
              </w:rPr>
              <w:t>全局复位信号，高有效</w:t>
            </w:r>
          </w:p>
        </w:tc>
      </w:tr>
      <w:tr w:rsidR="008E17E4" w:rsidRPr="00D109FD" w14:paraId="59A412D9" w14:textId="77777777" w:rsidTr="00D109FD">
        <w:trPr>
          <w:jc w:val="center"/>
        </w:trPr>
        <w:tc>
          <w:tcPr>
            <w:tcW w:w="595" w:type="dxa"/>
            <w:vMerge/>
            <w:vAlign w:val="center"/>
          </w:tcPr>
          <w:p w14:paraId="4D1D428C" w14:textId="77777777" w:rsidR="008E17E4" w:rsidRPr="00D109FD" w:rsidRDefault="008E17E4" w:rsidP="00CE22DB">
            <w:pPr>
              <w:pStyle w:val="affd"/>
              <w:ind w:firstLineChars="0" w:firstLine="0"/>
              <w:jc w:val="center"/>
              <w:rPr>
                <w:sz w:val="18"/>
              </w:rPr>
            </w:pPr>
          </w:p>
        </w:tc>
        <w:tc>
          <w:tcPr>
            <w:tcW w:w="1926" w:type="dxa"/>
            <w:vAlign w:val="center"/>
          </w:tcPr>
          <w:p w14:paraId="768ED0DE" w14:textId="385BCDE8" w:rsidR="008E17E4" w:rsidRPr="00D109FD" w:rsidRDefault="008E17E4" w:rsidP="008E17E4">
            <w:pPr>
              <w:widowControl/>
              <w:shd w:val="clear" w:color="auto" w:fill="FFFFFF"/>
              <w:spacing w:before="0" w:after="0" w:line="285" w:lineRule="atLeast"/>
              <w:jc w:val="center"/>
              <w:rPr>
                <w:rFonts w:ascii="Consolas" w:eastAsia="宋体" w:hAnsi="Consolas" w:cs="宋体"/>
                <w:color w:val="000000"/>
                <w:kern w:val="0"/>
                <w:sz w:val="18"/>
                <w:szCs w:val="21"/>
              </w:rPr>
            </w:pPr>
            <w:r w:rsidRPr="008E17E4">
              <w:rPr>
                <w:rFonts w:ascii="Times New Roman" w:eastAsia="宋体" w:hAnsi="Times New Roman" w:cs="Times New Roman"/>
                <w:sz w:val="18"/>
              </w:rPr>
              <w:t>dac1_refclk_bufg</w:t>
            </w:r>
          </w:p>
        </w:tc>
        <w:tc>
          <w:tcPr>
            <w:tcW w:w="1134" w:type="dxa"/>
            <w:vAlign w:val="center"/>
          </w:tcPr>
          <w:p w14:paraId="5FEFD6F2" w14:textId="77777777" w:rsidR="008E17E4" w:rsidRPr="00D109FD" w:rsidRDefault="008E17E4" w:rsidP="00CE22DB">
            <w:pPr>
              <w:pStyle w:val="affd"/>
              <w:ind w:firstLineChars="0" w:firstLine="0"/>
              <w:jc w:val="center"/>
              <w:rPr>
                <w:sz w:val="18"/>
              </w:rPr>
            </w:pPr>
            <w:r w:rsidRPr="00D109FD">
              <w:rPr>
                <w:rFonts w:hint="eastAsia"/>
                <w:sz w:val="18"/>
              </w:rPr>
              <w:t>I</w:t>
            </w:r>
          </w:p>
        </w:tc>
        <w:tc>
          <w:tcPr>
            <w:tcW w:w="5466" w:type="dxa"/>
            <w:vAlign w:val="center"/>
          </w:tcPr>
          <w:p w14:paraId="0F15FD53" w14:textId="55E4B15D" w:rsidR="008E17E4" w:rsidRPr="00D109FD" w:rsidRDefault="008E17E4" w:rsidP="008E17E4">
            <w:pPr>
              <w:pStyle w:val="affd"/>
              <w:ind w:firstLineChars="0" w:firstLine="0"/>
              <w:jc w:val="center"/>
              <w:rPr>
                <w:sz w:val="18"/>
              </w:rPr>
            </w:pPr>
            <w:r w:rsidRPr="00D109FD">
              <w:rPr>
                <w:rFonts w:hint="eastAsia"/>
                <w:sz w:val="18"/>
              </w:rPr>
              <w:t>参考时钟，接入系统时钟</w:t>
            </w:r>
            <w:r w:rsidRPr="00D109FD">
              <w:rPr>
                <w:rFonts w:hint="eastAsia"/>
                <w:sz w:val="18"/>
              </w:rPr>
              <w:t>clk_1</w:t>
            </w:r>
            <w:r w:rsidRPr="00D109FD">
              <w:rPr>
                <w:sz w:val="18"/>
              </w:rPr>
              <w:t>00</w:t>
            </w:r>
            <w:r w:rsidRPr="00D109FD">
              <w:rPr>
                <w:rFonts w:hint="eastAsia"/>
                <w:sz w:val="18"/>
              </w:rPr>
              <w:t>m</w:t>
            </w:r>
            <w:r w:rsidRPr="00D109FD">
              <w:rPr>
                <w:sz w:val="18"/>
              </w:rPr>
              <w:t>_bufg</w:t>
            </w:r>
          </w:p>
        </w:tc>
      </w:tr>
      <w:tr w:rsidR="008E17E4" w:rsidRPr="00D109FD" w14:paraId="4317934A" w14:textId="77777777" w:rsidTr="00D109FD">
        <w:trPr>
          <w:jc w:val="center"/>
        </w:trPr>
        <w:tc>
          <w:tcPr>
            <w:tcW w:w="595" w:type="dxa"/>
            <w:vMerge/>
            <w:vAlign w:val="center"/>
          </w:tcPr>
          <w:p w14:paraId="0673E36E" w14:textId="77777777" w:rsidR="008E17E4" w:rsidRPr="00D109FD" w:rsidRDefault="008E17E4" w:rsidP="00CE22DB">
            <w:pPr>
              <w:pStyle w:val="affd"/>
              <w:ind w:firstLineChars="0" w:firstLine="0"/>
              <w:jc w:val="center"/>
              <w:rPr>
                <w:sz w:val="18"/>
              </w:rPr>
            </w:pPr>
          </w:p>
        </w:tc>
        <w:tc>
          <w:tcPr>
            <w:tcW w:w="1926" w:type="dxa"/>
            <w:vAlign w:val="center"/>
          </w:tcPr>
          <w:p w14:paraId="26E8A936" w14:textId="046AEE84" w:rsidR="008E17E4" w:rsidRPr="00D109FD" w:rsidRDefault="008E17E4" w:rsidP="00CE22DB">
            <w:pPr>
              <w:pStyle w:val="affd"/>
              <w:ind w:firstLineChars="0" w:firstLine="0"/>
              <w:jc w:val="center"/>
              <w:rPr>
                <w:sz w:val="18"/>
              </w:rPr>
            </w:pPr>
            <w:r w:rsidRPr="00D109FD">
              <w:rPr>
                <w:sz w:val="18"/>
              </w:rPr>
              <w:t>clk_dac1_dci_bufg</w:t>
            </w:r>
          </w:p>
        </w:tc>
        <w:tc>
          <w:tcPr>
            <w:tcW w:w="1134" w:type="dxa"/>
            <w:vAlign w:val="center"/>
          </w:tcPr>
          <w:p w14:paraId="46B04393" w14:textId="581AA88F" w:rsidR="008E17E4" w:rsidRPr="00D109FD" w:rsidRDefault="008E17E4" w:rsidP="00CE22DB">
            <w:pPr>
              <w:pStyle w:val="affd"/>
              <w:ind w:firstLineChars="0" w:firstLine="0"/>
              <w:jc w:val="center"/>
              <w:rPr>
                <w:sz w:val="18"/>
              </w:rPr>
            </w:pPr>
            <w:r w:rsidRPr="00D109FD">
              <w:rPr>
                <w:rFonts w:hint="eastAsia"/>
                <w:sz w:val="18"/>
              </w:rPr>
              <w:t>O</w:t>
            </w:r>
          </w:p>
        </w:tc>
        <w:tc>
          <w:tcPr>
            <w:tcW w:w="5466" w:type="dxa"/>
            <w:vAlign w:val="center"/>
          </w:tcPr>
          <w:p w14:paraId="731D38C3" w14:textId="0287C4BA" w:rsidR="008E17E4" w:rsidRPr="00D109FD" w:rsidRDefault="008E17E4" w:rsidP="00CE22DB">
            <w:pPr>
              <w:pStyle w:val="affd"/>
              <w:ind w:firstLineChars="0" w:firstLine="0"/>
              <w:jc w:val="center"/>
              <w:rPr>
                <w:sz w:val="18"/>
              </w:rPr>
            </w:pPr>
            <w:r w:rsidRPr="00D109FD">
              <w:rPr>
                <w:rFonts w:hint="eastAsia"/>
                <w:sz w:val="18"/>
              </w:rPr>
              <w:t>DAC</w:t>
            </w:r>
            <w:r w:rsidRPr="00D109FD">
              <w:rPr>
                <w:rFonts w:hint="eastAsia"/>
                <w:sz w:val="18"/>
              </w:rPr>
              <w:t>的随路时钟，输出信号，频率与参考时钟一致</w:t>
            </w:r>
          </w:p>
        </w:tc>
      </w:tr>
      <w:tr w:rsidR="008E17E4" w:rsidRPr="00D109FD" w14:paraId="7EAB283B" w14:textId="77777777" w:rsidTr="00D109FD">
        <w:trPr>
          <w:jc w:val="center"/>
        </w:trPr>
        <w:tc>
          <w:tcPr>
            <w:tcW w:w="595" w:type="dxa"/>
            <w:vMerge/>
            <w:vAlign w:val="center"/>
          </w:tcPr>
          <w:p w14:paraId="6D59999B" w14:textId="77777777" w:rsidR="008E17E4" w:rsidRPr="00D109FD" w:rsidRDefault="008E17E4" w:rsidP="00CE22DB">
            <w:pPr>
              <w:pStyle w:val="affd"/>
              <w:ind w:firstLineChars="0" w:firstLine="0"/>
              <w:jc w:val="center"/>
              <w:rPr>
                <w:sz w:val="18"/>
              </w:rPr>
            </w:pPr>
          </w:p>
        </w:tc>
        <w:tc>
          <w:tcPr>
            <w:tcW w:w="1926" w:type="dxa"/>
            <w:vAlign w:val="center"/>
          </w:tcPr>
          <w:p w14:paraId="2166AFC8" w14:textId="594A874A" w:rsidR="008E17E4" w:rsidRPr="00D109FD" w:rsidRDefault="008E17E4" w:rsidP="008E17E4">
            <w:pPr>
              <w:widowControl/>
              <w:shd w:val="clear" w:color="auto" w:fill="FFFFFF"/>
              <w:spacing w:before="0" w:after="0" w:line="285" w:lineRule="atLeast"/>
              <w:jc w:val="center"/>
              <w:rPr>
                <w:rFonts w:ascii="Times New Roman" w:eastAsia="宋体" w:hAnsi="Times New Roman" w:cs="Times New Roman"/>
                <w:sz w:val="18"/>
              </w:rPr>
            </w:pPr>
            <w:r w:rsidRPr="008E17E4">
              <w:rPr>
                <w:rFonts w:ascii="Times New Roman" w:eastAsia="宋体" w:hAnsi="Times New Roman" w:cs="Times New Roman"/>
                <w:sz w:val="18"/>
              </w:rPr>
              <w:t>clk_user_bufg</w:t>
            </w:r>
          </w:p>
        </w:tc>
        <w:tc>
          <w:tcPr>
            <w:tcW w:w="1134" w:type="dxa"/>
            <w:vAlign w:val="center"/>
          </w:tcPr>
          <w:p w14:paraId="7B724D11" w14:textId="32645EB1" w:rsidR="008E17E4" w:rsidRPr="00D109FD" w:rsidRDefault="008E17E4" w:rsidP="00CE22DB">
            <w:pPr>
              <w:pStyle w:val="affd"/>
              <w:ind w:firstLineChars="0" w:firstLine="0"/>
              <w:jc w:val="center"/>
              <w:rPr>
                <w:sz w:val="18"/>
              </w:rPr>
            </w:pPr>
            <w:r w:rsidRPr="00D109FD">
              <w:rPr>
                <w:rFonts w:hint="eastAsia"/>
                <w:sz w:val="18"/>
              </w:rPr>
              <w:t>I</w:t>
            </w:r>
          </w:p>
        </w:tc>
        <w:tc>
          <w:tcPr>
            <w:tcW w:w="5466" w:type="dxa"/>
            <w:vAlign w:val="center"/>
          </w:tcPr>
          <w:p w14:paraId="6B0374F7" w14:textId="1CDD3B39" w:rsidR="008E17E4" w:rsidRPr="00D109FD" w:rsidRDefault="008E17E4" w:rsidP="00CE22DB">
            <w:pPr>
              <w:pStyle w:val="affd"/>
              <w:ind w:firstLineChars="0" w:firstLine="0"/>
              <w:jc w:val="center"/>
              <w:rPr>
                <w:sz w:val="18"/>
              </w:rPr>
            </w:pPr>
            <w:r w:rsidRPr="00D109FD">
              <w:rPr>
                <w:rFonts w:hint="eastAsia"/>
                <w:sz w:val="18"/>
              </w:rPr>
              <w:t>DAC</w:t>
            </w:r>
            <w:r w:rsidRPr="00D109FD">
              <w:rPr>
                <w:rFonts w:hint="eastAsia"/>
                <w:sz w:val="18"/>
              </w:rPr>
              <w:t>数据处理时钟，接入</w:t>
            </w:r>
            <w:r w:rsidRPr="00D109FD">
              <w:rPr>
                <w:sz w:val="18"/>
              </w:rPr>
              <w:t>clk_dac1_dci_bufg</w:t>
            </w:r>
          </w:p>
        </w:tc>
      </w:tr>
      <w:tr w:rsidR="00CE22DB" w:rsidRPr="00D109FD" w14:paraId="2BC7FEE7" w14:textId="77777777" w:rsidTr="00D109FD">
        <w:trPr>
          <w:jc w:val="center"/>
        </w:trPr>
        <w:tc>
          <w:tcPr>
            <w:tcW w:w="595" w:type="dxa"/>
            <w:vAlign w:val="center"/>
          </w:tcPr>
          <w:p w14:paraId="7A7A60DC" w14:textId="77777777" w:rsidR="00CE22DB" w:rsidRPr="00D109FD" w:rsidRDefault="00CE22DB" w:rsidP="00CE22DB">
            <w:pPr>
              <w:pStyle w:val="affd"/>
              <w:ind w:firstLineChars="0" w:firstLine="0"/>
              <w:jc w:val="center"/>
              <w:rPr>
                <w:sz w:val="18"/>
              </w:rPr>
            </w:pPr>
            <w:r w:rsidRPr="00D109FD">
              <w:rPr>
                <w:rFonts w:hint="eastAsia"/>
                <w:sz w:val="18"/>
              </w:rPr>
              <w:t>IOB</w:t>
            </w:r>
            <w:r w:rsidRPr="00D109FD">
              <w:rPr>
                <w:rFonts w:hint="eastAsia"/>
                <w:sz w:val="18"/>
              </w:rPr>
              <w:t>信号</w:t>
            </w:r>
          </w:p>
        </w:tc>
        <w:tc>
          <w:tcPr>
            <w:tcW w:w="1926" w:type="dxa"/>
            <w:vAlign w:val="center"/>
          </w:tcPr>
          <w:p w14:paraId="43E2D61A" w14:textId="35448DF4" w:rsidR="00CE22DB" w:rsidRPr="00D109FD" w:rsidRDefault="00CE22DB" w:rsidP="00CE22DB">
            <w:pPr>
              <w:pStyle w:val="affd"/>
              <w:ind w:firstLineChars="0" w:firstLine="0"/>
              <w:jc w:val="center"/>
              <w:rPr>
                <w:sz w:val="18"/>
              </w:rPr>
            </w:pPr>
            <w:r w:rsidRPr="00D109FD">
              <w:rPr>
                <w:sz w:val="18"/>
              </w:rPr>
              <w:t>iob_</w:t>
            </w:r>
            <w:r w:rsidR="008E17E4" w:rsidRPr="00D109FD">
              <w:rPr>
                <w:rFonts w:hint="eastAsia"/>
                <w:sz w:val="18"/>
              </w:rPr>
              <w:t>dac</w:t>
            </w:r>
            <w:r w:rsidR="008E17E4" w:rsidRPr="00D109FD">
              <w:rPr>
                <w:sz w:val="18"/>
              </w:rPr>
              <w:t>1</w:t>
            </w:r>
            <w:r w:rsidRPr="00D109FD">
              <w:rPr>
                <w:sz w:val="18"/>
              </w:rPr>
              <w:t>_</w:t>
            </w:r>
            <w:r w:rsidR="008E17E4" w:rsidRPr="00D109FD">
              <w:rPr>
                <w:rFonts w:hint="eastAsia"/>
                <w:sz w:val="18"/>
              </w:rPr>
              <w:t>xxx</w:t>
            </w:r>
          </w:p>
        </w:tc>
        <w:tc>
          <w:tcPr>
            <w:tcW w:w="1134" w:type="dxa"/>
            <w:vAlign w:val="center"/>
          </w:tcPr>
          <w:p w14:paraId="703C78C9" w14:textId="03C94FBF" w:rsidR="00CE22DB" w:rsidRPr="00D109FD" w:rsidRDefault="00CE22DB" w:rsidP="00CE22DB">
            <w:pPr>
              <w:pStyle w:val="affd"/>
              <w:ind w:firstLineChars="0" w:firstLine="0"/>
              <w:jc w:val="center"/>
              <w:rPr>
                <w:sz w:val="18"/>
              </w:rPr>
            </w:pPr>
            <w:r w:rsidRPr="00D109FD">
              <w:rPr>
                <w:rFonts w:hint="eastAsia"/>
                <w:sz w:val="18"/>
              </w:rPr>
              <w:t>I</w:t>
            </w:r>
            <w:r w:rsidR="008E17E4" w:rsidRPr="00D109FD">
              <w:rPr>
                <w:sz w:val="18"/>
              </w:rPr>
              <w:t>/O</w:t>
            </w:r>
          </w:p>
        </w:tc>
        <w:tc>
          <w:tcPr>
            <w:tcW w:w="5466" w:type="dxa"/>
            <w:vAlign w:val="center"/>
          </w:tcPr>
          <w:p w14:paraId="5AF2B2F3" w14:textId="6E55DB21" w:rsidR="00CE22DB" w:rsidRPr="00D109FD" w:rsidRDefault="008E17E4" w:rsidP="00CE22DB">
            <w:pPr>
              <w:pStyle w:val="affd"/>
              <w:ind w:firstLineChars="0" w:firstLine="0"/>
              <w:jc w:val="center"/>
              <w:rPr>
                <w:sz w:val="18"/>
              </w:rPr>
            </w:pPr>
            <w:r w:rsidRPr="00D109FD">
              <w:rPr>
                <w:rFonts w:hint="eastAsia"/>
                <w:sz w:val="18"/>
              </w:rPr>
              <w:t>接入</w:t>
            </w:r>
            <w:r w:rsidRPr="00D109FD">
              <w:rPr>
                <w:rFonts w:hint="eastAsia"/>
                <w:sz w:val="18"/>
              </w:rPr>
              <w:t>IOB</w:t>
            </w:r>
            <w:r w:rsidRPr="00D109FD">
              <w:rPr>
                <w:rFonts w:hint="eastAsia"/>
                <w:sz w:val="18"/>
              </w:rPr>
              <w:t>引脚的信号，勿改</w:t>
            </w:r>
          </w:p>
        </w:tc>
      </w:tr>
      <w:tr w:rsidR="007F20E5" w:rsidRPr="00D109FD" w14:paraId="1E87B014" w14:textId="77777777" w:rsidTr="00D109FD">
        <w:trPr>
          <w:jc w:val="center"/>
        </w:trPr>
        <w:tc>
          <w:tcPr>
            <w:tcW w:w="595" w:type="dxa"/>
            <w:vMerge w:val="restart"/>
            <w:vAlign w:val="center"/>
          </w:tcPr>
          <w:p w14:paraId="106E8BAF" w14:textId="77777777" w:rsidR="007F20E5" w:rsidRPr="00D109FD" w:rsidRDefault="007F20E5" w:rsidP="007F20E5">
            <w:pPr>
              <w:pStyle w:val="affd"/>
              <w:ind w:firstLineChars="0" w:firstLine="0"/>
              <w:jc w:val="center"/>
              <w:rPr>
                <w:sz w:val="18"/>
              </w:rPr>
            </w:pPr>
            <w:r w:rsidRPr="00D109FD">
              <w:rPr>
                <w:rFonts w:hint="eastAsia"/>
                <w:sz w:val="18"/>
              </w:rPr>
              <w:t>用户端口</w:t>
            </w:r>
          </w:p>
        </w:tc>
        <w:tc>
          <w:tcPr>
            <w:tcW w:w="1926" w:type="dxa"/>
          </w:tcPr>
          <w:p w14:paraId="7BF183CD" w14:textId="034CF88C" w:rsidR="007F20E5" w:rsidRPr="00D109FD" w:rsidRDefault="007F20E5" w:rsidP="000568BB">
            <w:pPr>
              <w:pStyle w:val="affd"/>
              <w:ind w:firstLineChars="0" w:firstLine="0"/>
              <w:jc w:val="center"/>
              <w:rPr>
                <w:sz w:val="18"/>
              </w:rPr>
            </w:pPr>
            <w:r w:rsidRPr="00D109FD">
              <w:rPr>
                <w:sz w:val="18"/>
              </w:rPr>
              <w:t>dac1_fsc</w:t>
            </w:r>
            <w:r w:rsidR="000568BB" w:rsidRPr="00D109FD">
              <w:rPr>
                <w:rFonts w:hint="eastAsia"/>
                <w:sz w:val="18"/>
              </w:rPr>
              <w:t>[</w:t>
            </w:r>
            <w:r w:rsidR="000568BB" w:rsidRPr="00D109FD">
              <w:rPr>
                <w:sz w:val="18"/>
              </w:rPr>
              <w:t>9:0]</w:t>
            </w:r>
            <w:r w:rsidRPr="00D109FD">
              <w:rPr>
                <w:sz w:val="18"/>
              </w:rPr>
              <w:t xml:space="preserve"> </w:t>
            </w:r>
          </w:p>
        </w:tc>
        <w:tc>
          <w:tcPr>
            <w:tcW w:w="1134" w:type="dxa"/>
            <w:vAlign w:val="center"/>
          </w:tcPr>
          <w:p w14:paraId="7B5A3765" w14:textId="2018A87E" w:rsidR="007F20E5" w:rsidRPr="00D109FD" w:rsidRDefault="007F20E5" w:rsidP="007F20E5">
            <w:pPr>
              <w:pStyle w:val="affd"/>
              <w:ind w:firstLineChars="0" w:firstLine="0"/>
              <w:jc w:val="center"/>
              <w:rPr>
                <w:sz w:val="18"/>
              </w:rPr>
            </w:pPr>
            <w:r w:rsidRPr="00D109FD">
              <w:rPr>
                <w:rFonts w:hint="eastAsia"/>
                <w:sz w:val="18"/>
              </w:rPr>
              <w:t>I</w:t>
            </w:r>
          </w:p>
        </w:tc>
        <w:tc>
          <w:tcPr>
            <w:tcW w:w="5466" w:type="dxa"/>
            <w:vAlign w:val="center"/>
          </w:tcPr>
          <w:p w14:paraId="4F0C1B7F" w14:textId="165F7362" w:rsidR="007F20E5" w:rsidRPr="00D109FD" w:rsidRDefault="00D109FD" w:rsidP="007F20E5">
            <w:pPr>
              <w:pStyle w:val="affd"/>
              <w:ind w:firstLineChars="0" w:firstLine="0"/>
              <w:jc w:val="center"/>
              <w:rPr>
                <w:sz w:val="18"/>
              </w:rPr>
            </w:pPr>
            <w:r w:rsidRPr="00D109FD">
              <w:rPr>
                <w:sz w:val="18"/>
              </w:rPr>
              <w:t>DA</w:t>
            </w:r>
            <w:r w:rsidRPr="00D109FD">
              <w:rPr>
                <w:rFonts w:hint="eastAsia"/>
                <w:sz w:val="18"/>
              </w:rPr>
              <w:t>C</w:t>
            </w:r>
            <w:r w:rsidRPr="00D109FD">
              <w:rPr>
                <w:sz w:val="18"/>
              </w:rPr>
              <w:t>_VC</w:t>
            </w:r>
            <w:r w:rsidRPr="00D109FD">
              <w:rPr>
                <w:rFonts w:hint="eastAsia"/>
                <w:sz w:val="18"/>
              </w:rPr>
              <w:t>的第一个通道输出电流满量程值，</w:t>
            </w:r>
            <w:r w:rsidRPr="00D109FD">
              <w:rPr>
                <w:rFonts w:hint="eastAsia"/>
                <w:sz w:val="18"/>
              </w:rPr>
              <w:t>I_fullscale=</w:t>
            </w:r>
            <w:r w:rsidRPr="00D109FD">
              <w:rPr>
                <w:sz w:val="18"/>
              </w:rPr>
              <w:t>8.66</w:t>
            </w:r>
            <w:r w:rsidRPr="00D109FD">
              <w:rPr>
                <w:rFonts w:hint="eastAsia"/>
                <w:sz w:val="18"/>
              </w:rPr>
              <w:t>mA+dac0_fsc_current[9:0]*(25/256)(mA)</w:t>
            </w:r>
          </w:p>
        </w:tc>
      </w:tr>
      <w:tr w:rsidR="007F20E5" w:rsidRPr="00D109FD" w14:paraId="26134193" w14:textId="77777777" w:rsidTr="00D109FD">
        <w:trPr>
          <w:jc w:val="center"/>
        </w:trPr>
        <w:tc>
          <w:tcPr>
            <w:tcW w:w="595" w:type="dxa"/>
            <w:vMerge/>
            <w:vAlign w:val="center"/>
          </w:tcPr>
          <w:p w14:paraId="567ABA0B" w14:textId="77777777" w:rsidR="007F20E5" w:rsidRPr="00D109FD" w:rsidRDefault="007F20E5" w:rsidP="007F20E5">
            <w:pPr>
              <w:pStyle w:val="affd"/>
              <w:ind w:firstLineChars="0" w:firstLine="0"/>
              <w:jc w:val="center"/>
              <w:rPr>
                <w:sz w:val="18"/>
              </w:rPr>
            </w:pPr>
          </w:p>
        </w:tc>
        <w:tc>
          <w:tcPr>
            <w:tcW w:w="1926" w:type="dxa"/>
          </w:tcPr>
          <w:p w14:paraId="3D401C7A" w14:textId="5AF2E96B" w:rsidR="007F20E5" w:rsidRPr="00D109FD" w:rsidRDefault="007F20E5" w:rsidP="000568BB">
            <w:pPr>
              <w:pStyle w:val="affd"/>
              <w:ind w:firstLineChars="0" w:firstLine="0"/>
              <w:jc w:val="center"/>
              <w:rPr>
                <w:sz w:val="18"/>
              </w:rPr>
            </w:pPr>
            <w:r w:rsidRPr="00D109FD">
              <w:rPr>
                <w:sz w:val="18"/>
              </w:rPr>
              <w:t>dac1_mode</w:t>
            </w:r>
            <w:r w:rsidR="000568BB" w:rsidRPr="00D109FD">
              <w:rPr>
                <w:sz w:val="18"/>
              </w:rPr>
              <w:t>[1:0]</w:t>
            </w:r>
          </w:p>
        </w:tc>
        <w:tc>
          <w:tcPr>
            <w:tcW w:w="1134" w:type="dxa"/>
            <w:vAlign w:val="center"/>
          </w:tcPr>
          <w:p w14:paraId="5F913E0C" w14:textId="369D15A2" w:rsidR="007F20E5" w:rsidRPr="00D109FD" w:rsidRDefault="007F20E5" w:rsidP="007F20E5">
            <w:pPr>
              <w:pStyle w:val="affd"/>
              <w:ind w:firstLineChars="0" w:firstLine="0"/>
              <w:jc w:val="center"/>
              <w:rPr>
                <w:sz w:val="18"/>
              </w:rPr>
            </w:pPr>
            <w:r w:rsidRPr="00D109FD">
              <w:rPr>
                <w:rFonts w:hint="eastAsia"/>
                <w:sz w:val="18"/>
              </w:rPr>
              <w:t>I</w:t>
            </w:r>
          </w:p>
        </w:tc>
        <w:tc>
          <w:tcPr>
            <w:tcW w:w="5466" w:type="dxa"/>
            <w:vAlign w:val="center"/>
          </w:tcPr>
          <w:p w14:paraId="47C9AA76" w14:textId="77777777" w:rsidR="00D109FD" w:rsidRPr="00D109FD" w:rsidRDefault="00D109FD" w:rsidP="00D109FD">
            <w:pPr>
              <w:pStyle w:val="affd"/>
              <w:ind w:firstLine="360"/>
              <w:jc w:val="center"/>
              <w:rPr>
                <w:sz w:val="18"/>
              </w:rPr>
            </w:pPr>
            <w:r w:rsidRPr="00D109FD">
              <w:rPr>
                <w:rFonts w:hint="eastAsia"/>
                <w:sz w:val="18"/>
              </w:rPr>
              <w:t>DAC_VC</w:t>
            </w:r>
            <w:r w:rsidRPr="00D109FD">
              <w:rPr>
                <w:rFonts w:hint="eastAsia"/>
                <w:sz w:val="18"/>
              </w:rPr>
              <w:t>的第一个通道输出模式选择信号</w:t>
            </w:r>
          </w:p>
          <w:p w14:paraId="6206485F" w14:textId="1E9D4BD5" w:rsidR="007F20E5" w:rsidRPr="00D109FD" w:rsidRDefault="00D109FD" w:rsidP="00D109FD">
            <w:pPr>
              <w:pStyle w:val="affd"/>
              <w:ind w:firstLineChars="0" w:firstLine="0"/>
              <w:jc w:val="center"/>
              <w:rPr>
                <w:sz w:val="18"/>
              </w:rPr>
            </w:pPr>
            <w:r w:rsidRPr="00D109FD">
              <w:rPr>
                <w:sz w:val="18"/>
              </w:rPr>
              <w:t>0:normal 1:RZ mode 2:mix mode</w:t>
            </w:r>
          </w:p>
        </w:tc>
      </w:tr>
      <w:tr w:rsidR="00D109FD" w:rsidRPr="00D109FD" w14:paraId="55BB236F" w14:textId="77777777" w:rsidTr="00D109FD">
        <w:trPr>
          <w:jc w:val="center"/>
        </w:trPr>
        <w:tc>
          <w:tcPr>
            <w:tcW w:w="595" w:type="dxa"/>
            <w:vMerge/>
            <w:vAlign w:val="center"/>
          </w:tcPr>
          <w:p w14:paraId="6DF0D510" w14:textId="77777777" w:rsidR="00D109FD" w:rsidRPr="00D109FD" w:rsidRDefault="00D109FD" w:rsidP="00D109FD">
            <w:pPr>
              <w:pStyle w:val="affd"/>
              <w:ind w:firstLineChars="0" w:firstLine="0"/>
              <w:jc w:val="center"/>
              <w:rPr>
                <w:sz w:val="18"/>
              </w:rPr>
            </w:pPr>
          </w:p>
        </w:tc>
        <w:tc>
          <w:tcPr>
            <w:tcW w:w="1926" w:type="dxa"/>
          </w:tcPr>
          <w:p w14:paraId="4B2ABB8D" w14:textId="3757DF37" w:rsidR="00D109FD" w:rsidRPr="00D109FD" w:rsidRDefault="00D109FD" w:rsidP="00D109FD">
            <w:pPr>
              <w:pStyle w:val="affd"/>
              <w:ind w:firstLineChars="0" w:firstLine="0"/>
              <w:jc w:val="center"/>
              <w:rPr>
                <w:sz w:val="18"/>
              </w:rPr>
            </w:pPr>
            <w:r w:rsidRPr="00D109FD">
              <w:rPr>
                <w:sz w:val="18"/>
              </w:rPr>
              <w:t>dac2_fsc</w:t>
            </w:r>
            <w:r w:rsidRPr="00D109FD">
              <w:rPr>
                <w:rFonts w:hint="eastAsia"/>
                <w:sz w:val="18"/>
              </w:rPr>
              <w:t>[</w:t>
            </w:r>
            <w:r w:rsidRPr="00D109FD">
              <w:rPr>
                <w:sz w:val="18"/>
              </w:rPr>
              <w:t>9:0]</w:t>
            </w:r>
          </w:p>
        </w:tc>
        <w:tc>
          <w:tcPr>
            <w:tcW w:w="1134" w:type="dxa"/>
            <w:vAlign w:val="center"/>
          </w:tcPr>
          <w:p w14:paraId="4169EA10" w14:textId="43323E9E" w:rsidR="00D109FD" w:rsidRPr="00D109FD" w:rsidRDefault="00D109FD" w:rsidP="00D109FD">
            <w:pPr>
              <w:pStyle w:val="affd"/>
              <w:ind w:firstLineChars="0" w:firstLine="0"/>
              <w:jc w:val="center"/>
              <w:rPr>
                <w:sz w:val="18"/>
              </w:rPr>
            </w:pPr>
            <w:r w:rsidRPr="00D109FD">
              <w:rPr>
                <w:rFonts w:hint="eastAsia"/>
                <w:sz w:val="18"/>
              </w:rPr>
              <w:t>I</w:t>
            </w:r>
          </w:p>
        </w:tc>
        <w:tc>
          <w:tcPr>
            <w:tcW w:w="5466" w:type="dxa"/>
            <w:vAlign w:val="center"/>
          </w:tcPr>
          <w:p w14:paraId="1745397D" w14:textId="3F3D00B6" w:rsidR="00D109FD" w:rsidRPr="00D109FD" w:rsidRDefault="00D109FD" w:rsidP="00D109FD">
            <w:pPr>
              <w:pStyle w:val="affd"/>
              <w:ind w:firstLineChars="0" w:firstLine="0"/>
              <w:jc w:val="center"/>
              <w:rPr>
                <w:sz w:val="18"/>
              </w:rPr>
            </w:pPr>
            <w:r w:rsidRPr="00D109FD">
              <w:rPr>
                <w:sz w:val="18"/>
              </w:rPr>
              <w:t>DA</w:t>
            </w:r>
            <w:r w:rsidRPr="00D109FD">
              <w:rPr>
                <w:rFonts w:hint="eastAsia"/>
                <w:sz w:val="18"/>
              </w:rPr>
              <w:t>C</w:t>
            </w:r>
            <w:r w:rsidRPr="00D109FD">
              <w:rPr>
                <w:sz w:val="18"/>
              </w:rPr>
              <w:t>_VC</w:t>
            </w:r>
            <w:r w:rsidRPr="00D109FD">
              <w:rPr>
                <w:rFonts w:hint="eastAsia"/>
                <w:sz w:val="18"/>
              </w:rPr>
              <w:t>的第</w:t>
            </w:r>
            <w:r>
              <w:rPr>
                <w:rFonts w:hint="eastAsia"/>
                <w:sz w:val="18"/>
              </w:rPr>
              <w:t>二</w:t>
            </w:r>
            <w:r w:rsidRPr="00D109FD">
              <w:rPr>
                <w:rFonts w:hint="eastAsia"/>
                <w:sz w:val="18"/>
              </w:rPr>
              <w:t>个通道输出电流满量程值，</w:t>
            </w:r>
            <w:r w:rsidRPr="00D109FD">
              <w:rPr>
                <w:rFonts w:hint="eastAsia"/>
                <w:sz w:val="18"/>
              </w:rPr>
              <w:t>I_fullscale=</w:t>
            </w:r>
            <w:r w:rsidRPr="00D109FD">
              <w:rPr>
                <w:sz w:val="18"/>
              </w:rPr>
              <w:t>8.66</w:t>
            </w:r>
            <w:r w:rsidRPr="00D109FD">
              <w:rPr>
                <w:rFonts w:hint="eastAsia"/>
                <w:sz w:val="18"/>
              </w:rPr>
              <w:t>mA+dac0_fsc_current[9:0]*(25/256)(mA)</w:t>
            </w:r>
          </w:p>
        </w:tc>
      </w:tr>
      <w:tr w:rsidR="00D109FD" w:rsidRPr="00D109FD" w14:paraId="7D36482A" w14:textId="77777777" w:rsidTr="00D109FD">
        <w:trPr>
          <w:jc w:val="center"/>
        </w:trPr>
        <w:tc>
          <w:tcPr>
            <w:tcW w:w="595" w:type="dxa"/>
            <w:vMerge/>
            <w:vAlign w:val="center"/>
          </w:tcPr>
          <w:p w14:paraId="565367C5" w14:textId="77777777" w:rsidR="00D109FD" w:rsidRPr="00D109FD" w:rsidRDefault="00D109FD" w:rsidP="00D109FD">
            <w:pPr>
              <w:pStyle w:val="affd"/>
              <w:ind w:firstLineChars="0" w:firstLine="0"/>
              <w:jc w:val="center"/>
              <w:rPr>
                <w:sz w:val="18"/>
              </w:rPr>
            </w:pPr>
          </w:p>
        </w:tc>
        <w:tc>
          <w:tcPr>
            <w:tcW w:w="1926" w:type="dxa"/>
          </w:tcPr>
          <w:p w14:paraId="58C0E527" w14:textId="562ACF43" w:rsidR="00D109FD" w:rsidRPr="00D109FD" w:rsidRDefault="00D109FD" w:rsidP="00D109FD">
            <w:pPr>
              <w:pStyle w:val="affd"/>
              <w:ind w:firstLineChars="0" w:firstLine="0"/>
              <w:jc w:val="center"/>
              <w:rPr>
                <w:sz w:val="18"/>
              </w:rPr>
            </w:pPr>
            <w:r w:rsidRPr="00D109FD">
              <w:rPr>
                <w:sz w:val="18"/>
              </w:rPr>
              <w:t>dac2_mode[1:0]</w:t>
            </w:r>
          </w:p>
        </w:tc>
        <w:tc>
          <w:tcPr>
            <w:tcW w:w="1134" w:type="dxa"/>
            <w:vAlign w:val="center"/>
          </w:tcPr>
          <w:p w14:paraId="7B23FB48" w14:textId="6EF5576D" w:rsidR="00D109FD" w:rsidRPr="00D109FD" w:rsidRDefault="00D109FD" w:rsidP="00D109FD">
            <w:pPr>
              <w:pStyle w:val="affd"/>
              <w:ind w:firstLineChars="0" w:firstLine="0"/>
              <w:jc w:val="center"/>
              <w:rPr>
                <w:sz w:val="18"/>
              </w:rPr>
            </w:pPr>
            <w:r w:rsidRPr="00D109FD">
              <w:rPr>
                <w:rFonts w:hint="eastAsia"/>
                <w:sz w:val="18"/>
              </w:rPr>
              <w:t>I</w:t>
            </w:r>
          </w:p>
        </w:tc>
        <w:tc>
          <w:tcPr>
            <w:tcW w:w="5466" w:type="dxa"/>
            <w:vAlign w:val="center"/>
          </w:tcPr>
          <w:p w14:paraId="45649CAB" w14:textId="6BC6B17D" w:rsidR="00D109FD" w:rsidRPr="00D109FD" w:rsidRDefault="00D109FD" w:rsidP="00D109FD">
            <w:pPr>
              <w:pStyle w:val="affd"/>
              <w:ind w:firstLine="360"/>
              <w:jc w:val="center"/>
              <w:rPr>
                <w:sz w:val="18"/>
              </w:rPr>
            </w:pPr>
            <w:r w:rsidRPr="00D109FD">
              <w:rPr>
                <w:rFonts w:hint="eastAsia"/>
                <w:sz w:val="18"/>
              </w:rPr>
              <w:t>DAC_VC</w:t>
            </w:r>
            <w:r w:rsidRPr="00D109FD">
              <w:rPr>
                <w:rFonts w:hint="eastAsia"/>
                <w:sz w:val="18"/>
              </w:rPr>
              <w:t>的第</w:t>
            </w:r>
            <w:r>
              <w:rPr>
                <w:rFonts w:hint="eastAsia"/>
                <w:sz w:val="18"/>
              </w:rPr>
              <w:t>二</w:t>
            </w:r>
            <w:r w:rsidRPr="00D109FD">
              <w:rPr>
                <w:rFonts w:hint="eastAsia"/>
                <w:sz w:val="18"/>
              </w:rPr>
              <w:t>个通道输出模式选择信号</w:t>
            </w:r>
          </w:p>
          <w:p w14:paraId="2E6BEB80" w14:textId="3FDB1FF7" w:rsidR="00D109FD" w:rsidRPr="00D109FD" w:rsidRDefault="00D109FD" w:rsidP="00D109FD">
            <w:pPr>
              <w:pStyle w:val="affd"/>
              <w:ind w:firstLineChars="0" w:firstLine="0"/>
              <w:jc w:val="center"/>
              <w:rPr>
                <w:sz w:val="18"/>
              </w:rPr>
            </w:pPr>
            <w:r w:rsidRPr="00D109FD">
              <w:rPr>
                <w:sz w:val="18"/>
              </w:rPr>
              <w:t>0:normal 1:RZ mode 2:mix mode</w:t>
            </w:r>
          </w:p>
        </w:tc>
      </w:tr>
      <w:tr w:rsidR="007F20E5" w:rsidRPr="00D109FD" w14:paraId="2A092D3F" w14:textId="77777777" w:rsidTr="00D109FD">
        <w:trPr>
          <w:jc w:val="center"/>
        </w:trPr>
        <w:tc>
          <w:tcPr>
            <w:tcW w:w="595" w:type="dxa"/>
            <w:vMerge/>
            <w:vAlign w:val="center"/>
          </w:tcPr>
          <w:p w14:paraId="49CC2802" w14:textId="77777777" w:rsidR="007F20E5" w:rsidRPr="00D109FD" w:rsidRDefault="007F20E5" w:rsidP="007F20E5">
            <w:pPr>
              <w:pStyle w:val="affd"/>
              <w:ind w:firstLineChars="0" w:firstLine="0"/>
              <w:jc w:val="center"/>
              <w:rPr>
                <w:sz w:val="18"/>
              </w:rPr>
            </w:pPr>
          </w:p>
        </w:tc>
        <w:tc>
          <w:tcPr>
            <w:tcW w:w="1926" w:type="dxa"/>
          </w:tcPr>
          <w:p w14:paraId="3827AEDE" w14:textId="3CB6632A" w:rsidR="007F20E5" w:rsidRPr="00D109FD" w:rsidRDefault="007F20E5" w:rsidP="000568BB">
            <w:pPr>
              <w:pStyle w:val="affd"/>
              <w:ind w:firstLineChars="0" w:firstLine="0"/>
              <w:jc w:val="center"/>
              <w:rPr>
                <w:sz w:val="18"/>
              </w:rPr>
            </w:pPr>
            <w:r w:rsidRPr="00D109FD">
              <w:rPr>
                <w:sz w:val="18"/>
              </w:rPr>
              <w:t>dac1_data</w:t>
            </w:r>
            <w:r w:rsidR="000568BB" w:rsidRPr="00D109FD">
              <w:rPr>
                <w:sz w:val="18"/>
              </w:rPr>
              <w:t>[15:0]</w:t>
            </w:r>
          </w:p>
        </w:tc>
        <w:tc>
          <w:tcPr>
            <w:tcW w:w="1134" w:type="dxa"/>
            <w:vAlign w:val="center"/>
          </w:tcPr>
          <w:p w14:paraId="656C41D4" w14:textId="7B58EC39" w:rsidR="007F20E5" w:rsidRPr="00D109FD" w:rsidRDefault="007F20E5" w:rsidP="007F20E5">
            <w:pPr>
              <w:pStyle w:val="affd"/>
              <w:ind w:firstLineChars="0" w:firstLine="0"/>
              <w:jc w:val="center"/>
              <w:rPr>
                <w:sz w:val="18"/>
              </w:rPr>
            </w:pPr>
            <w:r w:rsidRPr="00D109FD">
              <w:rPr>
                <w:rFonts w:hint="eastAsia"/>
                <w:sz w:val="18"/>
              </w:rPr>
              <w:t>I</w:t>
            </w:r>
          </w:p>
        </w:tc>
        <w:tc>
          <w:tcPr>
            <w:tcW w:w="5466" w:type="dxa"/>
            <w:vAlign w:val="center"/>
          </w:tcPr>
          <w:p w14:paraId="0526514A" w14:textId="02B40CED" w:rsidR="007F20E5" w:rsidRPr="00D109FD" w:rsidRDefault="00D109FD" w:rsidP="007F20E5">
            <w:pPr>
              <w:pStyle w:val="affd"/>
              <w:ind w:firstLineChars="0" w:firstLine="0"/>
              <w:jc w:val="center"/>
              <w:rPr>
                <w:sz w:val="18"/>
              </w:rPr>
            </w:pPr>
            <w:r>
              <w:rPr>
                <w:rFonts w:hint="eastAsia"/>
                <w:sz w:val="18"/>
              </w:rPr>
              <w:t>DAC_</w:t>
            </w:r>
            <w:r>
              <w:rPr>
                <w:sz w:val="18"/>
              </w:rPr>
              <w:t>VC</w:t>
            </w:r>
            <w:r>
              <w:rPr>
                <w:rFonts w:hint="eastAsia"/>
                <w:sz w:val="18"/>
              </w:rPr>
              <w:t>输出的数字信号</w:t>
            </w:r>
          </w:p>
        </w:tc>
      </w:tr>
      <w:tr w:rsidR="007F20E5" w:rsidRPr="00D109FD" w14:paraId="2732019A" w14:textId="77777777" w:rsidTr="00D109FD">
        <w:trPr>
          <w:jc w:val="center"/>
        </w:trPr>
        <w:tc>
          <w:tcPr>
            <w:tcW w:w="595" w:type="dxa"/>
            <w:vMerge/>
            <w:vAlign w:val="center"/>
          </w:tcPr>
          <w:p w14:paraId="20158647" w14:textId="77777777" w:rsidR="007F20E5" w:rsidRPr="00D109FD" w:rsidRDefault="007F20E5" w:rsidP="007F20E5">
            <w:pPr>
              <w:pStyle w:val="affd"/>
              <w:ind w:firstLineChars="0" w:firstLine="0"/>
              <w:jc w:val="center"/>
              <w:rPr>
                <w:sz w:val="18"/>
              </w:rPr>
            </w:pPr>
          </w:p>
        </w:tc>
        <w:tc>
          <w:tcPr>
            <w:tcW w:w="1926" w:type="dxa"/>
          </w:tcPr>
          <w:p w14:paraId="74CD185F" w14:textId="53EEA837" w:rsidR="007F20E5" w:rsidRPr="00D109FD" w:rsidRDefault="007F20E5" w:rsidP="007F20E5">
            <w:pPr>
              <w:pStyle w:val="affd"/>
              <w:ind w:firstLineChars="0" w:firstLine="0"/>
              <w:jc w:val="center"/>
              <w:rPr>
                <w:sz w:val="18"/>
              </w:rPr>
            </w:pPr>
            <w:r w:rsidRPr="00D109FD">
              <w:rPr>
                <w:sz w:val="18"/>
              </w:rPr>
              <w:t>dac1_ready</w:t>
            </w:r>
          </w:p>
        </w:tc>
        <w:tc>
          <w:tcPr>
            <w:tcW w:w="1134" w:type="dxa"/>
            <w:vAlign w:val="center"/>
          </w:tcPr>
          <w:p w14:paraId="7B2CF8C2" w14:textId="2A39900D" w:rsidR="007F20E5" w:rsidRPr="00D109FD" w:rsidRDefault="007F20E5" w:rsidP="007F20E5">
            <w:pPr>
              <w:pStyle w:val="affd"/>
              <w:ind w:firstLineChars="0" w:firstLine="0"/>
              <w:jc w:val="center"/>
              <w:rPr>
                <w:sz w:val="18"/>
              </w:rPr>
            </w:pPr>
            <w:r w:rsidRPr="00D109FD">
              <w:rPr>
                <w:rFonts w:hint="eastAsia"/>
                <w:sz w:val="18"/>
              </w:rPr>
              <w:t>O</w:t>
            </w:r>
          </w:p>
        </w:tc>
        <w:tc>
          <w:tcPr>
            <w:tcW w:w="5466" w:type="dxa"/>
            <w:vAlign w:val="center"/>
          </w:tcPr>
          <w:p w14:paraId="07501B3F" w14:textId="46059C75" w:rsidR="007F20E5" w:rsidRPr="00D109FD" w:rsidRDefault="007F20E5" w:rsidP="007F20E5">
            <w:pPr>
              <w:pStyle w:val="affd"/>
              <w:ind w:firstLineChars="0" w:firstLine="0"/>
              <w:jc w:val="center"/>
              <w:rPr>
                <w:sz w:val="18"/>
              </w:rPr>
            </w:pPr>
            <w:r w:rsidRPr="00D109FD">
              <w:rPr>
                <w:rFonts w:hint="eastAsia"/>
                <w:sz w:val="18"/>
              </w:rPr>
              <w:t>DAC</w:t>
            </w:r>
            <w:r w:rsidRPr="00D109FD">
              <w:rPr>
                <w:rFonts w:hint="eastAsia"/>
                <w:sz w:val="18"/>
              </w:rPr>
              <w:t>初始化完成标志，</w:t>
            </w:r>
            <w:r w:rsidRPr="00D109FD">
              <w:rPr>
                <w:rFonts w:hint="eastAsia"/>
                <w:sz w:val="18"/>
              </w:rPr>
              <w:t>1</w:t>
            </w:r>
            <w:r w:rsidRPr="00D109FD">
              <w:rPr>
                <w:rFonts w:hint="eastAsia"/>
                <w:sz w:val="18"/>
              </w:rPr>
              <w:t>表示初始化完成可以传输数据</w:t>
            </w:r>
          </w:p>
        </w:tc>
      </w:tr>
      <w:tr w:rsidR="00CE22DB" w:rsidRPr="00D109FD" w14:paraId="2350034E" w14:textId="77777777" w:rsidTr="00D109FD">
        <w:trPr>
          <w:jc w:val="center"/>
        </w:trPr>
        <w:tc>
          <w:tcPr>
            <w:tcW w:w="595" w:type="dxa"/>
            <w:vAlign w:val="center"/>
          </w:tcPr>
          <w:p w14:paraId="4BC76ECE" w14:textId="77777777" w:rsidR="00CE22DB" w:rsidRPr="00D109FD" w:rsidRDefault="00CE22DB" w:rsidP="00CE22DB">
            <w:pPr>
              <w:pStyle w:val="affd"/>
              <w:ind w:firstLineChars="0" w:firstLine="0"/>
              <w:jc w:val="center"/>
              <w:rPr>
                <w:sz w:val="18"/>
              </w:rPr>
            </w:pPr>
            <w:r w:rsidRPr="00D109FD">
              <w:rPr>
                <w:rFonts w:hint="eastAsia"/>
                <w:sz w:val="18"/>
              </w:rPr>
              <w:t>调试端口</w:t>
            </w:r>
          </w:p>
        </w:tc>
        <w:tc>
          <w:tcPr>
            <w:tcW w:w="1926" w:type="dxa"/>
            <w:vAlign w:val="center"/>
          </w:tcPr>
          <w:p w14:paraId="3CF2BCD6" w14:textId="77777777" w:rsidR="00CE22DB" w:rsidRPr="00D109FD" w:rsidRDefault="00CE22DB" w:rsidP="00CE22DB">
            <w:pPr>
              <w:pStyle w:val="affd"/>
              <w:ind w:firstLineChars="0" w:firstLine="0"/>
              <w:jc w:val="center"/>
              <w:rPr>
                <w:sz w:val="18"/>
              </w:rPr>
            </w:pPr>
            <w:r w:rsidRPr="00D109FD">
              <w:rPr>
                <w:sz w:val="18"/>
              </w:rPr>
              <w:t>ADC_TO_TEST_VIO</w:t>
            </w:r>
          </w:p>
        </w:tc>
        <w:tc>
          <w:tcPr>
            <w:tcW w:w="1134" w:type="dxa"/>
            <w:vAlign w:val="center"/>
          </w:tcPr>
          <w:p w14:paraId="47433C14" w14:textId="77777777" w:rsidR="00CE22DB" w:rsidRPr="00D109FD" w:rsidRDefault="00CE22DB" w:rsidP="00CE22DB">
            <w:pPr>
              <w:pStyle w:val="affd"/>
              <w:ind w:firstLineChars="0" w:firstLine="0"/>
              <w:jc w:val="center"/>
              <w:rPr>
                <w:sz w:val="18"/>
              </w:rPr>
            </w:pPr>
            <w:r w:rsidRPr="00D109FD">
              <w:rPr>
                <w:rFonts w:hint="eastAsia"/>
                <w:sz w:val="18"/>
              </w:rPr>
              <w:t>I</w:t>
            </w:r>
          </w:p>
        </w:tc>
        <w:tc>
          <w:tcPr>
            <w:tcW w:w="5466" w:type="dxa"/>
            <w:vAlign w:val="center"/>
          </w:tcPr>
          <w:p w14:paraId="7964990A" w14:textId="77777777" w:rsidR="00CE22DB" w:rsidRPr="00D109FD" w:rsidRDefault="00CE22DB" w:rsidP="00CE22DB">
            <w:pPr>
              <w:pStyle w:val="affd"/>
              <w:ind w:firstLineChars="0" w:firstLine="0"/>
              <w:jc w:val="center"/>
              <w:rPr>
                <w:sz w:val="18"/>
              </w:rPr>
            </w:pPr>
            <w:r w:rsidRPr="00D109FD">
              <w:rPr>
                <w:rFonts w:hint="eastAsia"/>
                <w:sz w:val="18"/>
              </w:rPr>
              <w:t>设置为</w:t>
            </w:r>
            <w:r w:rsidRPr="00D109FD">
              <w:rPr>
                <w:rFonts w:hint="eastAsia"/>
                <w:sz w:val="18"/>
              </w:rPr>
              <w:t>0</w:t>
            </w:r>
            <w:r w:rsidRPr="00D109FD">
              <w:rPr>
                <w:rFonts w:hint="eastAsia"/>
                <w:sz w:val="18"/>
              </w:rPr>
              <w:t>，保留勿动</w:t>
            </w:r>
          </w:p>
        </w:tc>
      </w:tr>
    </w:tbl>
    <w:p w14:paraId="353FB501" w14:textId="7AAE1D04" w:rsidR="00C20CDB" w:rsidRDefault="00C20CDB" w:rsidP="00C20CDB">
      <w:pPr>
        <w:pStyle w:val="21"/>
      </w:pPr>
    </w:p>
    <w:p w14:paraId="046332C8" w14:textId="377E8935" w:rsidR="008759FA" w:rsidRDefault="00095F7C" w:rsidP="008759FA">
      <w:pPr>
        <w:pStyle w:val="20"/>
      </w:pPr>
      <w:bookmarkStart w:id="49" w:name="_Toc153902161"/>
      <w:r>
        <w:rPr>
          <w:rFonts w:hint="eastAsia"/>
        </w:rPr>
        <w:t>用户逻辑（</w:t>
      </w:r>
      <w:r w:rsidR="008759FA">
        <w:rPr>
          <w:rFonts w:hint="eastAsia"/>
        </w:rPr>
        <w:t>测试支持模块</w:t>
      </w:r>
      <w:r>
        <w:rPr>
          <w:rFonts w:hint="eastAsia"/>
        </w:rPr>
        <w:t>）</w:t>
      </w:r>
      <w:bookmarkEnd w:id="49"/>
    </w:p>
    <w:p w14:paraId="6C9FD648" w14:textId="77777777" w:rsidR="008759FA" w:rsidRDefault="008759FA" w:rsidP="008759FA">
      <w:pPr>
        <w:pStyle w:val="HR0"/>
        <w:ind w:firstLine="480"/>
      </w:pPr>
      <w:r w:rsidRPr="00095E40">
        <w:t>dds_for_7_series_iq</w:t>
      </w:r>
      <w:r>
        <w:rPr>
          <w:rFonts w:hint="eastAsia"/>
        </w:rPr>
        <w:t>模块提供了针对</w:t>
      </w:r>
      <w:r>
        <w:rPr>
          <w:rFonts w:hint="eastAsia"/>
        </w:rPr>
        <w:t>DAC_DDS</w:t>
      </w:r>
      <w:r>
        <w:rPr>
          <w:rFonts w:hint="eastAsia"/>
        </w:rPr>
        <w:t>的功能测试方式。</w:t>
      </w:r>
    </w:p>
    <w:p w14:paraId="4AEC67C4" w14:textId="7559DD23" w:rsidR="008759FA" w:rsidRDefault="008759FA" w:rsidP="008759FA">
      <w:pPr>
        <w:pStyle w:val="HR0"/>
        <w:ind w:firstLine="480"/>
      </w:pPr>
      <w:r>
        <w:rPr>
          <w:rFonts w:hint="eastAsia"/>
        </w:rPr>
        <w:t>其中</w:t>
      </w:r>
      <w:r w:rsidRPr="00C019D5">
        <w:t>vio_2</w:t>
      </w:r>
      <w:r>
        <w:rPr>
          <w:rFonts w:hint="eastAsia"/>
        </w:rPr>
        <w:t>具有复位</w:t>
      </w:r>
      <w:r>
        <w:rPr>
          <w:rFonts w:hint="eastAsia"/>
        </w:rPr>
        <w:t>DAC_DDS</w:t>
      </w:r>
      <w:r>
        <w:rPr>
          <w:rFonts w:hint="eastAsia"/>
        </w:rPr>
        <w:t>、</w:t>
      </w:r>
      <w:r>
        <w:rPr>
          <w:rFonts w:hint="eastAsia"/>
        </w:rPr>
        <w:t>ADC</w:t>
      </w:r>
      <w:r>
        <w:rPr>
          <w:rFonts w:hint="eastAsia"/>
        </w:rPr>
        <w:t>和</w:t>
      </w:r>
      <w:r>
        <w:rPr>
          <w:rFonts w:hint="eastAsia"/>
        </w:rPr>
        <w:t>DAC_VC</w:t>
      </w:r>
      <w:r>
        <w:rPr>
          <w:rFonts w:hint="eastAsia"/>
        </w:rPr>
        <w:t>的功能，还可设置</w:t>
      </w:r>
      <w:r>
        <w:rPr>
          <w:rFonts w:hint="eastAsia"/>
        </w:rPr>
        <w:t>DAC_DDS</w:t>
      </w:r>
      <w:r>
        <w:rPr>
          <w:rFonts w:hint="eastAsia"/>
        </w:rPr>
        <w:t>的满量程控制信号和上变频控制字以及</w:t>
      </w:r>
      <w:r>
        <w:rPr>
          <w:rFonts w:hint="eastAsia"/>
        </w:rPr>
        <w:t>DAC_VC</w:t>
      </w:r>
      <w:r>
        <w:rPr>
          <w:rFonts w:hint="eastAsia"/>
        </w:rPr>
        <w:t>的满量程控制信号及模式，各个控制信号的具体功能如</w:t>
      </w:r>
      <w:r>
        <w:fldChar w:fldCharType="begin"/>
      </w:r>
      <w:r>
        <w:instrText xml:space="preserve"> </w:instrText>
      </w:r>
      <w:r>
        <w:rPr>
          <w:rFonts w:hint="eastAsia"/>
        </w:rPr>
        <w:instrText>REF _Ref111548465 \h</w:instrText>
      </w:r>
      <w:r>
        <w:instrText xml:space="preserve">  \* MERGEFORMAT </w:instrText>
      </w:r>
      <w:r>
        <w:fldChar w:fldCharType="separate"/>
      </w:r>
      <w:r>
        <w:rPr>
          <w:rFonts w:hint="eastAsia"/>
        </w:rPr>
        <w:t>表格</w:t>
      </w:r>
      <w:r>
        <w:t>10</w:t>
      </w:r>
      <w:r>
        <w:fldChar w:fldCharType="end"/>
      </w:r>
      <w:r>
        <w:rPr>
          <w:rFonts w:hint="eastAsia"/>
        </w:rPr>
        <w:t>所示。</w:t>
      </w:r>
    </w:p>
    <w:p w14:paraId="6A559B59" w14:textId="492B3FE5" w:rsidR="008759FA" w:rsidRDefault="008759FA" w:rsidP="008759FA">
      <w:pPr>
        <w:pStyle w:val="a9"/>
      </w:pPr>
      <w:bookmarkStart w:id="50" w:name="_Ref111548465"/>
      <w:r>
        <w:rPr>
          <w:rFonts w:hint="eastAsia"/>
        </w:rPr>
        <w:t>表格</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10</w:t>
      </w:r>
      <w:r>
        <w:fldChar w:fldCharType="end"/>
      </w:r>
      <w:bookmarkEnd w:id="50"/>
      <w:r>
        <w:t xml:space="preserve">  </w:t>
      </w:r>
      <w:r w:rsidRPr="00C019D5">
        <w:t>vio_2</w:t>
      </w:r>
      <w:r>
        <w:rPr>
          <w:rFonts w:hint="eastAsia"/>
        </w:rPr>
        <w:t>操作端口说明</w:t>
      </w:r>
    </w:p>
    <w:tbl>
      <w:tblPr>
        <w:tblStyle w:val="aff5"/>
        <w:tblW w:w="2591" w:type="pct"/>
        <w:jc w:val="center"/>
        <w:tblLook w:val="04A0" w:firstRow="1" w:lastRow="0" w:firstColumn="1" w:lastColumn="0" w:noHBand="0" w:noVBand="1"/>
      </w:tblPr>
      <w:tblGrid>
        <w:gridCol w:w="402"/>
        <w:gridCol w:w="3061"/>
        <w:gridCol w:w="401"/>
        <w:gridCol w:w="4869"/>
        <w:gridCol w:w="667"/>
      </w:tblGrid>
      <w:tr w:rsidR="008759FA" w:rsidRPr="00F3439D" w14:paraId="5F153BAE" w14:textId="77777777" w:rsidTr="007E4081">
        <w:trPr>
          <w:jc w:val="center"/>
        </w:trPr>
        <w:tc>
          <w:tcPr>
            <w:tcW w:w="503" w:type="pct"/>
            <w:shd w:val="clear" w:color="auto" w:fill="8DB3E2" w:themeFill="text2" w:themeFillTint="66"/>
            <w:vAlign w:val="center"/>
          </w:tcPr>
          <w:p w14:paraId="71359AAB" w14:textId="77777777" w:rsidR="008759FA" w:rsidRPr="00F3439D" w:rsidRDefault="008759FA" w:rsidP="007E4081">
            <w:pPr>
              <w:pStyle w:val="a8"/>
            </w:pPr>
            <w:r w:rsidRPr="00DF3F1E">
              <w:rPr>
                <w:rFonts w:hint="eastAsia"/>
                <w:b/>
              </w:rPr>
              <w:t>类型</w:t>
            </w:r>
          </w:p>
        </w:tc>
        <w:tc>
          <w:tcPr>
            <w:tcW w:w="1436" w:type="pct"/>
            <w:shd w:val="clear" w:color="auto" w:fill="8DB3E2" w:themeFill="text2" w:themeFillTint="66"/>
            <w:vAlign w:val="center"/>
          </w:tcPr>
          <w:p w14:paraId="307B7D32" w14:textId="77777777" w:rsidR="008759FA" w:rsidRPr="00F3439D" w:rsidRDefault="008759FA" w:rsidP="007E4081">
            <w:pPr>
              <w:pStyle w:val="a8"/>
            </w:pPr>
            <w:r w:rsidRPr="00DF3F1E">
              <w:rPr>
                <w:rFonts w:hint="eastAsia"/>
                <w:b/>
              </w:rPr>
              <w:t>名称</w:t>
            </w:r>
          </w:p>
        </w:tc>
        <w:tc>
          <w:tcPr>
            <w:tcW w:w="295" w:type="pct"/>
            <w:shd w:val="clear" w:color="auto" w:fill="8DB3E2" w:themeFill="text2" w:themeFillTint="66"/>
            <w:vAlign w:val="center"/>
          </w:tcPr>
          <w:p w14:paraId="0C7EB05F" w14:textId="77777777" w:rsidR="008759FA" w:rsidRPr="00F3439D" w:rsidRDefault="008759FA" w:rsidP="007E4081">
            <w:pPr>
              <w:pStyle w:val="a8"/>
            </w:pPr>
            <w:r w:rsidRPr="00DF3F1E">
              <w:rPr>
                <w:rFonts w:hint="eastAsia"/>
                <w:b/>
              </w:rPr>
              <w:t>方向</w:t>
            </w:r>
          </w:p>
        </w:tc>
        <w:tc>
          <w:tcPr>
            <w:tcW w:w="2414" w:type="pct"/>
            <w:shd w:val="clear" w:color="auto" w:fill="8DB3E2" w:themeFill="text2" w:themeFillTint="66"/>
            <w:vAlign w:val="center"/>
          </w:tcPr>
          <w:p w14:paraId="7340F1BE" w14:textId="77777777" w:rsidR="008759FA" w:rsidRPr="00F3439D" w:rsidRDefault="008759FA" w:rsidP="007E4081">
            <w:pPr>
              <w:pStyle w:val="a8"/>
            </w:pPr>
            <w:r w:rsidRPr="00DF3F1E">
              <w:rPr>
                <w:rFonts w:hint="eastAsia"/>
                <w:b/>
              </w:rPr>
              <w:t>描述</w:t>
            </w:r>
          </w:p>
        </w:tc>
        <w:tc>
          <w:tcPr>
            <w:tcW w:w="353" w:type="pct"/>
            <w:shd w:val="clear" w:color="auto" w:fill="8DB3E2" w:themeFill="text2" w:themeFillTint="66"/>
          </w:tcPr>
          <w:p w14:paraId="1D86FFEF" w14:textId="77777777" w:rsidR="008759FA" w:rsidRPr="00F3439D" w:rsidRDefault="008759FA" w:rsidP="007E4081">
            <w:pPr>
              <w:pStyle w:val="a8"/>
            </w:pPr>
            <w:r w:rsidRPr="00DF3F1E">
              <w:rPr>
                <w:rFonts w:hint="eastAsia"/>
                <w:b/>
              </w:rPr>
              <w:t>默认值</w:t>
            </w:r>
          </w:p>
        </w:tc>
      </w:tr>
      <w:tr w:rsidR="008759FA" w:rsidRPr="00F3439D" w14:paraId="31DF98C7" w14:textId="77777777" w:rsidTr="007E4081">
        <w:trPr>
          <w:jc w:val="center"/>
        </w:trPr>
        <w:tc>
          <w:tcPr>
            <w:tcW w:w="503" w:type="pct"/>
            <w:vMerge w:val="restart"/>
            <w:vAlign w:val="center"/>
          </w:tcPr>
          <w:p w14:paraId="4C9F6378" w14:textId="77777777" w:rsidR="008759FA" w:rsidRPr="00F3439D" w:rsidRDefault="008759FA" w:rsidP="007E4081">
            <w:pPr>
              <w:pStyle w:val="a8"/>
            </w:pPr>
            <w:r>
              <w:rPr>
                <w:rFonts w:hint="eastAsia"/>
              </w:rPr>
              <w:t>输入信</w:t>
            </w:r>
            <w:r>
              <w:rPr>
                <w:rFonts w:hint="eastAsia"/>
              </w:rPr>
              <w:lastRenderedPageBreak/>
              <w:t>号</w:t>
            </w:r>
          </w:p>
        </w:tc>
        <w:tc>
          <w:tcPr>
            <w:tcW w:w="1436" w:type="pct"/>
            <w:vAlign w:val="center"/>
          </w:tcPr>
          <w:p w14:paraId="19B7C398" w14:textId="77777777" w:rsidR="008759FA" w:rsidRPr="00F3439D" w:rsidRDefault="008759FA" w:rsidP="007E4081">
            <w:pPr>
              <w:pStyle w:val="a8"/>
            </w:pPr>
            <w:r w:rsidRPr="00550984">
              <w:lastRenderedPageBreak/>
              <w:t>adc_ready</w:t>
            </w:r>
          </w:p>
        </w:tc>
        <w:tc>
          <w:tcPr>
            <w:tcW w:w="295" w:type="pct"/>
            <w:vAlign w:val="center"/>
          </w:tcPr>
          <w:p w14:paraId="39D75F42" w14:textId="77777777" w:rsidR="008759FA" w:rsidRPr="00F3439D" w:rsidRDefault="008759FA" w:rsidP="007E4081">
            <w:pPr>
              <w:pStyle w:val="a8"/>
            </w:pPr>
            <w:r w:rsidRPr="00E8256C">
              <w:rPr>
                <w:rFonts w:hint="eastAsia"/>
              </w:rPr>
              <w:t>I</w:t>
            </w:r>
          </w:p>
        </w:tc>
        <w:tc>
          <w:tcPr>
            <w:tcW w:w="2414" w:type="pct"/>
            <w:vAlign w:val="center"/>
          </w:tcPr>
          <w:p w14:paraId="166E33EE" w14:textId="77777777" w:rsidR="008759FA" w:rsidRPr="00F3439D" w:rsidRDefault="008759FA" w:rsidP="007E4081">
            <w:pPr>
              <w:pStyle w:val="a8"/>
              <w:jc w:val="both"/>
            </w:pPr>
            <w:r w:rsidRPr="00E8256C">
              <w:rPr>
                <w:rFonts w:hint="eastAsia"/>
              </w:rPr>
              <w:t>用于观测</w:t>
            </w:r>
            <w:r>
              <w:rPr>
                <w:rFonts w:hint="eastAsia"/>
              </w:rPr>
              <w:t>adc</w:t>
            </w:r>
            <w:r w:rsidRPr="00E8256C">
              <w:rPr>
                <w:rFonts w:hint="eastAsia"/>
              </w:rPr>
              <w:t>是否完成初始化，完成后为</w:t>
            </w:r>
            <w:r w:rsidRPr="00E8256C">
              <w:rPr>
                <w:rFonts w:hint="eastAsia"/>
              </w:rPr>
              <w:t>1</w:t>
            </w:r>
          </w:p>
        </w:tc>
        <w:tc>
          <w:tcPr>
            <w:tcW w:w="353" w:type="pct"/>
          </w:tcPr>
          <w:p w14:paraId="1CCAF9D8" w14:textId="77777777" w:rsidR="008759FA" w:rsidRDefault="008759FA" w:rsidP="007E4081">
            <w:pPr>
              <w:pStyle w:val="a8"/>
              <w:jc w:val="both"/>
            </w:pPr>
            <w:r w:rsidRPr="00E8256C">
              <w:rPr>
                <w:rFonts w:hint="eastAsia"/>
              </w:rPr>
              <w:t>-</w:t>
            </w:r>
          </w:p>
        </w:tc>
      </w:tr>
      <w:tr w:rsidR="008759FA" w:rsidRPr="00F3439D" w14:paraId="65DD4E92" w14:textId="77777777" w:rsidTr="007E4081">
        <w:trPr>
          <w:jc w:val="center"/>
        </w:trPr>
        <w:tc>
          <w:tcPr>
            <w:tcW w:w="503" w:type="pct"/>
            <w:vMerge/>
          </w:tcPr>
          <w:p w14:paraId="69F4E4CE" w14:textId="77777777" w:rsidR="008759FA" w:rsidRDefault="008759FA" w:rsidP="007E4081">
            <w:pPr>
              <w:pStyle w:val="a8"/>
            </w:pPr>
          </w:p>
        </w:tc>
        <w:tc>
          <w:tcPr>
            <w:tcW w:w="1436" w:type="pct"/>
            <w:vAlign w:val="center"/>
          </w:tcPr>
          <w:p w14:paraId="72FA9CDB" w14:textId="77777777" w:rsidR="008759FA" w:rsidRDefault="008759FA" w:rsidP="007E4081">
            <w:pPr>
              <w:pStyle w:val="a8"/>
            </w:pPr>
            <w:r w:rsidRPr="00550984">
              <w:rPr>
                <w:rFonts w:ascii="Consolas" w:hAnsi="Consolas" w:cs="宋体"/>
                <w:color w:val="000000"/>
                <w:kern w:val="0"/>
                <w:szCs w:val="21"/>
              </w:rPr>
              <w:t>dac_vc_ready</w:t>
            </w:r>
          </w:p>
        </w:tc>
        <w:tc>
          <w:tcPr>
            <w:tcW w:w="295" w:type="pct"/>
            <w:vAlign w:val="center"/>
          </w:tcPr>
          <w:p w14:paraId="13607E97" w14:textId="77777777" w:rsidR="008759FA" w:rsidRDefault="008759FA" w:rsidP="007E4081">
            <w:pPr>
              <w:pStyle w:val="a8"/>
            </w:pPr>
            <w:r w:rsidRPr="00E8256C">
              <w:rPr>
                <w:rFonts w:hint="eastAsia"/>
              </w:rPr>
              <w:t>I</w:t>
            </w:r>
          </w:p>
        </w:tc>
        <w:tc>
          <w:tcPr>
            <w:tcW w:w="2414" w:type="pct"/>
            <w:vAlign w:val="center"/>
          </w:tcPr>
          <w:p w14:paraId="77E5123C" w14:textId="77777777" w:rsidR="008759FA" w:rsidRDefault="008759FA" w:rsidP="007E4081">
            <w:pPr>
              <w:pStyle w:val="a8"/>
              <w:jc w:val="both"/>
            </w:pPr>
            <w:r w:rsidRPr="00E8256C">
              <w:rPr>
                <w:rFonts w:hint="eastAsia"/>
              </w:rPr>
              <w:t>用于观测</w:t>
            </w:r>
            <w:r w:rsidRPr="00550984">
              <w:rPr>
                <w:rFonts w:ascii="Consolas" w:hAnsi="Consolas" w:cs="宋体"/>
                <w:color w:val="000000"/>
                <w:kern w:val="0"/>
                <w:szCs w:val="21"/>
              </w:rPr>
              <w:t>dac_vc</w:t>
            </w:r>
            <w:r w:rsidRPr="00E8256C">
              <w:rPr>
                <w:rFonts w:hint="eastAsia"/>
              </w:rPr>
              <w:t>是否完成初始化，完成后为</w:t>
            </w:r>
            <w:r w:rsidRPr="00E8256C">
              <w:rPr>
                <w:rFonts w:hint="eastAsia"/>
              </w:rPr>
              <w:t>1</w:t>
            </w:r>
          </w:p>
        </w:tc>
        <w:tc>
          <w:tcPr>
            <w:tcW w:w="353" w:type="pct"/>
          </w:tcPr>
          <w:p w14:paraId="29F98E85" w14:textId="77777777" w:rsidR="008759FA" w:rsidRDefault="008759FA" w:rsidP="007E4081">
            <w:pPr>
              <w:pStyle w:val="a8"/>
              <w:jc w:val="both"/>
            </w:pPr>
            <w:r w:rsidRPr="00E8256C">
              <w:rPr>
                <w:rFonts w:hint="eastAsia"/>
              </w:rPr>
              <w:t>-</w:t>
            </w:r>
          </w:p>
        </w:tc>
      </w:tr>
      <w:tr w:rsidR="008759FA" w:rsidRPr="00F3439D" w14:paraId="4829EA3A" w14:textId="77777777" w:rsidTr="007E4081">
        <w:trPr>
          <w:jc w:val="center"/>
        </w:trPr>
        <w:tc>
          <w:tcPr>
            <w:tcW w:w="503" w:type="pct"/>
            <w:vMerge/>
          </w:tcPr>
          <w:p w14:paraId="761C111A" w14:textId="77777777" w:rsidR="008759FA" w:rsidRPr="00F3439D" w:rsidRDefault="008759FA" w:rsidP="007E4081">
            <w:pPr>
              <w:pStyle w:val="a8"/>
            </w:pPr>
          </w:p>
        </w:tc>
        <w:tc>
          <w:tcPr>
            <w:tcW w:w="1436" w:type="pct"/>
            <w:vAlign w:val="center"/>
          </w:tcPr>
          <w:p w14:paraId="2DC8F906" w14:textId="77777777" w:rsidR="008759FA" w:rsidRPr="00F3439D" w:rsidRDefault="008759FA" w:rsidP="007E4081">
            <w:pPr>
              <w:pStyle w:val="a8"/>
            </w:pPr>
            <w:r w:rsidRPr="00550984">
              <w:t>dac_dds_ready</w:t>
            </w:r>
          </w:p>
        </w:tc>
        <w:tc>
          <w:tcPr>
            <w:tcW w:w="295" w:type="pct"/>
            <w:vAlign w:val="center"/>
          </w:tcPr>
          <w:p w14:paraId="12062849" w14:textId="77777777" w:rsidR="008759FA" w:rsidRPr="00F3439D" w:rsidRDefault="008759FA" w:rsidP="007E4081">
            <w:pPr>
              <w:pStyle w:val="a8"/>
            </w:pPr>
            <w:r w:rsidRPr="00E8256C">
              <w:rPr>
                <w:rFonts w:hint="eastAsia"/>
              </w:rPr>
              <w:t>I</w:t>
            </w:r>
          </w:p>
        </w:tc>
        <w:tc>
          <w:tcPr>
            <w:tcW w:w="2414" w:type="pct"/>
            <w:vAlign w:val="center"/>
          </w:tcPr>
          <w:p w14:paraId="1144287A" w14:textId="77777777" w:rsidR="008759FA" w:rsidRDefault="008759FA" w:rsidP="007E4081">
            <w:pPr>
              <w:pStyle w:val="a8"/>
              <w:jc w:val="both"/>
            </w:pPr>
            <w:r w:rsidRPr="00E8256C">
              <w:rPr>
                <w:rFonts w:hint="eastAsia"/>
              </w:rPr>
              <w:t>用于观测</w:t>
            </w:r>
            <w:r w:rsidRPr="00550984">
              <w:t>dac_dds</w:t>
            </w:r>
            <w:r w:rsidRPr="00E8256C">
              <w:rPr>
                <w:rFonts w:hint="eastAsia"/>
              </w:rPr>
              <w:t>是否完成初始化，完成后为</w:t>
            </w:r>
            <w:r w:rsidRPr="00E8256C">
              <w:rPr>
                <w:rFonts w:hint="eastAsia"/>
              </w:rPr>
              <w:t>1</w:t>
            </w:r>
          </w:p>
        </w:tc>
        <w:tc>
          <w:tcPr>
            <w:tcW w:w="353" w:type="pct"/>
          </w:tcPr>
          <w:p w14:paraId="7ED18D62" w14:textId="77777777" w:rsidR="008759FA" w:rsidRDefault="008759FA" w:rsidP="007E4081">
            <w:pPr>
              <w:pStyle w:val="a8"/>
              <w:jc w:val="both"/>
            </w:pPr>
            <w:r w:rsidRPr="00E8256C">
              <w:rPr>
                <w:rFonts w:hint="eastAsia"/>
              </w:rPr>
              <w:t>-</w:t>
            </w:r>
          </w:p>
        </w:tc>
      </w:tr>
      <w:tr w:rsidR="008759FA" w:rsidRPr="00F3439D" w14:paraId="136EED1D" w14:textId="77777777" w:rsidTr="007E4081">
        <w:trPr>
          <w:jc w:val="center"/>
        </w:trPr>
        <w:tc>
          <w:tcPr>
            <w:tcW w:w="503" w:type="pct"/>
            <w:vMerge w:val="restart"/>
            <w:vAlign w:val="center"/>
          </w:tcPr>
          <w:p w14:paraId="0B0B9634" w14:textId="77777777" w:rsidR="008759FA" w:rsidRPr="00F3439D" w:rsidRDefault="008759FA" w:rsidP="007E4081">
            <w:pPr>
              <w:pStyle w:val="a8"/>
            </w:pPr>
            <w:r w:rsidRPr="00E8256C">
              <w:rPr>
                <w:rFonts w:hint="eastAsia"/>
              </w:rPr>
              <w:lastRenderedPageBreak/>
              <w:t>输出信号</w:t>
            </w:r>
          </w:p>
        </w:tc>
        <w:tc>
          <w:tcPr>
            <w:tcW w:w="1436" w:type="pct"/>
            <w:vAlign w:val="center"/>
          </w:tcPr>
          <w:p w14:paraId="568E0847" w14:textId="77777777" w:rsidR="008759FA" w:rsidRPr="00F3439D" w:rsidRDefault="008759FA" w:rsidP="007E4081">
            <w:pPr>
              <w:pStyle w:val="a8"/>
            </w:pPr>
            <w:r w:rsidRPr="00D276C5">
              <w:t>RST_DAC_DDS_VIO</w:t>
            </w:r>
          </w:p>
        </w:tc>
        <w:tc>
          <w:tcPr>
            <w:tcW w:w="295" w:type="pct"/>
            <w:vAlign w:val="center"/>
          </w:tcPr>
          <w:p w14:paraId="21E07F42" w14:textId="77777777" w:rsidR="008759FA" w:rsidRPr="00F3439D" w:rsidRDefault="008759FA" w:rsidP="007E4081">
            <w:pPr>
              <w:pStyle w:val="a8"/>
            </w:pPr>
            <w:r w:rsidRPr="00E8256C">
              <w:rPr>
                <w:rFonts w:hint="eastAsia"/>
              </w:rPr>
              <w:t>O</w:t>
            </w:r>
          </w:p>
        </w:tc>
        <w:tc>
          <w:tcPr>
            <w:tcW w:w="2414" w:type="pct"/>
            <w:vAlign w:val="center"/>
          </w:tcPr>
          <w:p w14:paraId="3C7EDD4B" w14:textId="77777777" w:rsidR="008759FA" w:rsidRDefault="008759FA" w:rsidP="007E4081">
            <w:pPr>
              <w:pStyle w:val="a8"/>
              <w:jc w:val="both"/>
            </w:pPr>
            <w:r w:rsidRPr="00E8256C">
              <w:rPr>
                <w:rFonts w:hint="eastAsia"/>
              </w:rPr>
              <w:t>复位</w:t>
            </w:r>
            <w:r w:rsidRPr="00D276C5">
              <w:t>DAC_DDS</w:t>
            </w:r>
            <w:r w:rsidRPr="00E8256C">
              <w:rPr>
                <w:rFonts w:hint="eastAsia"/>
              </w:rPr>
              <w:t>模块，高有效</w:t>
            </w:r>
          </w:p>
        </w:tc>
        <w:tc>
          <w:tcPr>
            <w:tcW w:w="353" w:type="pct"/>
          </w:tcPr>
          <w:p w14:paraId="69FC69AC" w14:textId="77777777" w:rsidR="008759FA" w:rsidRDefault="008759FA" w:rsidP="007E4081">
            <w:pPr>
              <w:pStyle w:val="a8"/>
              <w:jc w:val="both"/>
            </w:pPr>
            <w:r w:rsidRPr="00E8256C">
              <w:rPr>
                <w:rFonts w:hint="eastAsia"/>
              </w:rPr>
              <w:t>0</w:t>
            </w:r>
          </w:p>
        </w:tc>
      </w:tr>
      <w:tr w:rsidR="008759FA" w:rsidRPr="00F3439D" w14:paraId="7467B941" w14:textId="77777777" w:rsidTr="007E4081">
        <w:trPr>
          <w:jc w:val="center"/>
        </w:trPr>
        <w:tc>
          <w:tcPr>
            <w:tcW w:w="503" w:type="pct"/>
            <w:vMerge/>
          </w:tcPr>
          <w:p w14:paraId="218B2E28" w14:textId="77777777" w:rsidR="008759FA" w:rsidRDefault="008759FA" w:rsidP="007E4081">
            <w:pPr>
              <w:pStyle w:val="a8"/>
            </w:pPr>
          </w:p>
        </w:tc>
        <w:tc>
          <w:tcPr>
            <w:tcW w:w="1436" w:type="pct"/>
            <w:vAlign w:val="center"/>
          </w:tcPr>
          <w:p w14:paraId="737665FB" w14:textId="77777777" w:rsidR="008759FA" w:rsidRDefault="008759FA" w:rsidP="007E4081">
            <w:pPr>
              <w:pStyle w:val="a8"/>
            </w:pPr>
            <w:r w:rsidRPr="00D276C5">
              <w:t>RST_ADC_VIO</w:t>
            </w:r>
          </w:p>
        </w:tc>
        <w:tc>
          <w:tcPr>
            <w:tcW w:w="295" w:type="pct"/>
            <w:vAlign w:val="center"/>
          </w:tcPr>
          <w:p w14:paraId="203349E4" w14:textId="77777777" w:rsidR="008759FA" w:rsidRDefault="008759FA" w:rsidP="007E4081">
            <w:pPr>
              <w:pStyle w:val="a8"/>
            </w:pPr>
            <w:r w:rsidRPr="00E8256C">
              <w:rPr>
                <w:rFonts w:hint="eastAsia"/>
              </w:rPr>
              <w:t>O</w:t>
            </w:r>
          </w:p>
        </w:tc>
        <w:tc>
          <w:tcPr>
            <w:tcW w:w="2414" w:type="pct"/>
            <w:vAlign w:val="center"/>
          </w:tcPr>
          <w:p w14:paraId="6AA68578" w14:textId="77777777" w:rsidR="008759FA" w:rsidRDefault="008759FA" w:rsidP="007E4081">
            <w:pPr>
              <w:pStyle w:val="a8"/>
              <w:jc w:val="both"/>
            </w:pPr>
            <w:r w:rsidRPr="00E8256C">
              <w:rPr>
                <w:rFonts w:hint="eastAsia"/>
              </w:rPr>
              <w:t>复位</w:t>
            </w:r>
            <w:r>
              <w:rPr>
                <w:rFonts w:hint="eastAsia"/>
              </w:rPr>
              <w:t>ADC</w:t>
            </w:r>
            <w:r w:rsidRPr="00E8256C">
              <w:rPr>
                <w:rFonts w:hint="eastAsia"/>
              </w:rPr>
              <w:t>模块，高有效</w:t>
            </w:r>
          </w:p>
        </w:tc>
        <w:tc>
          <w:tcPr>
            <w:tcW w:w="353" w:type="pct"/>
          </w:tcPr>
          <w:p w14:paraId="115B3E0A" w14:textId="77777777" w:rsidR="008759FA" w:rsidRDefault="008759FA" w:rsidP="007E4081">
            <w:pPr>
              <w:pStyle w:val="a8"/>
              <w:jc w:val="both"/>
            </w:pPr>
            <w:r w:rsidRPr="00E8256C">
              <w:rPr>
                <w:rFonts w:hint="eastAsia"/>
              </w:rPr>
              <w:t>0</w:t>
            </w:r>
          </w:p>
        </w:tc>
      </w:tr>
      <w:tr w:rsidR="008759FA" w:rsidRPr="00F3439D" w14:paraId="42105C4A" w14:textId="77777777" w:rsidTr="007E4081">
        <w:trPr>
          <w:jc w:val="center"/>
        </w:trPr>
        <w:tc>
          <w:tcPr>
            <w:tcW w:w="503" w:type="pct"/>
            <w:vMerge/>
          </w:tcPr>
          <w:p w14:paraId="4A3AF896" w14:textId="77777777" w:rsidR="008759FA" w:rsidRDefault="008759FA" w:rsidP="007E4081">
            <w:pPr>
              <w:pStyle w:val="a8"/>
            </w:pPr>
          </w:p>
        </w:tc>
        <w:tc>
          <w:tcPr>
            <w:tcW w:w="1436" w:type="pct"/>
            <w:vAlign w:val="center"/>
          </w:tcPr>
          <w:p w14:paraId="535F63A4" w14:textId="77777777" w:rsidR="008759FA" w:rsidRDefault="008759FA" w:rsidP="007E4081">
            <w:pPr>
              <w:pStyle w:val="a8"/>
            </w:pPr>
            <w:r w:rsidRPr="00D276C5">
              <w:t>RST_DAC_VC_VIO</w:t>
            </w:r>
          </w:p>
        </w:tc>
        <w:tc>
          <w:tcPr>
            <w:tcW w:w="295" w:type="pct"/>
            <w:vAlign w:val="center"/>
          </w:tcPr>
          <w:p w14:paraId="0D7E598E" w14:textId="77777777" w:rsidR="008759FA" w:rsidRDefault="008759FA" w:rsidP="007E4081">
            <w:pPr>
              <w:pStyle w:val="a8"/>
            </w:pPr>
            <w:r w:rsidRPr="00E8256C">
              <w:rPr>
                <w:rFonts w:hint="eastAsia"/>
              </w:rPr>
              <w:t>O</w:t>
            </w:r>
          </w:p>
        </w:tc>
        <w:tc>
          <w:tcPr>
            <w:tcW w:w="2414" w:type="pct"/>
            <w:vAlign w:val="center"/>
          </w:tcPr>
          <w:p w14:paraId="433E614C" w14:textId="77777777" w:rsidR="008759FA" w:rsidRDefault="008759FA" w:rsidP="007E4081">
            <w:pPr>
              <w:pStyle w:val="a8"/>
              <w:jc w:val="both"/>
            </w:pPr>
            <w:r w:rsidRPr="00E8256C">
              <w:rPr>
                <w:rFonts w:hint="eastAsia"/>
              </w:rPr>
              <w:t>复位</w:t>
            </w:r>
            <w:r w:rsidRPr="00D276C5">
              <w:t>DAC_VC</w:t>
            </w:r>
            <w:r w:rsidRPr="00E8256C">
              <w:rPr>
                <w:rFonts w:hint="eastAsia"/>
              </w:rPr>
              <w:t>模块，高有效</w:t>
            </w:r>
          </w:p>
        </w:tc>
        <w:tc>
          <w:tcPr>
            <w:tcW w:w="353" w:type="pct"/>
          </w:tcPr>
          <w:p w14:paraId="4B2769BD" w14:textId="77777777" w:rsidR="008759FA" w:rsidRDefault="008759FA" w:rsidP="007E4081">
            <w:pPr>
              <w:pStyle w:val="a8"/>
              <w:jc w:val="both"/>
            </w:pPr>
            <w:r>
              <w:rPr>
                <w:rFonts w:hint="eastAsia"/>
              </w:rPr>
              <w:t>0</w:t>
            </w:r>
          </w:p>
        </w:tc>
      </w:tr>
      <w:tr w:rsidR="008759FA" w:rsidRPr="00F3439D" w14:paraId="74CF13FC" w14:textId="77777777" w:rsidTr="007E4081">
        <w:trPr>
          <w:jc w:val="center"/>
        </w:trPr>
        <w:tc>
          <w:tcPr>
            <w:tcW w:w="503" w:type="pct"/>
            <w:vMerge/>
          </w:tcPr>
          <w:p w14:paraId="08B15A8D" w14:textId="77777777" w:rsidR="008759FA" w:rsidRPr="00F3439D" w:rsidRDefault="008759FA" w:rsidP="007E4081">
            <w:pPr>
              <w:pStyle w:val="a8"/>
            </w:pPr>
          </w:p>
        </w:tc>
        <w:tc>
          <w:tcPr>
            <w:tcW w:w="1436" w:type="pct"/>
          </w:tcPr>
          <w:p w14:paraId="16EB9AA2" w14:textId="77777777" w:rsidR="008759FA" w:rsidRPr="00F3439D" w:rsidRDefault="008759FA" w:rsidP="007E4081">
            <w:pPr>
              <w:pStyle w:val="a8"/>
            </w:pPr>
            <w:r w:rsidRPr="00AC2ADA">
              <w:t>DAC_DDS_CARRIER_FREQ_VIO</w:t>
            </w:r>
            <w:r w:rsidRPr="00E8256C">
              <w:t xml:space="preserve"> [</w:t>
            </w:r>
            <w:r>
              <w:t>47</w:t>
            </w:r>
            <w:r w:rsidRPr="00E8256C">
              <w:t>:0]</w:t>
            </w:r>
          </w:p>
        </w:tc>
        <w:tc>
          <w:tcPr>
            <w:tcW w:w="295" w:type="pct"/>
            <w:vAlign w:val="center"/>
          </w:tcPr>
          <w:p w14:paraId="6797F04C" w14:textId="77777777" w:rsidR="008759FA" w:rsidRPr="00F3439D" w:rsidRDefault="008759FA" w:rsidP="007E4081">
            <w:pPr>
              <w:pStyle w:val="a8"/>
            </w:pPr>
            <w:r>
              <w:rPr>
                <w:rFonts w:hint="eastAsia"/>
              </w:rPr>
              <w:t>O</w:t>
            </w:r>
          </w:p>
        </w:tc>
        <w:tc>
          <w:tcPr>
            <w:tcW w:w="2414" w:type="pct"/>
            <w:vAlign w:val="center"/>
          </w:tcPr>
          <w:p w14:paraId="4AEA7D55" w14:textId="77777777" w:rsidR="008759FA" w:rsidRPr="00F3439D" w:rsidRDefault="008759FA" w:rsidP="007E4081">
            <w:pPr>
              <w:pStyle w:val="a8"/>
              <w:jc w:val="both"/>
            </w:pPr>
            <w:r>
              <w:rPr>
                <w:rFonts w:hint="eastAsia"/>
              </w:rPr>
              <w:t>DAC_DDS</w:t>
            </w:r>
            <w:r>
              <w:rPr>
                <w:rFonts w:hint="eastAsia"/>
              </w:rPr>
              <w:t>上变频控制信号，</w:t>
            </w:r>
            <w:r w:rsidRPr="00AC2ADA">
              <w:rPr>
                <w:rFonts w:hint="eastAsia"/>
              </w:rPr>
              <w:t xml:space="preserve"> F_carrier=</w:t>
            </w:r>
            <w:r>
              <w:t>9.6</w:t>
            </w:r>
            <w:r w:rsidRPr="00AC2ADA">
              <w:rPr>
                <w:rFonts w:hint="eastAsia"/>
              </w:rPr>
              <w:t xml:space="preserve">GHz * </w:t>
            </w:r>
            <w:r w:rsidRPr="00AC2ADA">
              <w:t>DAC_DDS_CARRIER_FREQ_VIO</w:t>
            </w:r>
            <w:r w:rsidRPr="00AC2ADA">
              <w:rPr>
                <w:rFonts w:hint="eastAsia"/>
              </w:rPr>
              <w:t xml:space="preserve"> [47:0]/2^48</w:t>
            </w:r>
          </w:p>
        </w:tc>
        <w:tc>
          <w:tcPr>
            <w:tcW w:w="353" w:type="pct"/>
          </w:tcPr>
          <w:p w14:paraId="20D70B09" w14:textId="77777777" w:rsidR="008759FA" w:rsidRPr="00F3439D" w:rsidRDefault="008759FA" w:rsidP="007E4081">
            <w:pPr>
              <w:pStyle w:val="a8"/>
              <w:jc w:val="both"/>
            </w:pPr>
            <w:r>
              <w:rPr>
                <w:rFonts w:hint="eastAsia"/>
              </w:rPr>
              <w:t>0</w:t>
            </w:r>
          </w:p>
        </w:tc>
      </w:tr>
      <w:tr w:rsidR="008759FA" w:rsidRPr="00F3439D" w14:paraId="7EBECEC1" w14:textId="77777777" w:rsidTr="007E4081">
        <w:trPr>
          <w:jc w:val="center"/>
        </w:trPr>
        <w:tc>
          <w:tcPr>
            <w:tcW w:w="503" w:type="pct"/>
            <w:vMerge/>
          </w:tcPr>
          <w:p w14:paraId="473EA1D5" w14:textId="77777777" w:rsidR="008759FA" w:rsidRPr="00F3439D" w:rsidRDefault="008759FA" w:rsidP="007E4081">
            <w:pPr>
              <w:pStyle w:val="a8"/>
            </w:pPr>
          </w:p>
        </w:tc>
        <w:tc>
          <w:tcPr>
            <w:tcW w:w="1436" w:type="pct"/>
          </w:tcPr>
          <w:p w14:paraId="48D348D0" w14:textId="77777777" w:rsidR="008759FA" w:rsidRPr="00F3439D" w:rsidRDefault="008759FA" w:rsidP="007E4081">
            <w:pPr>
              <w:pStyle w:val="a8"/>
            </w:pPr>
            <w:r w:rsidRPr="00B66CE7">
              <w:t xml:space="preserve">DAC_DDS_FSC_CURRENT_VIO </w:t>
            </w:r>
            <w:r w:rsidRPr="00E8256C">
              <w:t xml:space="preserve">[9:0] </w:t>
            </w:r>
          </w:p>
        </w:tc>
        <w:tc>
          <w:tcPr>
            <w:tcW w:w="295" w:type="pct"/>
            <w:vAlign w:val="center"/>
          </w:tcPr>
          <w:p w14:paraId="6C9D24A2" w14:textId="77777777" w:rsidR="008759FA" w:rsidRDefault="008759FA" w:rsidP="007E4081">
            <w:pPr>
              <w:pStyle w:val="a8"/>
            </w:pPr>
            <w:r w:rsidRPr="00E8256C">
              <w:rPr>
                <w:rFonts w:hint="eastAsia"/>
              </w:rPr>
              <w:t>O</w:t>
            </w:r>
          </w:p>
        </w:tc>
        <w:tc>
          <w:tcPr>
            <w:tcW w:w="2414" w:type="pct"/>
            <w:vAlign w:val="center"/>
          </w:tcPr>
          <w:p w14:paraId="63934938" w14:textId="77777777" w:rsidR="008759FA" w:rsidRPr="00F3439D" w:rsidRDefault="008759FA" w:rsidP="007E4081">
            <w:pPr>
              <w:pStyle w:val="a8"/>
              <w:jc w:val="both"/>
            </w:pPr>
            <w:r>
              <w:rPr>
                <w:rFonts w:hint="eastAsia"/>
              </w:rPr>
              <w:t>DAC_DDS</w:t>
            </w:r>
            <w:r w:rsidRPr="00B66CE7">
              <w:rPr>
                <w:rFonts w:hint="eastAsia"/>
              </w:rPr>
              <w:t>的输出电流满量程值，</w:t>
            </w:r>
            <w:r w:rsidRPr="00B66CE7">
              <w:rPr>
                <w:rFonts w:hint="eastAsia"/>
              </w:rPr>
              <w:t>I_fullscale=15.6mA+dac0_fsc_current[9:0]*(25/256)(mA).</w:t>
            </w:r>
          </w:p>
        </w:tc>
        <w:tc>
          <w:tcPr>
            <w:tcW w:w="353" w:type="pct"/>
          </w:tcPr>
          <w:p w14:paraId="246CD89D" w14:textId="77777777" w:rsidR="008759FA" w:rsidRDefault="008759FA" w:rsidP="007E4081">
            <w:pPr>
              <w:pStyle w:val="a8"/>
              <w:jc w:val="both"/>
            </w:pPr>
            <w:r w:rsidRPr="00E8256C">
              <w:rPr>
                <w:rFonts w:hint="eastAsia"/>
              </w:rPr>
              <w:t>10</w:t>
            </w:r>
            <w:r w:rsidRPr="00E8256C">
              <w:t>’h</w:t>
            </w:r>
            <w:r>
              <w:t>0</w:t>
            </w:r>
          </w:p>
        </w:tc>
      </w:tr>
      <w:tr w:rsidR="008759FA" w:rsidRPr="00F3439D" w14:paraId="6B0DC894" w14:textId="77777777" w:rsidTr="007E4081">
        <w:trPr>
          <w:jc w:val="center"/>
        </w:trPr>
        <w:tc>
          <w:tcPr>
            <w:tcW w:w="503" w:type="pct"/>
            <w:vMerge/>
          </w:tcPr>
          <w:p w14:paraId="790ECC81" w14:textId="77777777" w:rsidR="008759FA" w:rsidRPr="0029724B" w:rsidRDefault="008759FA" w:rsidP="007E4081">
            <w:pPr>
              <w:pStyle w:val="a8"/>
            </w:pPr>
          </w:p>
        </w:tc>
        <w:tc>
          <w:tcPr>
            <w:tcW w:w="1436" w:type="pct"/>
          </w:tcPr>
          <w:p w14:paraId="47C85D96" w14:textId="77777777" w:rsidR="008759FA" w:rsidRDefault="008759FA" w:rsidP="007E4081">
            <w:pPr>
              <w:pStyle w:val="a8"/>
            </w:pPr>
            <w:r w:rsidRPr="00B66CE7">
              <w:t>VIO_DAC1_FSC</w:t>
            </w:r>
            <w:r w:rsidRPr="00E8256C">
              <w:t>[9:0]</w:t>
            </w:r>
          </w:p>
        </w:tc>
        <w:tc>
          <w:tcPr>
            <w:tcW w:w="295" w:type="pct"/>
            <w:vAlign w:val="center"/>
          </w:tcPr>
          <w:p w14:paraId="6CBB0C8B" w14:textId="77777777" w:rsidR="008759FA" w:rsidRDefault="008759FA" w:rsidP="007E4081">
            <w:pPr>
              <w:pStyle w:val="a8"/>
            </w:pPr>
            <w:r>
              <w:rPr>
                <w:rFonts w:hint="eastAsia"/>
              </w:rPr>
              <w:t>O</w:t>
            </w:r>
          </w:p>
        </w:tc>
        <w:tc>
          <w:tcPr>
            <w:tcW w:w="2414" w:type="pct"/>
            <w:vAlign w:val="center"/>
          </w:tcPr>
          <w:p w14:paraId="5EDD3485" w14:textId="77777777" w:rsidR="008759FA" w:rsidRDefault="008759FA" w:rsidP="007E4081">
            <w:pPr>
              <w:pStyle w:val="a8"/>
              <w:jc w:val="both"/>
            </w:pPr>
            <w:r>
              <w:t>DA</w:t>
            </w:r>
            <w:r>
              <w:rPr>
                <w:rFonts w:hint="eastAsia"/>
              </w:rPr>
              <w:t>C</w:t>
            </w:r>
            <w:r>
              <w:t>_VC</w:t>
            </w:r>
            <w:r w:rsidRPr="00E8256C">
              <w:rPr>
                <w:rFonts w:hint="eastAsia"/>
              </w:rPr>
              <w:t>的</w:t>
            </w:r>
            <w:r>
              <w:rPr>
                <w:rFonts w:hint="eastAsia"/>
              </w:rPr>
              <w:t>第一个通道</w:t>
            </w:r>
            <w:r w:rsidRPr="00B66CE7">
              <w:rPr>
                <w:rFonts w:hint="eastAsia"/>
              </w:rPr>
              <w:t>输出电流满量程值，</w:t>
            </w:r>
            <w:r w:rsidRPr="00B66CE7">
              <w:rPr>
                <w:rFonts w:hint="eastAsia"/>
              </w:rPr>
              <w:t>I_fullscale=</w:t>
            </w:r>
            <w:r>
              <w:t>8.66</w:t>
            </w:r>
            <w:r w:rsidRPr="00B66CE7">
              <w:rPr>
                <w:rFonts w:hint="eastAsia"/>
              </w:rPr>
              <w:t>mA+dac0_fsc_current[9:0]*(25/256)(mA).</w:t>
            </w:r>
          </w:p>
        </w:tc>
        <w:tc>
          <w:tcPr>
            <w:tcW w:w="353" w:type="pct"/>
          </w:tcPr>
          <w:p w14:paraId="6734AE40" w14:textId="77777777" w:rsidR="008759FA" w:rsidRDefault="008759FA" w:rsidP="007E4081">
            <w:pPr>
              <w:pStyle w:val="a8"/>
              <w:jc w:val="both"/>
            </w:pPr>
            <w:r w:rsidRPr="00E8256C">
              <w:rPr>
                <w:rFonts w:hint="eastAsia"/>
              </w:rPr>
              <w:t>10</w:t>
            </w:r>
            <w:r w:rsidRPr="00E8256C">
              <w:t>’h</w:t>
            </w:r>
            <w:r>
              <w:t>0</w:t>
            </w:r>
          </w:p>
        </w:tc>
      </w:tr>
      <w:tr w:rsidR="008759FA" w:rsidRPr="00F3439D" w14:paraId="6BE42ED3" w14:textId="77777777" w:rsidTr="007E4081">
        <w:trPr>
          <w:jc w:val="center"/>
        </w:trPr>
        <w:tc>
          <w:tcPr>
            <w:tcW w:w="503" w:type="pct"/>
            <w:vMerge/>
          </w:tcPr>
          <w:p w14:paraId="0AD4D539" w14:textId="77777777" w:rsidR="008759FA" w:rsidRPr="0029724B" w:rsidRDefault="008759FA" w:rsidP="007E4081">
            <w:pPr>
              <w:pStyle w:val="a8"/>
            </w:pPr>
          </w:p>
        </w:tc>
        <w:tc>
          <w:tcPr>
            <w:tcW w:w="1436" w:type="pct"/>
          </w:tcPr>
          <w:p w14:paraId="22049E23" w14:textId="77777777" w:rsidR="008759FA" w:rsidRDefault="008759FA" w:rsidP="007E4081">
            <w:pPr>
              <w:pStyle w:val="a8"/>
            </w:pPr>
            <w:r w:rsidRPr="00B66CE7">
              <w:t>VIO_DAC1_MODE</w:t>
            </w:r>
            <w:r w:rsidRPr="00E8256C">
              <w:t>[1:0]</w:t>
            </w:r>
          </w:p>
        </w:tc>
        <w:tc>
          <w:tcPr>
            <w:tcW w:w="295" w:type="pct"/>
            <w:vAlign w:val="center"/>
          </w:tcPr>
          <w:p w14:paraId="2633618F" w14:textId="77777777" w:rsidR="008759FA" w:rsidRDefault="008759FA" w:rsidP="007E4081">
            <w:pPr>
              <w:pStyle w:val="a8"/>
            </w:pPr>
            <w:r w:rsidRPr="00E8256C">
              <w:rPr>
                <w:rFonts w:hint="eastAsia"/>
              </w:rPr>
              <w:t>O</w:t>
            </w:r>
          </w:p>
        </w:tc>
        <w:tc>
          <w:tcPr>
            <w:tcW w:w="2414" w:type="pct"/>
            <w:vAlign w:val="center"/>
          </w:tcPr>
          <w:p w14:paraId="1C32714F" w14:textId="77777777" w:rsidR="008759FA" w:rsidRPr="00E8256C" w:rsidRDefault="008759FA" w:rsidP="007E4081">
            <w:pPr>
              <w:pStyle w:val="a8"/>
            </w:pPr>
            <w:r>
              <w:t>DA</w:t>
            </w:r>
            <w:r>
              <w:rPr>
                <w:rFonts w:hint="eastAsia"/>
              </w:rPr>
              <w:t>C</w:t>
            </w:r>
            <w:r>
              <w:t>_VC</w:t>
            </w:r>
            <w:r w:rsidRPr="00E8256C">
              <w:rPr>
                <w:rFonts w:hint="eastAsia"/>
              </w:rPr>
              <w:t>的</w:t>
            </w:r>
            <w:r>
              <w:rPr>
                <w:rFonts w:hint="eastAsia"/>
              </w:rPr>
              <w:t>第一个通道</w:t>
            </w:r>
            <w:r w:rsidRPr="00E8256C">
              <w:rPr>
                <w:rFonts w:hint="eastAsia"/>
              </w:rPr>
              <w:t>输出模式选择信号</w:t>
            </w:r>
          </w:p>
          <w:p w14:paraId="5631ACAE" w14:textId="77777777" w:rsidR="008759FA" w:rsidRDefault="008759FA" w:rsidP="007E4081">
            <w:pPr>
              <w:pStyle w:val="a8"/>
              <w:jc w:val="both"/>
            </w:pPr>
            <w:r w:rsidRPr="00E8256C">
              <w:t xml:space="preserve">0:normal 1:RZ mode 2:mix mode </w:t>
            </w:r>
          </w:p>
        </w:tc>
        <w:tc>
          <w:tcPr>
            <w:tcW w:w="353" w:type="pct"/>
          </w:tcPr>
          <w:p w14:paraId="4ABA65E7" w14:textId="77777777" w:rsidR="008759FA" w:rsidRDefault="008759FA" w:rsidP="007E4081">
            <w:pPr>
              <w:pStyle w:val="a8"/>
              <w:jc w:val="both"/>
            </w:pPr>
            <w:r w:rsidRPr="00E8256C">
              <w:rPr>
                <w:rFonts w:hint="eastAsia"/>
              </w:rPr>
              <w:t>2</w:t>
            </w:r>
            <w:r w:rsidRPr="00E8256C">
              <w:t>’h0</w:t>
            </w:r>
          </w:p>
        </w:tc>
      </w:tr>
      <w:tr w:rsidR="008759FA" w:rsidRPr="00F3439D" w14:paraId="533726F1" w14:textId="77777777" w:rsidTr="007E4081">
        <w:trPr>
          <w:jc w:val="center"/>
        </w:trPr>
        <w:tc>
          <w:tcPr>
            <w:tcW w:w="503" w:type="pct"/>
            <w:vMerge/>
          </w:tcPr>
          <w:p w14:paraId="2BE541AD" w14:textId="77777777" w:rsidR="008759FA" w:rsidRPr="0029724B" w:rsidRDefault="008759FA" w:rsidP="007E4081">
            <w:pPr>
              <w:pStyle w:val="a8"/>
            </w:pPr>
          </w:p>
        </w:tc>
        <w:tc>
          <w:tcPr>
            <w:tcW w:w="1436" w:type="pct"/>
          </w:tcPr>
          <w:p w14:paraId="1515486A" w14:textId="77777777" w:rsidR="008759FA" w:rsidRDefault="008759FA" w:rsidP="007E4081">
            <w:pPr>
              <w:pStyle w:val="a8"/>
            </w:pPr>
            <w:r w:rsidRPr="00B66CE7">
              <w:t>VIO_DAC</w:t>
            </w:r>
            <w:r>
              <w:t>2</w:t>
            </w:r>
            <w:r w:rsidRPr="00B66CE7">
              <w:t>_FSC</w:t>
            </w:r>
            <w:r w:rsidRPr="00E8256C">
              <w:t>[9:0]</w:t>
            </w:r>
          </w:p>
        </w:tc>
        <w:tc>
          <w:tcPr>
            <w:tcW w:w="295" w:type="pct"/>
            <w:vAlign w:val="center"/>
          </w:tcPr>
          <w:p w14:paraId="6C87D7AE" w14:textId="77777777" w:rsidR="008759FA" w:rsidRDefault="008759FA" w:rsidP="007E4081">
            <w:pPr>
              <w:pStyle w:val="a8"/>
            </w:pPr>
            <w:r w:rsidRPr="00E8256C">
              <w:rPr>
                <w:rFonts w:hint="eastAsia"/>
              </w:rPr>
              <w:t>O</w:t>
            </w:r>
          </w:p>
        </w:tc>
        <w:tc>
          <w:tcPr>
            <w:tcW w:w="2414" w:type="pct"/>
            <w:vAlign w:val="center"/>
          </w:tcPr>
          <w:p w14:paraId="326A31DC" w14:textId="77777777" w:rsidR="008759FA" w:rsidRDefault="008759FA" w:rsidP="007E4081">
            <w:pPr>
              <w:pStyle w:val="a8"/>
              <w:jc w:val="both"/>
            </w:pPr>
            <w:r>
              <w:t>DA</w:t>
            </w:r>
            <w:r>
              <w:rPr>
                <w:rFonts w:hint="eastAsia"/>
              </w:rPr>
              <w:t>C</w:t>
            </w:r>
            <w:r>
              <w:t>_VC</w:t>
            </w:r>
            <w:r w:rsidRPr="00E8256C">
              <w:rPr>
                <w:rFonts w:hint="eastAsia"/>
              </w:rPr>
              <w:t>的</w:t>
            </w:r>
            <w:r>
              <w:rPr>
                <w:rFonts w:hint="eastAsia"/>
              </w:rPr>
              <w:t>第二个通道</w:t>
            </w:r>
            <w:r w:rsidRPr="00B66CE7">
              <w:rPr>
                <w:rFonts w:hint="eastAsia"/>
              </w:rPr>
              <w:t>输出电流满量程值，</w:t>
            </w:r>
            <w:r w:rsidRPr="00B66CE7">
              <w:rPr>
                <w:rFonts w:hint="eastAsia"/>
              </w:rPr>
              <w:t>I_fullscale=</w:t>
            </w:r>
            <w:r>
              <w:t>8.66</w:t>
            </w:r>
            <w:r w:rsidRPr="00B66CE7">
              <w:rPr>
                <w:rFonts w:hint="eastAsia"/>
              </w:rPr>
              <w:t>mA+dac0_fsc_current[9:0]*(25/256)(mA).</w:t>
            </w:r>
          </w:p>
        </w:tc>
        <w:tc>
          <w:tcPr>
            <w:tcW w:w="353" w:type="pct"/>
          </w:tcPr>
          <w:p w14:paraId="2F07A44F" w14:textId="77777777" w:rsidR="008759FA" w:rsidRDefault="008759FA" w:rsidP="007E4081">
            <w:pPr>
              <w:pStyle w:val="a8"/>
              <w:jc w:val="both"/>
            </w:pPr>
            <w:r>
              <w:t>10</w:t>
            </w:r>
            <w:r w:rsidRPr="00E8256C">
              <w:t>’h</w:t>
            </w:r>
            <w:r>
              <w:t>0</w:t>
            </w:r>
          </w:p>
        </w:tc>
      </w:tr>
      <w:tr w:rsidR="008759FA" w:rsidRPr="00F3439D" w14:paraId="4CE20A66" w14:textId="77777777" w:rsidTr="007E4081">
        <w:trPr>
          <w:jc w:val="center"/>
        </w:trPr>
        <w:tc>
          <w:tcPr>
            <w:tcW w:w="503" w:type="pct"/>
            <w:vMerge/>
          </w:tcPr>
          <w:p w14:paraId="05DDC6E4" w14:textId="77777777" w:rsidR="008759FA" w:rsidRDefault="008759FA" w:rsidP="007E4081">
            <w:pPr>
              <w:pStyle w:val="a8"/>
            </w:pPr>
          </w:p>
        </w:tc>
        <w:tc>
          <w:tcPr>
            <w:tcW w:w="1436" w:type="pct"/>
          </w:tcPr>
          <w:p w14:paraId="2823DC6A" w14:textId="77777777" w:rsidR="008759FA" w:rsidRDefault="008759FA" w:rsidP="007E4081">
            <w:pPr>
              <w:pStyle w:val="a8"/>
            </w:pPr>
            <w:r w:rsidRPr="00B66CE7">
              <w:t>VIO_DAC</w:t>
            </w:r>
            <w:r>
              <w:t>2</w:t>
            </w:r>
            <w:r w:rsidRPr="00B66CE7">
              <w:t>_MODE</w:t>
            </w:r>
            <w:r w:rsidRPr="00E8256C">
              <w:t>[1:0]</w:t>
            </w:r>
          </w:p>
        </w:tc>
        <w:tc>
          <w:tcPr>
            <w:tcW w:w="295" w:type="pct"/>
            <w:vAlign w:val="center"/>
          </w:tcPr>
          <w:p w14:paraId="02CBA235" w14:textId="77777777" w:rsidR="008759FA" w:rsidRDefault="008759FA" w:rsidP="007E4081">
            <w:pPr>
              <w:pStyle w:val="a8"/>
            </w:pPr>
            <w:r w:rsidRPr="00E8256C">
              <w:rPr>
                <w:rFonts w:hint="eastAsia"/>
              </w:rPr>
              <w:t>O</w:t>
            </w:r>
          </w:p>
        </w:tc>
        <w:tc>
          <w:tcPr>
            <w:tcW w:w="2414" w:type="pct"/>
            <w:vAlign w:val="center"/>
          </w:tcPr>
          <w:p w14:paraId="591A7A9B" w14:textId="77777777" w:rsidR="008759FA" w:rsidRPr="00E8256C" w:rsidRDefault="008759FA" w:rsidP="007E4081">
            <w:pPr>
              <w:pStyle w:val="a8"/>
            </w:pPr>
            <w:r>
              <w:t>DA</w:t>
            </w:r>
            <w:r>
              <w:rPr>
                <w:rFonts w:hint="eastAsia"/>
              </w:rPr>
              <w:t>C</w:t>
            </w:r>
            <w:r>
              <w:t>_VC</w:t>
            </w:r>
            <w:r w:rsidRPr="00E8256C">
              <w:rPr>
                <w:rFonts w:hint="eastAsia"/>
              </w:rPr>
              <w:t>的</w:t>
            </w:r>
            <w:r>
              <w:rPr>
                <w:rFonts w:hint="eastAsia"/>
              </w:rPr>
              <w:t>第二个通道</w:t>
            </w:r>
            <w:r w:rsidRPr="00E8256C">
              <w:rPr>
                <w:rFonts w:hint="eastAsia"/>
              </w:rPr>
              <w:t>输出模式选择信号</w:t>
            </w:r>
          </w:p>
          <w:p w14:paraId="67DE84B8" w14:textId="77777777" w:rsidR="008759FA" w:rsidRDefault="008759FA" w:rsidP="007E4081">
            <w:pPr>
              <w:pStyle w:val="a8"/>
              <w:jc w:val="both"/>
            </w:pPr>
            <w:r w:rsidRPr="00E8256C">
              <w:t xml:space="preserve">0:normal 1:RZ mode 2:mix mode </w:t>
            </w:r>
          </w:p>
        </w:tc>
        <w:tc>
          <w:tcPr>
            <w:tcW w:w="353" w:type="pct"/>
          </w:tcPr>
          <w:p w14:paraId="5E9673B7" w14:textId="77777777" w:rsidR="008759FA" w:rsidRDefault="008759FA" w:rsidP="007E4081">
            <w:pPr>
              <w:pStyle w:val="a8"/>
              <w:jc w:val="both"/>
            </w:pPr>
            <w:r w:rsidRPr="00E8256C">
              <w:rPr>
                <w:rFonts w:hint="eastAsia"/>
              </w:rPr>
              <w:t>2</w:t>
            </w:r>
            <w:r w:rsidRPr="00E8256C">
              <w:t>’h0</w:t>
            </w:r>
          </w:p>
        </w:tc>
      </w:tr>
    </w:tbl>
    <w:p w14:paraId="16B5B982" w14:textId="77777777" w:rsidR="008759FA" w:rsidRPr="00B558C8" w:rsidRDefault="008759FA" w:rsidP="008759FA">
      <w:pPr>
        <w:pStyle w:val="21"/>
      </w:pPr>
    </w:p>
    <w:p w14:paraId="549A6A85" w14:textId="77777777" w:rsidR="008759FA" w:rsidRDefault="008759FA" w:rsidP="008759FA">
      <w:pPr>
        <w:pStyle w:val="3"/>
      </w:pPr>
      <w:bookmarkStart w:id="51" w:name="_Toc153902162"/>
      <w:r w:rsidRPr="004848FA">
        <w:t>dds_for_7_series_iq</w:t>
      </w:r>
      <w:r>
        <w:rPr>
          <w:rFonts w:hint="eastAsia"/>
        </w:rPr>
        <w:t>模块</w:t>
      </w:r>
      <w:bookmarkEnd w:id="51"/>
    </w:p>
    <w:p w14:paraId="42F5564B" w14:textId="4B8BB86C" w:rsidR="008759FA" w:rsidRPr="00E8256C" w:rsidRDefault="008759FA" w:rsidP="008759FA">
      <w:pPr>
        <w:pStyle w:val="HR0"/>
        <w:ind w:firstLineChars="0" w:firstLine="420"/>
        <w:rPr>
          <w:rFonts w:eastAsia="黑体" w:cs="Microsoft Sans Serif"/>
          <w:sz w:val="28"/>
          <w:szCs w:val="32"/>
        </w:rPr>
      </w:pPr>
      <w:r w:rsidRPr="004848FA">
        <w:t>dds_for_7_series_iq</w:t>
      </w:r>
      <w:r>
        <w:rPr>
          <w:rFonts w:hint="eastAsia"/>
        </w:rPr>
        <w:t>模块向</w:t>
      </w:r>
      <w:r>
        <w:rPr>
          <w:rFonts w:hint="eastAsia"/>
        </w:rPr>
        <w:t>DAC</w:t>
      </w:r>
      <w:r>
        <w:rPr>
          <w:rFonts w:hint="eastAsia"/>
        </w:rPr>
        <w:t>提供频率可控的数字信号，搭配</w:t>
      </w:r>
      <w:r w:rsidRPr="004848FA">
        <w:t>vio_dds_1</w:t>
      </w:r>
      <w:r>
        <w:rPr>
          <w:rFonts w:hint="eastAsia"/>
        </w:rPr>
        <w:t>使用。</w:t>
      </w:r>
      <w:r w:rsidRPr="004848FA">
        <w:t>dds_for_7_series_iq</w:t>
      </w:r>
      <w:r>
        <w:rPr>
          <w:rFonts w:hint="eastAsia"/>
        </w:rPr>
        <w:t>模块的</w:t>
      </w:r>
      <w:r>
        <w:t>Port</w:t>
      </w:r>
      <w:r>
        <w:rPr>
          <w:rFonts w:hint="eastAsia"/>
        </w:rPr>
        <w:t>端口列表如</w:t>
      </w:r>
      <w:r>
        <w:fldChar w:fldCharType="begin"/>
      </w:r>
      <w:r>
        <w:instrText xml:space="preserve"> REF _Ref69397531 \h </w:instrText>
      </w:r>
      <w:r>
        <w:fldChar w:fldCharType="separate"/>
      </w:r>
      <w:r>
        <w:rPr>
          <w:rFonts w:hint="eastAsia"/>
        </w:rPr>
        <w:t>表格</w:t>
      </w:r>
      <w:r>
        <w:rPr>
          <w:noProof/>
        </w:rPr>
        <w:t>11</w:t>
      </w:r>
      <w:r>
        <w:fldChar w:fldCharType="end"/>
      </w:r>
      <w:r>
        <w:rPr>
          <w:rFonts w:hint="eastAsia"/>
        </w:rPr>
        <w:t>所示。</w:t>
      </w:r>
    </w:p>
    <w:p w14:paraId="58FC5D40" w14:textId="194F24C2" w:rsidR="008759FA" w:rsidRDefault="008759FA" w:rsidP="008759FA">
      <w:pPr>
        <w:pStyle w:val="a9"/>
        <w:keepNext/>
      </w:pPr>
      <w:bookmarkStart w:id="52" w:name="_Ref69397531"/>
      <w:r>
        <w:rPr>
          <w:rFonts w:hint="eastAsia"/>
        </w:rPr>
        <w:t>表格</w:t>
      </w:r>
      <w:r>
        <w:fldChar w:fldCharType="begin"/>
      </w:r>
      <w:r>
        <w:instrText xml:space="preserve"> SEQ </w:instrText>
      </w:r>
      <w:r>
        <w:rPr>
          <w:rFonts w:hint="eastAsia"/>
        </w:rPr>
        <w:instrText>表格</w:instrText>
      </w:r>
      <w:r>
        <w:instrText xml:space="preserve"> \* ARABIC </w:instrText>
      </w:r>
      <w:r>
        <w:fldChar w:fldCharType="separate"/>
      </w:r>
      <w:r>
        <w:rPr>
          <w:noProof/>
        </w:rPr>
        <w:t>11</w:t>
      </w:r>
      <w:r>
        <w:fldChar w:fldCharType="end"/>
      </w:r>
      <w:bookmarkEnd w:id="52"/>
      <w:r>
        <w:t xml:space="preserve">  </w:t>
      </w:r>
      <w:r w:rsidRPr="004848FA">
        <w:t>dds_for_7_series_iq</w:t>
      </w:r>
      <w:r>
        <w:rPr>
          <w:rFonts w:hint="eastAsia"/>
        </w:rPr>
        <w:t>模块</w:t>
      </w:r>
      <w:r>
        <w:t>Port</w:t>
      </w:r>
      <w:r>
        <w:rPr>
          <w:rFonts w:hint="eastAsia"/>
        </w:rPr>
        <w:t>端口列表</w:t>
      </w:r>
    </w:p>
    <w:tbl>
      <w:tblPr>
        <w:tblStyle w:val="aff5"/>
        <w:tblW w:w="5000" w:type="pct"/>
        <w:tblLook w:val="04A0" w:firstRow="1" w:lastRow="0" w:firstColumn="1" w:lastColumn="0" w:noHBand="0" w:noVBand="1"/>
      </w:tblPr>
      <w:tblGrid>
        <w:gridCol w:w="1881"/>
        <w:gridCol w:w="724"/>
        <w:gridCol w:w="724"/>
        <w:gridCol w:w="6071"/>
      </w:tblGrid>
      <w:tr w:rsidR="008759FA" w14:paraId="4BF15F2C" w14:textId="77777777" w:rsidTr="007E4081">
        <w:tc>
          <w:tcPr>
            <w:tcW w:w="1001" w:type="pct"/>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64925091" w14:textId="77777777" w:rsidR="008759FA" w:rsidRDefault="008759FA" w:rsidP="007E4081">
            <w:pPr>
              <w:pStyle w:val="a8"/>
            </w:pPr>
            <w:r>
              <w:rPr>
                <w:rFonts w:hint="eastAsia"/>
              </w:rPr>
              <w:t>名称</w:t>
            </w:r>
          </w:p>
        </w:tc>
        <w:tc>
          <w:tcPr>
            <w:tcW w:w="385" w:type="pct"/>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5C29AF3A" w14:textId="77777777" w:rsidR="008759FA" w:rsidRDefault="008759FA" w:rsidP="007E4081">
            <w:pPr>
              <w:pStyle w:val="a8"/>
            </w:pPr>
            <w:r>
              <w:rPr>
                <w:rFonts w:hint="eastAsia"/>
              </w:rPr>
              <w:t>位宽</w:t>
            </w:r>
          </w:p>
        </w:tc>
        <w:tc>
          <w:tcPr>
            <w:tcW w:w="385" w:type="pct"/>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46343B22" w14:textId="77777777" w:rsidR="008759FA" w:rsidRDefault="008759FA" w:rsidP="007E4081">
            <w:pPr>
              <w:pStyle w:val="a8"/>
            </w:pPr>
            <w:r>
              <w:rPr>
                <w:rFonts w:hint="eastAsia"/>
              </w:rPr>
              <w:t>方向</w:t>
            </w:r>
          </w:p>
        </w:tc>
        <w:tc>
          <w:tcPr>
            <w:tcW w:w="3229" w:type="pct"/>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5CCD52E1" w14:textId="77777777" w:rsidR="008759FA" w:rsidRDefault="008759FA" w:rsidP="007E4081">
            <w:pPr>
              <w:pStyle w:val="a8"/>
            </w:pPr>
            <w:r>
              <w:rPr>
                <w:rFonts w:hint="eastAsia"/>
              </w:rPr>
              <w:t>描述</w:t>
            </w:r>
          </w:p>
        </w:tc>
      </w:tr>
      <w:tr w:rsidR="008759FA" w14:paraId="50D2F887" w14:textId="77777777" w:rsidTr="007E4081">
        <w:tc>
          <w:tcPr>
            <w:tcW w:w="1001" w:type="pct"/>
            <w:tcBorders>
              <w:top w:val="single" w:sz="4" w:space="0" w:color="auto"/>
              <w:left w:val="single" w:sz="4" w:space="0" w:color="auto"/>
              <w:bottom w:val="single" w:sz="4" w:space="0" w:color="auto"/>
              <w:right w:val="single" w:sz="4" w:space="0" w:color="auto"/>
            </w:tcBorders>
            <w:hideMark/>
          </w:tcPr>
          <w:p w14:paraId="05DD083C" w14:textId="77777777" w:rsidR="008759FA" w:rsidRDefault="008759FA" w:rsidP="007E4081">
            <w:pPr>
              <w:pStyle w:val="a8"/>
            </w:pPr>
            <w:r>
              <w:t>clk_user_bufg</w:t>
            </w:r>
          </w:p>
        </w:tc>
        <w:tc>
          <w:tcPr>
            <w:tcW w:w="385" w:type="pct"/>
            <w:tcBorders>
              <w:top w:val="single" w:sz="4" w:space="0" w:color="auto"/>
              <w:left w:val="single" w:sz="4" w:space="0" w:color="auto"/>
              <w:bottom w:val="single" w:sz="4" w:space="0" w:color="auto"/>
              <w:right w:val="single" w:sz="4" w:space="0" w:color="auto"/>
            </w:tcBorders>
            <w:hideMark/>
          </w:tcPr>
          <w:p w14:paraId="0B9192D5" w14:textId="77777777" w:rsidR="008759FA" w:rsidRDefault="008759FA" w:rsidP="007E4081">
            <w:pPr>
              <w:pStyle w:val="a8"/>
            </w:pPr>
            <w:r>
              <w:t>1</w:t>
            </w:r>
          </w:p>
        </w:tc>
        <w:tc>
          <w:tcPr>
            <w:tcW w:w="385" w:type="pct"/>
            <w:tcBorders>
              <w:top w:val="single" w:sz="4" w:space="0" w:color="auto"/>
              <w:left w:val="single" w:sz="4" w:space="0" w:color="auto"/>
              <w:bottom w:val="single" w:sz="4" w:space="0" w:color="auto"/>
              <w:right w:val="single" w:sz="4" w:space="0" w:color="auto"/>
            </w:tcBorders>
            <w:hideMark/>
          </w:tcPr>
          <w:p w14:paraId="6ABAAF39" w14:textId="77777777" w:rsidR="008759FA" w:rsidRDefault="008759FA" w:rsidP="007E4081">
            <w:pPr>
              <w:pStyle w:val="a8"/>
            </w:pPr>
            <w:r>
              <w:t>I</w:t>
            </w:r>
          </w:p>
        </w:tc>
        <w:tc>
          <w:tcPr>
            <w:tcW w:w="3229" w:type="pct"/>
            <w:tcBorders>
              <w:top w:val="single" w:sz="4" w:space="0" w:color="auto"/>
              <w:left w:val="single" w:sz="4" w:space="0" w:color="auto"/>
              <w:bottom w:val="single" w:sz="4" w:space="0" w:color="auto"/>
              <w:right w:val="single" w:sz="4" w:space="0" w:color="auto"/>
            </w:tcBorders>
            <w:hideMark/>
          </w:tcPr>
          <w:p w14:paraId="16E1003E" w14:textId="77777777" w:rsidR="008759FA" w:rsidRDefault="008759FA" w:rsidP="007E4081">
            <w:pPr>
              <w:pStyle w:val="a8"/>
            </w:pPr>
            <w:r>
              <w:rPr>
                <w:rFonts w:hint="eastAsia"/>
              </w:rPr>
              <w:t>全局时钟输入</w:t>
            </w:r>
          </w:p>
        </w:tc>
      </w:tr>
      <w:tr w:rsidR="008759FA" w14:paraId="221006D6" w14:textId="77777777" w:rsidTr="007E4081">
        <w:tc>
          <w:tcPr>
            <w:tcW w:w="1001" w:type="pct"/>
            <w:tcBorders>
              <w:top w:val="single" w:sz="4" w:space="0" w:color="auto"/>
              <w:left w:val="single" w:sz="4" w:space="0" w:color="auto"/>
              <w:bottom w:val="single" w:sz="4" w:space="0" w:color="auto"/>
              <w:right w:val="single" w:sz="4" w:space="0" w:color="auto"/>
            </w:tcBorders>
            <w:hideMark/>
          </w:tcPr>
          <w:p w14:paraId="4895411D" w14:textId="77777777" w:rsidR="008759FA" w:rsidRDefault="008759FA" w:rsidP="007E4081">
            <w:pPr>
              <w:pStyle w:val="a8"/>
            </w:pPr>
            <w:r>
              <w:t>rst_glb</w:t>
            </w:r>
          </w:p>
        </w:tc>
        <w:tc>
          <w:tcPr>
            <w:tcW w:w="385" w:type="pct"/>
            <w:tcBorders>
              <w:top w:val="single" w:sz="4" w:space="0" w:color="auto"/>
              <w:left w:val="single" w:sz="4" w:space="0" w:color="auto"/>
              <w:bottom w:val="single" w:sz="4" w:space="0" w:color="auto"/>
              <w:right w:val="single" w:sz="4" w:space="0" w:color="auto"/>
            </w:tcBorders>
            <w:hideMark/>
          </w:tcPr>
          <w:p w14:paraId="20EFC8DC" w14:textId="77777777" w:rsidR="008759FA" w:rsidRDefault="008759FA" w:rsidP="007E4081">
            <w:pPr>
              <w:pStyle w:val="a8"/>
            </w:pPr>
            <w:r>
              <w:t>1</w:t>
            </w:r>
          </w:p>
        </w:tc>
        <w:tc>
          <w:tcPr>
            <w:tcW w:w="385" w:type="pct"/>
            <w:tcBorders>
              <w:top w:val="single" w:sz="4" w:space="0" w:color="auto"/>
              <w:left w:val="single" w:sz="4" w:space="0" w:color="auto"/>
              <w:bottom w:val="single" w:sz="4" w:space="0" w:color="auto"/>
              <w:right w:val="single" w:sz="4" w:space="0" w:color="auto"/>
            </w:tcBorders>
            <w:hideMark/>
          </w:tcPr>
          <w:p w14:paraId="29F952CD" w14:textId="77777777" w:rsidR="008759FA" w:rsidRDefault="008759FA" w:rsidP="007E4081">
            <w:pPr>
              <w:pStyle w:val="a8"/>
            </w:pPr>
            <w:r>
              <w:t>I</w:t>
            </w:r>
          </w:p>
        </w:tc>
        <w:tc>
          <w:tcPr>
            <w:tcW w:w="3229" w:type="pct"/>
            <w:tcBorders>
              <w:top w:val="single" w:sz="4" w:space="0" w:color="auto"/>
              <w:left w:val="single" w:sz="4" w:space="0" w:color="auto"/>
              <w:bottom w:val="single" w:sz="4" w:space="0" w:color="auto"/>
              <w:right w:val="single" w:sz="4" w:space="0" w:color="auto"/>
            </w:tcBorders>
            <w:hideMark/>
          </w:tcPr>
          <w:p w14:paraId="5CEA42C2" w14:textId="77777777" w:rsidR="008759FA" w:rsidRDefault="008759FA" w:rsidP="007E4081">
            <w:pPr>
              <w:pStyle w:val="a8"/>
            </w:pPr>
            <w:r>
              <w:rPr>
                <w:rFonts w:hint="eastAsia"/>
              </w:rPr>
              <w:t>全局复位输入，高有效</w:t>
            </w:r>
          </w:p>
        </w:tc>
      </w:tr>
      <w:tr w:rsidR="008759FA" w14:paraId="6CA31763" w14:textId="77777777" w:rsidTr="007E4081">
        <w:tc>
          <w:tcPr>
            <w:tcW w:w="1001" w:type="pct"/>
            <w:tcBorders>
              <w:top w:val="single" w:sz="4" w:space="0" w:color="auto"/>
              <w:left w:val="single" w:sz="4" w:space="0" w:color="auto"/>
              <w:bottom w:val="single" w:sz="4" w:space="0" w:color="auto"/>
              <w:right w:val="single" w:sz="4" w:space="0" w:color="auto"/>
            </w:tcBorders>
            <w:hideMark/>
          </w:tcPr>
          <w:p w14:paraId="5BE30AF8" w14:textId="77777777" w:rsidR="008759FA" w:rsidRDefault="008759FA" w:rsidP="007E4081">
            <w:pPr>
              <w:pStyle w:val="a8"/>
            </w:pPr>
            <w:r>
              <w:t>i0~i15</w:t>
            </w:r>
          </w:p>
        </w:tc>
        <w:tc>
          <w:tcPr>
            <w:tcW w:w="385" w:type="pct"/>
            <w:tcBorders>
              <w:top w:val="single" w:sz="4" w:space="0" w:color="auto"/>
              <w:left w:val="single" w:sz="4" w:space="0" w:color="auto"/>
              <w:bottom w:val="single" w:sz="4" w:space="0" w:color="auto"/>
              <w:right w:val="single" w:sz="4" w:space="0" w:color="auto"/>
            </w:tcBorders>
            <w:hideMark/>
          </w:tcPr>
          <w:p w14:paraId="3028B405" w14:textId="77777777" w:rsidR="008759FA" w:rsidRDefault="008759FA" w:rsidP="007E4081">
            <w:pPr>
              <w:pStyle w:val="a8"/>
            </w:pPr>
            <w:r>
              <w:t>16</w:t>
            </w:r>
          </w:p>
        </w:tc>
        <w:tc>
          <w:tcPr>
            <w:tcW w:w="385" w:type="pct"/>
            <w:tcBorders>
              <w:top w:val="single" w:sz="4" w:space="0" w:color="auto"/>
              <w:left w:val="single" w:sz="4" w:space="0" w:color="auto"/>
              <w:bottom w:val="single" w:sz="4" w:space="0" w:color="auto"/>
              <w:right w:val="single" w:sz="4" w:space="0" w:color="auto"/>
            </w:tcBorders>
            <w:hideMark/>
          </w:tcPr>
          <w:p w14:paraId="248EFB2F" w14:textId="77777777" w:rsidR="008759FA" w:rsidRDefault="008759FA" w:rsidP="007E4081">
            <w:pPr>
              <w:pStyle w:val="a8"/>
            </w:pPr>
            <w:r>
              <w:t>O</w:t>
            </w:r>
          </w:p>
        </w:tc>
        <w:tc>
          <w:tcPr>
            <w:tcW w:w="3229" w:type="pct"/>
            <w:tcBorders>
              <w:top w:val="single" w:sz="4" w:space="0" w:color="auto"/>
              <w:left w:val="single" w:sz="4" w:space="0" w:color="auto"/>
              <w:bottom w:val="single" w:sz="4" w:space="0" w:color="auto"/>
              <w:right w:val="single" w:sz="4" w:space="0" w:color="auto"/>
            </w:tcBorders>
            <w:hideMark/>
          </w:tcPr>
          <w:p w14:paraId="1C470BF9" w14:textId="77777777" w:rsidR="008759FA" w:rsidRDefault="008759FA" w:rsidP="007E4081">
            <w:pPr>
              <w:pStyle w:val="a8"/>
            </w:pPr>
            <w:r>
              <w:t>I</w:t>
            </w:r>
            <w:r>
              <w:rPr>
                <w:rFonts w:hint="eastAsia"/>
              </w:rPr>
              <w:t>路数据输出</w:t>
            </w:r>
          </w:p>
        </w:tc>
      </w:tr>
      <w:tr w:rsidR="008759FA" w14:paraId="0C3E99BF" w14:textId="77777777" w:rsidTr="007E4081">
        <w:tc>
          <w:tcPr>
            <w:tcW w:w="1001" w:type="pct"/>
            <w:tcBorders>
              <w:top w:val="single" w:sz="4" w:space="0" w:color="auto"/>
              <w:left w:val="single" w:sz="4" w:space="0" w:color="auto"/>
              <w:bottom w:val="single" w:sz="4" w:space="0" w:color="auto"/>
              <w:right w:val="single" w:sz="4" w:space="0" w:color="auto"/>
            </w:tcBorders>
            <w:hideMark/>
          </w:tcPr>
          <w:p w14:paraId="47C51931" w14:textId="77777777" w:rsidR="008759FA" w:rsidRDefault="008759FA" w:rsidP="007E4081">
            <w:pPr>
              <w:pStyle w:val="a8"/>
            </w:pPr>
            <w:r>
              <w:t>q0~q15</w:t>
            </w:r>
          </w:p>
        </w:tc>
        <w:tc>
          <w:tcPr>
            <w:tcW w:w="385" w:type="pct"/>
            <w:tcBorders>
              <w:top w:val="single" w:sz="4" w:space="0" w:color="auto"/>
              <w:left w:val="single" w:sz="4" w:space="0" w:color="auto"/>
              <w:bottom w:val="single" w:sz="4" w:space="0" w:color="auto"/>
              <w:right w:val="single" w:sz="4" w:space="0" w:color="auto"/>
            </w:tcBorders>
            <w:hideMark/>
          </w:tcPr>
          <w:p w14:paraId="6F6439C0" w14:textId="77777777" w:rsidR="008759FA" w:rsidRDefault="008759FA" w:rsidP="007E4081">
            <w:pPr>
              <w:pStyle w:val="a8"/>
            </w:pPr>
            <w:r>
              <w:t>16</w:t>
            </w:r>
          </w:p>
        </w:tc>
        <w:tc>
          <w:tcPr>
            <w:tcW w:w="385" w:type="pct"/>
            <w:tcBorders>
              <w:top w:val="single" w:sz="4" w:space="0" w:color="auto"/>
              <w:left w:val="single" w:sz="4" w:space="0" w:color="auto"/>
              <w:bottom w:val="single" w:sz="4" w:space="0" w:color="auto"/>
              <w:right w:val="single" w:sz="4" w:space="0" w:color="auto"/>
            </w:tcBorders>
            <w:hideMark/>
          </w:tcPr>
          <w:p w14:paraId="7308697E" w14:textId="77777777" w:rsidR="008759FA" w:rsidRDefault="008759FA" w:rsidP="007E4081">
            <w:pPr>
              <w:pStyle w:val="a8"/>
            </w:pPr>
            <w:r>
              <w:t>O</w:t>
            </w:r>
          </w:p>
        </w:tc>
        <w:tc>
          <w:tcPr>
            <w:tcW w:w="3229" w:type="pct"/>
            <w:tcBorders>
              <w:top w:val="single" w:sz="4" w:space="0" w:color="auto"/>
              <w:left w:val="single" w:sz="4" w:space="0" w:color="auto"/>
              <w:bottom w:val="single" w:sz="4" w:space="0" w:color="auto"/>
              <w:right w:val="single" w:sz="4" w:space="0" w:color="auto"/>
            </w:tcBorders>
            <w:hideMark/>
          </w:tcPr>
          <w:p w14:paraId="24C3F299" w14:textId="77777777" w:rsidR="008759FA" w:rsidRDefault="008759FA" w:rsidP="007E4081">
            <w:pPr>
              <w:pStyle w:val="a8"/>
            </w:pPr>
            <w:r>
              <w:t>Q</w:t>
            </w:r>
            <w:r>
              <w:rPr>
                <w:rFonts w:hint="eastAsia"/>
              </w:rPr>
              <w:t>路数据输出</w:t>
            </w:r>
          </w:p>
        </w:tc>
      </w:tr>
      <w:tr w:rsidR="008759FA" w14:paraId="62DEEF8D" w14:textId="77777777" w:rsidTr="007E4081">
        <w:tc>
          <w:tcPr>
            <w:tcW w:w="1001" w:type="pct"/>
            <w:tcBorders>
              <w:top w:val="single" w:sz="4" w:space="0" w:color="auto"/>
              <w:left w:val="single" w:sz="4" w:space="0" w:color="auto"/>
              <w:bottom w:val="single" w:sz="4" w:space="0" w:color="auto"/>
              <w:right w:val="single" w:sz="4" w:space="0" w:color="auto"/>
            </w:tcBorders>
            <w:hideMark/>
          </w:tcPr>
          <w:p w14:paraId="589CF6C6" w14:textId="77777777" w:rsidR="008759FA" w:rsidRDefault="008759FA" w:rsidP="007E4081">
            <w:pPr>
              <w:pStyle w:val="a8"/>
            </w:pPr>
            <w:r>
              <w:t>pulse_user</w:t>
            </w:r>
          </w:p>
        </w:tc>
        <w:tc>
          <w:tcPr>
            <w:tcW w:w="385" w:type="pct"/>
            <w:tcBorders>
              <w:top w:val="single" w:sz="4" w:space="0" w:color="auto"/>
              <w:left w:val="single" w:sz="4" w:space="0" w:color="auto"/>
              <w:bottom w:val="single" w:sz="4" w:space="0" w:color="auto"/>
              <w:right w:val="single" w:sz="4" w:space="0" w:color="auto"/>
            </w:tcBorders>
            <w:hideMark/>
          </w:tcPr>
          <w:p w14:paraId="18B3E139" w14:textId="77777777" w:rsidR="008759FA" w:rsidRDefault="008759FA" w:rsidP="007E4081">
            <w:pPr>
              <w:pStyle w:val="a8"/>
            </w:pPr>
            <w:r>
              <w:t>1</w:t>
            </w:r>
          </w:p>
        </w:tc>
        <w:tc>
          <w:tcPr>
            <w:tcW w:w="385" w:type="pct"/>
            <w:tcBorders>
              <w:top w:val="single" w:sz="4" w:space="0" w:color="auto"/>
              <w:left w:val="single" w:sz="4" w:space="0" w:color="auto"/>
              <w:bottom w:val="single" w:sz="4" w:space="0" w:color="auto"/>
              <w:right w:val="single" w:sz="4" w:space="0" w:color="auto"/>
            </w:tcBorders>
            <w:hideMark/>
          </w:tcPr>
          <w:p w14:paraId="47D412A3" w14:textId="77777777" w:rsidR="008759FA" w:rsidRDefault="008759FA" w:rsidP="007E4081">
            <w:pPr>
              <w:pStyle w:val="a8"/>
            </w:pPr>
            <w:r>
              <w:t>O</w:t>
            </w:r>
          </w:p>
        </w:tc>
        <w:tc>
          <w:tcPr>
            <w:tcW w:w="3229" w:type="pct"/>
            <w:tcBorders>
              <w:top w:val="single" w:sz="4" w:space="0" w:color="auto"/>
              <w:left w:val="single" w:sz="4" w:space="0" w:color="auto"/>
              <w:bottom w:val="single" w:sz="4" w:space="0" w:color="auto"/>
              <w:right w:val="single" w:sz="4" w:space="0" w:color="auto"/>
            </w:tcBorders>
            <w:hideMark/>
          </w:tcPr>
          <w:p w14:paraId="2DDBC345" w14:textId="77777777" w:rsidR="008759FA" w:rsidRDefault="008759FA" w:rsidP="007E4081">
            <w:pPr>
              <w:pStyle w:val="a8"/>
            </w:pPr>
            <w:r>
              <w:rPr>
                <w:rFonts w:hint="eastAsia"/>
              </w:rPr>
              <w:t>脉冲信号输出模式下的脉冲输出，指示有效输出位置，高有效；用于</w:t>
            </w:r>
            <w:r>
              <w:t>DAC</w:t>
            </w:r>
            <w:r>
              <w:rPr>
                <w:rFonts w:hint="eastAsia"/>
              </w:rPr>
              <w:t>输出延迟测试</w:t>
            </w:r>
          </w:p>
        </w:tc>
      </w:tr>
    </w:tbl>
    <w:p w14:paraId="1D98EAFD" w14:textId="59F41C19" w:rsidR="008759FA" w:rsidRDefault="008759FA" w:rsidP="008759FA">
      <w:pPr>
        <w:pStyle w:val="21"/>
      </w:pPr>
      <w:r w:rsidRPr="002F51EC">
        <w:t>vio_dds</w:t>
      </w:r>
      <w:r>
        <w:rPr>
          <w:rFonts w:hint="eastAsia"/>
        </w:rPr>
        <w:t>_</w:t>
      </w:r>
      <w:r>
        <w:t>1</w:t>
      </w:r>
      <w:r>
        <w:rPr>
          <w:rFonts w:hint="eastAsia"/>
        </w:rPr>
        <w:t>端口列表如</w:t>
      </w:r>
      <w:r>
        <w:fldChar w:fldCharType="begin"/>
      </w:r>
      <w:r>
        <w:instrText xml:space="preserve"> REF _Ref69398765 \h </w:instrText>
      </w:r>
      <w:r>
        <w:fldChar w:fldCharType="separate"/>
      </w:r>
      <w:r>
        <w:rPr>
          <w:rFonts w:hint="eastAsia"/>
        </w:rPr>
        <w:t>表格</w:t>
      </w:r>
      <w:r>
        <w:rPr>
          <w:noProof/>
        </w:rPr>
        <w:t>12</w:t>
      </w:r>
      <w:r>
        <w:fldChar w:fldCharType="end"/>
      </w:r>
      <w:r>
        <w:rPr>
          <w:rFonts w:hint="eastAsia"/>
        </w:rPr>
        <w:t>所示。</w:t>
      </w:r>
    </w:p>
    <w:p w14:paraId="0E7B9B91" w14:textId="142838B2" w:rsidR="008759FA" w:rsidRDefault="008759FA" w:rsidP="008759FA">
      <w:pPr>
        <w:pStyle w:val="a9"/>
        <w:keepNext/>
      </w:pPr>
      <w:bookmarkStart w:id="53" w:name="_Ref69398765"/>
      <w:r>
        <w:rPr>
          <w:rFonts w:hint="eastAsia"/>
        </w:rPr>
        <w:t>表格</w:t>
      </w:r>
      <w:r>
        <w:fldChar w:fldCharType="begin"/>
      </w:r>
      <w:r>
        <w:instrText xml:space="preserve"> SEQ </w:instrText>
      </w:r>
      <w:r>
        <w:rPr>
          <w:rFonts w:hint="eastAsia"/>
        </w:rPr>
        <w:instrText>表格</w:instrText>
      </w:r>
      <w:r>
        <w:instrText xml:space="preserve"> \* ARABIC </w:instrText>
      </w:r>
      <w:r>
        <w:fldChar w:fldCharType="separate"/>
      </w:r>
      <w:r>
        <w:rPr>
          <w:noProof/>
        </w:rPr>
        <w:t>12</w:t>
      </w:r>
      <w:r>
        <w:fldChar w:fldCharType="end"/>
      </w:r>
      <w:bookmarkEnd w:id="53"/>
      <w:r>
        <w:t xml:space="preserve">  </w:t>
      </w:r>
      <w:r>
        <w:rPr>
          <w:rFonts w:hint="eastAsia"/>
        </w:rPr>
        <w:t>通用</w:t>
      </w:r>
      <w:r>
        <w:t>DDS</w:t>
      </w:r>
      <w:r>
        <w:rPr>
          <w:rFonts w:hint="eastAsia"/>
        </w:rPr>
        <w:t>模块的</w:t>
      </w:r>
      <w:r>
        <w:t>VIO</w:t>
      </w:r>
      <w:r>
        <w:rPr>
          <w:rFonts w:hint="eastAsia"/>
        </w:rPr>
        <w:t>端口列表</w:t>
      </w:r>
    </w:p>
    <w:tbl>
      <w:tblPr>
        <w:tblStyle w:val="aff5"/>
        <w:tblW w:w="0" w:type="auto"/>
        <w:tblLayout w:type="fixed"/>
        <w:tblLook w:val="04A0" w:firstRow="1" w:lastRow="0" w:firstColumn="1" w:lastColumn="0" w:noHBand="0" w:noVBand="1"/>
      </w:tblPr>
      <w:tblGrid>
        <w:gridCol w:w="3227"/>
        <w:gridCol w:w="709"/>
        <w:gridCol w:w="4536"/>
        <w:gridCol w:w="928"/>
      </w:tblGrid>
      <w:tr w:rsidR="008759FA" w:rsidRPr="00BD1814" w14:paraId="1AC5E36E" w14:textId="77777777" w:rsidTr="007E4081">
        <w:tc>
          <w:tcPr>
            <w:tcW w:w="3227"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370BD13C" w14:textId="77777777" w:rsidR="008759FA" w:rsidRPr="00BD1814" w:rsidRDefault="008759FA" w:rsidP="007E4081">
            <w:pPr>
              <w:pStyle w:val="a8"/>
              <w:rPr>
                <w:sz w:val="18"/>
              </w:rPr>
            </w:pPr>
            <w:r w:rsidRPr="00BD1814">
              <w:rPr>
                <w:rFonts w:hint="eastAsia"/>
                <w:sz w:val="18"/>
              </w:rPr>
              <w:t>名称</w:t>
            </w:r>
          </w:p>
        </w:tc>
        <w:tc>
          <w:tcPr>
            <w:tcW w:w="709"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5B66B02E" w14:textId="77777777" w:rsidR="008759FA" w:rsidRPr="00BD1814" w:rsidRDefault="008759FA" w:rsidP="007E4081">
            <w:pPr>
              <w:pStyle w:val="a8"/>
              <w:rPr>
                <w:sz w:val="18"/>
              </w:rPr>
            </w:pPr>
            <w:r w:rsidRPr="00BD1814">
              <w:rPr>
                <w:rFonts w:hint="eastAsia"/>
                <w:sz w:val="18"/>
              </w:rPr>
              <w:t>位宽</w:t>
            </w:r>
            <w:r w:rsidRPr="00BD1814">
              <w:rPr>
                <w:sz w:val="18"/>
              </w:rPr>
              <w:t>/bit</w:t>
            </w:r>
          </w:p>
        </w:tc>
        <w:tc>
          <w:tcPr>
            <w:tcW w:w="4536"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0D81B632" w14:textId="77777777" w:rsidR="008759FA" w:rsidRPr="00BD1814" w:rsidRDefault="008759FA" w:rsidP="007E4081">
            <w:pPr>
              <w:pStyle w:val="a8"/>
              <w:rPr>
                <w:sz w:val="18"/>
              </w:rPr>
            </w:pPr>
            <w:r w:rsidRPr="00BD1814">
              <w:rPr>
                <w:rFonts w:hint="eastAsia"/>
                <w:sz w:val="18"/>
              </w:rPr>
              <w:t>描述</w:t>
            </w:r>
          </w:p>
        </w:tc>
        <w:tc>
          <w:tcPr>
            <w:tcW w:w="92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44375BB4" w14:textId="77777777" w:rsidR="008759FA" w:rsidRPr="00BD1814" w:rsidRDefault="008759FA" w:rsidP="007E4081">
            <w:pPr>
              <w:pStyle w:val="a8"/>
              <w:rPr>
                <w:sz w:val="18"/>
              </w:rPr>
            </w:pPr>
            <w:r w:rsidRPr="00BD1814">
              <w:rPr>
                <w:rFonts w:hint="eastAsia"/>
                <w:sz w:val="18"/>
              </w:rPr>
              <w:t>默认值</w:t>
            </w:r>
            <w:r w:rsidRPr="00BD1814">
              <w:rPr>
                <w:sz w:val="18"/>
              </w:rPr>
              <w:t>(DEX)</w:t>
            </w:r>
          </w:p>
        </w:tc>
      </w:tr>
      <w:tr w:rsidR="008759FA" w:rsidRPr="00BD1814" w14:paraId="5D66D1C4" w14:textId="77777777" w:rsidTr="007E4081">
        <w:tc>
          <w:tcPr>
            <w:tcW w:w="3227" w:type="dxa"/>
            <w:tcBorders>
              <w:top w:val="single" w:sz="4" w:space="0" w:color="auto"/>
              <w:left w:val="single" w:sz="4" w:space="0" w:color="auto"/>
              <w:bottom w:val="single" w:sz="4" w:space="0" w:color="auto"/>
              <w:right w:val="single" w:sz="4" w:space="0" w:color="auto"/>
            </w:tcBorders>
            <w:hideMark/>
          </w:tcPr>
          <w:p w14:paraId="34B2C10A" w14:textId="77777777" w:rsidR="008759FA" w:rsidRPr="00BD1814" w:rsidRDefault="008759FA" w:rsidP="007E4081">
            <w:pPr>
              <w:pStyle w:val="a8"/>
              <w:rPr>
                <w:sz w:val="18"/>
              </w:rPr>
            </w:pPr>
            <w:r w:rsidRPr="00BD1814">
              <w:rPr>
                <w:sz w:val="18"/>
              </w:rPr>
              <w:t>DDS_MODE_VIO</w:t>
            </w:r>
          </w:p>
        </w:tc>
        <w:tc>
          <w:tcPr>
            <w:tcW w:w="709" w:type="dxa"/>
            <w:tcBorders>
              <w:top w:val="single" w:sz="4" w:space="0" w:color="auto"/>
              <w:left w:val="single" w:sz="4" w:space="0" w:color="auto"/>
              <w:bottom w:val="single" w:sz="4" w:space="0" w:color="auto"/>
              <w:right w:val="single" w:sz="4" w:space="0" w:color="auto"/>
            </w:tcBorders>
            <w:hideMark/>
          </w:tcPr>
          <w:p w14:paraId="48A45A73" w14:textId="77777777" w:rsidR="008759FA" w:rsidRPr="00BD1814" w:rsidRDefault="008759FA" w:rsidP="007E4081">
            <w:pPr>
              <w:pStyle w:val="a8"/>
              <w:rPr>
                <w:sz w:val="18"/>
              </w:rPr>
            </w:pPr>
            <w:r w:rsidRPr="00BD1814">
              <w:rPr>
                <w:sz w:val="18"/>
              </w:rPr>
              <w:t>4</w:t>
            </w:r>
          </w:p>
        </w:tc>
        <w:tc>
          <w:tcPr>
            <w:tcW w:w="4536" w:type="dxa"/>
            <w:tcBorders>
              <w:top w:val="single" w:sz="4" w:space="0" w:color="auto"/>
              <w:left w:val="single" w:sz="4" w:space="0" w:color="auto"/>
              <w:bottom w:val="single" w:sz="4" w:space="0" w:color="auto"/>
              <w:right w:val="single" w:sz="4" w:space="0" w:color="auto"/>
            </w:tcBorders>
            <w:hideMark/>
          </w:tcPr>
          <w:p w14:paraId="642EC1FF" w14:textId="77777777" w:rsidR="008759FA" w:rsidRPr="00BD1814" w:rsidRDefault="008759FA" w:rsidP="007E4081">
            <w:pPr>
              <w:pStyle w:val="a8"/>
              <w:rPr>
                <w:sz w:val="18"/>
              </w:rPr>
            </w:pPr>
            <w:r w:rsidRPr="00BD1814">
              <w:rPr>
                <w:sz w:val="18"/>
              </w:rPr>
              <w:t>DAC</w:t>
            </w:r>
            <w:r w:rsidRPr="00BD1814">
              <w:rPr>
                <w:rFonts w:hint="eastAsia"/>
                <w:sz w:val="18"/>
              </w:rPr>
              <w:t>输出模式</w:t>
            </w:r>
          </w:p>
          <w:p w14:paraId="70D533C4" w14:textId="77777777" w:rsidR="008759FA" w:rsidRPr="00BD1814" w:rsidRDefault="008759FA" w:rsidP="007E4081">
            <w:pPr>
              <w:pStyle w:val="a8"/>
              <w:rPr>
                <w:sz w:val="18"/>
              </w:rPr>
            </w:pPr>
            <w:r w:rsidRPr="00BD1814">
              <w:rPr>
                <w:sz w:val="18"/>
              </w:rPr>
              <w:t>0</w:t>
            </w:r>
            <w:r w:rsidRPr="00BD1814">
              <w:rPr>
                <w:rFonts w:hint="eastAsia"/>
                <w:sz w:val="18"/>
              </w:rPr>
              <w:t>：单音信号，连续波输出模式</w:t>
            </w:r>
          </w:p>
          <w:p w14:paraId="3E2FE821" w14:textId="77777777" w:rsidR="008759FA" w:rsidRPr="00BD1814" w:rsidRDefault="008759FA" w:rsidP="007E4081">
            <w:pPr>
              <w:pStyle w:val="a8"/>
              <w:rPr>
                <w:sz w:val="18"/>
              </w:rPr>
            </w:pPr>
            <w:r w:rsidRPr="00BD1814">
              <w:rPr>
                <w:sz w:val="18"/>
              </w:rPr>
              <w:lastRenderedPageBreak/>
              <w:t>1</w:t>
            </w:r>
            <w:r w:rsidRPr="00BD1814">
              <w:rPr>
                <w:rFonts w:hint="eastAsia"/>
                <w:sz w:val="18"/>
              </w:rPr>
              <w:t>：单音信号，脉冲输出模式</w:t>
            </w:r>
          </w:p>
          <w:p w14:paraId="4EE912A1" w14:textId="77777777" w:rsidR="008759FA" w:rsidRPr="00BD1814" w:rsidRDefault="008759FA" w:rsidP="007E4081">
            <w:pPr>
              <w:pStyle w:val="a8"/>
              <w:rPr>
                <w:sz w:val="18"/>
              </w:rPr>
            </w:pPr>
            <w:r w:rsidRPr="00BD1814">
              <w:rPr>
                <w:sz w:val="18"/>
              </w:rPr>
              <w:t>2</w:t>
            </w:r>
            <w:r w:rsidRPr="00BD1814">
              <w:rPr>
                <w:rFonts w:hint="eastAsia"/>
                <w:sz w:val="18"/>
              </w:rPr>
              <w:t>：单音信号，扫频输出模式</w:t>
            </w:r>
          </w:p>
          <w:p w14:paraId="5E7C7FC1" w14:textId="77777777" w:rsidR="008759FA" w:rsidRPr="00BD1814" w:rsidRDefault="008759FA" w:rsidP="007E4081">
            <w:pPr>
              <w:pStyle w:val="a8"/>
              <w:rPr>
                <w:sz w:val="18"/>
              </w:rPr>
            </w:pPr>
            <w:r w:rsidRPr="00BD1814">
              <w:rPr>
                <w:sz w:val="18"/>
              </w:rPr>
              <w:t>3</w:t>
            </w:r>
            <w:r w:rsidRPr="00BD1814">
              <w:rPr>
                <w:rFonts w:hint="eastAsia"/>
                <w:sz w:val="18"/>
              </w:rPr>
              <w:t>：双音信号</w:t>
            </w:r>
          </w:p>
          <w:p w14:paraId="693E0413" w14:textId="77777777" w:rsidR="008759FA" w:rsidRPr="00BD1814" w:rsidRDefault="008759FA" w:rsidP="007E4081">
            <w:pPr>
              <w:pStyle w:val="a8"/>
              <w:rPr>
                <w:sz w:val="18"/>
              </w:rPr>
            </w:pPr>
            <w:r w:rsidRPr="00BD1814">
              <w:rPr>
                <w:sz w:val="18"/>
              </w:rPr>
              <w:t>4</w:t>
            </w:r>
            <w:r w:rsidRPr="00BD1814">
              <w:rPr>
                <w:rFonts w:hint="eastAsia"/>
                <w:sz w:val="18"/>
              </w:rPr>
              <w:t>：同步测试模式</w:t>
            </w:r>
          </w:p>
          <w:p w14:paraId="0B2F3B80" w14:textId="77777777" w:rsidR="008759FA" w:rsidRPr="00BD1814" w:rsidRDefault="008759FA" w:rsidP="007E4081">
            <w:pPr>
              <w:pStyle w:val="a8"/>
              <w:rPr>
                <w:sz w:val="18"/>
              </w:rPr>
            </w:pPr>
            <w:r w:rsidRPr="00BD1814">
              <w:rPr>
                <w:rFonts w:hint="eastAsia"/>
                <w:sz w:val="18"/>
              </w:rPr>
              <w:t>其他：预留</w:t>
            </w:r>
          </w:p>
        </w:tc>
        <w:tc>
          <w:tcPr>
            <w:tcW w:w="928" w:type="dxa"/>
            <w:tcBorders>
              <w:top w:val="single" w:sz="4" w:space="0" w:color="auto"/>
              <w:left w:val="single" w:sz="4" w:space="0" w:color="auto"/>
              <w:bottom w:val="single" w:sz="4" w:space="0" w:color="auto"/>
              <w:right w:val="single" w:sz="4" w:space="0" w:color="auto"/>
            </w:tcBorders>
            <w:hideMark/>
          </w:tcPr>
          <w:p w14:paraId="2E0A54E0" w14:textId="77777777" w:rsidR="008759FA" w:rsidRPr="00BD1814" w:rsidRDefault="008759FA" w:rsidP="007E4081">
            <w:pPr>
              <w:pStyle w:val="a8"/>
              <w:rPr>
                <w:sz w:val="18"/>
              </w:rPr>
            </w:pPr>
            <w:r w:rsidRPr="00BD1814">
              <w:rPr>
                <w:sz w:val="18"/>
              </w:rPr>
              <w:lastRenderedPageBreak/>
              <w:t>0</w:t>
            </w:r>
          </w:p>
        </w:tc>
      </w:tr>
      <w:tr w:rsidR="008759FA" w:rsidRPr="00BD1814" w14:paraId="56BBF890" w14:textId="77777777" w:rsidTr="007E4081">
        <w:tc>
          <w:tcPr>
            <w:tcW w:w="3227" w:type="dxa"/>
            <w:tcBorders>
              <w:top w:val="single" w:sz="4" w:space="0" w:color="auto"/>
              <w:left w:val="single" w:sz="4" w:space="0" w:color="auto"/>
              <w:bottom w:val="single" w:sz="4" w:space="0" w:color="auto"/>
              <w:right w:val="single" w:sz="4" w:space="0" w:color="auto"/>
            </w:tcBorders>
            <w:hideMark/>
          </w:tcPr>
          <w:p w14:paraId="4C8A357A" w14:textId="77777777" w:rsidR="008759FA" w:rsidRPr="00BD1814" w:rsidRDefault="008759FA" w:rsidP="007E4081">
            <w:pPr>
              <w:pStyle w:val="a8"/>
              <w:rPr>
                <w:sz w:val="18"/>
              </w:rPr>
            </w:pPr>
            <w:r w:rsidRPr="00BD1814">
              <w:rPr>
                <w:sz w:val="18"/>
              </w:rPr>
              <w:lastRenderedPageBreak/>
              <w:t>DDS_FIN_MHz_VIO</w:t>
            </w:r>
          </w:p>
        </w:tc>
        <w:tc>
          <w:tcPr>
            <w:tcW w:w="709" w:type="dxa"/>
            <w:tcBorders>
              <w:top w:val="single" w:sz="4" w:space="0" w:color="auto"/>
              <w:left w:val="single" w:sz="4" w:space="0" w:color="auto"/>
              <w:bottom w:val="single" w:sz="4" w:space="0" w:color="auto"/>
              <w:right w:val="single" w:sz="4" w:space="0" w:color="auto"/>
            </w:tcBorders>
            <w:hideMark/>
          </w:tcPr>
          <w:p w14:paraId="6D326B06" w14:textId="77777777" w:rsidR="008759FA" w:rsidRPr="00BD1814" w:rsidRDefault="008759FA" w:rsidP="007E4081">
            <w:pPr>
              <w:pStyle w:val="a8"/>
              <w:rPr>
                <w:sz w:val="18"/>
              </w:rPr>
            </w:pPr>
            <w:r w:rsidRPr="00BD1814">
              <w:rPr>
                <w:sz w:val="18"/>
              </w:rPr>
              <w:t>16</w:t>
            </w:r>
          </w:p>
        </w:tc>
        <w:tc>
          <w:tcPr>
            <w:tcW w:w="4536" w:type="dxa"/>
            <w:tcBorders>
              <w:top w:val="single" w:sz="4" w:space="0" w:color="auto"/>
              <w:left w:val="single" w:sz="4" w:space="0" w:color="auto"/>
              <w:bottom w:val="single" w:sz="4" w:space="0" w:color="auto"/>
              <w:right w:val="single" w:sz="4" w:space="0" w:color="auto"/>
            </w:tcBorders>
            <w:hideMark/>
          </w:tcPr>
          <w:p w14:paraId="4240BFFD" w14:textId="77777777" w:rsidR="008759FA" w:rsidRPr="00BD1814" w:rsidRDefault="008759FA" w:rsidP="007E4081">
            <w:pPr>
              <w:pStyle w:val="a8"/>
              <w:rPr>
                <w:sz w:val="18"/>
              </w:rPr>
            </w:pPr>
            <w:r w:rsidRPr="00BD1814">
              <w:rPr>
                <w:rFonts w:hint="eastAsia"/>
                <w:sz w:val="18"/>
              </w:rPr>
              <w:t>单音连续波模式下，设置信号输出的频率，单位为</w:t>
            </w:r>
            <w:r w:rsidRPr="00BD1814">
              <w:rPr>
                <w:sz w:val="18"/>
              </w:rPr>
              <w:t>MHz</w:t>
            </w:r>
          </w:p>
        </w:tc>
        <w:tc>
          <w:tcPr>
            <w:tcW w:w="928" w:type="dxa"/>
            <w:tcBorders>
              <w:top w:val="single" w:sz="4" w:space="0" w:color="auto"/>
              <w:left w:val="single" w:sz="4" w:space="0" w:color="auto"/>
              <w:bottom w:val="single" w:sz="4" w:space="0" w:color="auto"/>
              <w:right w:val="single" w:sz="4" w:space="0" w:color="auto"/>
            </w:tcBorders>
            <w:hideMark/>
          </w:tcPr>
          <w:p w14:paraId="49121BA9" w14:textId="77777777" w:rsidR="008759FA" w:rsidRPr="00BD1814" w:rsidRDefault="008759FA" w:rsidP="007E4081">
            <w:pPr>
              <w:pStyle w:val="a8"/>
              <w:rPr>
                <w:sz w:val="18"/>
              </w:rPr>
            </w:pPr>
            <w:r w:rsidRPr="00BD1814">
              <w:rPr>
                <w:sz w:val="18"/>
              </w:rPr>
              <w:t>300</w:t>
            </w:r>
          </w:p>
        </w:tc>
      </w:tr>
      <w:tr w:rsidR="008759FA" w:rsidRPr="00BD1814" w14:paraId="07D89A16" w14:textId="77777777" w:rsidTr="007E4081">
        <w:tc>
          <w:tcPr>
            <w:tcW w:w="3227" w:type="dxa"/>
            <w:tcBorders>
              <w:top w:val="single" w:sz="4" w:space="0" w:color="auto"/>
              <w:left w:val="single" w:sz="4" w:space="0" w:color="auto"/>
              <w:bottom w:val="single" w:sz="4" w:space="0" w:color="auto"/>
              <w:right w:val="single" w:sz="4" w:space="0" w:color="auto"/>
            </w:tcBorders>
            <w:hideMark/>
          </w:tcPr>
          <w:p w14:paraId="043B81CF" w14:textId="77777777" w:rsidR="008759FA" w:rsidRPr="00BD1814" w:rsidRDefault="008759FA" w:rsidP="007E4081">
            <w:pPr>
              <w:pStyle w:val="a8"/>
              <w:rPr>
                <w:sz w:val="18"/>
              </w:rPr>
            </w:pPr>
            <w:r w:rsidRPr="00BD1814">
              <w:rPr>
                <w:sz w:val="18"/>
              </w:rPr>
              <w:t>DDS_ATT_0p1dB_VIO</w:t>
            </w:r>
          </w:p>
        </w:tc>
        <w:tc>
          <w:tcPr>
            <w:tcW w:w="709" w:type="dxa"/>
            <w:tcBorders>
              <w:top w:val="single" w:sz="4" w:space="0" w:color="auto"/>
              <w:left w:val="single" w:sz="4" w:space="0" w:color="auto"/>
              <w:bottom w:val="single" w:sz="4" w:space="0" w:color="auto"/>
              <w:right w:val="single" w:sz="4" w:space="0" w:color="auto"/>
            </w:tcBorders>
            <w:hideMark/>
          </w:tcPr>
          <w:p w14:paraId="79EF9F56" w14:textId="77777777" w:rsidR="008759FA" w:rsidRPr="00BD1814" w:rsidRDefault="008759FA" w:rsidP="007E4081">
            <w:pPr>
              <w:pStyle w:val="a8"/>
              <w:rPr>
                <w:sz w:val="18"/>
              </w:rPr>
            </w:pPr>
            <w:r w:rsidRPr="00BD1814">
              <w:rPr>
                <w:sz w:val="18"/>
              </w:rPr>
              <w:t>10</w:t>
            </w:r>
          </w:p>
        </w:tc>
        <w:tc>
          <w:tcPr>
            <w:tcW w:w="4536" w:type="dxa"/>
            <w:tcBorders>
              <w:top w:val="single" w:sz="4" w:space="0" w:color="auto"/>
              <w:left w:val="single" w:sz="4" w:space="0" w:color="auto"/>
              <w:bottom w:val="single" w:sz="4" w:space="0" w:color="auto"/>
              <w:right w:val="single" w:sz="4" w:space="0" w:color="auto"/>
            </w:tcBorders>
            <w:hideMark/>
          </w:tcPr>
          <w:p w14:paraId="78C0AED5" w14:textId="77777777" w:rsidR="008759FA" w:rsidRPr="00BD1814" w:rsidRDefault="008759FA" w:rsidP="007E4081">
            <w:pPr>
              <w:pStyle w:val="a8"/>
              <w:rPr>
                <w:sz w:val="18"/>
              </w:rPr>
            </w:pPr>
            <w:r w:rsidRPr="00BD1814">
              <w:rPr>
                <w:rFonts w:hint="eastAsia"/>
                <w:sz w:val="18"/>
              </w:rPr>
              <w:t>输出信号幅度衰减，单位</w:t>
            </w:r>
            <w:r w:rsidRPr="00BD1814">
              <w:rPr>
                <w:sz w:val="18"/>
              </w:rPr>
              <w:t>0.1dB</w:t>
            </w:r>
            <w:r w:rsidRPr="00BD1814">
              <w:rPr>
                <w:rFonts w:hint="eastAsia"/>
                <w:sz w:val="18"/>
              </w:rPr>
              <w:t>；有效值：</w:t>
            </w:r>
            <w:r w:rsidRPr="00BD1814">
              <w:rPr>
                <w:sz w:val="18"/>
              </w:rPr>
              <w:t>0~500</w:t>
            </w:r>
          </w:p>
        </w:tc>
        <w:tc>
          <w:tcPr>
            <w:tcW w:w="928" w:type="dxa"/>
            <w:tcBorders>
              <w:top w:val="single" w:sz="4" w:space="0" w:color="auto"/>
              <w:left w:val="single" w:sz="4" w:space="0" w:color="auto"/>
              <w:bottom w:val="single" w:sz="4" w:space="0" w:color="auto"/>
              <w:right w:val="single" w:sz="4" w:space="0" w:color="auto"/>
            </w:tcBorders>
            <w:hideMark/>
          </w:tcPr>
          <w:p w14:paraId="130026AE" w14:textId="77777777" w:rsidR="008759FA" w:rsidRPr="00BD1814" w:rsidRDefault="008759FA" w:rsidP="007E4081">
            <w:pPr>
              <w:pStyle w:val="a8"/>
              <w:rPr>
                <w:sz w:val="18"/>
              </w:rPr>
            </w:pPr>
            <w:r w:rsidRPr="00BD1814">
              <w:rPr>
                <w:sz w:val="18"/>
              </w:rPr>
              <w:t>30</w:t>
            </w:r>
          </w:p>
        </w:tc>
      </w:tr>
      <w:tr w:rsidR="008759FA" w:rsidRPr="00BD1814" w14:paraId="4A71AD48" w14:textId="77777777" w:rsidTr="007E4081">
        <w:tc>
          <w:tcPr>
            <w:tcW w:w="3227" w:type="dxa"/>
            <w:tcBorders>
              <w:top w:val="single" w:sz="4" w:space="0" w:color="auto"/>
              <w:left w:val="single" w:sz="4" w:space="0" w:color="auto"/>
              <w:bottom w:val="single" w:sz="4" w:space="0" w:color="auto"/>
              <w:right w:val="single" w:sz="4" w:space="0" w:color="auto"/>
            </w:tcBorders>
            <w:hideMark/>
          </w:tcPr>
          <w:p w14:paraId="1B9BEC4D" w14:textId="77777777" w:rsidR="008759FA" w:rsidRPr="00BD1814" w:rsidRDefault="008759FA" w:rsidP="007E4081">
            <w:pPr>
              <w:pStyle w:val="a8"/>
              <w:rPr>
                <w:sz w:val="18"/>
              </w:rPr>
            </w:pPr>
            <w:r w:rsidRPr="00BD1814">
              <w:rPr>
                <w:sz w:val="18"/>
              </w:rPr>
              <w:t>DDS_AMP_MULTIP_VIO</w:t>
            </w:r>
          </w:p>
        </w:tc>
        <w:tc>
          <w:tcPr>
            <w:tcW w:w="709" w:type="dxa"/>
            <w:tcBorders>
              <w:top w:val="single" w:sz="4" w:space="0" w:color="auto"/>
              <w:left w:val="single" w:sz="4" w:space="0" w:color="auto"/>
              <w:bottom w:val="single" w:sz="4" w:space="0" w:color="auto"/>
              <w:right w:val="single" w:sz="4" w:space="0" w:color="auto"/>
            </w:tcBorders>
            <w:hideMark/>
          </w:tcPr>
          <w:p w14:paraId="47C50330" w14:textId="77777777" w:rsidR="008759FA" w:rsidRPr="00BD1814" w:rsidRDefault="008759FA" w:rsidP="007E4081">
            <w:pPr>
              <w:pStyle w:val="a8"/>
              <w:rPr>
                <w:sz w:val="18"/>
              </w:rPr>
            </w:pPr>
            <w:r w:rsidRPr="00BD1814">
              <w:rPr>
                <w:sz w:val="18"/>
              </w:rPr>
              <w:t>15</w:t>
            </w:r>
          </w:p>
        </w:tc>
        <w:tc>
          <w:tcPr>
            <w:tcW w:w="4536" w:type="dxa"/>
            <w:tcBorders>
              <w:top w:val="single" w:sz="4" w:space="0" w:color="auto"/>
              <w:left w:val="single" w:sz="4" w:space="0" w:color="auto"/>
              <w:bottom w:val="single" w:sz="4" w:space="0" w:color="auto"/>
              <w:right w:val="single" w:sz="4" w:space="0" w:color="auto"/>
            </w:tcBorders>
            <w:hideMark/>
          </w:tcPr>
          <w:p w14:paraId="6C1831A2" w14:textId="77777777" w:rsidR="008759FA" w:rsidRPr="00BD1814" w:rsidRDefault="008759FA" w:rsidP="007E4081">
            <w:pPr>
              <w:pStyle w:val="a8"/>
              <w:rPr>
                <w:sz w:val="18"/>
              </w:rPr>
            </w:pPr>
            <w:r w:rsidRPr="00BD1814">
              <w:rPr>
                <w:rFonts w:hint="eastAsia"/>
                <w:sz w:val="18"/>
              </w:rPr>
              <w:t>自定义输出信号幅度衰减值，</w:t>
            </w:r>
            <w:r w:rsidRPr="00BD1814">
              <w:rPr>
                <w:sz w:val="18"/>
              </w:rPr>
              <w:t>0~32767</w:t>
            </w:r>
            <w:r w:rsidRPr="00BD1814">
              <w:rPr>
                <w:rFonts w:hint="eastAsia"/>
                <w:sz w:val="18"/>
              </w:rPr>
              <w:t>。当</w:t>
            </w:r>
            <w:r w:rsidRPr="00BD1814">
              <w:rPr>
                <w:sz w:val="18"/>
              </w:rPr>
              <w:t>DDS_ATT_0p1dB_VIO=10’h3ff</w:t>
            </w:r>
            <w:r w:rsidRPr="00BD1814">
              <w:rPr>
                <w:rFonts w:hint="eastAsia"/>
                <w:sz w:val="18"/>
              </w:rPr>
              <w:t>时生效。</w:t>
            </w:r>
          </w:p>
        </w:tc>
        <w:tc>
          <w:tcPr>
            <w:tcW w:w="928" w:type="dxa"/>
            <w:tcBorders>
              <w:top w:val="single" w:sz="4" w:space="0" w:color="auto"/>
              <w:left w:val="single" w:sz="4" w:space="0" w:color="auto"/>
              <w:bottom w:val="single" w:sz="4" w:space="0" w:color="auto"/>
              <w:right w:val="single" w:sz="4" w:space="0" w:color="auto"/>
            </w:tcBorders>
            <w:hideMark/>
          </w:tcPr>
          <w:p w14:paraId="773514F3" w14:textId="77777777" w:rsidR="008759FA" w:rsidRPr="00BD1814" w:rsidRDefault="008759FA" w:rsidP="007E4081">
            <w:pPr>
              <w:pStyle w:val="a8"/>
              <w:rPr>
                <w:sz w:val="18"/>
              </w:rPr>
            </w:pPr>
            <w:r w:rsidRPr="00BD1814">
              <w:rPr>
                <w:sz w:val="18"/>
              </w:rPr>
              <w:t>0</w:t>
            </w:r>
          </w:p>
        </w:tc>
      </w:tr>
      <w:tr w:rsidR="008759FA" w:rsidRPr="00BD1814" w14:paraId="179379BF" w14:textId="77777777" w:rsidTr="007E4081">
        <w:tc>
          <w:tcPr>
            <w:tcW w:w="3227" w:type="dxa"/>
            <w:tcBorders>
              <w:top w:val="single" w:sz="4" w:space="0" w:color="auto"/>
              <w:left w:val="single" w:sz="4" w:space="0" w:color="auto"/>
              <w:bottom w:val="single" w:sz="4" w:space="0" w:color="auto"/>
              <w:right w:val="single" w:sz="4" w:space="0" w:color="auto"/>
            </w:tcBorders>
            <w:hideMark/>
          </w:tcPr>
          <w:p w14:paraId="06117881" w14:textId="77777777" w:rsidR="008759FA" w:rsidRPr="00BD1814" w:rsidRDefault="008759FA" w:rsidP="007E4081">
            <w:pPr>
              <w:pStyle w:val="a8"/>
              <w:rPr>
                <w:sz w:val="18"/>
              </w:rPr>
            </w:pPr>
            <w:r w:rsidRPr="00BD1814">
              <w:rPr>
                <w:sz w:val="18"/>
              </w:rPr>
              <w:t>DDS_PRT_WIDTH_VIO</w:t>
            </w:r>
          </w:p>
        </w:tc>
        <w:tc>
          <w:tcPr>
            <w:tcW w:w="709" w:type="dxa"/>
            <w:tcBorders>
              <w:top w:val="single" w:sz="4" w:space="0" w:color="auto"/>
              <w:left w:val="single" w:sz="4" w:space="0" w:color="auto"/>
              <w:bottom w:val="single" w:sz="4" w:space="0" w:color="auto"/>
              <w:right w:val="single" w:sz="4" w:space="0" w:color="auto"/>
            </w:tcBorders>
            <w:hideMark/>
          </w:tcPr>
          <w:p w14:paraId="67489C11" w14:textId="77777777" w:rsidR="008759FA" w:rsidRPr="00BD1814" w:rsidRDefault="008759FA" w:rsidP="007E4081">
            <w:pPr>
              <w:pStyle w:val="a8"/>
              <w:rPr>
                <w:sz w:val="18"/>
              </w:rPr>
            </w:pPr>
            <w:r w:rsidRPr="00BD1814">
              <w:rPr>
                <w:sz w:val="18"/>
              </w:rPr>
              <w:t>32</w:t>
            </w:r>
          </w:p>
        </w:tc>
        <w:tc>
          <w:tcPr>
            <w:tcW w:w="4536" w:type="dxa"/>
            <w:tcBorders>
              <w:top w:val="single" w:sz="4" w:space="0" w:color="auto"/>
              <w:left w:val="single" w:sz="4" w:space="0" w:color="auto"/>
              <w:bottom w:val="single" w:sz="4" w:space="0" w:color="auto"/>
              <w:right w:val="single" w:sz="4" w:space="0" w:color="auto"/>
            </w:tcBorders>
            <w:hideMark/>
          </w:tcPr>
          <w:p w14:paraId="679822A6" w14:textId="77777777" w:rsidR="008759FA" w:rsidRPr="00BD1814" w:rsidRDefault="008759FA" w:rsidP="007E4081">
            <w:pPr>
              <w:pStyle w:val="a8"/>
              <w:rPr>
                <w:sz w:val="18"/>
              </w:rPr>
            </w:pPr>
            <w:r w:rsidRPr="00BD1814">
              <w:rPr>
                <w:rFonts w:hint="eastAsia"/>
                <w:sz w:val="18"/>
              </w:rPr>
              <w:t>单音脉冲输出模式下，有效信号的持续时间，单位为时钟周期</w:t>
            </w:r>
          </w:p>
        </w:tc>
        <w:tc>
          <w:tcPr>
            <w:tcW w:w="928" w:type="dxa"/>
            <w:tcBorders>
              <w:top w:val="single" w:sz="4" w:space="0" w:color="auto"/>
              <w:left w:val="single" w:sz="4" w:space="0" w:color="auto"/>
              <w:bottom w:val="single" w:sz="4" w:space="0" w:color="auto"/>
              <w:right w:val="single" w:sz="4" w:space="0" w:color="auto"/>
            </w:tcBorders>
            <w:hideMark/>
          </w:tcPr>
          <w:p w14:paraId="5276186A" w14:textId="77777777" w:rsidR="008759FA" w:rsidRPr="00BD1814" w:rsidRDefault="008759FA" w:rsidP="007E4081">
            <w:pPr>
              <w:pStyle w:val="a8"/>
              <w:rPr>
                <w:sz w:val="18"/>
              </w:rPr>
            </w:pPr>
            <w:r w:rsidRPr="00BD1814">
              <w:rPr>
                <w:sz w:val="18"/>
              </w:rPr>
              <w:t>200</w:t>
            </w:r>
          </w:p>
        </w:tc>
      </w:tr>
      <w:tr w:rsidR="008759FA" w:rsidRPr="00BD1814" w14:paraId="0490D8BE" w14:textId="77777777" w:rsidTr="007E4081">
        <w:tc>
          <w:tcPr>
            <w:tcW w:w="3227" w:type="dxa"/>
            <w:tcBorders>
              <w:top w:val="single" w:sz="4" w:space="0" w:color="auto"/>
              <w:left w:val="single" w:sz="4" w:space="0" w:color="auto"/>
              <w:bottom w:val="single" w:sz="4" w:space="0" w:color="auto"/>
              <w:right w:val="single" w:sz="4" w:space="0" w:color="auto"/>
            </w:tcBorders>
            <w:hideMark/>
          </w:tcPr>
          <w:p w14:paraId="0FB242B2" w14:textId="77777777" w:rsidR="008759FA" w:rsidRPr="00BD1814" w:rsidRDefault="008759FA" w:rsidP="007E4081">
            <w:pPr>
              <w:pStyle w:val="a8"/>
              <w:rPr>
                <w:sz w:val="18"/>
              </w:rPr>
            </w:pPr>
            <w:r w:rsidRPr="00BD1814">
              <w:rPr>
                <w:sz w:val="18"/>
              </w:rPr>
              <w:t>DDS_PRT_CYCLE_VIO</w:t>
            </w:r>
          </w:p>
        </w:tc>
        <w:tc>
          <w:tcPr>
            <w:tcW w:w="709" w:type="dxa"/>
            <w:tcBorders>
              <w:top w:val="single" w:sz="4" w:space="0" w:color="auto"/>
              <w:left w:val="single" w:sz="4" w:space="0" w:color="auto"/>
              <w:bottom w:val="single" w:sz="4" w:space="0" w:color="auto"/>
              <w:right w:val="single" w:sz="4" w:space="0" w:color="auto"/>
            </w:tcBorders>
            <w:hideMark/>
          </w:tcPr>
          <w:p w14:paraId="44B563E1" w14:textId="77777777" w:rsidR="008759FA" w:rsidRPr="00BD1814" w:rsidRDefault="008759FA" w:rsidP="007E4081">
            <w:pPr>
              <w:pStyle w:val="a8"/>
              <w:rPr>
                <w:sz w:val="18"/>
              </w:rPr>
            </w:pPr>
            <w:r w:rsidRPr="00BD1814">
              <w:rPr>
                <w:sz w:val="18"/>
              </w:rPr>
              <w:t>32</w:t>
            </w:r>
          </w:p>
        </w:tc>
        <w:tc>
          <w:tcPr>
            <w:tcW w:w="4536" w:type="dxa"/>
            <w:tcBorders>
              <w:top w:val="single" w:sz="4" w:space="0" w:color="auto"/>
              <w:left w:val="single" w:sz="4" w:space="0" w:color="auto"/>
              <w:bottom w:val="single" w:sz="4" w:space="0" w:color="auto"/>
              <w:right w:val="single" w:sz="4" w:space="0" w:color="auto"/>
            </w:tcBorders>
            <w:hideMark/>
          </w:tcPr>
          <w:p w14:paraId="7DC597EF" w14:textId="77777777" w:rsidR="008759FA" w:rsidRPr="00BD1814" w:rsidRDefault="008759FA" w:rsidP="007E4081">
            <w:pPr>
              <w:pStyle w:val="a8"/>
              <w:rPr>
                <w:sz w:val="18"/>
              </w:rPr>
            </w:pPr>
            <w:r w:rsidRPr="00BD1814">
              <w:rPr>
                <w:rFonts w:hint="eastAsia"/>
                <w:sz w:val="18"/>
              </w:rPr>
              <w:t>单音脉冲输出模式下，脉冲信号的周期，单位为时钟周期</w:t>
            </w:r>
          </w:p>
        </w:tc>
        <w:tc>
          <w:tcPr>
            <w:tcW w:w="928" w:type="dxa"/>
            <w:tcBorders>
              <w:top w:val="single" w:sz="4" w:space="0" w:color="auto"/>
              <w:left w:val="single" w:sz="4" w:space="0" w:color="auto"/>
              <w:bottom w:val="single" w:sz="4" w:space="0" w:color="auto"/>
              <w:right w:val="single" w:sz="4" w:space="0" w:color="auto"/>
            </w:tcBorders>
            <w:hideMark/>
          </w:tcPr>
          <w:p w14:paraId="2062ACEE" w14:textId="77777777" w:rsidR="008759FA" w:rsidRPr="00BD1814" w:rsidRDefault="008759FA" w:rsidP="007E4081">
            <w:pPr>
              <w:pStyle w:val="a8"/>
              <w:rPr>
                <w:sz w:val="18"/>
              </w:rPr>
            </w:pPr>
            <w:r w:rsidRPr="00BD1814">
              <w:rPr>
                <w:sz w:val="18"/>
              </w:rPr>
              <w:t>2_000</w:t>
            </w:r>
          </w:p>
        </w:tc>
      </w:tr>
      <w:tr w:rsidR="008759FA" w:rsidRPr="00BD1814" w14:paraId="023DC9B1" w14:textId="77777777" w:rsidTr="007E4081">
        <w:tc>
          <w:tcPr>
            <w:tcW w:w="3227" w:type="dxa"/>
            <w:tcBorders>
              <w:top w:val="single" w:sz="4" w:space="0" w:color="auto"/>
              <w:left w:val="single" w:sz="4" w:space="0" w:color="auto"/>
              <w:bottom w:val="single" w:sz="4" w:space="0" w:color="auto"/>
              <w:right w:val="single" w:sz="4" w:space="0" w:color="auto"/>
            </w:tcBorders>
            <w:hideMark/>
          </w:tcPr>
          <w:p w14:paraId="43D79FEE" w14:textId="77777777" w:rsidR="008759FA" w:rsidRPr="00BD1814" w:rsidRDefault="008759FA" w:rsidP="007E4081">
            <w:pPr>
              <w:pStyle w:val="a8"/>
              <w:rPr>
                <w:sz w:val="18"/>
              </w:rPr>
            </w:pPr>
            <w:r w:rsidRPr="00BD1814">
              <w:rPr>
                <w:sz w:val="18"/>
              </w:rPr>
              <w:t>DDS_FREQHOPSPEED_VIO</w:t>
            </w:r>
          </w:p>
        </w:tc>
        <w:tc>
          <w:tcPr>
            <w:tcW w:w="709" w:type="dxa"/>
            <w:tcBorders>
              <w:top w:val="single" w:sz="4" w:space="0" w:color="auto"/>
              <w:left w:val="single" w:sz="4" w:space="0" w:color="auto"/>
              <w:bottom w:val="single" w:sz="4" w:space="0" w:color="auto"/>
              <w:right w:val="single" w:sz="4" w:space="0" w:color="auto"/>
            </w:tcBorders>
            <w:hideMark/>
          </w:tcPr>
          <w:p w14:paraId="421F3C10" w14:textId="77777777" w:rsidR="008759FA" w:rsidRPr="00BD1814" w:rsidRDefault="008759FA" w:rsidP="007E4081">
            <w:pPr>
              <w:pStyle w:val="a8"/>
              <w:rPr>
                <w:sz w:val="18"/>
              </w:rPr>
            </w:pPr>
            <w:r w:rsidRPr="00BD1814">
              <w:rPr>
                <w:sz w:val="18"/>
              </w:rPr>
              <w:t>32</w:t>
            </w:r>
          </w:p>
        </w:tc>
        <w:tc>
          <w:tcPr>
            <w:tcW w:w="4536" w:type="dxa"/>
            <w:tcBorders>
              <w:top w:val="single" w:sz="4" w:space="0" w:color="auto"/>
              <w:left w:val="single" w:sz="4" w:space="0" w:color="auto"/>
              <w:bottom w:val="single" w:sz="4" w:space="0" w:color="auto"/>
              <w:right w:val="single" w:sz="4" w:space="0" w:color="auto"/>
            </w:tcBorders>
            <w:hideMark/>
          </w:tcPr>
          <w:p w14:paraId="434FFA0B" w14:textId="77777777" w:rsidR="008759FA" w:rsidRPr="00BD1814" w:rsidRDefault="008759FA" w:rsidP="007E4081">
            <w:pPr>
              <w:pStyle w:val="a8"/>
              <w:rPr>
                <w:sz w:val="18"/>
              </w:rPr>
            </w:pPr>
            <w:r w:rsidRPr="00BD1814">
              <w:rPr>
                <w:rFonts w:hint="eastAsia"/>
                <w:sz w:val="18"/>
              </w:rPr>
              <w:t>单音扫频输出模式下，每个频点的停留时间，单位为时钟周期</w:t>
            </w:r>
          </w:p>
        </w:tc>
        <w:tc>
          <w:tcPr>
            <w:tcW w:w="928" w:type="dxa"/>
            <w:tcBorders>
              <w:top w:val="single" w:sz="4" w:space="0" w:color="auto"/>
              <w:left w:val="single" w:sz="4" w:space="0" w:color="auto"/>
              <w:bottom w:val="single" w:sz="4" w:space="0" w:color="auto"/>
              <w:right w:val="single" w:sz="4" w:space="0" w:color="auto"/>
            </w:tcBorders>
            <w:hideMark/>
          </w:tcPr>
          <w:p w14:paraId="6E3855BB" w14:textId="77777777" w:rsidR="008759FA" w:rsidRPr="00BD1814" w:rsidRDefault="008759FA" w:rsidP="007E4081">
            <w:pPr>
              <w:pStyle w:val="a8"/>
              <w:rPr>
                <w:sz w:val="18"/>
              </w:rPr>
            </w:pPr>
            <w:r w:rsidRPr="00BD1814">
              <w:rPr>
                <w:sz w:val="18"/>
              </w:rPr>
              <w:t>3_000_000</w:t>
            </w:r>
          </w:p>
        </w:tc>
      </w:tr>
      <w:tr w:rsidR="008759FA" w:rsidRPr="00BD1814" w14:paraId="09E8995A" w14:textId="77777777" w:rsidTr="007E4081">
        <w:tc>
          <w:tcPr>
            <w:tcW w:w="3227" w:type="dxa"/>
            <w:tcBorders>
              <w:top w:val="single" w:sz="4" w:space="0" w:color="auto"/>
              <w:left w:val="single" w:sz="4" w:space="0" w:color="auto"/>
              <w:bottom w:val="single" w:sz="4" w:space="0" w:color="auto"/>
              <w:right w:val="single" w:sz="4" w:space="0" w:color="auto"/>
            </w:tcBorders>
            <w:hideMark/>
          </w:tcPr>
          <w:p w14:paraId="176F4E5D" w14:textId="77777777" w:rsidR="008759FA" w:rsidRPr="00BD1814" w:rsidRDefault="008759FA" w:rsidP="007E4081">
            <w:pPr>
              <w:pStyle w:val="a8"/>
              <w:rPr>
                <w:sz w:val="18"/>
              </w:rPr>
            </w:pPr>
            <w:r w:rsidRPr="00BD1814">
              <w:rPr>
                <w:sz w:val="18"/>
              </w:rPr>
              <w:t>DDS_FREQHOP_kHz_VIO</w:t>
            </w:r>
          </w:p>
        </w:tc>
        <w:tc>
          <w:tcPr>
            <w:tcW w:w="709" w:type="dxa"/>
            <w:tcBorders>
              <w:top w:val="single" w:sz="4" w:space="0" w:color="auto"/>
              <w:left w:val="single" w:sz="4" w:space="0" w:color="auto"/>
              <w:bottom w:val="single" w:sz="4" w:space="0" w:color="auto"/>
              <w:right w:val="single" w:sz="4" w:space="0" w:color="auto"/>
            </w:tcBorders>
            <w:hideMark/>
          </w:tcPr>
          <w:p w14:paraId="241E0F12" w14:textId="77777777" w:rsidR="008759FA" w:rsidRPr="00BD1814" w:rsidRDefault="008759FA" w:rsidP="007E4081">
            <w:pPr>
              <w:pStyle w:val="a8"/>
              <w:rPr>
                <w:sz w:val="18"/>
              </w:rPr>
            </w:pPr>
            <w:r w:rsidRPr="00BD1814">
              <w:rPr>
                <w:sz w:val="18"/>
              </w:rPr>
              <w:t>16</w:t>
            </w:r>
          </w:p>
        </w:tc>
        <w:tc>
          <w:tcPr>
            <w:tcW w:w="4536" w:type="dxa"/>
            <w:tcBorders>
              <w:top w:val="single" w:sz="4" w:space="0" w:color="auto"/>
              <w:left w:val="single" w:sz="4" w:space="0" w:color="auto"/>
              <w:bottom w:val="single" w:sz="4" w:space="0" w:color="auto"/>
              <w:right w:val="single" w:sz="4" w:space="0" w:color="auto"/>
            </w:tcBorders>
            <w:hideMark/>
          </w:tcPr>
          <w:p w14:paraId="3034E262" w14:textId="77777777" w:rsidR="008759FA" w:rsidRPr="00BD1814" w:rsidRDefault="008759FA" w:rsidP="007E4081">
            <w:pPr>
              <w:pStyle w:val="a8"/>
              <w:rPr>
                <w:sz w:val="18"/>
              </w:rPr>
            </w:pPr>
            <w:r w:rsidRPr="00BD1814">
              <w:rPr>
                <w:rFonts w:hint="eastAsia"/>
                <w:sz w:val="18"/>
              </w:rPr>
              <w:t>单音扫频输出模式下，频点之间的间隔，单位为</w:t>
            </w:r>
            <w:r w:rsidRPr="00BD1814">
              <w:rPr>
                <w:sz w:val="18"/>
              </w:rPr>
              <w:t>kHz</w:t>
            </w:r>
          </w:p>
        </w:tc>
        <w:tc>
          <w:tcPr>
            <w:tcW w:w="928" w:type="dxa"/>
            <w:tcBorders>
              <w:top w:val="single" w:sz="4" w:space="0" w:color="auto"/>
              <w:left w:val="single" w:sz="4" w:space="0" w:color="auto"/>
              <w:bottom w:val="single" w:sz="4" w:space="0" w:color="auto"/>
              <w:right w:val="single" w:sz="4" w:space="0" w:color="auto"/>
            </w:tcBorders>
            <w:hideMark/>
          </w:tcPr>
          <w:p w14:paraId="77DD8FF5" w14:textId="77777777" w:rsidR="008759FA" w:rsidRPr="00BD1814" w:rsidRDefault="008759FA" w:rsidP="007E4081">
            <w:pPr>
              <w:pStyle w:val="a8"/>
              <w:rPr>
                <w:sz w:val="18"/>
              </w:rPr>
            </w:pPr>
            <w:r w:rsidRPr="00BD1814">
              <w:rPr>
                <w:sz w:val="18"/>
              </w:rPr>
              <w:t>10_000</w:t>
            </w:r>
          </w:p>
        </w:tc>
      </w:tr>
      <w:tr w:rsidR="008759FA" w:rsidRPr="00BD1814" w14:paraId="772A34BA" w14:textId="77777777" w:rsidTr="007E4081">
        <w:tc>
          <w:tcPr>
            <w:tcW w:w="3227" w:type="dxa"/>
            <w:tcBorders>
              <w:top w:val="single" w:sz="4" w:space="0" w:color="auto"/>
              <w:left w:val="single" w:sz="4" w:space="0" w:color="auto"/>
              <w:bottom w:val="single" w:sz="4" w:space="0" w:color="auto"/>
              <w:right w:val="single" w:sz="4" w:space="0" w:color="auto"/>
            </w:tcBorders>
            <w:hideMark/>
          </w:tcPr>
          <w:p w14:paraId="3B4FC22D" w14:textId="77777777" w:rsidR="008759FA" w:rsidRPr="00BD1814" w:rsidRDefault="008759FA" w:rsidP="007E4081">
            <w:pPr>
              <w:pStyle w:val="a8"/>
              <w:rPr>
                <w:sz w:val="18"/>
              </w:rPr>
            </w:pPr>
            <w:r w:rsidRPr="00BD1814">
              <w:rPr>
                <w:sz w:val="18"/>
              </w:rPr>
              <w:t>DDS_FREQHOP_START_MHz_VIO</w:t>
            </w:r>
          </w:p>
        </w:tc>
        <w:tc>
          <w:tcPr>
            <w:tcW w:w="709" w:type="dxa"/>
            <w:tcBorders>
              <w:top w:val="single" w:sz="4" w:space="0" w:color="auto"/>
              <w:left w:val="single" w:sz="4" w:space="0" w:color="auto"/>
              <w:bottom w:val="single" w:sz="4" w:space="0" w:color="auto"/>
              <w:right w:val="single" w:sz="4" w:space="0" w:color="auto"/>
            </w:tcBorders>
            <w:hideMark/>
          </w:tcPr>
          <w:p w14:paraId="7DD8FFD3" w14:textId="77777777" w:rsidR="008759FA" w:rsidRPr="00BD1814" w:rsidRDefault="008759FA" w:rsidP="007E4081">
            <w:pPr>
              <w:pStyle w:val="a8"/>
              <w:rPr>
                <w:sz w:val="18"/>
              </w:rPr>
            </w:pPr>
            <w:r w:rsidRPr="00BD1814">
              <w:rPr>
                <w:sz w:val="18"/>
              </w:rPr>
              <w:t>16</w:t>
            </w:r>
          </w:p>
        </w:tc>
        <w:tc>
          <w:tcPr>
            <w:tcW w:w="4536" w:type="dxa"/>
            <w:tcBorders>
              <w:top w:val="single" w:sz="4" w:space="0" w:color="auto"/>
              <w:left w:val="single" w:sz="4" w:space="0" w:color="auto"/>
              <w:bottom w:val="single" w:sz="4" w:space="0" w:color="auto"/>
              <w:right w:val="single" w:sz="4" w:space="0" w:color="auto"/>
            </w:tcBorders>
            <w:hideMark/>
          </w:tcPr>
          <w:p w14:paraId="08DB4CCC" w14:textId="77777777" w:rsidR="008759FA" w:rsidRPr="00BD1814" w:rsidRDefault="008759FA" w:rsidP="007E4081">
            <w:pPr>
              <w:pStyle w:val="a8"/>
              <w:rPr>
                <w:sz w:val="18"/>
              </w:rPr>
            </w:pPr>
            <w:r w:rsidRPr="00BD1814">
              <w:rPr>
                <w:rFonts w:hint="eastAsia"/>
                <w:sz w:val="18"/>
              </w:rPr>
              <w:t>单音扫频输出模式下，起始频点，单位为</w:t>
            </w:r>
            <w:r w:rsidRPr="00BD1814">
              <w:rPr>
                <w:sz w:val="18"/>
              </w:rPr>
              <w:t>MHz</w:t>
            </w:r>
          </w:p>
        </w:tc>
        <w:tc>
          <w:tcPr>
            <w:tcW w:w="928" w:type="dxa"/>
            <w:tcBorders>
              <w:top w:val="single" w:sz="4" w:space="0" w:color="auto"/>
              <w:left w:val="single" w:sz="4" w:space="0" w:color="auto"/>
              <w:bottom w:val="single" w:sz="4" w:space="0" w:color="auto"/>
              <w:right w:val="single" w:sz="4" w:space="0" w:color="auto"/>
            </w:tcBorders>
            <w:hideMark/>
          </w:tcPr>
          <w:p w14:paraId="601DED6C" w14:textId="77777777" w:rsidR="008759FA" w:rsidRPr="00BD1814" w:rsidRDefault="008759FA" w:rsidP="007E4081">
            <w:pPr>
              <w:pStyle w:val="a8"/>
              <w:rPr>
                <w:sz w:val="18"/>
              </w:rPr>
            </w:pPr>
            <w:r w:rsidRPr="00BD1814">
              <w:rPr>
                <w:sz w:val="18"/>
              </w:rPr>
              <w:t>10</w:t>
            </w:r>
          </w:p>
        </w:tc>
      </w:tr>
      <w:tr w:rsidR="008759FA" w:rsidRPr="00BD1814" w14:paraId="0B10D881" w14:textId="77777777" w:rsidTr="007E4081">
        <w:tc>
          <w:tcPr>
            <w:tcW w:w="3227" w:type="dxa"/>
            <w:tcBorders>
              <w:top w:val="single" w:sz="4" w:space="0" w:color="auto"/>
              <w:left w:val="single" w:sz="4" w:space="0" w:color="auto"/>
              <w:bottom w:val="single" w:sz="4" w:space="0" w:color="auto"/>
              <w:right w:val="single" w:sz="4" w:space="0" w:color="auto"/>
            </w:tcBorders>
            <w:hideMark/>
          </w:tcPr>
          <w:p w14:paraId="2935C460" w14:textId="77777777" w:rsidR="008759FA" w:rsidRPr="00BD1814" w:rsidRDefault="008759FA" w:rsidP="007E4081">
            <w:pPr>
              <w:pStyle w:val="a8"/>
              <w:rPr>
                <w:sz w:val="18"/>
              </w:rPr>
            </w:pPr>
            <w:r w:rsidRPr="00BD1814">
              <w:rPr>
                <w:sz w:val="18"/>
              </w:rPr>
              <w:t>DDS_FREQHOP_STOP_MHz_VIO</w:t>
            </w:r>
          </w:p>
        </w:tc>
        <w:tc>
          <w:tcPr>
            <w:tcW w:w="709" w:type="dxa"/>
            <w:tcBorders>
              <w:top w:val="single" w:sz="4" w:space="0" w:color="auto"/>
              <w:left w:val="single" w:sz="4" w:space="0" w:color="auto"/>
              <w:bottom w:val="single" w:sz="4" w:space="0" w:color="auto"/>
              <w:right w:val="single" w:sz="4" w:space="0" w:color="auto"/>
            </w:tcBorders>
            <w:hideMark/>
          </w:tcPr>
          <w:p w14:paraId="0EBB53A5" w14:textId="77777777" w:rsidR="008759FA" w:rsidRPr="00BD1814" w:rsidRDefault="008759FA" w:rsidP="007E4081">
            <w:pPr>
              <w:pStyle w:val="a8"/>
              <w:rPr>
                <w:sz w:val="18"/>
              </w:rPr>
            </w:pPr>
            <w:r w:rsidRPr="00BD1814">
              <w:rPr>
                <w:sz w:val="18"/>
              </w:rPr>
              <w:t>16</w:t>
            </w:r>
          </w:p>
        </w:tc>
        <w:tc>
          <w:tcPr>
            <w:tcW w:w="4536" w:type="dxa"/>
            <w:tcBorders>
              <w:top w:val="single" w:sz="4" w:space="0" w:color="auto"/>
              <w:left w:val="single" w:sz="4" w:space="0" w:color="auto"/>
              <w:bottom w:val="single" w:sz="4" w:space="0" w:color="auto"/>
              <w:right w:val="single" w:sz="4" w:space="0" w:color="auto"/>
            </w:tcBorders>
            <w:hideMark/>
          </w:tcPr>
          <w:p w14:paraId="4384A055" w14:textId="77777777" w:rsidR="008759FA" w:rsidRPr="00BD1814" w:rsidRDefault="008759FA" w:rsidP="007E4081">
            <w:pPr>
              <w:pStyle w:val="a8"/>
              <w:rPr>
                <w:sz w:val="18"/>
              </w:rPr>
            </w:pPr>
            <w:r w:rsidRPr="00BD1814">
              <w:rPr>
                <w:rFonts w:hint="eastAsia"/>
                <w:sz w:val="18"/>
              </w:rPr>
              <w:t>单音扫频输出模式下，结束频点，单位为</w:t>
            </w:r>
            <w:r w:rsidRPr="00BD1814">
              <w:rPr>
                <w:sz w:val="18"/>
              </w:rPr>
              <w:t>MHz</w:t>
            </w:r>
          </w:p>
        </w:tc>
        <w:tc>
          <w:tcPr>
            <w:tcW w:w="928" w:type="dxa"/>
            <w:tcBorders>
              <w:top w:val="single" w:sz="4" w:space="0" w:color="auto"/>
              <w:left w:val="single" w:sz="4" w:space="0" w:color="auto"/>
              <w:bottom w:val="single" w:sz="4" w:space="0" w:color="auto"/>
              <w:right w:val="single" w:sz="4" w:space="0" w:color="auto"/>
            </w:tcBorders>
            <w:hideMark/>
          </w:tcPr>
          <w:p w14:paraId="5207A9FB" w14:textId="77777777" w:rsidR="008759FA" w:rsidRPr="00BD1814" w:rsidRDefault="008759FA" w:rsidP="007E4081">
            <w:pPr>
              <w:pStyle w:val="a8"/>
              <w:rPr>
                <w:sz w:val="18"/>
              </w:rPr>
            </w:pPr>
            <w:r w:rsidRPr="00BD1814">
              <w:rPr>
                <w:sz w:val="18"/>
              </w:rPr>
              <w:t>300</w:t>
            </w:r>
          </w:p>
        </w:tc>
      </w:tr>
      <w:tr w:rsidR="008759FA" w:rsidRPr="00BD1814" w14:paraId="44D9D398" w14:textId="77777777" w:rsidTr="007E4081">
        <w:tc>
          <w:tcPr>
            <w:tcW w:w="3227" w:type="dxa"/>
            <w:tcBorders>
              <w:top w:val="single" w:sz="4" w:space="0" w:color="auto"/>
              <w:left w:val="single" w:sz="4" w:space="0" w:color="auto"/>
              <w:bottom w:val="single" w:sz="4" w:space="0" w:color="auto"/>
              <w:right w:val="single" w:sz="4" w:space="0" w:color="auto"/>
            </w:tcBorders>
            <w:hideMark/>
          </w:tcPr>
          <w:p w14:paraId="204E89EF" w14:textId="77777777" w:rsidR="008759FA" w:rsidRPr="00BD1814" w:rsidRDefault="008759FA" w:rsidP="007E4081">
            <w:pPr>
              <w:pStyle w:val="a8"/>
              <w:rPr>
                <w:sz w:val="18"/>
              </w:rPr>
            </w:pPr>
            <w:r w:rsidRPr="00BD1814">
              <w:rPr>
                <w:sz w:val="18"/>
              </w:rPr>
              <w:t>DDS_ IMD_INTERVAL_kHz_VIO</w:t>
            </w:r>
          </w:p>
        </w:tc>
        <w:tc>
          <w:tcPr>
            <w:tcW w:w="709" w:type="dxa"/>
            <w:tcBorders>
              <w:top w:val="single" w:sz="4" w:space="0" w:color="auto"/>
              <w:left w:val="single" w:sz="4" w:space="0" w:color="auto"/>
              <w:bottom w:val="single" w:sz="4" w:space="0" w:color="auto"/>
              <w:right w:val="single" w:sz="4" w:space="0" w:color="auto"/>
            </w:tcBorders>
            <w:hideMark/>
          </w:tcPr>
          <w:p w14:paraId="000E4ABA" w14:textId="77777777" w:rsidR="008759FA" w:rsidRPr="00BD1814" w:rsidRDefault="008759FA" w:rsidP="007E4081">
            <w:pPr>
              <w:pStyle w:val="a8"/>
              <w:rPr>
                <w:sz w:val="18"/>
              </w:rPr>
            </w:pPr>
            <w:r w:rsidRPr="00BD1814">
              <w:rPr>
                <w:sz w:val="18"/>
              </w:rPr>
              <w:t>20</w:t>
            </w:r>
          </w:p>
        </w:tc>
        <w:tc>
          <w:tcPr>
            <w:tcW w:w="4536" w:type="dxa"/>
            <w:tcBorders>
              <w:top w:val="single" w:sz="4" w:space="0" w:color="auto"/>
              <w:left w:val="single" w:sz="4" w:space="0" w:color="auto"/>
              <w:bottom w:val="single" w:sz="4" w:space="0" w:color="auto"/>
              <w:right w:val="single" w:sz="4" w:space="0" w:color="auto"/>
            </w:tcBorders>
            <w:hideMark/>
          </w:tcPr>
          <w:p w14:paraId="3F557E30" w14:textId="77777777" w:rsidR="008759FA" w:rsidRPr="00BD1814" w:rsidRDefault="008759FA" w:rsidP="007E4081">
            <w:pPr>
              <w:pStyle w:val="a8"/>
              <w:rPr>
                <w:sz w:val="18"/>
              </w:rPr>
            </w:pPr>
            <w:r w:rsidRPr="00BD1814">
              <w:rPr>
                <w:rFonts w:hint="eastAsia"/>
                <w:sz w:val="18"/>
              </w:rPr>
              <w:t>双音信号模式下，信号间隔，单位为</w:t>
            </w:r>
            <w:r w:rsidRPr="00BD1814">
              <w:rPr>
                <w:sz w:val="18"/>
              </w:rPr>
              <w:t>kHz</w:t>
            </w:r>
          </w:p>
        </w:tc>
        <w:tc>
          <w:tcPr>
            <w:tcW w:w="928" w:type="dxa"/>
            <w:tcBorders>
              <w:top w:val="single" w:sz="4" w:space="0" w:color="auto"/>
              <w:left w:val="single" w:sz="4" w:space="0" w:color="auto"/>
              <w:bottom w:val="single" w:sz="4" w:space="0" w:color="auto"/>
              <w:right w:val="single" w:sz="4" w:space="0" w:color="auto"/>
            </w:tcBorders>
            <w:hideMark/>
          </w:tcPr>
          <w:p w14:paraId="4DD6CF41" w14:textId="77777777" w:rsidR="008759FA" w:rsidRPr="00BD1814" w:rsidRDefault="008759FA" w:rsidP="007E4081">
            <w:pPr>
              <w:pStyle w:val="a8"/>
              <w:rPr>
                <w:sz w:val="18"/>
              </w:rPr>
            </w:pPr>
            <w:r w:rsidRPr="00BD1814">
              <w:rPr>
                <w:sz w:val="18"/>
              </w:rPr>
              <w:t>1_000</w:t>
            </w:r>
          </w:p>
        </w:tc>
      </w:tr>
    </w:tbl>
    <w:p w14:paraId="2767C788" w14:textId="77777777" w:rsidR="00031070" w:rsidRPr="00031070" w:rsidRDefault="00031070" w:rsidP="00031070">
      <w:pPr>
        <w:pStyle w:val="21"/>
        <w:rPr>
          <w:rFonts w:hint="eastAsia"/>
        </w:rPr>
      </w:pPr>
      <w:bookmarkStart w:id="54" w:name="_Toc111192314"/>
      <w:bookmarkStart w:id="55" w:name="_GoBack"/>
      <w:bookmarkEnd w:id="55"/>
    </w:p>
    <w:bookmarkEnd w:id="54"/>
    <w:p w14:paraId="1D0156C4" w14:textId="77777777" w:rsidR="00031070" w:rsidRDefault="00031070" w:rsidP="00B45AE8">
      <w:pPr>
        <w:jc w:val="center"/>
      </w:pPr>
    </w:p>
    <w:p w14:paraId="24626E3C" w14:textId="6818DDC9" w:rsidR="00B45AE8" w:rsidRPr="00642A4F" w:rsidRDefault="00B45AE8" w:rsidP="00B45AE8">
      <w:pPr>
        <w:jc w:val="center"/>
        <w:sectPr w:rsidR="00B45AE8" w:rsidRPr="00642A4F" w:rsidSect="00834F08">
          <w:footerReference w:type="default" r:id="rId19"/>
          <w:pgSz w:w="11906" w:h="16838" w:code="9"/>
          <w:pgMar w:top="1588" w:right="1361" w:bottom="1361" w:left="1361" w:header="851" w:footer="992" w:gutter="0"/>
          <w:pgNumType w:start="1"/>
          <w:cols w:space="425"/>
          <w:docGrid w:type="linesAndChars" w:linePitch="326"/>
        </w:sectPr>
      </w:pPr>
      <w:r w:rsidRPr="00642A4F">
        <w:t>------------------------------</w:t>
      </w:r>
      <w:r w:rsidRPr="00642A4F">
        <w:t>正文完</w:t>
      </w:r>
      <w:r w:rsidRPr="00642A4F">
        <w:t>-----------------------------</w:t>
      </w:r>
    </w:p>
    <w:p w14:paraId="69354446" w14:textId="77777777" w:rsidR="00A149D5" w:rsidRPr="009E3F23" w:rsidRDefault="00A149D5" w:rsidP="00795E31">
      <w:pPr>
        <w:pStyle w:val="21"/>
      </w:pPr>
    </w:p>
    <w:sectPr w:rsidR="00A149D5" w:rsidRPr="009E3F23" w:rsidSect="009E3F23">
      <w:pgSz w:w="16838" w:h="11906" w:orient="landscape" w:code="9"/>
      <w:pgMar w:top="1361" w:right="1588" w:bottom="1361" w:left="1361"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DF12C2" w14:textId="77777777" w:rsidR="00925E98" w:rsidRDefault="00925E98" w:rsidP="0081582B">
      <w:pPr>
        <w:spacing w:before="0" w:after="0"/>
        <w:ind w:left="672"/>
      </w:pPr>
      <w:r>
        <w:separator/>
      </w:r>
    </w:p>
    <w:p w14:paraId="35DF4E9B" w14:textId="77777777" w:rsidR="00925E98" w:rsidRDefault="00925E98"/>
    <w:p w14:paraId="52D757A4" w14:textId="77777777" w:rsidR="00925E98" w:rsidRDefault="00925E98"/>
  </w:endnote>
  <w:endnote w:type="continuationSeparator" w:id="0">
    <w:p w14:paraId="74BEC7B7" w14:textId="77777777" w:rsidR="00925E98" w:rsidRDefault="00925E98" w:rsidP="0081582B">
      <w:pPr>
        <w:spacing w:before="0" w:after="0"/>
        <w:ind w:left="672"/>
      </w:pPr>
      <w:r>
        <w:continuationSeparator/>
      </w:r>
    </w:p>
    <w:p w14:paraId="56009C42" w14:textId="77777777" w:rsidR="00925E98" w:rsidRDefault="00925E98"/>
    <w:p w14:paraId="707775A7" w14:textId="77777777" w:rsidR="00925E98" w:rsidRDefault="00925E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92444" w14:textId="77777777" w:rsidR="007E4081" w:rsidRDefault="007E4081">
    <w:pPr>
      <w:pStyle w:val="ad"/>
      <w:jc w:val="center"/>
    </w:pPr>
  </w:p>
  <w:p w14:paraId="151125BD" w14:textId="77777777" w:rsidR="007E4081" w:rsidRDefault="007E4081">
    <w:pPr>
      <w:pStyle w:val="ad"/>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9524578"/>
      <w:docPartObj>
        <w:docPartGallery w:val="Page Numbers (Bottom of Page)"/>
        <w:docPartUnique/>
      </w:docPartObj>
    </w:sdtPr>
    <w:sdtContent>
      <w:p w14:paraId="1C6467E5" w14:textId="50B990FD" w:rsidR="007E4081" w:rsidRDefault="007E4081">
        <w:pPr>
          <w:pStyle w:val="ad"/>
          <w:jc w:val="center"/>
        </w:pPr>
        <w:r>
          <w:fldChar w:fldCharType="begin"/>
        </w:r>
        <w:r>
          <w:instrText xml:space="preserve"> PAGE   \* MERGEFORMAT </w:instrText>
        </w:r>
        <w:r>
          <w:fldChar w:fldCharType="separate"/>
        </w:r>
        <w:r w:rsidR="00031070" w:rsidRPr="00031070">
          <w:rPr>
            <w:noProof/>
            <w:lang w:val="zh-CN"/>
          </w:rPr>
          <w:t>III</w:t>
        </w:r>
        <w:r>
          <w:rPr>
            <w:noProof/>
            <w:lang w:val="zh-CN"/>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09110" w14:textId="697AF532" w:rsidR="007E4081" w:rsidRDefault="007E4081">
    <w:pPr>
      <w:pStyle w:val="ad"/>
      <w:jc w:val="center"/>
    </w:pPr>
    <w:r>
      <w:fldChar w:fldCharType="begin"/>
    </w:r>
    <w:r>
      <w:instrText xml:space="preserve"> PAGE   \* MERGEFORMAT </w:instrText>
    </w:r>
    <w:r>
      <w:fldChar w:fldCharType="separate"/>
    </w:r>
    <w:r w:rsidR="00031070" w:rsidRPr="00031070">
      <w:rPr>
        <w:noProof/>
        <w:lang w:val="zh-CN"/>
      </w:rPr>
      <w:t>6</w:t>
    </w:r>
    <w:r>
      <w:rPr>
        <w:noProof/>
        <w:lang w:val="zh-CN"/>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496D9" w14:textId="6B4F1DB7" w:rsidR="007E4081" w:rsidRDefault="007E4081">
    <w:pPr>
      <w:pStyle w:val="ad"/>
      <w:jc w:val="center"/>
    </w:pPr>
    <w:r>
      <w:fldChar w:fldCharType="begin"/>
    </w:r>
    <w:r>
      <w:instrText xml:space="preserve"> PAGE   \* MERGEFORMAT </w:instrText>
    </w:r>
    <w:r>
      <w:fldChar w:fldCharType="separate"/>
    </w:r>
    <w:r w:rsidR="00031070" w:rsidRPr="00031070">
      <w:rPr>
        <w:noProof/>
        <w:lang w:val="zh-CN"/>
      </w:rPr>
      <w:t>7</w:t>
    </w:r>
    <w:r>
      <w:rPr>
        <w:noProof/>
        <w:lang w:val="zh-CN"/>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39C660" w14:textId="77777777" w:rsidR="00925E98" w:rsidRDefault="00925E98" w:rsidP="0081582B">
      <w:pPr>
        <w:spacing w:before="0" w:after="0"/>
        <w:ind w:left="672"/>
      </w:pPr>
      <w:r>
        <w:separator/>
      </w:r>
    </w:p>
    <w:p w14:paraId="0E7C228D" w14:textId="77777777" w:rsidR="00925E98" w:rsidRDefault="00925E98"/>
    <w:p w14:paraId="4B462E40" w14:textId="77777777" w:rsidR="00925E98" w:rsidRDefault="00925E98"/>
  </w:footnote>
  <w:footnote w:type="continuationSeparator" w:id="0">
    <w:p w14:paraId="014FE314" w14:textId="77777777" w:rsidR="00925E98" w:rsidRDefault="00925E98" w:rsidP="0081582B">
      <w:pPr>
        <w:spacing w:before="0" w:after="0"/>
        <w:ind w:left="672"/>
      </w:pPr>
      <w:r>
        <w:continuationSeparator/>
      </w:r>
    </w:p>
    <w:p w14:paraId="70C71BE1" w14:textId="77777777" w:rsidR="00925E98" w:rsidRDefault="00925E98"/>
    <w:p w14:paraId="218567A0" w14:textId="77777777" w:rsidR="00925E98" w:rsidRDefault="00925E9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righ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5538"/>
      <w:gridCol w:w="998"/>
      <w:gridCol w:w="1785"/>
    </w:tblGrid>
    <w:tr w:rsidR="007E4081" w14:paraId="247666B5" w14:textId="77777777" w:rsidTr="001C7AEA">
      <w:trPr>
        <w:trHeight w:hRule="exact" w:val="340"/>
        <w:jc w:val="right"/>
      </w:trPr>
      <w:tc>
        <w:tcPr>
          <w:tcW w:w="5538" w:type="dxa"/>
          <w:vMerge w:val="restart"/>
          <w:tcBorders>
            <w:top w:val="nil"/>
            <w:left w:val="nil"/>
            <w:bottom w:val="nil"/>
            <w:right w:val="single" w:sz="12" w:space="0" w:color="auto"/>
          </w:tcBorders>
        </w:tcPr>
        <w:p w14:paraId="5EEEDC83" w14:textId="77777777" w:rsidR="007E4081" w:rsidRDefault="007E4081" w:rsidP="003868B6">
          <w:r>
            <w:rPr>
              <w:noProof/>
            </w:rPr>
            <w:drawing>
              <wp:inline distT="0" distB="0" distL="0" distR="0" wp14:anchorId="6D4BD82C" wp14:editId="11B0F2E5">
                <wp:extent cx="1876425" cy="545364"/>
                <wp:effectExtent l="19050" t="0" r="0" b="0"/>
                <wp:docPr id="14" name="图片 0" descr="未标题-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标题-2.png"/>
                        <pic:cNvPicPr/>
                      </pic:nvPicPr>
                      <pic:blipFill>
                        <a:blip r:embed="rId1"/>
                        <a:stretch>
                          <a:fillRect/>
                        </a:stretch>
                      </pic:blipFill>
                      <pic:spPr>
                        <a:xfrm>
                          <a:off x="0" y="0"/>
                          <a:ext cx="1905164" cy="553717"/>
                        </a:xfrm>
                        <a:prstGeom prst="rect">
                          <a:avLst/>
                        </a:prstGeom>
                      </pic:spPr>
                    </pic:pic>
                  </a:graphicData>
                </a:graphic>
              </wp:inline>
            </w:drawing>
          </w:r>
        </w:p>
      </w:tc>
      <w:tc>
        <w:tcPr>
          <w:tcW w:w="998" w:type="dxa"/>
          <w:tcBorders>
            <w:left w:val="single" w:sz="12" w:space="0" w:color="auto"/>
          </w:tcBorders>
          <w:vAlign w:val="center"/>
        </w:tcPr>
        <w:p w14:paraId="0C8E7FC9" w14:textId="77777777" w:rsidR="007E4081" w:rsidRDefault="007E4081" w:rsidP="00953CC1">
          <w:pPr>
            <w:widowControl/>
            <w:adjustRightInd w:val="0"/>
            <w:snapToGrid w:val="0"/>
            <w:spacing w:before="0" w:after="0"/>
            <w:ind w:leftChars="20" w:left="48"/>
            <w:jc w:val="center"/>
          </w:pPr>
          <w:r>
            <w:rPr>
              <w:rFonts w:hint="eastAsia"/>
            </w:rPr>
            <w:t>密级：</w:t>
          </w:r>
        </w:p>
      </w:tc>
      <w:tc>
        <w:tcPr>
          <w:tcW w:w="1785" w:type="dxa"/>
          <w:vAlign w:val="center"/>
        </w:tcPr>
        <w:p w14:paraId="51C8EE9A" w14:textId="77777777" w:rsidR="007E4081" w:rsidRDefault="007E4081" w:rsidP="003868B6">
          <w:pPr>
            <w:widowControl/>
            <w:adjustRightInd w:val="0"/>
            <w:snapToGrid w:val="0"/>
            <w:spacing w:before="0" w:after="0"/>
            <w:jc w:val="center"/>
          </w:pPr>
          <w:bookmarkStart w:id="0" w:name="MIJI"/>
          <w:bookmarkEnd w:id="0"/>
          <w:r>
            <w:rPr>
              <w:rFonts w:hint="eastAsia"/>
            </w:rPr>
            <w:t>公开</w:t>
          </w:r>
        </w:p>
      </w:tc>
    </w:tr>
    <w:tr w:rsidR="007E4081" w14:paraId="3F427430" w14:textId="77777777" w:rsidTr="001C7AEA">
      <w:trPr>
        <w:trHeight w:hRule="exact" w:val="340"/>
        <w:jc w:val="right"/>
      </w:trPr>
      <w:tc>
        <w:tcPr>
          <w:tcW w:w="5538" w:type="dxa"/>
          <w:vMerge/>
          <w:tcBorders>
            <w:top w:val="nil"/>
            <w:left w:val="nil"/>
            <w:bottom w:val="nil"/>
            <w:right w:val="single" w:sz="12" w:space="0" w:color="auto"/>
          </w:tcBorders>
        </w:tcPr>
        <w:p w14:paraId="6D4F02A5" w14:textId="77777777" w:rsidR="007E4081" w:rsidRDefault="007E4081" w:rsidP="00953CC1">
          <w:pPr>
            <w:widowControl/>
            <w:spacing w:before="140" w:line="200" w:lineRule="exact"/>
            <w:ind w:leftChars="20" w:left="48"/>
            <w:jc w:val="center"/>
          </w:pPr>
        </w:p>
      </w:tc>
      <w:tc>
        <w:tcPr>
          <w:tcW w:w="998" w:type="dxa"/>
          <w:tcBorders>
            <w:left w:val="single" w:sz="12" w:space="0" w:color="auto"/>
          </w:tcBorders>
          <w:vAlign w:val="center"/>
        </w:tcPr>
        <w:p w14:paraId="0B256C6E" w14:textId="77777777" w:rsidR="007E4081" w:rsidRDefault="007E4081" w:rsidP="00953CC1">
          <w:pPr>
            <w:widowControl/>
            <w:adjustRightInd w:val="0"/>
            <w:snapToGrid w:val="0"/>
            <w:spacing w:before="0" w:after="0"/>
            <w:ind w:leftChars="20" w:left="48"/>
            <w:jc w:val="center"/>
          </w:pPr>
          <w:bookmarkStart w:id="1" w:name="bj1" w:colFirst="1" w:colLast="1"/>
          <w:r>
            <w:rPr>
              <w:rFonts w:hint="eastAsia"/>
            </w:rPr>
            <w:t>编号：</w:t>
          </w:r>
        </w:p>
      </w:tc>
      <w:tc>
        <w:tcPr>
          <w:tcW w:w="1785" w:type="dxa"/>
          <w:vAlign w:val="center"/>
        </w:tcPr>
        <w:p w14:paraId="35BD6E6F" w14:textId="6CA8094F" w:rsidR="007E4081" w:rsidRDefault="007E4081" w:rsidP="00D12397">
          <w:pPr>
            <w:widowControl/>
            <w:adjustRightInd w:val="0"/>
            <w:snapToGrid w:val="0"/>
            <w:spacing w:before="0" w:after="0"/>
            <w:jc w:val="center"/>
          </w:pPr>
          <w:bookmarkStart w:id="2" w:name="bj2"/>
          <w:bookmarkStart w:id="3" w:name="bj3"/>
          <w:bookmarkStart w:id="4" w:name="bj4"/>
          <w:bookmarkEnd w:id="1"/>
          <w:bookmarkEnd w:id="2"/>
          <w:bookmarkEnd w:id="3"/>
          <w:bookmarkEnd w:id="4"/>
          <w:r>
            <w:t>PR2087</w:t>
          </w:r>
        </w:p>
      </w:tc>
    </w:tr>
    <w:tr w:rsidR="007E4081" w14:paraId="7EB91FF2" w14:textId="77777777" w:rsidTr="001C7AEA">
      <w:trPr>
        <w:trHeight w:hRule="exact" w:val="340"/>
        <w:jc w:val="right"/>
      </w:trPr>
      <w:tc>
        <w:tcPr>
          <w:tcW w:w="5538" w:type="dxa"/>
          <w:vMerge/>
          <w:tcBorders>
            <w:top w:val="nil"/>
            <w:left w:val="nil"/>
            <w:bottom w:val="nil"/>
            <w:right w:val="single" w:sz="12" w:space="0" w:color="auto"/>
          </w:tcBorders>
        </w:tcPr>
        <w:p w14:paraId="7370236F" w14:textId="77777777" w:rsidR="007E4081" w:rsidRDefault="007E4081" w:rsidP="00953CC1">
          <w:pPr>
            <w:widowControl/>
            <w:spacing w:before="140" w:line="200" w:lineRule="exact"/>
            <w:ind w:leftChars="20" w:left="48"/>
            <w:jc w:val="center"/>
          </w:pPr>
        </w:p>
      </w:tc>
      <w:tc>
        <w:tcPr>
          <w:tcW w:w="998" w:type="dxa"/>
          <w:tcBorders>
            <w:left w:val="single" w:sz="12" w:space="0" w:color="auto"/>
          </w:tcBorders>
          <w:vAlign w:val="center"/>
        </w:tcPr>
        <w:p w14:paraId="300C5CE6" w14:textId="77777777" w:rsidR="007E4081" w:rsidRDefault="007E4081" w:rsidP="00953CC1">
          <w:pPr>
            <w:widowControl/>
            <w:adjustRightInd w:val="0"/>
            <w:snapToGrid w:val="0"/>
            <w:spacing w:before="0" w:after="0"/>
            <w:ind w:leftChars="20" w:left="48"/>
            <w:jc w:val="center"/>
          </w:pPr>
          <w:r>
            <w:rPr>
              <w:rFonts w:hint="eastAsia"/>
            </w:rPr>
            <w:t>版本号：</w:t>
          </w:r>
        </w:p>
      </w:tc>
      <w:tc>
        <w:tcPr>
          <w:tcW w:w="1785" w:type="dxa"/>
          <w:vAlign w:val="center"/>
        </w:tcPr>
        <w:p w14:paraId="6554BBE5" w14:textId="77777777" w:rsidR="007E4081" w:rsidRDefault="007E4081" w:rsidP="003868B6">
          <w:pPr>
            <w:widowControl/>
            <w:adjustRightInd w:val="0"/>
            <w:snapToGrid w:val="0"/>
            <w:spacing w:before="0" w:after="0"/>
            <w:jc w:val="center"/>
          </w:pPr>
          <w:r>
            <w:t>2838</w:t>
          </w:r>
        </w:p>
      </w:tc>
    </w:tr>
  </w:tbl>
  <w:p w14:paraId="1F0B8C5D" w14:textId="77777777" w:rsidR="007E4081" w:rsidRDefault="007E4081" w:rsidP="00B77329"/>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489DA5" w14:textId="77777777" w:rsidR="007E4081" w:rsidRPr="00C3450B" w:rsidRDefault="007E4081" w:rsidP="00C3450B">
    <w:pPr>
      <w:rPr>
        <w:szCs w:val="28"/>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1E439" w14:textId="22001EBB" w:rsidR="007E4081" w:rsidRPr="008D25F0" w:rsidRDefault="007E4081" w:rsidP="00C2396E">
    <w:pPr>
      <w:pStyle w:val="a6"/>
    </w:pPr>
    <w:r w:rsidRPr="008D25F0">
      <w:ptab w:relativeTo="margin" w:alignment="left" w:leader="none"/>
    </w:r>
    <w:r w:rsidRPr="00000209">
      <w:t>HQNUO_CK_CPTATOMICCLKV1</w:t>
    </w:r>
    <w:r w:rsidRPr="00667D87">
      <w:rPr>
        <w:rFonts w:hint="eastAsia"/>
      </w:rPr>
      <w:t>逻辑设计说明</w:t>
    </w:r>
    <w:r w:rsidRPr="008D25F0">
      <w:ptab w:relativeTo="margin" w:alignment="right" w:leader="none"/>
    </w:r>
    <w:r>
      <w:rPr>
        <w:noProof/>
      </w:rPr>
      <w:drawing>
        <wp:inline distT="0" distB="0" distL="0" distR="0" wp14:anchorId="4C62E5AD" wp14:editId="0911F751">
          <wp:extent cx="314325" cy="299116"/>
          <wp:effectExtent l="19050" t="0" r="0" b="0"/>
          <wp:docPr id="25" name="图片 25" descr="未标题-2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标题-2副本.png"/>
                  <pic:cNvPicPr/>
                </pic:nvPicPr>
                <pic:blipFill>
                  <a:blip r:embed="rId1"/>
                  <a:stretch>
                    <a:fillRect/>
                  </a:stretch>
                </pic:blipFill>
                <pic:spPr>
                  <a:xfrm>
                    <a:off x="0" y="0"/>
                    <a:ext cx="317835" cy="30245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04BB"/>
    <w:multiLevelType w:val="hybridMultilevel"/>
    <w:tmpl w:val="37A6588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8BA0627"/>
    <w:multiLevelType w:val="hybridMultilevel"/>
    <w:tmpl w:val="62A84854"/>
    <w:lvl w:ilvl="0" w:tplc="7772DBE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7B6C5C"/>
    <w:multiLevelType w:val="hybridMultilevel"/>
    <w:tmpl w:val="97401958"/>
    <w:lvl w:ilvl="0" w:tplc="1CBEE886">
      <w:start w:val="1"/>
      <w:numFmt w:val="decimal"/>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7B140B"/>
    <w:multiLevelType w:val="hybridMultilevel"/>
    <w:tmpl w:val="4EC44F56"/>
    <w:lvl w:ilvl="0" w:tplc="ABA45D62">
      <w:start w:val="1"/>
      <w:numFmt w:val="bullet"/>
      <w:lvlText w:val=""/>
      <w:lvlJc w:val="left"/>
      <w:pPr>
        <w:ind w:left="1380" w:hanging="420"/>
      </w:pPr>
      <w:rPr>
        <w:rFonts w:ascii="Wingdings" w:hAnsi="Wingdings" w:hint="default"/>
      </w:rPr>
    </w:lvl>
    <w:lvl w:ilvl="1" w:tplc="0409000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19D6ACE"/>
    <w:multiLevelType w:val="hybridMultilevel"/>
    <w:tmpl w:val="4546E8D6"/>
    <w:lvl w:ilvl="0" w:tplc="3FB46AD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4CD3AFF"/>
    <w:multiLevelType w:val="hybridMultilevel"/>
    <w:tmpl w:val="86222576"/>
    <w:lvl w:ilvl="0" w:tplc="29388CEA">
      <w:start w:val="1"/>
      <w:numFmt w:val="decimal"/>
      <w:lvlText w:val="%1）"/>
      <w:lvlJc w:val="left"/>
      <w:pPr>
        <w:ind w:left="840" w:hanging="420"/>
      </w:pPr>
      <w:rPr>
        <w:rFonts w:eastAsia="宋体" w:hint="eastAsia"/>
        <w:b w:val="0"/>
        <w:i w:val="0"/>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4DA14DB"/>
    <w:multiLevelType w:val="hybridMultilevel"/>
    <w:tmpl w:val="011E5DBA"/>
    <w:lvl w:ilvl="0" w:tplc="1AA453F0">
      <w:start w:val="1"/>
      <w:numFmt w:val="lowerLetter"/>
      <w:pStyle w:val="2"/>
      <w:lvlText w:val="%1)"/>
      <w:lvlJc w:val="left"/>
      <w:pPr>
        <w:ind w:left="1157" w:hanging="420"/>
      </w:pPr>
      <w:rPr>
        <w:rFonts w:hint="eastAsia"/>
      </w:rPr>
    </w:lvl>
    <w:lvl w:ilvl="1" w:tplc="04090019" w:tentative="1">
      <w:start w:val="1"/>
      <w:numFmt w:val="lowerLetter"/>
      <w:lvlText w:val="%2)"/>
      <w:lvlJc w:val="left"/>
      <w:pPr>
        <w:ind w:left="1577" w:hanging="420"/>
      </w:pPr>
    </w:lvl>
    <w:lvl w:ilvl="2" w:tplc="0409001B" w:tentative="1">
      <w:start w:val="1"/>
      <w:numFmt w:val="lowerRoman"/>
      <w:lvlText w:val="%3."/>
      <w:lvlJc w:val="right"/>
      <w:pPr>
        <w:ind w:left="1997" w:hanging="420"/>
      </w:pPr>
    </w:lvl>
    <w:lvl w:ilvl="3" w:tplc="0409000F" w:tentative="1">
      <w:start w:val="1"/>
      <w:numFmt w:val="decimal"/>
      <w:lvlText w:val="%4."/>
      <w:lvlJc w:val="left"/>
      <w:pPr>
        <w:ind w:left="2417" w:hanging="420"/>
      </w:pPr>
    </w:lvl>
    <w:lvl w:ilvl="4" w:tplc="04090019" w:tentative="1">
      <w:start w:val="1"/>
      <w:numFmt w:val="lowerLetter"/>
      <w:lvlText w:val="%5)"/>
      <w:lvlJc w:val="left"/>
      <w:pPr>
        <w:ind w:left="2837" w:hanging="420"/>
      </w:pPr>
    </w:lvl>
    <w:lvl w:ilvl="5" w:tplc="0409001B" w:tentative="1">
      <w:start w:val="1"/>
      <w:numFmt w:val="lowerRoman"/>
      <w:lvlText w:val="%6."/>
      <w:lvlJc w:val="right"/>
      <w:pPr>
        <w:ind w:left="3257" w:hanging="420"/>
      </w:pPr>
    </w:lvl>
    <w:lvl w:ilvl="6" w:tplc="0409000F" w:tentative="1">
      <w:start w:val="1"/>
      <w:numFmt w:val="decimal"/>
      <w:lvlText w:val="%7."/>
      <w:lvlJc w:val="left"/>
      <w:pPr>
        <w:ind w:left="3677" w:hanging="420"/>
      </w:pPr>
    </w:lvl>
    <w:lvl w:ilvl="7" w:tplc="04090019" w:tentative="1">
      <w:start w:val="1"/>
      <w:numFmt w:val="lowerLetter"/>
      <w:lvlText w:val="%8)"/>
      <w:lvlJc w:val="left"/>
      <w:pPr>
        <w:ind w:left="4097" w:hanging="420"/>
      </w:pPr>
    </w:lvl>
    <w:lvl w:ilvl="8" w:tplc="0409001B" w:tentative="1">
      <w:start w:val="1"/>
      <w:numFmt w:val="lowerRoman"/>
      <w:lvlText w:val="%9."/>
      <w:lvlJc w:val="right"/>
      <w:pPr>
        <w:ind w:left="4517" w:hanging="420"/>
      </w:pPr>
    </w:lvl>
  </w:abstractNum>
  <w:abstractNum w:abstractNumId="7" w15:restartNumberingAfterBreak="0">
    <w:nsid w:val="16A203E3"/>
    <w:multiLevelType w:val="multilevel"/>
    <w:tmpl w:val="CC2EAC8E"/>
    <w:lvl w:ilvl="0">
      <w:start w:val="1"/>
      <w:numFmt w:val="decimal"/>
      <w:pStyle w:val="10"/>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0"/>
      <w:lvlText w:val="%1.%2"/>
      <w:lvlJc w:val="left"/>
      <w:pPr>
        <w:ind w:left="576" w:hanging="576"/>
      </w:pPr>
      <w:rPr>
        <w:rFonts w:ascii="Times New Roman" w:hAnsi="Times New Roman" w:cs="Times New Roman" w:hint="default"/>
      </w:rPr>
    </w:lvl>
    <w:lvl w:ilvl="2">
      <w:start w:val="1"/>
      <w:numFmt w:val="decimal"/>
      <w:pStyle w:val="3"/>
      <w:lvlText w:val="%1.%2.%3"/>
      <w:lvlJc w:val="left"/>
      <w:pPr>
        <w:ind w:left="720" w:hanging="720"/>
      </w:pPr>
      <w:rPr>
        <w:rFonts w:ascii="Times New Roman" w:hAnsi="Times New Roman" w:cs="Times New Roman" w:hint="default"/>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198A798D"/>
    <w:multiLevelType w:val="multilevel"/>
    <w:tmpl w:val="77AA5434"/>
    <w:styleLink w:val="HR"/>
    <w:lvl w:ilvl="0">
      <w:start w:val="1"/>
      <w:numFmt w:val="decimal"/>
      <w:pStyle w:val="HR1"/>
      <w:lvlText w:val="%1"/>
      <w:lvlJc w:val="left"/>
      <w:pPr>
        <w:tabs>
          <w:tab w:val="num" w:pos="284"/>
        </w:tabs>
        <w:ind w:left="0" w:firstLine="0"/>
      </w:pPr>
      <w:rPr>
        <w:rFonts w:hint="eastAsia"/>
      </w:rPr>
    </w:lvl>
    <w:lvl w:ilvl="1">
      <w:start w:val="1"/>
      <w:numFmt w:val="decimal"/>
      <w:pStyle w:val="HR2"/>
      <w:lvlText w:val="%1.%2"/>
      <w:lvlJc w:val="left"/>
      <w:pPr>
        <w:tabs>
          <w:tab w:val="num" w:pos="454"/>
        </w:tabs>
        <w:ind w:left="0" w:firstLine="0"/>
      </w:pPr>
      <w:rPr>
        <w:rFonts w:hint="eastAsia"/>
      </w:rPr>
    </w:lvl>
    <w:lvl w:ilvl="2">
      <w:start w:val="1"/>
      <w:numFmt w:val="decimal"/>
      <w:pStyle w:val="HR3"/>
      <w:lvlText w:val="%1.%2.%3"/>
      <w:lvlJc w:val="left"/>
      <w:pPr>
        <w:tabs>
          <w:tab w:val="num" w:pos="624"/>
        </w:tabs>
        <w:ind w:left="0" w:firstLine="0"/>
      </w:pPr>
      <w:rPr>
        <w:rFonts w:hint="eastAsia"/>
      </w:rPr>
    </w:lvl>
    <w:lvl w:ilvl="3">
      <w:start w:val="1"/>
      <w:numFmt w:val="decimal"/>
      <w:pStyle w:val="HR4"/>
      <w:lvlText w:val="%1.%2.%3.%4"/>
      <w:lvlJc w:val="left"/>
      <w:pPr>
        <w:tabs>
          <w:tab w:val="num" w:pos="794"/>
        </w:tabs>
        <w:ind w:left="0" w:firstLine="0"/>
      </w:pPr>
      <w:rPr>
        <w:rFonts w:hint="eastAsia"/>
      </w:rPr>
    </w:lvl>
    <w:lvl w:ilvl="4">
      <w:start w:val="1"/>
      <w:numFmt w:val="decimal"/>
      <w:pStyle w:val="HR5"/>
      <w:lvlText w:val="%1.%2.%3.%4.%5"/>
      <w:lvlJc w:val="left"/>
      <w:pPr>
        <w:tabs>
          <w:tab w:val="num" w:pos="964"/>
        </w:tabs>
        <w:ind w:left="0" w:firstLine="0"/>
      </w:pPr>
      <w:rPr>
        <w:rFonts w:hint="eastAsia"/>
      </w:rPr>
    </w:lvl>
    <w:lvl w:ilvl="5">
      <w:start w:val="1"/>
      <w:numFmt w:val="decimal"/>
      <w:pStyle w:val="HR6"/>
      <w:lvlText w:val="%1.%2.%3.%4.%5.%6"/>
      <w:lvlJc w:val="left"/>
      <w:pPr>
        <w:tabs>
          <w:tab w:val="num" w:pos="1134"/>
        </w:tabs>
        <w:ind w:left="0" w:firstLine="0"/>
      </w:pPr>
      <w:rPr>
        <w:rFonts w:hint="eastAsia"/>
      </w:rPr>
    </w:lvl>
    <w:lvl w:ilvl="6">
      <w:start w:val="1"/>
      <w:numFmt w:val="decimal"/>
      <w:pStyle w:val="HR7"/>
      <w:lvlText w:val="%1.%2.%3.%4.%5.%6.%7"/>
      <w:lvlJc w:val="left"/>
      <w:pPr>
        <w:tabs>
          <w:tab w:val="num" w:pos="1332"/>
        </w:tabs>
        <w:ind w:left="0" w:firstLine="0"/>
      </w:pPr>
      <w:rPr>
        <w:rFonts w:hint="eastAsia"/>
      </w:rPr>
    </w:lvl>
    <w:lvl w:ilvl="7">
      <w:start w:val="1"/>
      <w:numFmt w:val="decimal"/>
      <w:pStyle w:val="HR8"/>
      <w:lvlText w:val="%1.%2.%3.%4.%5.%6.%7.%8"/>
      <w:lvlJc w:val="left"/>
      <w:pPr>
        <w:tabs>
          <w:tab w:val="num" w:pos="1531"/>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9" w15:restartNumberingAfterBreak="0">
    <w:nsid w:val="21AD1FE8"/>
    <w:multiLevelType w:val="hybridMultilevel"/>
    <w:tmpl w:val="A1301532"/>
    <w:lvl w:ilvl="0" w:tplc="5F7693AC">
      <w:start w:val="1"/>
      <w:numFmt w:val="upperLetter"/>
      <w:pStyle w:val="a"/>
      <w:lvlText w:val="附录%1"/>
      <w:lvlJc w:val="left"/>
      <w:pPr>
        <w:ind w:left="420" w:hanging="420"/>
      </w:pPr>
      <w:rPr>
        <w:rFonts w:ascii="黑体" w:eastAsia="黑体" w:hAnsi="黑体"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607AD3"/>
    <w:multiLevelType w:val="hybridMultilevel"/>
    <w:tmpl w:val="6734C66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A39134D"/>
    <w:multiLevelType w:val="hybridMultilevel"/>
    <w:tmpl w:val="24321254"/>
    <w:lvl w:ilvl="0" w:tplc="7D9A0D34">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4BF718C5"/>
    <w:multiLevelType w:val="hybridMultilevel"/>
    <w:tmpl w:val="103888A0"/>
    <w:lvl w:ilvl="0" w:tplc="B8A4EA9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D712A63"/>
    <w:multiLevelType w:val="hybridMultilevel"/>
    <w:tmpl w:val="8612D48E"/>
    <w:lvl w:ilvl="0" w:tplc="3FB46AD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2530418"/>
    <w:multiLevelType w:val="hybridMultilevel"/>
    <w:tmpl w:val="7CECCF5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8977398"/>
    <w:multiLevelType w:val="multilevel"/>
    <w:tmpl w:val="DEA87BDA"/>
    <w:lvl w:ilvl="0">
      <w:start w:val="1"/>
      <w:numFmt w:val="decimal"/>
      <w:lvlText w:val="%1"/>
      <w:lvlJc w:val="left"/>
      <w:pPr>
        <w:tabs>
          <w:tab w:val="num" w:pos="432"/>
        </w:tabs>
        <w:ind w:left="431" w:hanging="431"/>
      </w:pPr>
      <w:rPr>
        <w:rFonts w:ascii="Times New Roman" w:hAnsi="Times New Roman" w:cs="Times New Roman" w:hint="eastAsia"/>
        <w:b w:val="0"/>
        <w:bCs w:val="0"/>
        <w:i w:val="0"/>
        <w:iCs w:val="0"/>
        <w:caps w:val="0"/>
        <w:smallCaps w:val="0"/>
        <w:strike w:val="0"/>
        <w:dstrike w:val="0"/>
        <w:noProof w:val="0"/>
        <w:vanish w:val="0"/>
        <w:color w:val="000000"/>
        <w:spacing w:val="0"/>
        <w:position w:val="0"/>
        <w:u w:val="none"/>
        <w:vertAlign w:val="baseline"/>
        <w:em w:val="none"/>
      </w:rPr>
    </w:lvl>
    <w:lvl w:ilvl="1">
      <w:start w:val="1"/>
      <w:numFmt w:val="decimal"/>
      <w:lvlText w:val="%1.%2"/>
      <w:lvlJc w:val="left"/>
      <w:pPr>
        <w:tabs>
          <w:tab w:val="num" w:pos="432"/>
        </w:tabs>
        <w:ind w:left="431" w:hanging="431"/>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tabs>
          <w:tab w:val="num" w:pos="432"/>
        </w:tabs>
        <w:ind w:left="431" w:hanging="431"/>
      </w:pPr>
      <w:rPr>
        <w:rFonts w:hint="eastAsia"/>
      </w:rPr>
    </w:lvl>
    <w:lvl w:ilvl="3">
      <w:start w:val="1"/>
      <w:numFmt w:val="decimal"/>
      <w:lvlText w:val="%1.%2.%3.%4"/>
      <w:lvlJc w:val="left"/>
      <w:pPr>
        <w:tabs>
          <w:tab w:val="num" w:pos="432"/>
        </w:tabs>
        <w:ind w:left="431" w:hanging="431"/>
      </w:pPr>
      <w:rPr>
        <w:rFonts w:ascii="Times New Roman" w:hAnsi="Times New Roman" w:cs="Times New Roman" w:hint="default"/>
        <w:b w:val="0"/>
      </w:rPr>
    </w:lvl>
    <w:lvl w:ilvl="4">
      <w:start w:val="1"/>
      <w:numFmt w:val="decimal"/>
      <w:lvlText w:val="%1.%2.%3.%4.%5"/>
      <w:lvlJc w:val="left"/>
      <w:pPr>
        <w:tabs>
          <w:tab w:val="num" w:pos="432"/>
        </w:tabs>
        <w:ind w:left="431" w:hanging="431"/>
      </w:pPr>
      <w:rPr>
        <w:rFonts w:hint="eastAsia"/>
      </w:rPr>
    </w:lvl>
    <w:lvl w:ilvl="5">
      <w:start w:val="1"/>
      <w:numFmt w:val="decimal"/>
      <w:lvlText w:val="%1.%2.%3.%4.%5.%6"/>
      <w:lvlJc w:val="left"/>
      <w:pPr>
        <w:tabs>
          <w:tab w:val="num" w:pos="432"/>
        </w:tabs>
        <w:ind w:left="431" w:hanging="431"/>
      </w:pPr>
      <w:rPr>
        <w:rFonts w:hint="eastAsia"/>
      </w:rPr>
    </w:lvl>
    <w:lvl w:ilvl="6">
      <w:start w:val="1"/>
      <w:numFmt w:val="decimal"/>
      <w:lvlText w:val="%1.%2.%3.%4.%5.%6.%7"/>
      <w:lvlJc w:val="left"/>
      <w:pPr>
        <w:tabs>
          <w:tab w:val="num" w:pos="432"/>
        </w:tabs>
        <w:ind w:left="431" w:hanging="431"/>
      </w:pPr>
      <w:rPr>
        <w:rFonts w:hint="eastAsia"/>
      </w:rPr>
    </w:lvl>
    <w:lvl w:ilvl="7">
      <w:start w:val="1"/>
      <w:numFmt w:val="decimal"/>
      <w:lvlText w:val="%1.%2.%3.%4.%5.%6.%7.%8"/>
      <w:lvlJc w:val="left"/>
      <w:pPr>
        <w:tabs>
          <w:tab w:val="num" w:pos="432"/>
        </w:tabs>
        <w:ind w:left="431" w:hanging="431"/>
      </w:pPr>
      <w:rPr>
        <w:rFonts w:hint="eastAsia"/>
      </w:rPr>
    </w:lvl>
    <w:lvl w:ilvl="8">
      <w:start w:val="1"/>
      <w:numFmt w:val="decimal"/>
      <w:lvlText w:val="%1.%2.%3.%4.%5.%6.%7.%8.%9"/>
      <w:lvlJc w:val="left"/>
      <w:pPr>
        <w:tabs>
          <w:tab w:val="num" w:pos="432"/>
        </w:tabs>
        <w:ind w:left="431" w:hanging="431"/>
      </w:pPr>
      <w:rPr>
        <w:rFonts w:hint="eastAsia"/>
      </w:rPr>
    </w:lvl>
  </w:abstractNum>
  <w:abstractNum w:abstractNumId="16" w15:restartNumberingAfterBreak="0">
    <w:nsid w:val="5BB73BDB"/>
    <w:multiLevelType w:val="hybridMultilevel"/>
    <w:tmpl w:val="F0D60C0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C7656A1"/>
    <w:multiLevelType w:val="hybridMultilevel"/>
    <w:tmpl w:val="58C0129E"/>
    <w:lvl w:ilvl="0" w:tplc="9836BEBA">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60DC3635"/>
    <w:multiLevelType w:val="hybridMultilevel"/>
    <w:tmpl w:val="84009E0E"/>
    <w:lvl w:ilvl="0" w:tplc="21A04B04">
      <w:start w:val="1"/>
      <w:numFmt w:val="decimal"/>
      <w:pStyle w:val="11"/>
      <w:lvlText w:val="%1）"/>
      <w:lvlJc w:val="left"/>
      <w:pPr>
        <w:ind w:left="930" w:hanging="420"/>
      </w:pPr>
      <w:rPr>
        <w:rFonts w:hint="eastAsia"/>
      </w:rPr>
    </w:lvl>
    <w:lvl w:ilvl="1" w:tplc="04090019" w:tentative="1">
      <w:start w:val="1"/>
      <w:numFmt w:val="lowerLetter"/>
      <w:lvlText w:val="%2)"/>
      <w:lvlJc w:val="left"/>
      <w:pPr>
        <w:ind w:left="1350" w:hanging="420"/>
      </w:pPr>
    </w:lvl>
    <w:lvl w:ilvl="2" w:tplc="0409001B">
      <w:start w:val="1"/>
      <w:numFmt w:val="lowerRoman"/>
      <w:lvlText w:val="%3."/>
      <w:lvlJc w:val="right"/>
      <w:pPr>
        <w:ind w:left="1770" w:hanging="420"/>
      </w:pPr>
    </w:lvl>
    <w:lvl w:ilvl="3" w:tplc="0409000F">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9" w15:restartNumberingAfterBreak="0">
    <w:nsid w:val="72AA41CF"/>
    <w:multiLevelType w:val="hybridMultilevel"/>
    <w:tmpl w:val="C97068B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75656CE5"/>
    <w:multiLevelType w:val="hybridMultilevel"/>
    <w:tmpl w:val="281E7F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71F372C"/>
    <w:multiLevelType w:val="hybridMultilevel"/>
    <w:tmpl w:val="103888A0"/>
    <w:lvl w:ilvl="0" w:tplc="B8A4EA9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8371D47"/>
    <w:multiLevelType w:val="hybridMultilevel"/>
    <w:tmpl w:val="FD14A888"/>
    <w:lvl w:ilvl="0" w:tplc="001A4A1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85367DC"/>
    <w:multiLevelType w:val="hybridMultilevel"/>
    <w:tmpl w:val="58B0B8E0"/>
    <w:lvl w:ilvl="0" w:tplc="3FB46ADE">
      <w:start w:val="1"/>
      <w:numFmt w:val="decimal"/>
      <w:lvlText w:val="%1）"/>
      <w:lvlJc w:val="left"/>
      <w:pPr>
        <w:ind w:left="1560" w:hanging="4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4" w15:restartNumberingAfterBreak="0">
    <w:nsid w:val="79CE2CBF"/>
    <w:multiLevelType w:val="hybridMultilevel"/>
    <w:tmpl w:val="5708295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A6E28D6"/>
    <w:multiLevelType w:val="hybridMultilevel"/>
    <w:tmpl w:val="F0D60C0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7E584184"/>
    <w:multiLevelType w:val="hybridMultilevel"/>
    <w:tmpl w:val="3D58A25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
  </w:num>
  <w:num w:numId="2">
    <w:abstractNumId w:val="7"/>
  </w:num>
  <w:num w:numId="3">
    <w:abstractNumId w:val="6"/>
  </w:num>
  <w:num w:numId="4">
    <w:abstractNumId w:val="18"/>
  </w:num>
  <w:num w:numId="5">
    <w:abstractNumId w:val="2"/>
  </w:num>
  <w:num w:numId="6">
    <w:abstractNumId w:val="8"/>
  </w:num>
  <w:num w:numId="7">
    <w:abstractNumId w:val="20"/>
  </w:num>
  <w:num w:numId="8">
    <w:abstractNumId w:val="18"/>
    <w:lvlOverride w:ilvl="0">
      <w:startOverride w:val="1"/>
    </w:lvlOverride>
  </w:num>
  <w:num w:numId="9">
    <w:abstractNumId w:val="18"/>
    <w:lvlOverride w:ilvl="0">
      <w:startOverride w:val="1"/>
    </w:lvlOverride>
  </w:num>
  <w:num w:numId="10">
    <w:abstractNumId w:val="18"/>
    <w:lvlOverride w:ilvl="0">
      <w:startOverride w:val="1"/>
    </w:lvlOverride>
  </w:num>
  <w:num w:numId="11">
    <w:abstractNumId w:val="18"/>
    <w:lvlOverride w:ilvl="0">
      <w:startOverride w:val="1"/>
    </w:lvlOverride>
  </w:num>
  <w:num w:numId="12">
    <w:abstractNumId w:val="18"/>
    <w:lvlOverride w:ilvl="0">
      <w:startOverride w:val="1"/>
    </w:lvlOverride>
  </w:num>
  <w:num w:numId="13">
    <w:abstractNumId w:val="18"/>
    <w:lvlOverride w:ilvl="0">
      <w:startOverride w:val="1"/>
    </w:lvlOverride>
  </w:num>
  <w:num w:numId="14">
    <w:abstractNumId w:val="10"/>
  </w:num>
  <w:num w:numId="15">
    <w:abstractNumId w:val="14"/>
  </w:num>
  <w:num w:numId="16">
    <w:abstractNumId w:val="24"/>
  </w:num>
  <w:num w:numId="17">
    <w:abstractNumId w:val="26"/>
  </w:num>
  <w:num w:numId="18">
    <w:abstractNumId w:val="18"/>
    <w:lvlOverride w:ilvl="0">
      <w:startOverride w:val="1"/>
    </w:lvlOverride>
  </w:num>
  <w:num w:numId="19">
    <w:abstractNumId w:val="18"/>
    <w:lvlOverride w:ilvl="0">
      <w:startOverride w:val="1"/>
    </w:lvlOverride>
  </w:num>
  <w:num w:numId="20">
    <w:abstractNumId w:val="22"/>
  </w:num>
  <w:num w:numId="21">
    <w:abstractNumId w:val="16"/>
  </w:num>
  <w:num w:numId="22">
    <w:abstractNumId w:val="0"/>
  </w:num>
  <w:num w:numId="23">
    <w:abstractNumId w:val="1"/>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3"/>
  </w:num>
  <w:num w:numId="28">
    <w:abstractNumId w:val="17"/>
  </w:num>
  <w:num w:numId="29">
    <w:abstractNumId w:val="19"/>
  </w:num>
  <w:num w:numId="30">
    <w:abstractNumId w:val="15"/>
  </w:num>
  <w:num w:numId="31">
    <w:abstractNumId w:val="12"/>
  </w:num>
  <w:num w:numId="32">
    <w:abstractNumId w:val="21"/>
  </w:num>
  <w:num w:numId="33">
    <w:abstractNumId w:val="11"/>
  </w:num>
  <w:num w:numId="34">
    <w:abstractNumId w:val="5"/>
  </w:num>
  <w:num w:numId="35">
    <w:abstractNumId w:val="4"/>
  </w:num>
  <w:num w:numId="36">
    <w:abstractNumId w:val="23"/>
  </w:num>
  <w:num w:numId="37">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isplayBackgroundShape/>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034D7"/>
    <w:rsid w:val="00000209"/>
    <w:rsid w:val="000002AF"/>
    <w:rsid w:val="00001859"/>
    <w:rsid w:val="00002D51"/>
    <w:rsid w:val="00003CF9"/>
    <w:rsid w:val="0000480B"/>
    <w:rsid w:val="00004DCB"/>
    <w:rsid w:val="000050FB"/>
    <w:rsid w:val="00007446"/>
    <w:rsid w:val="0000746F"/>
    <w:rsid w:val="00007898"/>
    <w:rsid w:val="00010412"/>
    <w:rsid w:val="00010593"/>
    <w:rsid w:val="00010F75"/>
    <w:rsid w:val="0001551C"/>
    <w:rsid w:val="0001627F"/>
    <w:rsid w:val="00017672"/>
    <w:rsid w:val="00017C85"/>
    <w:rsid w:val="0002151F"/>
    <w:rsid w:val="000219BF"/>
    <w:rsid w:val="00022729"/>
    <w:rsid w:val="00022C09"/>
    <w:rsid w:val="00023A49"/>
    <w:rsid w:val="00025D1B"/>
    <w:rsid w:val="000262C5"/>
    <w:rsid w:val="00027D70"/>
    <w:rsid w:val="00030B8D"/>
    <w:rsid w:val="00031070"/>
    <w:rsid w:val="00033388"/>
    <w:rsid w:val="00033533"/>
    <w:rsid w:val="00033965"/>
    <w:rsid w:val="00033BEC"/>
    <w:rsid w:val="0003419E"/>
    <w:rsid w:val="000348A8"/>
    <w:rsid w:val="00034B28"/>
    <w:rsid w:val="00035C36"/>
    <w:rsid w:val="00036B75"/>
    <w:rsid w:val="000370B9"/>
    <w:rsid w:val="00037453"/>
    <w:rsid w:val="00037713"/>
    <w:rsid w:val="00037C3B"/>
    <w:rsid w:val="00040AC0"/>
    <w:rsid w:val="00041671"/>
    <w:rsid w:val="00041B25"/>
    <w:rsid w:val="00042527"/>
    <w:rsid w:val="00043F80"/>
    <w:rsid w:val="00044696"/>
    <w:rsid w:val="00044E29"/>
    <w:rsid w:val="00045BB6"/>
    <w:rsid w:val="0004680B"/>
    <w:rsid w:val="00046A10"/>
    <w:rsid w:val="00051067"/>
    <w:rsid w:val="00053500"/>
    <w:rsid w:val="00053EAC"/>
    <w:rsid w:val="00054D22"/>
    <w:rsid w:val="00055317"/>
    <w:rsid w:val="000556A8"/>
    <w:rsid w:val="000568BB"/>
    <w:rsid w:val="00060E42"/>
    <w:rsid w:val="00061CD7"/>
    <w:rsid w:val="0006207A"/>
    <w:rsid w:val="000650A8"/>
    <w:rsid w:val="00066D94"/>
    <w:rsid w:val="00071A82"/>
    <w:rsid w:val="00072549"/>
    <w:rsid w:val="000730CB"/>
    <w:rsid w:val="0007373A"/>
    <w:rsid w:val="000738E2"/>
    <w:rsid w:val="000741E6"/>
    <w:rsid w:val="00074CA8"/>
    <w:rsid w:val="0007520C"/>
    <w:rsid w:val="0007616C"/>
    <w:rsid w:val="00076A89"/>
    <w:rsid w:val="00081265"/>
    <w:rsid w:val="0008145B"/>
    <w:rsid w:val="0008189E"/>
    <w:rsid w:val="00083047"/>
    <w:rsid w:val="00085A7E"/>
    <w:rsid w:val="000867E2"/>
    <w:rsid w:val="00090FD1"/>
    <w:rsid w:val="00092A76"/>
    <w:rsid w:val="00092AD9"/>
    <w:rsid w:val="00092B3D"/>
    <w:rsid w:val="00093199"/>
    <w:rsid w:val="00095131"/>
    <w:rsid w:val="00095E40"/>
    <w:rsid w:val="00095F7C"/>
    <w:rsid w:val="000A0EB8"/>
    <w:rsid w:val="000A16ED"/>
    <w:rsid w:val="000A1A51"/>
    <w:rsid w:val="000A1A7C"/>
    <w:rsid w:val="000A4253"/>
    <w:rsid w:val="000A748F"/>
    <w:rsid w:val="000B11E3"/>
    <w:rsid w:val="000B21EF"/>
    <w:rsid w:val="000B2748"/>
    <w:rsid w:val="000B2E03"/>
    <w:rsid w:val="000B4DA0"/>
    <w:rsid w:val="000B63A9"/>
    <w:rsid w:val="000B6BFD"/>
    <w:rsid w:val="000C1AE6"/>
    <w:rsid w:val="000C2BCB"/>
    <w:rsid w:val="000C542B"/>
    <w:rsid w:val="000D441C"/>
    <w:rsid w:val="000D4927"/>
    <w:rsid w:val="000D730B"/>
    <w:rsid w:val="000D739A"/>
    <w:rsid w:val="000E12F3"/>
    <w:rsid w:val="000E1F02"/>
    <w:rsid w:val="000E232E"/>
    <w:rsid w:val="000E2464"/>
    <w:rsid w:val="000E2577"/>
    <w:rsid w:val="000E384A"/>
    <w:rsid w:val="000E3D35"/>
    <w:rsid w:val="000E559E"/>
    <w:rsid w:val="000E5B0B"/>
    <w:rsid w:val="000E5D1A"/>
    <w:rsid w:val="000E7196"/>
    <w:rsid w:val="000E750F"/>
    <w:rsid w:val="000E7A40"/>
    <w:rsid w:val="000F0381"/>
    <w:rsid w:val="000F0CE0"/>
    <w:rsid w:val="000F0E90"/>
    <w:rsid w:val="000F2349"/>
    <w:rsid w:val="000F3432"/>
    <w:rsid w:val="000F402B"/>
    <w:rsid w:val="000F60A0"/>
    <w:rsid w:val="000F7E4A"/>
    <w:rsid w:val="00100240"/>
    <w:rsid w:val="00100E00"/>
    <w:rsid w:val="00101529"/>
    <w:rsid w:val="00102AB9"/>
    <w:rsid w:val="00106CCA"/>
    <w:rsid w:val="00110FA0"/>
    <w:rsid w:val="00111E27"/>
    <w:rsid w:val="00113BF4"/>
    <w:rsid w:val="0011663C"/>
    <w:rsid w:val="001176C1"/>
    <w:rsid w:val="00117D6F"/>
    <w:rsid w:val="001211FB"/>
    <w:rsid w:val="00121BD2"/>
    <w:rsid w:val="00121E1B"/>
    <w:rsid w:val="001230CF"/>
    <w:rsid w:val="00123701"/>
    <w:rsid w:val="001261BC"/>
    <w:rsid w:val="001266A6"/>
    <w:rsid w:val="00127139"/>
    <w:rsid w:val="00127939"/>
    <w:rsid w:val="00127A5D"/>
    <w:rsid w:val="00130F7F"/>
    <w:rsid w:val="00132123"/>
    <w:rsid w:val="0013402B"/>
    <w:rsid w:val="00134751"/>
    <w:rsid w:val="00137D7C"/>
    <w:rsid w:val="00140A22"/>
    <w:rsid w:val="0014147D"/>
    <w:rsid w:val="0014265C"/>
    <w:rsid w:val="00142ACD"/>
    <w:rsid w:val="001439A9"/>
    <w:rsid w:val="00144F3E"/>
    <w:rsid w:val="00145DF8"/>
    <w:rsid w:val="00147DD0"/>
    <w:rsid w:val="001509F2"/>
    <w:rsid w:val="00152A49"/>
    <w:rsid w:val="00152DA3"/>
    <w:rsid w:val="00153349"/>
    <w:rsid w:val="001538B1"/>
    <w:rsid w:val="00153B98"/>
    <w:rsid w:val="0015483E"/>
    <w:rsid w:val="00156DF4"/>
    <w:rsid w:val="0015735A"/>
    <w:rsid w:val="001612EB"/>
    <w:rsid w:val="001619FD"/>
    <w:rsid w:val="00161C2E"/>
    <w:rsid w:val="00162517"/>
    <w:rsid w:val="00167F96"/>
    <w:rsid w:val="00171F58"/>
    <w:rsid w:val="0017330C"/>
    <w:rsid w:val="00173552"/>
    <w:rsid w:val="00173AAD"/>
    <w:rsid w:val="00174115"/>
    <w:rsid w:val="001750EE"/>
    <w:rsid w:val="00175522"/>
    <w:rsid w:val="00175657"/>
    <w:rsid w:val="001756AA"/>
    <w:rsid w:val="00175D09"/>
    <w:rsid w:val="00180093"/>
    <w:rsid w:val="0018059D"/>
    <w:rsid w:val="00182F3B"/>
    <w:rsid w:val="00183BAF"/>
    <w:rsid w:val="0018522F"/>
    <w:rsid w:val="00191357"/>
    <w:rsid w:val="001917CD"/>
    <w:rsid w:val="001925C6"/>
    <w:rsid w:val="00194414"/>
    <w:rsid w:val="00196A8F"/>
    <w:rsid w:val="001A00EA"/>
    <w:rsid w:val="001A04B2"/>
    <w:rsid w:val="001A1074"/>
    <w:rsid w:val="001A1480"/>
    <w:rsid w:val="001A3707"/>
    <w:rsid w:val="001A3AAC"/>
    <w:rsid w:val="001A423B"/>
    <w:rsid w:val="001A478B"/>
    <w:rsid w:val="001A4A69"/>
    <w:rsid w:val="001A55C4"/>
    <w:rsid w:val="001A5CE1"/>
    <w:rsid w:val="001A7013"/>
    <w:rsid w:val="001A7619"/>
    <w:rsid w:val="001B4750"/>
    <w:rsid w:val="001B5AD2"/>
    <w:rsid w:val="001B6141"/>
    <w:rsid w:val="001B660B"/>
    <w:rsid w:val="001B79AF"/>
    <w:rsid w:val="001B7B43"/>
    <w:rsid w:val="001C011A"/>
    <w:rsid w:val="001C177A"/>
    <w:rsid w:val="001C1B12"/>
    <w:rsid w:val="001C1E7E"/>
    <w:rsid w:val="001C25A4"/>
    <w:rsid w:val="001C3801"/>
    <w:rsid w:val="001C5FA0"/>
    <w:rsid w:val="001C7AEA"/>
    <w:rsid w:val="001D00F5"/>
    <w:rsid w:val="001D0858"/>
    <w:rsid w:val="001D1673"/>
    <w:rsid w:val="001D2AEC"/>
    <w:rsid w:val="001D4C6F"/>
    <w:rsid w:val="001D4F9C"/>
    <w:rsid w:val="001D580E"/>
    <w:rsid w:val="001D5AEA"/>
    <w:rsid w:val="001D5E37"/>
    <w:rsid w:val="001D6662"/>
    <w:rsid w:val="001D7592"/>
    <w:rsid w:val="001D763B"/>
    <w:rsid w:val="001E0B8A"/>
    <w:rsid w:val="001E0BA2"/>
    <w:rsid w:val="001E1D85"/>
    <w:rsid w:val="001E29F1"/>
    <w:rsid w:val="001E2D19"/>
    <w:rsid w:val="001E3785"/>
    <w:rsid w:val="001F00B6"/>
    <w:rsid w:val="001F0BEC"/>
    <w:rsid w:val="001F1A72"/>
    <w:rsid w:val="001F2109"/>
    <w:rsid w:val="001F3923"/>
    <w:rsid w:val="001F4A74"/>
    <w:rsid w:val="001F54C5"/>
    <w:rsid w:val="001F7423"/>
    <w:rsid w:val="002028BE"/>
    <w:rsid w:val="0020318A"/>
    <w:rsid w:val="00204E08"/>
    <w:rsid w:val="00205031"/>
    <w:rsid w:val="00205CDB"/>
    <w:rsid w:val="00206088"/>
    <w:rsid w:val="002062A8"/>
    <w:rsid w:val="00206928"/>
    <w:rsid w:val="00206D20"/>
    <w:rsid w:val="002111AF"/>
    <w:rsid w:val="00211777"/>
    <w:rsid w:val="00211969"/>
    <w:rsid w:val="00211D98"/>
    <w:rsid w:val="00211FCF"/>
    <w:rsid w:val="0021324B"/>
    <w:rsid w:val="00213386"/>
    <w:rsid w:val="00215BA1"/>
    <w:rsid w:val="0021655E"/>
    <w:rsid w:val="00216E12"/>
    <w:rsid w:val="00217A50"/>
    <w:rsid w:val="00217B6E"/>
    <w:rsid w:val="00217C21"/>
    <w:rsid w:val="00217CDE"/>
    <w:rsid w:val="0022027D"/>
    <w:rsid w:val="00224219"/>
    <w:rsid w:val="00226147"/>
    <w:rsid w:val="00226D21"/>
    <w:rsid w:val="00226E32"/>
    <w:rsid w:val="002275B6"/>
    <w:rsid w:val="00230815"/>
    <w:rsid w:val="00230BAA"/>
    <w:rsid w:val="00231316"/>
    <w:rsid w:val="0023194A"/>
    <w:rsid w:val="00232676"/>
    <w:rsid w:val="0023434D"/>
    <w:rsid w:val="00236A05"/>
    <w:rsid w:val="002412CD"/>
    <w:rsid w:val="002429C3"/>
    <w:rsid w:val="00244054"/>
    <w:rsid w:val="0024435B"/>
    <w:rsid w:val="00244FE8"/>
    <w:rsid w:val="002468A0"/>
    <w:rsid w:val="00247CE2"/>
    <w:rsid w:val="002522F8"/>
    <w:rsid w:val="002525D9"/>
    <w:rsid w:val="00253F80"/>
    <w:rsid w:val="0025588E"/>
    <w:rsid w:val="00256F94"/>
    <w:rsid w:val="00257308"/>
    <w:rsid w:val="0025767A"/>
    <w:rsid w:val="00262F80"/>
    <w:rsid w:val="002636AB"/>
    <w:rsid w:val="00264063"/>
    <w:rsid w:val="0026418A"/>
    <w:rsid w:val="00266BB3"/>
    <w:rsid w:val="002714A1"/>
    <w:rsid w:val="00272E81"/>
    <w:rsid w:val="00274DC3"/>
    <w:rsid w:val="00276B5B"/>
    <w:rsid w:val="00276C5D"/>
    <w:rsid w:val="00277D0F"/>
    <w:rsid w:val="00286DDC"/>
    <w:rsid w:val="00287402"/>
    <w:rsid w:val="00287CA7"/>
    <w:rsid w:val="00290CBB"/>
    <w:rsid w:val="00291869"/>
    <w:rsid w:val="00291F0B"/>
    <w:rsid w:val="0029264E"/>
    <w:rsid w:val="00293BEF"/>
    <w:rsid w:val="00295CA7"/>
    <w:rsid w:val="00296109"/>
    <w:rsid w:val="00296EB7"/>
    <w:rsid w:val="0029724B"/>
    <w:rsid w:val="002974A4"/>
    <w:rsid w:val="00297FF2"/>
    <w:rsid w:val="002A3DC0"/>
    <w:rsid w:val="002A45D3"/>
    <w:rsid w:val="002A4894"/>
    <w:rsid w:val="002A4EB9"/>
    <w:rsid w:val="002A5182"/>
    <w:rsid w:val="002A5835"/>
    <w:rsid w:val="002A7146"/>
    <w:rsid w:val="002B21E9"/>
    <w:rsid w:val="002B4A71"/>
    <w:rsid w:val="002B5501"/>
    <w:rsid w:val="002B7AB5"/>
    <w:rsid w:val="002B7EE4"/>
    <w:rsid w:val="002C29F2"/>
    <w:rsid w:val="002C31D3"/>
    <w:rsid w:val="002C3FC0"/>
    <w:rsid w:val="002C553E"/>
    <w:rsid w:val="002C5B29"/>
    <w:rsid w:val="002C7681"/>
    <w:rsid w:val="002D0B03"/>
    <w:rsid w:val="002D11D6"/>
    <w:rsid w:val="002D3697"/>
    <w:rsid w:val="002D3D37"/>
    <w:rsid w:val="002D44F9"/>
    <w:rsid w:val="002D45C1"/>
    <w:rsid w:val="002D6154"/>
    <w:rsid w:val="002D69C8"/>
    <w:rsid w:val="002D7978"/>
    <w:rsid w:val="002E079C"/>
    <w:rsid w:val="002E0B45"/>
    <w:rsid w:val="002E1BE6"/>
    <w:rsid w:val="002E2DF2"/>
    <w:rsid w:val="002E319A"/>
    <w:rsid w:val="002E3439"/>
    <w:rsid w:val="002E5672"/>
    <w:rsid w:val="002E5C82"/>
    <w:rsid w:val="002E5E80"/>
    <w:rsid w:val="002E6444"/>
    <w:rsid w:val="002F0BB6"/>
    <w:rsid w:val="002F107E"/>
    <w:rsid w:val="002F4627"/>
    <w:rsid w:val="002F4DBB"/>
    <w:rsid w:val="002F51EC"/>
    <w:rsid w:val="002F636B"/>
    <w:rsid w:val="002F7448"/>
    <w:rsid w:val="003004E3"/>
    <w:rsid w:val="00306C45"/>
    <w:rsid w:val="00307BE5"/>
    <w:rsid w:val="003104A3"/>
    <w:rsid w:val="00311268"/>
    <w:rsid w:val="003112A0"/>
    <w:rsid w:val="003115A0"/>
    <w:rsid w:val="003131BE"/>
    <w:rsid w:val="003139A6"/>
    <w:rsid w:val="00313FD2"/>
    <w:rsid w:val="003141D3"/>
    <w:rsid w:val="00315E46"/>
    <w:rsid w:val="003166F9"/>
    <w:rsid w:val="00316831"/>
    <w:rsid w:val="0032134E"/>
    <w:rsid w:val="00321DF0"/>
    <w:rsid w:val="003221F1"/>
    <w:rsid w:val="003229DF"/>
    <w:rsid w:val="00322B3A"/>
    <w:rsid w:val="00323730"/>
    <w:rsid w:val="0032545F"/>
    <w:rsid w:val="00326E69"/>
    <w:rsid w:val="00331BD5"/>
    <w:rsid w:val="00332379"/>
    <w:rsid w:val="00335BA6"/>
    <w:rsid w:val="0033609F"/>
    <w:rsid w:val="00342255"/>
    <w:rsid w:val="003424C7"/>
    <w:rsid w:val="00343D3C"/>
    <w:rsid w:val="0034657F"/>
    <w:rsid w:val="00347E6E"/>
    <w:rsid w:val="00350CC9"/>
    <w:rsid w:val="003517A7"/>
    <w:rsid w:val="00351C02"/>
    <w:rsid w:val="003524B2"/>
    <w:rsid w:val="0035300E"/>
    <w:rsid w:val="003535A0"/>
    <w:rsid w:val="003537D4"/>
    <w:rsid w:val="00353A62"/>
    <w:rsid w:val="00354986"/>
    <w:rsid w:val="003552F2"/>
    <w:rsid w:val="00355C65"/>
    <w:rsid w:val="003568F5"/>
    <w:rsid w:val="003622AA"/>
    <w:rsid w:val="00362D9D"/>
    <w:rsid w:val="003641F4"/>
    <w:rsid w:val="00365B45"/>
    <w:rsid w:val="0037045A"/>
    <w:rsid w:val="0037187A"/>
    <w:rsid w:val="00371AC2"/>
    <w:rsid w:val="003721BE"/>
    <w:rsid w:val="0037223B"/>
    <w:rsid w:val="00373685"/>
    <w:rsid w:val="00374385"/>
    <w:rsid w:val="00375F5D"/>
    <w:rsid w:val="00376279"/>
    <w:rsid w:val="00377C1B"/>
    <w:rsid w:val="00380BC8"/>
    <w:rsid w:val="00381D4F"/>
    <w:rsid w:val="00383124"/>
    <w:rsid w:val="00385904"/>
    <w:rsid w:val="00385AA9"/>
    <w:rsid w:val="00386760"/>
    <w:rsid w:val="003868B6"/>
    <w:rsid w:val="00386A19"/>
    <w:rsid w:val="00387982"/>
    <w:rsid w:val="00387E2A"/>
    <w:rsid w:val="00390BF1"/>
    <w:rsid w:val="0039210A"/>
    <w:rsid w:val="00393BA3"/>
    <w:rsid w:val="003948CB"/>
    <w:rsid w:val="003948D8"/>
    <w:rsid w:val="003A012B"/>
    <w:rsid w:val="003A08E0"/>
    <w:rsid w:val="003A091D"/>
    <w:rsid w:val="003A0BA7"/>
    <w:rsid w:val="003A0BB0"/>
    <w:rsid w:val="003A16CE"/>
    <w:rsid w:val="003A217B"/>
    <w:rsid w:val="003A2B74"/>
    <w:rsid w:val="003A4E10"/>
    <w:rsid w:val="003A77C6"/>
    <w:rsid w:val="003B0291"/>
    <w:rsid w:val="003B1214"/>
    <w:rsid w:val="003B1D6D"/>
    <w:rsid w:val="003B23F5"/>
    <w:rsid w:val="003B25AA"/>
    <w:rsid w:val="003B2912"/>
    <w:rsid w:val="003B45E8"/>
    <w:rsid w:val="003B46BF"/>
    <w:rsid w:val="003B483F"/>
    <w:rsid w:val="003B4AB8"/>
    <w:rsid w:val="003B505F"/>
    <w:rsid w:val="003B53E8"/>
    <w:rsid w:val="003B60AF"/>
    <w:rsid w:val="003B6900"/>
    <w:rsid w:val="003C1490"/>
    <w:rsid w:val="003C16AC"/>
    <w:rsid w:val="003C2611"/>
    <w:rsid w:val="003C27EB"/>
    <w:rsid w:val="003C40CF"/>
    <w:rsid w:val="003C4563"/>
    <w:rsid w:val="003C5BA7"/>
    <w:rsid w:val="003C624D"/>
    <w:rsid w:val="003C6CB6"/>
    <w:rsid w:val="003D01F0"/>
    <w:rsid w:val="003D0430"/>
    <w:rsid w:val="003D04AA"/>
    <w:rsid w:val="003D0601"/>
    <w:rsid w:val="003D09EF"/>
    <w:rsid w:val="003D164B"/>
    <w:rsid w:val="003D202F"/>
    <w:rsid w:val="003D24D9"/>
    <w:rsid w:val="003D33F5"/>
    <w:rsid w:val="003D3AC7"/>
    <w:rsid w:val="003D51DE"/>
    <w:rsid w:val="003D53D9"/>
    <w:rsid w:val="003D6572"/>
    <w:rsid w:val="003D7718"/>
    <w:rsid w:val="003E0373"/>
    <w:rsid w:val="003E045D"/>
    <w:rsid w:val="003E093F"/>
    <w:rsid w:val="003E2C56"/>
    <w:rsid w:val="003E44F0"/>
    <w:rsid w:val="003E5CBC"/>
    <w:rsid w:val="003E5DDC"/>
    <w:rsid w:val="003E6867"/>
    <w:rsid w:val="003F01AF"/>
    <w:rsid w:val="003F225C"/>
    <w:rsid w:val="003F555D"/>
    <w:rsid w:val="003F5FA7"/>
    <w:rsid w:val="003F6EC6"/>
    <w:rsid w:val="003F7427"/>
    <w:rsid w:val="00400E64"/>
    <w:rsid w:val="00400EAC"/>
    <w:rsid w:val="0040259A"/>
    <w:rsid w:val="00402688"/>
    <w:rsid w:val="00402B6C"/>
    <w:rsid w:val="00404879"/>
    <w:rsid w:val="0040552B"/>
    <w:rsid w:val="00405DDE"/>
    <w:rsid w:val="00410BCF"/>
    <w:rsid w:val="004114B0"/>
    <w:rsid w:val="00411F77"/>
    <w:rsid w:val="00411FB1"/>
    <w:rsid w:val="004120AE"/>
    <w:rsid w:val="00413C8A"/>
    <w:rsid w:val="00416FF8"/>
    <w:rsid w:val="00417939"/>
    <w:rsid w:val="0042165A"/>
    <w:rsid w:val="004218F9"/>
    <w:rsid w:val="00421D54"/>
    <w:rsid w:val="004220EE"/>
    <w:rsid w:val="00422344"/>
    <w:rsid w:val="00422580"/>
    <w:rsid w:val="0042311D"/>
    <w:rsid w:val="00424086"/>
    <w:rsid w:val="00431C44"/>
    <w:rsid w:val="00432D79"/>
    <w:rsid w:val="004333FB"/>
    <w:rsid w:val="00433DAE"/>
    <w:rsid w:val="00435284"/>
    <w:rsid w:val="004353EB"/>
    <w:rsid w:val="0043658B"/>
    <w:rsid w:val="00437DD8"/>
    <w:rsid w:val="00440C5E"/>
    <w:rsid w:val="00441087"/>
    <w:rsid w:val="0044227B"/>
    <w:rsid w:val="00445C2E"/>
    <w:rsid w:val="00445E92"/>
    <w:rsid w:val="0044643F"/>
    <w:rsid w:val="00450D21"/>
    <w:rsid w:val="00451A97"/>
    <w:rsid w:val="004521F8"/>
    <w:rsid w:val="004541A7"/>
    <w:rsid w:val="00454205"/>
    <w:rsid w:val="00454606"/>
    <w:rsid w:val="00454E8B"/>
    <w:rsid w:val="00455E3D"/>
    <w:rsid w:val="004566C5"/>
    <w:rsid w:val="004570AE"/>
    <w:rsid w:val="00460D6A"/>
    <w:rsid w:val="00461193"/>
    <w:rsid w:val="00462117"/>
    <w:rsid w:val="00463006"/>
    <w:rsid w:val="004630A8"/>
    <w:rsid w:val="0046470A"/>
    <w:rsid w:val="004658DA"/>
    <w:rsid w:val="00465C92"/>
    <w:rsid w:val="0046600A"/>
    <w:rsid w:val="00470310"/>
    <w:rsid w:val="00472C84"/>
    <w:rsid w:val="004736CB"/>
    <w:rsid w:val="00473851"/>
    <w:rsid w:val="00473AA8"/>
    <w:rsid w:val="00474168"/>
    <w:rsid w:val="00474948"/>
    <w:rsid w:val="004750F5"/>
    <w:rsid w:val="0047516B"/>
    <w:rsid w:val="00475DED"/>
    <w:rsid w:val="0047609A"/>
    <w:rsid w:val="004761EB"/>
    <w:rsid w:val="00477C25"/>
    <w:rsid w:val="00477C2F"/>
    <w:rsid w:val="00477FAC"/>
    <w:rsid w:val="00480024"/>
    <w:rsid w:val="0048071B"/>
    <w:rsid w:val="00480B65"/>
    <w:rsid w:val="00481444"/>
    <w:rsid w:val="0048167D"/>
    <w:rsid w:val="004821F4"/>
    <w:rsid w:val="00482F67"/>
    <w:rsid w:val="00483062"/>
    <w:rsid w:val="0048481A"/>
    <w:rsid w:val="004848FA"/>
    <w:rsid w:val="00485ED9"/>
    <w:rsid w:val="00485EE9"/>
    <w:rsid w:val="004878BD"/>
    <w:rsid w:val="00487D8C"/>
    <w:rsid w:val="00490B71"/>
    <w:rsid w:val="00491CD9"/>
    <w:rsid w:val="0049351C"/>
    <w:rsid w:val="0049371A"/>
    <w:rsid w:val="00494D1D"/>
    <w:rsid w:val="004956E7"/>
    <w:rsid w:val="00496929"/>
    <w:rsid w:val="0049771D"/>
    <w:rsid w:val="004978B3"/>
    <w:rsid w:val="004A1B89"/>
    <w:rsid w:val="004A209C"/>
    <w:rsid w:val="004A3699"/>
    <w:rsid w:val="004A37DC"/>
    <w:rsid w:val="004A57EA"/>
    <w:rsid w:val="004A617F"/>
    <w:rsid w:val="004A68E7"/>
    <w:rsid w:val="004A79D5"/>
    <w:rsid w:val="004B098A"/>
    <w:rsid w:val="004B307C"/>
    <w:rsid w:val="004B4F7A"/>
    <w:rsid w:val="004B634F"/>
    <w:rsid w:val="004B6370"/>
    <w:rsid w:val="004B63A3"/>
    <w:rsid w:val="004B7962"/>
    <w:rsid w:val="004B7B0E"/>
    <w:rsid w:val="004C0F7B"/>
    <w:rsid w:val="004C1D88"/>
    <w:rsid w:val="004C34C1"/>
    <w:rsid w:val="004C4A63"/>
    <w:rsid w:val="004C5A57"/>
    <w:rsid w:val="004C6B37"/>
    <w:rsid w:val="004C6C63"/>
    <w:rsid w:val="004C753B"/>
    <w:rsid w:val="004C7560"/>
    <w:rsid w:val="004D0DB9"/>
    <w:rsid w:val="004D1A5C"/>
    <w:rsid w:val="004D1EFE"/>
    <w:rsid w:val="004D3768"/>
    <w:rsid w:val="004D453A"/>
    <w:rsid w:val="004D4614"/>
    <w:rsid w:val="004D60CB"/>
    <w:rsid w:val="004D74D0"/>
    <w:rsid w:val="004D75A6"/>
    <w:rsid w:val="004D7ADE"/>
    <w:rsid w:val="004E0F1E"/>
    <w:rsid w:val="004E26EE"/>
    <w:rsid w:val="004E2A8E"/>
    <w:rsid w:val="004E4C0D"/>
    <w:rsid w:val="004E6B8C"/>
    <w:rsid w:val="004E6E68"/>
    <w:rsid w:val="004E7CE7"/>
    <w:rsid w:val="004F0D36"/>
    <w:rsid w:val="004F13C0"/>
    <w:rsid w:val="004F197D"/>
    <w:rsid w:val="004F3704"/>
    <w:rsid w:val="004F377B"/>
    <w:rsid w:val="004F53EA"/>
    <w:rsid w:val="004F5454"/>
    <w:rsid w:val="004F61FA"/>
    <w:rsid w:val="004F699C"/>
    <w:rsid w:val="004F76D1"/>
    <w:rsid w:val="00504382"/>
    <w:rsid w:val="00504CDC"/>
    <w:rsid w:val="00504DB4"/>
    <w:rsid w:val="00505EFE"/>
    <w:rsid w:val="00507071"/>
    <w:rsid w:val="0050755E"/>
    <w:rsid w:val="005077CC"/>
    <w:rsid w:val="005101D0"/>
    <w:rsid w:val="00510C7A"/>
    <w:rsid w:val="00512EA2"/>
    <w:rsid w:val="0051607F"/>
    <w:rsid w:val="00516177"/>
    <w:rsid w:val="00516B14"/>
    <w:rsid w:val="00516C16"/>
    <w:rsid w:val="0051798B"/>
    <w:rsid w:val="00517DD2"/>
    <w:rsid w:val="00521CE5"/>
    <w:rsid w:val="005224BC"/>
    <w:rsid w:val="005233C0"/>
    <w:rsid w:val="005238D3"/>
    <w:rsid w:val="005251F8"/>
    <w:rsid w:val="00525AFF"/>
    <w:rsid w:val="005276AC"/>
    <w:rsid w:val="00527DFD"/>
    <w:rsid w:val="00530655"/>
    <w:rsid w:val="00530788"/>
    <w:rsid w:val="00530CB1"/>
    <w:rsid w:val="00531A8D"/>
    <w:rsid w:val="00532A2E"/>
    <w:rsid w:val="00533135"/>
    <w:rsid w:val="00533E4B"/>
    <w:rsid w:val="00534646"/>
    <w:rsid w:val="00540822"/>
    <w:rsid w:val="00541894"/>
    <w:rsid w:val="00542A02"/>
    <w:rsid w:val="00543300"/>
    <w:rsid w:val="005450A9"/>
    <w:rsid w:val="00545A36"/>
    <w:rsid w:val="00546464"/>
    <w:rsid w:val="00547C98"/>
    <w:rsid w:val="00547F12"/>
    <w:rsid w:val="00550984"/>
    <w:rsid w:val="00551FB0"/>
    <w:rsid w:val="00553076"/>
    <w:rsid w:val="0055350F"/>
    <w:rsid w:val="00553CCC"/>
    <w:rsid w:val="00553DB3"/>
    <w:rsid w:val="00554051"/>
    <w:rsid w:val="00555A9C"/>
    <w:rsid w:val="005639AF"/>
    <w:rsid w:val="00563C80"/>
    <w:rsid w:val="00564993"/>
    <w:rsid w:val="005657B2"/>
    <w:rsid w:val="00565ACD"/>
    <w:rsid w:val="00566584"/>
    <w:rsid w:val="00566F9D"/>
    <w:rsid w:val="005712E4"/>
    <w:rsid w:val="00571766"/>
    <w:rsid w:val="00571EE3"/>
    <w:rsid w:val="00571FED"/>
    <w:rsid w:val="00572A7F"/>
    <w:rsid w:val="0057374C"/>
    <w:rsid w:val="005737ED"/>
    <w:rsid w:val="005742EC"/>
    <w:rsid w:val="00575171"/>
    <w:rsid w:val="00575F23"/>
    <w:rsid w:val="0057620C"/>
    <w:rsid w:val="00577030"/>
    <w:rsid w:val="0057704A"/>
    <w:rsid w:val="00582FE4"/>
    <w:rsid w:val="005841C1"/>
    <w:rsid w:val="0058450C"/>
    <w:rsid w:val="00584F04"/>
    <w:rsid w:val="00584F2B"/>
    <w:rsid w:val="0058600B"/>
    <w:rsid w:val="005903C4"/>
    <w:rsid w:val="005903DF"/>
    <w:rsid w:val="00590A0E"/>
    <w:rsid w:val="00590D36"/>
    <w:rsid w:val="00591837"/>
    <w:rsid w:val="0059217B"/>
    <w:rsid w:val="00593ABC"/>
    <w:rsid w:val="005951EA"/>
    <w:rsid w:val="00596EE7"/>
    <w:rsid w:val="005A06A2"/>
    <w:rsid w:val="005A142C"/>
    <w:rsid w:val="005A20DE"/>
    <w:rsid w:val="005A26E3"/>
    <w:rsid w:val="005A2E74"/>
    <w:rsid w:val="005A301B"/>
    <w:rsid w:val="005A3559"/>
    <w:rsid w:val="005A5F7D"/>
    <w:rsid w:val="005A6307"/>
    <w:rsid w:val="005B34A6"/>
    <w:rsid w:val="005B41D9"/>
    <w:rsid w:val="005B4CDA"/>
    <w:rsid w:val="005B720A"/>
    <w:rsid w:val="005C0F4A"/>
    <w:rsid w:val="005C1ED2"/>
    <w:rsid w:val="005C3C48"/>
    <w:rsid w:val="005C52BD"/>
    <w:rsid w:val="005C5D98"/>
    <w:rsid w:val="005C615D"/>
    <w:rsid w:val="005C64B9"/>
    <w:rsid w:val="005D06AF"/>
    <w:rsid w:val="005D1AA1"/>
    <w:rsid w:val="005D1C72"/>
    <w:rsid w:val="005D2602"/>
    <w:rsid w:val="005D4C1E"/>
    <w:rsid w:val="005D4C4E"/>
    <w:rsid w:val="005D53B7"/>
    <w:rsid w:val="005D6485"/>
    <w:rsid w:val="005D684A"/>
    <w:rsid w:val="005D7A40"/>
    <w:rsid w:val="005D7E83"/>
    <w:rsid w:val="005E045C"/>
    <w:rsid w:val="005E0D4D"/>
    <w:rsid w:val="005E31B0"/>
    <w:rsid w:val="005F200B"/>
    <w:rsid w:val="005F223E"/>
    <w:rsid w:val="005F23CA"/>
    <w:rsid w:val="005F3286"/>
    <w:rsid w:val="005F4775"/>
    <w:rsid w:val="005F5785"/>
    <w:rsid w:val="005F5B89"/>
    <w:rsid w:val="005F5CB6"/>
    <w:rsid w:val="005F722C"/>
    <w:rsid w:val="005F7D50"/>
    <w:rsid w:val="006000A3"/>
    <w:rsid w:val="0060288C"/>
    <w:rsid w:val="00603453"/>
    <w:rsid w:val="00604335"/>
    <w:rsid w:val="006048D0"/>
    <w:rsid w:val="00605806"/>
    <w:rsid w:val="00606063"/>
    <w:rsid w:val="0060675C"/>
    <w:rsid w:val="00606F3B"/>
    <w:rsid w:val="00607A5B"/>
    <w:rsid w:val="00611CB2"/>
    <w:rsid w:val="006132AF"/>
    <w:rsid w:val="0061464F"/>
    <w:rsid w:val="00614880"/>
    <w:rsid w:val="00615603"/>
    <w:rsid w:val="00615F91"/>
    <w:rsid w:val="0061672F"/>
    <w:rsid w:val="0062175E"/>
    <w:rsid w:val="0062316B"/>
    <w:rsid w:val="00623F35"/>
    <w:rsid w:val="00624C0A"/>
    <w:rsid w:val="00624E94"/>
    <w:rsid w:val="00625BF6"/>
    <w:rsid w:val="00625C2B"/>
    <w:rsid w:val="00630140"/>
    <w:rsid w:val="00632133"/>
    <w:rsid w:val="006337FD"/>
    <w:rsid w:val="00634E60"/>
    <w:rsid w:val="00635CD6"/>
    <w:rsid w:val="006366D2"/>
    <w:rsid w:val="00641514"/>
    <w:rsid w:val="00641AD8"/>
    <w:rsid w:val="00642059"/>
    <w:rsid w:val="006432D2"/>
    <w:rsid w:val="006452D5"/>
    <w:rsid w:val="00645B35"/>
    <w:rsid w:val="006473F0"/>
    <w:rsid w:val="00647671"/>
    <w:rsid w:val="00647991"/>
    <w:rsid w:val="00647A3F"/>
    <w:rsid w:val="00650415"/>
    <w:rsid w:val="0065392B"/>
    <w:rsid w:val="00653F75"/>
    <w:rsid w:val="00654014"/>
    <w:rsid w:val="0065460F"/>
    <w:rsid w:val="00654F1C"/>
    <w:rsid w:val="0065628E"/>
    <w:rsid w:val="0066012A"/>
    <w:rsid w:val="00660A15"/>
    <w:rsid w:val="00660C03"/>
    <w:rsid w:val="00660D50"/>
    <w:rsid w:val="0066272C"/>
    <w:rsid w:val="00663B31"/>
    <w:rsid w:val="006644FD"/>
    <w:rsid w:val="0066590E"/>
    <w:rsid w:val="006668DD"/>
    <w:rsid w:val="00666AEE"/>
    <w:rsid w:val="00666BB2"/>
    <w:rsid w:val="00667D87"/>
    <w:rsid w:val="00671FD4"/>
    <w:rsid w:val="00672782"/>
    <w:rsid w:val="00673B1F"/>
    <w:rsid w:val="00674037"/>
    <w:rsid w:val="006758CE"/>
    <w:rsid w:val="006810EB"/>
    <w:rsid w:val="00681273"/>
    <w:rsid w:val="00682B26"/>
    <w:rsid w:val="00682CD4"/>
    <w:rsid w:val="006840A9"/>
    <w:rsid w:val="0068434B"/>
    <w:rsid w:val="006855C9"/>
    <w:rsid w:val="006855E8"/>
    <w:rsid w:val="006862D7"/>
    <w:rsid w:val="006870CE"/>
    <w:rsid w:val="00687267"/>
    <w:rsid w:val="00687A82"/>
    <w:rsid w:val="00691176"/>
    <w:rsid w:val="00691CF9"/>
    <w:rsid w:val="00693457"/>
    <w:rsid w:val="00693566"/>
    <w:rsid w:val="00695EF0"/>
    <w:rsid w:val="006A1E1A"/>
    <w:rsid w:val="006A7335"/>
    <w:rsid w:val="006B1768"/>
    <w:rsid w:val="006B2953"/>
    <w:rsid w:val="006B3BDD"/>
    <w:rsid w:val="006B40C6"/>
    <w:rsid w:val="006B52E5"/>
    <w:rsid w:val="006B6228"/>
    <w:rsid w:val="006B7E2F"/>
    <w:rsid w:val="006C0090"/>
    <w:rsid w:val="006C0EEA"/>
    <w:rsid w:val="006C1ED3"/>
    <w:rsid w:val="006C1EE5"/>
    <w:rsid w:val="006C1F9E"/>
    <w:rsid w:val="006C2233"/>
    <w:rsid w:val="006C31B9"/>
    <w:rsid w:val="006C3580"/>
    <w:rsid w:val="006C4079"/>
    <w:rsid w:val="006C430F"/>
    <w:rsid w:val="006C560A"/>
    <w:rsid w:val="006C56B1"/>
    <w:rsid w:val="006C58E1"/>
    <w:rsid w:val="006D0E5A"/>
    <w:rsid w:val="006D2CEB"/>
    <w:rsid w:val="006D3117"/>
    <w:rsid w:val="006D3DD7"/>
    <w:rsid w:val="006D551B"/>
    <w:rsid w:val="006D5E11"/>
    <w:rsid w:val="006D655C"/>
    <w:rsid w:val="006D7434"/>
    <w:rsid w:val="006E1E59"/>
    <w:rsid w:val="006E4C11"/>
    <w:rsid w:val="006E4FE9"/>
    <w:rsid w:val="006E54F6"/>
    <w:rsid w:val="006E55D3"/>
    <w:rsid w:val="006E7E8B"/>
    <w:rsid w:val="006F0734"/>
    <w:rsid w:val="006F076E"/>
    <w:rsid w:val="006F15EE"/>
    <w:rsid w:val="006F1DE0"/>
    <w:rsid w:val="006F2A99"/>
    <w:rsid w:val="006F393A"/>
    <w:rsid w:val="006F43DF"/>
    <w:rsid w:val="006F4944"/>
    <w:rsid w:val="006F521E"/>
    <w:rsid w:val="006F60AD"/>
    <w:rsid w:val="00700BFE"/>
    <w:rsid w:val="00701A11"/>
    <w:rsid w:val="00702124"/>
    <w:rsid w:val="0070232B"/>
    <w:rsid w:val="00703424"/>
    <w:rsid w:val="00704C66"/>
    <w:rsid w:val="0070691B"/>
    <w:rsid w:val="00706E0E"/>
    <w:rsid w:val="00706E9A"/>
    <w:rsid w:val="00713E4F"/>
    <w:rsid w:val="007152BB"/>
    <w:rsid w:val="00720438"/>
    <w:rsid w:val="0072151E"/>
    <w:rsid w:val="007235CB"/>
    <w:rsid w:val="00724E9C"/>
    <w:rsid w:val="00731AF0"/>
    <w:rsid w:val="00731DEF"/>
    <w:rsid w:val="00731E5D"/>
    <w:rsid w:val="007341FC"/>
    <w:rsid w:val="00735FFF"/>
    <w:rsid w:val="00736355"/>
    <w:rsid w:val="007366DA"/>
    <w:rsid w:val="00741010"/>
    <w:rsid w:val="00741CB7"/>
    <w:rsid w:val="007424EC"/>
    <w:rsid w:val="0074414E"/>
    <w:rsid w:val="00745729"/>
    <w:rsid w:val="0074575C"/>
    <w:rsid w:val="00747348"/>
    <w:rsid w:val="00750302"/>
    <w:rsid w:val="007503D2"/>
    <w:rsid w:val="007525E9"/>
    <w:rsid w:val="00752EA2"/>
    <w:rsid w:val="007538DC"/>
    <w:rsid w:val="00754BF7"/>
    <w:rsid w:val="007550C2"/>
    <w:rsid w:val="0075733B"/>
    <w:rsid w:val="007579F1"/>
    <w:rsid w:val="00757CC8"/>
    <w:rsid w:val="00757F23"/>
    <w:rsid w:val="00761100"/>
    <w:rsid w:val="007612A9"/>
    <w:rsid w:val="00761377"/>
    <w:rsid w:val="00761CB2"/>
    <w:rsid w:val="00762A81"/>
    <w:rsid w:val="00762CDB"/>
    <w:rsid w:val="00763476"/>
    <w:rsid w:val="00763FB5"/>
    <w:rsid w:val="00764770"/>
    <w:rsid w:val="00767D30"/>
    <w:rsid w:val="00771136"/>
    <w:rsid w:val="00774281"/>
    <w:rsid w:val="00775102"/>
    <w:rsid w:val="007756E4"/>
    <w:rsid w:val="00780631"/>
    <w:rsid w:val="00780D77"/>
    <w:rsid w:val="007810E6"/>
    <w:rsid w:val="00783191"/>
    <w:rsid w:val="007859C3"/>
    <w:rsid w:val="00786A35"/>
    <w:rsid w:val="00786C4A"/>
    <w:rsid w:val="007871BE"/>
    <w:rsid w:val="00787327"/>
    <w:rsid w:val="00791E26"/>
    <w:rsid w:val="0079296B"/>
    <w:rsid w:val="00793855"/>
    <w:rsid w:val="007940CF"/>
    <w:rsid w:val="0079449C"/>
    <w:rsid w:val="00795E31"/>
    <w:rsid w:val="00796702"/>
    <w:rsid w:val="00797A99"/>
    <w:rsid w:val="007A2020"/>
    <w:rsid w:val="007A230A"/>
    <w:rsid w:val="007A3409"/>
    <w:rsid w:val="007A56C6"/>
    <w:rsid w:val="007A5B0B"/>
    <w:rsid w:val="007A5B6D"/>
    <w:rsid w:val="007A6232"/>
    <w:rsid w:val="007A6F1E"/>
    <w:rsid w:val="007A70E7"/>
    <w:rsid w:val="007B0DFE"/>
    <w:rsid w:val="007B1DF9"/>
    <w:rsid w:val="007B274F"/>
    <w:rsid w:val="007B7820"/>
    <w:rsid w:val="007C1091"/>
    <w:rsid w:val="007C1A0E"/>
    <w:rsid w:val="007C29AC"/>
    <w:rsid w:val="007C2F5C"/>
    <w:rsid w:val="007C3693"/>
    <w:rsid w:val="007C3C6F"/>
    <w:rsid w:val="007C4473"/>
    <w:rsid w:val="007C7404"/>
    <w:rsid w:val="007C7480"/>
    <w:rsid w:val="007D00DB"/>
    <w:rsid w:val="007D0F9C"/>
    <w:rsid w:val="007D4923"/>
    <w:rsid w:val="007D590B"/>
    <w:rsid w:val="007D62CF"/>
    <w:rsid w:val="007D6B85"/>
    <w:rsid w:val="007E0387"/>
    <w:rsid w:val="007E0FF1"/>
    <w:rsid w:val="007E10CD"/>
    <w:rsid w:val="007E1A4F"/>
    <w:rsid w:val="007E2636"/>
    <w:rsid w:val="007E4081"/>
    <w:rsid w:val="007E4BAA"/>
    <w:rsid w:val="007E5463"/>
    <w:rsid w:val="007E56E9"/>
    <w:rsid w:val="007E6598"/>
    <w:rsid w:val="007F20E5"/>
    <w:rsid w:val="007F2763"/>
    <w:rsid w:val="007F3E3D"/>
    <w:rsid w:val="007F3E3E"/>
    <w:rsid w:val="007F4211"/>
    <w:rsid w:val="007F5611"/>
    <w:rsid w:val="007F57D0"/>
    <w:rsid w:val="007F6198"/>
    <w:rsid w:val="007F70F1"/>
    <w:rsid w:val="007F7162"/>
    <w:rsid w:val="0080039E"/>
    <w:rsid w:val="00802D85"/>
    <w:rsid w:val="0080368C"/>
    <w:rsid w:val="00803EBC"/>
    <w:rsid w:val="008053C6"/>
    <w:rsid w:val="0081024E"/>
    <w:rsid w:val="008126D7"/>
    <w:rsid w:val="00812E3C"/>
    <w:rsid w:val="00813523"/>
    <w:rsid w:val="008141BF"/>
    <w:rsid w:val="00815270"/>
    <w:rsid w:val="0081582B"/>
    <w:rsid w:val="00816855"/>
    <w:rsid w:val="00821B5B"/>
    <w:rsid w:val="00821DE2"/>
    <w:rsid w:val="008222EB"/>
    <w:rsid w:val="00822402"/>
    <w:rsid w:val="008231F8"/>
    <w:rsid w:val="00824A7E"/>
    <w:rsid w:val="00825480"/>
    <w:rsid w:val="00827313"/>
    <w:rsid w:val="008307E4"/>
    <w:rsid w:val="00830A53"/>
    <w:rsid w:val="00830D70"/>
    <w:rsid w:val="00834AA6"/>
    <w:rsid w:val="00834F08"/>
    <w:rsid w:val="0083547B"/>
    <w:rsid w:val="008367A6"/>
    <w:rsid w:val="008373CB"/>
    <w:rsid w:val="008375CA"/>
    <w:rsid w:val="00837E3E"/>
    <w:rsid w:val="00844D0D"/>
    <w:rsid w:val="0084729F"/>
    <w:rsid w:val="008474DC"/>
    <w:rsid w:val="00851718"/>
    <w:rsid w:val="0085172E"/>
    <w:rsid w:val="00851C9F"/>
    <w:rsid w:val="00856CBA"/>
    <w:rsid w:val="00857361"/>
    <w:rsid w:val="008573C5"/>
    <w:rsid w:val="008604C1"/>
    <w:rsid w:val="0086084E"/>
    <w:rsid w:val="008627BF"/>
    <w:rsid w:val="0086318A"/>
    <w:rsid w:val="008655BA"/>
    <w:rsid w:val="00866CF8"/>
    <w:rsid w:val="00874400"/>
    <w:rsid w:val="008759FA"/>
    <w:rsid w:val="00875AA5"/>
    <w:rsid w:val="00877203"/>
    <w:rsid w:val="0088048F"/>
    <w:rsid w:val="008807A0"/>
    <w:rsid w:val="008807A4"/>
    <w:rsid w:val="00881402"/>
    <w:rsid w:val="0088280C"/>
    <w:rsid w:val="0088402D"/>
    <w:rsid w:val="00885943"/>
    <w:rsid w:val="00885EEE"/>
    <w:rsid w:val="008865A9"/>
    <w:rsid w:val="00887011"/>
    <w:rsid w:val="0088795B"/>
    <w:rsid w:val="00890232"/>
    <w:rsid w:val="00892858"/>
    <w:rsid w:val="008929D1"/>
    <w:rsid w:val="008934B9"/>
    <w:rsid w:val="008936DC"/>
    <w:rsid w:val="008947EF"/>
    <w:rsid w:val="0089523A"/>
    <w:rsid w:val="00895807"/>
    <w:rsid w:val="00897928"/>
    <w:rsid w:val="008A09C8"/>
    <w:rsid w:val="008A394F"/>
    <w:rsid w:val="008A3E54"/>
    <w:rsid w:val="008A501A"/>
    <w:rsid w:val="008A5E27"/>
    <w:rsid w:val="008A6292"/>
    <w:rsid w:val="008A6BF7"/>
    <w:rsid w:val="008B05FF"/>
    <w:rsid w:val="008B1123"/>
    <w:rsid w:val="008B347A"/>
    <w:rsid w:val="008B4E74"/>
    <w:rsid w:val="008B5201"/>
    <w:rsid w:val="008B639D"/>
    <w:rsid w:val="008B7F64"/>
    <w:rsid w:val="008C0F7E"/>
    <w:rsid w:val="008C12C2"/>
    <w:rsid w:val="008C255A"/>
    <w:rsid w:val="008C3417"/>
    <w:rsid w:val="008C3724"/>
    <w:rsid w:val="008C3AAF"/>
    <w:rsid w:val="008C5F3F"/>
    <w:rsid w:val="008C70B1"/>
    <w:rsid w:val="008C7FA6"/>
    <w:rsid w:val="008D04E7"/>
    <w:rsid w:val="008D06CD"/>
    <w:rsid w:val="008D25F0"/>
    <w:rsid w:val="008D7690"/>
    <w:rsid w:val="008E0362"/>
    <w:rsid w:val="008E14FD"/>
    <w:rsid w:val="008E17E4"/>
    <w:rsid w:val="008E27D4"/>
    <w:rsid w:val="008E40CB"/>
    <w:rsid w:val="008E4234"/>
    <w:rsid w:val="008E4EE8"/>
    <w:rsid w:val="008E6104"/>
    <w:rsid w:val="008E64D3"/>
    <w:rsid w:val="008E73EC"/>
    <w:rsid w:val="008F0A05"/>
    <w:rsid w:val="008F1305"/>
    <w:rsid w:val="008F17D7"/>
    <w:rsid w:val="008F4495"/>
    <w:rsid w:val="008F595A"/>
    <w:rsid w:val="008F6E40"/>
    <w:rsid w:val="009022A7"/>
    <w:rsid w:val="00902345"/>
    <w:rsid w:val="0090265E"/>
    <w:rsid w:val="00902C2B"/>
    <w:rsid w:val="009031C9"/>
    <w:rsid w:val="009032BA"/>
    <w:rsid w:val="009035F2"/>
    <w:rsid w:val="00903CE1"/>
    <w:rsid w:val="00904A77"/>
    <w:rsid w:val="00904C32"/>
    <w:rsid w:val="00907555"/>
    <w:rsid w:val="0090783F"/>
    <w:rsid w:val="0090795D"/>
    <w:rsid w:val="00910EAC"/>
    <w:rsid w:val="009119D4"/>
    <w:rsid w:val="00912115"/>
    <w:rsid w:val="00912F78"/>
    <w:rsid w:val="00912FA1"/>
    <w:rsid w:val="00913953"/>
    <w:rsid w:val="0091696A"/>
    <w:rsid w:val="00916D56"/>
    <w:rsid w:val="00917189"/>
    <w:rsid w:val="00917F71"/>
    <w:rsid w:val="009213AA"/>
    <w:rsid w:val="009217C0"/>
    <w:rsid w:val="00922C17"/>
    <w:rsid w:val="009237F6"/>
    <w:rsid w:val="0092546D"/>
    <w:rsid w:val="00925E98"/>
    <w:rsid w:val="00927A59"/>
    <w:rsid w:val="00927B29"/>
    <w:rsid w:val="00927B86"/>
    <w:rsid w:val="00931CD4"/>
    <w:rsid w:val="009327E0"/>
    <w:rsid w:val="009351C8"/>
    <w:rsid w:val="0093530E"/>
    <w:rsid w:val="009363E4"/>
    <w:rsid w:val="009401B9"/>
    <w:rsid w:val="009420F3"/>
    <w:rsid w:val="00942DDD"/>
    <w:rsid w:val="0094329F"/>
    <w:rsid w:val="00943335"/>
    <w:rsid w:val="00945B4F"/>
    <w:rsid w:val="00946C79"/>
    <w:rsid w:val="009478A8"/>
    <w:rsid w:val="0095084C"/>
    <w:rsid w:val="00951C05"/>
    <w:rsid w:val="00953400"/>
    <w:rsid w:val="00953CC1"/>
    <w:rsid w:val="00954CF4"/>
    <w:rsid w:val="00956A38"/>
    <w:rsid w:val="0095736A"/>
    <w:rsid w:val="00963EBD"/>
    <w:rsid w:val="00964104"/>
    <w:rsid w:val="009659E2"/>
    <w:rsid w:val="009700C7"/>
    <w:rsid w:val="00975754"/>
    <w:rsid w:val="00976978"/>
    <w:rsid w:val="00977A04"/>
    <w:rsid w:val="00981178"/>
    <w:rsid w:val="00981AC1"/>
    <w:rsid w:val="009820B5"/>
    <w:rsid w:val="009827BA"/>
    <w:rsid w:val="00984510"/>
    <w:rsid w:val="00991569"/>
    <w:rsid w:val="0099227A"/>
    <w:rsid w:val="00993424"/>
    <w:rsid w:val="00994B31"/>
    <w:rsid w:val="00996139"/>
    <w:rsid w:val="00996ADC"/>
    <w:rsid w:val="009A05FE"/>
    <w:rsid w:val="009A1F66"/>
    <w:rsid w:val="009A3E26"/>
    <w:rsid w:val="009A5419"/>
    <w:rsid w:val="009A5F13"/>
    <w:rsid w:val="009A6123"/>
    <w:rsid w:val="009A6186"/>
    <w:rsid w:val="009A75A7"/>
    <w:rsid w:val="009A7C78"/>
    <w:rsid w:val="009B1759"/>
    <w:rsid w:val="009B2798"/>
    <w:rsid w:val="009B443D"/>
    <w:rsid w:val="009B4CE0"/>
    <w:rsid w:val="009B564B"/>
    <w:rsid w:val="009B5711"/>
    <w:rsid w:val="009B647D"/>
    <w:rsid w:val="009B7D39"/>
    <w:rsid w:val="009C0178"/>
    <w:rsid w:val="009C0535"/>
    <w:rsid w:val="009C0553"/>
    <w:rsid w:val="009C0D56"/>
    <w:rsid w:val="009C1060"/>
    <w:rsid w:val="009C3E66"/>
    <w:rsid w:val="009C4C5B"/>
    <w:rsid w:val="009D18E6"/>
    <w:rsid w:val="009D26AD"/>
    <w:rsid w:val="009D3110"/>
    <w:rsid w:val="009D35DD"/>
    <w:rsid w:val="009D36FB"/>
    <w:rsid w:val="009D3CAD"/>
    <w:rsid w:val="009D40AE"/>
    <w:rsid w:val="009D428E"/>
    <w:rsid w:val="009D5F93"/>
    <w:rsid w:val="009D66DE"/>
    <w:rsid w:val="009D700E"/>
    <w:rsid w:val="009D79E5"/>
    <w:rsid w:val="009D7D78"/>
    <w:rsid w:val="009E1297"/>
    <w:rsid w:val="009E1D7C"/>
    <w:rsid w:val="009E223F"/>
    <w:rsid w:val="009E3F23"/>
    <w:rsid w:val="009E4452"/>
    <w:rsid w:val="009E4C06"/>
    <w:rsid w:val="009E6DA5"/>
    <w:rsid w:val="009E78A2"/>
    <w:rsid w:val="009F026C"/>
    <w:rsid w:val="009F039F"/>
    <w:rsid w:val="009F1954"/>
    <w:rsid w:val="009F1A67"/>
    <w:rsid w:val="009F1B5C"/>
    <w:rsid w:val="009F23E0"/>
    <w:rsid w:val="009F4638"/>
    <w:rsid w:val="009F47DA"/>
    <w:rsid w:val="009F520C"/>
    <w:rsid w:val="009F59DB"/>
    <w:rsid w:val="009F5E22"/>
    <w:rsid w:val="009F67F0"/>
    <w:rsid w:val="00A00B51"/>
    <w:rsid w:val="00A0101D"/>
    <w:rsid w:val="00A02099"/>
    <w:rsid w:val="00A02494"/>
    <w:rsid w:val="00A0368C"/>
    <w:rsid w:val="00A03D3C"/>
    <w:rsid w:val="00A069EA"/>
    <w:rsid w:val="00A06FC2"/>
    <w:rsid w:val="00A07AFB"/>
    <w:rsid w:val="00A07B20"/>
    <w:rsid w:val="00A116FB"/>
    <w:rsid w:val="00A11B8F"/>
    <w:rsid w:val="00A11E2F"/>
    <w:rsid w:val="00A12354"/>
    <w:rsid w:val="00A136F4"/>
    <w:rsid w:val="00A13FF3"/>
    <w:rsid w:val="00A145BF"/>
    <w:rsid w:val="00A149D5"/>
    <w:rsid w:val="00A15525"/>
    <w:rsid w:val="00A16BF9"/>
    <w:rsid w:val="00A17065"/>
    <w:rsid w:val="00A209E0"/>
    <w:rsid w:val="00A213D9"/>
    <w:rsid w:val="00A218BB"/>
    <w:rsid w:val="00A22978"/>
    <w:rsid w:val="00A23157"/>
    <w:rsid w:val="00A25C15"/>
    <w:rsid w:val="00A2618C"/>
    <w:rsid w:val="00A26FEB"/>
    <w:rsid w:val="00A314A5"/>
    <w:rsid w:val="00A316B1"/>
    <w:rsid w:val="00A325F1"/>
    <w:rsid w:val="00A33642"/>
    <w:rsid w:val="00A348E4"/>
    <w:rsid w:val="00A34CA4"/>
    <w:rsid w:val="00A35688"/>
    <w:rsid w:val="00A3590B"/>
    <w:rsid w:val="00A3633B"/>
    <w:rsid w:val="00A36786"/>
    <w:rsid w:val="00A36831"/>
    <w:rsid w:val="00A40030"/>
    <w:rsid w:val="00A40DD8"/>
    <w:rsid w:val="00A40DF4"/>
    <w:rsid w:val="00A411F1"/>
    <w:rsid w:val="00A431A3"/>
    <w:rsid w:val="00A433BD"/>
    <w:rsid w:val="00A43EAF"/>
    <w:rsid w:val="00A45E24"/>
    <w:rsid w:val="00A46B45"/>
    <w:rsid w:val="00A47A59"/>
    <w:rsid w:val="00A5576C"/>
    <w:rsid w:val="00A55E5E"/>
    <w:rsid w:val="00A56571"/>
    <w:rsid w:val="00A56591"/>
    <w:rsid w:val="00A576D5"/>
    <w:rsid w:val="00A61331"/>
    <w:rsid w:val="00A61BFC"/>
    <w:rsid w:val="00A65F12"/>
    <w:rsid w:val="00A669C3"/>
    <w:rsid w:val="00A66B62"/>
    <w:rsid w:val="00A66E27"/>
    <w:rsid w:val="00A70007"/>
    <w:rsid w:val="00A71E6A"/>
    <w:rsid w:val="00A71EFB"/>
    <w:rsid w:val="00A72063"/>
    <w:rsid w:val="00A7229B"/>
    <w:rsid w:val="00A72543"/>
    <w:rsid w:val="00A72A12"/>
    <w:rsid w:val="00A73F59"/>
    <w:rsid w:val="00A77F72"/>
    <w:rsid w:val="00A800BC"/>
    <w:rsid w:val="00A80524"/>
    <w:rsid w:val="00A80EF1"/>
    <w:rsid w:val="00A8224E"/>
    <w:rsid w:val="00A82471"/>
    <w:rsid w:val="00A82670"/>
    <w:rsid w:val="00A82BDB"/>
    <w:rsid w:val="00A83346"/>
    <w:rsid w:val="00A841A1"/>
    <w:rsid w:val="00A84DFE"/>
    <w:rsid w:val="00A85EC8"/>
    <w:rsid w:val="00A86E61"/>
    <w:rsid w:val="00A86FCE"/>
    <w:rsid w:val="00A9067C"/>
    <w:rsid w:val="00A91A57"/>
    <w:rsid w:val="00A91AE4"/>
    <w:rsid w:val="00A92B22"/>
    <w:rsid w:val="00A930D5"/>
    <w:rsid w:val="00A93AE6"/>
    <w:rsid w:val="00A93C77"/>
    <w:rsid w:val="00A93EBF"/>
    <w:rsid w:val="00A95B02"/>
    <w:rsid w:val="00A95F3D"/>
    <w:rsid w:val="00AA0B4B"/>
    <w:rsid w:val="00AA0E15"/>
    <w:rsid w:val="00AA1A68"/>
    <w:rsid w:val="00AA1B15"/>
    <w:rsid w:val="00AA297D"/>
    <w:rsid w:val="00AA2F90"/>
    <w:rsid w:val="00AA4465"/>
    <w:rsid w:val="00AA52F8"/>
    <w:rsid w:val="00AA5C69"/>
    <w:rsid w:val="00AA6A05"/>
    <w:rsid w:val="00AB08ED"/>
    <w:rsid w:val="00AB11FD"/>
    <w:rsid w:val="00AB1849"/>
    <w:rsid w:val="00AB367F"/>
    <w:rsid w:val="00AB38EC"/>
    <w:rsid w:val="00AB3D5C"/>
    <w:rsid w:val="00AB5AE9"/>
    <w:rsid w:val="00AB5D56"/>
    <w:rsid w:val="00AC2181"/>
    <w:rsid w:val="00AC254B"/>
    <w:rsid w:val="00AC2ADA"/>
    <w:rsid w:val="00AC2BC5"/>
    <w:rsid w:val="00AC2C23"/>
    <w:rsid w:val="00AC2F19"/>
    <w:rsid w:val="00AC34DD"/>
    <w:rsid w:val="00AC4086"/>
    <w:rsid w:val="00AC4128"/>
    <w:rsid w:val="00AC54EF"/>
    <w:rsid w:val="00AC575A"/>
    <w:rsid w:val="00AC5E24"/>
    <w:rsid w:val="00AC6007"/>
    <w:rsid w:val="00AC633B"/>
    <w:rsid w:val="00AC7036"/>
    <w:rsid w:val="00AC7070"/>
    <w:rsid w:val="00AD01B4"/>
    <w:rsid w:val="00AD137D"/>
    <w:rsid w:val="00AD1534"/>
    <w:rsid w:val="00AD37A5"/>
    <w:rsid w:val="00AD55B4"/>
    <w:rsid w:val="00AD6712"/>
    <w:rsid w:val="00AE1B5E"/>
    <w:rsid w:val="00AE284E"/>
    <w:rsid w:val="00AE4963"/>
    <w:rsid w:val="00AE4F05"/>
    <w:rsid w:val="00AE5603"/>
    <w:rsid w:val="00AE774B"/>
    <w:rsid w:val="00AF0107"/>
    <w:rsid w:val="00AF14AD"/>
    <w:rsid w:val="00AF323D"/>
    <w:rsid w:val="00AF3811"/>
    <w:rsid w:val="00AF3885"/>
    <w:rsid w:val="00AF51F2"/>
    <w:rsid w:val="00AF6CBC"/>
    <w:rsid w:val="00B02979"/>
    <w:rsid w:val="00B048DD"/>
    <w:rsid w:val="00B04CDD"/>
    <w:rsid w:val="00B050DA"/>
    <w:rsid w:val="00B06EB8"/>
    <w:rsid w:val="00B072C4"/>
    <w:rsid w:val="00B07470"/>
    <w:rsid w:val="00B07AD7"/>
    <w:rsid w:val="00B11757"/>
    <w:rsid w:val="00B12AD0"/>
    <w:rsid w:val="00B13B30"/>
    <w:rsid w:val="00B14684"/>
    <w:rsid w:val="00B1493B"/>
    <w:rsid w:val="00B14D4C"/>
    <w:rsid w:val="00B153C8"/>
    <w:rsid w:val="00B15934"/>
    <w:rsid w:val="00B21D88"/>
    <w:rsid w:val="00B21DF9"/>
    <w:rsid w:val="00B23406"/>
    <w:rsid w:val="00B23A55"/>
    <w:rsid w:val="00B25734"/>
    <w:rsid w:val="00B2665E"/>
    <w:rsid w:val="00B3058E"/>
    <w:rsid w:val="00B30843"/>
    <w:rsid w:val="00B30C7E"/>
    <w:rsid w:val="00B314DA"/>
    <w:rsid w:val="00B31723"/>
    <w:rsid w:val="00B3184F"/>
    <w:rsid w:val="00B323AF"/>
    <w:rsid w:val="00B329B6"/>
    <w:rsid w:val="00B32D22"/>
    <w:rsid w:val="00B32E2A"/>
    <w:rsid w:val="00B34CF1"/>
    <w:rsid w:val="00B35B8E"/>
    <w:rsid w:val="00B37534"/>
    <w:rsid w:val="00B407A0"/>
    <w:rsid w:val="00B42809"/>
    <w:rsid w:val="00B43353"/>
    <w:rsid w:val="00B43849"/>
    <w:rsid w:val="00B4521A"/>
    <w:rsid w:val="00B453BF"/>
    <w:rsid w:val="00B45AE8"/>
    <w:rsid w:val="00B462D9"/>
    <w:rsid w:val="00B46327"/>
    <w:rsid w:val="00B526CF"/>
    <w:rsid w:val="00B5277E"/>
    <w:rsid w:val="00B53F04"/>
    <w:rsid w:val="00B558C8"/>
    <w:rsid w:val="00B57DA3"/>
    <w:rsid w:val="00B60F95"/>
    <w:rsid w:val="00B61F9E"/>
    <w:rsid w:val="00B620AB"/>
    <w:rsid w:val="00B64A6F"/>
    <w:rsid w:val="00B66CE7"/>
    <w:rsid w:val="00B66E51"/>
    <w:rsid w:val="00B70268"/>
    <w:rsid w:val="00B719FE"/>
    <w:rsid w:val="00B729FA"/>
    <w:rsid w:val="00B743A5"/>
    <w:rsid w:val="00B7462E"/>
    <w:rsid w:val="00B7472E"/>
    <w:rsid w:val="00B750C1"/>
    <w:rsid w:val="00B761DA"/>
    <w:rsid w:val="00B77329"/>
    <w:rsid w:val="00B810C2"/>
    <w:rsid w:val="00B8138B"/>
    <w:rsid w:val="00B8184A"/>
    <w:rsid w:val="00B850E3"/>
    <w:rsid w:val="00B85A29"/>
    <w:rsid w:val="00B87154"/>
    <w:rsid w:val="00B87602"/>
    <w:rsid w:val="00B901BE"/>
    <w:rsid w:val="00B91163"/>
    <w:rsid w:val="00B91FB1"/>
    <w:rsid w:val="00B96CC0"/>
    <w:rsid w:val="00BA0082"/>
    <w:rsid w:val="00BA00B4"/>
    <w:rsid w:val="00BA077D"/>
    <w:rsid w:val="00BA1251"/>
    <w:rsid w:val="00BB42CC"/>
    <w:rsid w:val="00BB5A24"/>
    <w:rsid w:val="00BB61FB"/>
    <w:rsid w:val="00BB6F31"/>
    <w:rsid w:val="00BC16B4"/>
    <w:rsid w:val="00BC2140"/>
    <w:rsid w:val="00BC239D"/>
    <w:rsid w:val="00BC3291"/>
    <w:rsid w:val="00BC51CA"/>
    <w:rsid w:val="00BC53DD"/>
    <w:rsid w:val="00BC6800"/>
    <w:rsid w:val="00BD162F"/>
    <w:rsid w:val="00BD1814"/>
    <w:rsid w:val="00BD3A4D"/>
    <w:rsid w:val="00BD49EE"/>
    <w:rsid w:val="00BD599A"/>
    <w:rsid w:val="00BD5AE8"/>
    <w:rsid w:val="00BD6353"/>
    <w:rsid w:val="00BD6E8D"/>
    <w:rsid w:val="00BD796B"/>
    <w:rsid w:val="00BD7C61"/>
    <w:rsid w:val="00BE12F5"/>
    <w:rsid w:val="00BE2878"/>
    <w:rsid w:val="00BE2E37"/>
    <w:rsid w:val="00BE34B5"/>
    <w:rsid w:val="00BE3623"/>
    <w:rsid w:val="00BE45F8"/>
    <w:rsid w:val="00BE6879"/>
    <w:rsid w:val="00BE6893"/>
    <w:rsid w:val="00BE7D8E"/>
    <w:rsid w:val="00BF0AC8"/>
    <w:rsid w:val="00BF504E"/>
    <w:rsid w:val="00BF5670"/>
    <w:rsid w:val="00BF7723"/>
    <w:rsid w:val="00C019D5"/>
    <w:rsid w:val="00C04124"/>
    <w:rsid w:val="00C05B9E"/>
    <w:rsid w:val="00C060C4"/>
    <w:rsid w:val="00C07A41"/>
    <w:rsid w:val="00C104A3"/>
    <w:rsid w:val="00C1063A"/>
    <w:rsid w:val="00C10BAC"/>
    <w:rsid w:val="00C11EBA"/>
    <w:rsid w:val="00C16E95"/>
    <w:rsid w:val="00C1748A"/>
    <w:rsid w:val="00C20AFA"/>
    <w:rsid w:val="00C20CDB"/>
    <w:rsid w:val="00C20D98"/>
    <w:rsid w:val="00C213CD"/>
    <w:rsid w:val="00C22209"/>
    <w:rsid w:val="00C2288F"/>
    <w:rsid w:val="00C2396E"/>
    <w:rsid w:val="00C23A6C"/>
    <w:rsid w:val="00C240DD"/>
    <w:rsid w:val="00C24C39"/>
    <w:rsid w:val="00C2688C"/>
    <w:rsid w:val="00C3170C"/>
    <w:rsid w:val="00C32EA5"/>
    <w:rsid w:val="00C33374"/>
    <w:rsid w:val="00C3450B"/>
    <w:rsid w:val="00C35931"/>
    <w:rsid w:val="00C36458"/>
    <w:rsid w:val="00C37422"/>
    <w:rsid w:val="00C410B3"/>
    <w:rsid w:val="00C41390"/>
    <w:rsid w:val="00C41F86"/>
    <w:rsid w:val="00C42E22"/>
    <w:rsid w:val="00C43A4D"/>
    <w:rsid w:val="00C46105"/>
    <w:rsid w:val="00C47FBA"/>
    <w:rsid w:val="00C5031A"/>
    <w:rsid w:val="00C51480"/>
    <w:rsid w:val="00C51D69"/>
    <w:rsid w:val="00C52542"/>
    <w:rsid w:val="00C52D39"/>
    <w:rsid w:val="00C52E71"/>
    <w:rsid w:val="00C534EE"/>
    <w:rsid w:val="00C53D5F"/>
    <w:rsid w:val="00C554F2"/>
    <w:rsid w:val="00C5686E"/>
    <w:rsid w:val="00C56E63"/>
    <w:rsid w:val="00C56EC3"/>
    <w:rsid w:val="00C60167"/>
    <w:rsid w:val="00C6117E"/>
    <w:rsid w:val="00C615F5"/>
    <w:rsid w:val="00C61B0C"/>
    <w:rsid w:val="00C62C21"/>
    <w:rsid w:val="00C6398C"/>
    <w:rsid w:val="00C64252"/>
    <w:rsid w:val="00C64355"/>
    <w:rsid w:val="00C64A80"/>
    <w:rsid w:val="00C64B56"/>
    <w:rsid w:val="00C7059B"/>
    <w:rsid w:val="00C71931"/>
    <w:rsid w:val="00C7259C"/>
    <w:rsid w:val="00C7295A"/>
    <w:rsid w:val="00C76ECC"/>
    <w:rsid w:val="00C77595"/>
    <w:rsid w:val="00C80C81"/>
    <w:rsid w:val="00C81B5B"/>
    <w:rsid w:val="00C82E95"/>
    <w:rsid w:val="00C83A57"/>
    <w:rsid w:val="00C83B73"/>
    <w:rsid w:val="00C8512A"/>
    <w:rsid w:val="00C854D4"/>
    <w:rsid w:val="00C8619D"/>
    <w:rsid w:val="00C9237F"/>
    <w:rsid w:val="00C9764A"/>
    <w:rsid w:val="00C97F1F"/>
    <w:rsid w:val="00CA0758"/>
    <w:rsid w:val="00CA091C"/>
    <w:rsid w:val="00CA199A"/>
    <w:rsid w:val="00CA2222"/>
    <w:rsid w:val="00CA2544"/>
    <w:rsid w:val="00CA2AFE"/>
    <w:rsid w:val="00CA4042"/>
    <w:rsid w:val="00CA49B8"/>
    <w:rsid w:val="00CA4A81"/>
    <w:rsid w:val="00CA52F1"/>
    <w:rsid w:val="00CB01F0"/>
    <w:rsid w:val="00CB08B0"/>
    <w:rsid w:val="00CB12DA"/>
    <w:rsid w:val="00CB1E4D"/>
    <w:rsid w:val="00CB3BF0"/>
    <w:rsid w:val="00CB3EA5"/>
    <w:rsid w:val="00CC19B0"/>
    <w:rsid w:val="00CC1BAA"/>
    <w:rsid w:val="00CC2BD5"/>
    <w:rsid w:val="00CC2E1E"/>
    <w:rsid w:val="00CC3034"/>
    <w:rsid w:val="00CC4438"/>
    <w:rsid w:val="00CC6DAB"/>
    <w:rsid w:val="00CC6E5E"/>
    <w:rsid w:val="00CD072C"/>
    <w:rsid w:val="00CD1BF4"/>
    <w:rsid w:val="00CD2184"/>
    <w:rsid w:val="00CD2724"/>
    <w:rsid w:val="00CD2B75"/>
    <w:rsid w:val="00CD3A6C"/>
    <w:rsid w:val="00CE01D6"/>
    <w:rsid w:val="00CE159F"/>
    <w:rsid w:val="00CE22DB"/>
    <w:rsid w:val="00CE3981"/>
    <w:rsid w:val="00CE51CC"/>
    <w:rsid w:val="00CE52E8"/>
    <w:rsid w:val="00CE5D0F"/>
    <w:rsid w:val="00CF163B"/>
    <w:rsid w:val="00CF1B68"/>
    <w:rsid w:val="00CF1F56"/>
    <w:rsid w:val="00CF2CD7"/>
    <w:rsid w:val="00CF3A14"/>
    <w:rsid w:val="00CF4256"/>
    <w:rsid w:val="00CF5952"/>
    <w:rsid w:val="00CF68D1"/>
    <w:rsid w:val="00CF7135"/>
    <w:rsid w:val="00D00167"/>
    <w:rsid w:val="00D00733"/>
    <w:rsid w:val="00D034D7"/>
    <w:rsid w:val="00D04FC5"/>
    <w:rsid w:val="00D05D6D"/>
    <w:rsid w:val="00D063DB"/>
    <w:rsid w:val="00D06AFE"/>
    <w:rsid w:val="00D109D4"/>
    <w:rsid w:val="00D109FD"/>
    <w:rsid w:val="00D10EE7"/>
    <w:rsid w:val="00D12397"/>
    <w:rsid w:val="00D123F5"/>
    <w:rsid w:val="00D13DC9"/>
    <w:rsid w:val="00D14AD9"/>
    <w:rsid w:val="00D150BB"/>
    <w:rsid w:val="00D151FB"/>
    <w:rsid w:val="00D16E43"/>
    <w:rsid w:val="00D219CA"/>
    <w:rsid w:val="00D22829"/>
    <w:rsid w:val="00D23256"/>
    <w:rsid w:val="00D2366D"/>
    <w:rsid w:val="00D23F6F"/>
    <w:rsid w:val="00D24719"/>
    <w:rsid w:val="00D24AB4"/>
    <w:rsid w:val="00D24F69"/>
    <w:rsid w:val="00D2673A"/>
    <w:rsid w:val="00D2721D"/>
    <w:rsid w:val="00D2760E"/>
    <w:rsid w:val="00D276C5"/>
    <w:rsid w:val="00D27814"/>
    <w:rsid w:val="00D27F36"/>
    <w:rsid w:val="00D3083F"/>
    <w:rsid w:val="00D32DA9"/>
    <w:rsid w:val="00D35A8B"/>
    <w:rsid w:val="00D35C88"/>
    <w:rsid w:val="00D36C3B"/>
    <w:rsid w:val="00D3744F"/>
    <w:rsid w:val="00D37C0D"/>
    <w:rsid w:val="00D4069B"/>
    <w:rsid w:val="00D42A8A"/>
    <w:rsid w:val="00D42AC8"/>
    <w:rsid w:val="00D438C4"/>
    <w:rsid w:val="00D442E6"/>
    <w:rsid w:val="00D45455"/>
    <w:rsid w:val="00D46935"/>
    <w:rsid w:val="00D47757"/>
    <w:rsid w:val="00D51B61"/>
    <w:rsid w:val="00D5243A"/>
    <w:rsid w:val="00D52C29"/>
    <w:rsid w:val="00D52F5F"/>
    <w:rsid w:val="00D53A8C"/>
    <w:rsid w:val="00D54212"/>
    <w:rsid w:val="00D553AB"/>
    <w:rsid w:val="00D56E84"/>
    <w:rsid w:val="00D57E34"/>
    <w:rsid w:val="00D628B1"/>
    <w:rsid w:val="00D64370"/>
    <w:rsid w:val="00D648FF"/>
    <w:rsid w:val="00D6518F"/>
    <w:rsid w:val="00D65AAD"/>
    <w:rsid w:val="00D7060B"/>
    <w:rsid w:val="00D71610"/>
    <w:rsid w:val="00D72F9A"/>
    <w:rsid w:val="00D75A60"/>
    <w:rsid w:val="00D80556"/>
    <w:rsid w:val="00D8084D"/>
    <w:rsid w:val="00D81387"/>
    <w:rsid w:val="00D821D6"/>
    <w:rsid w:val="00D8222A"/>
    <w:rsid w:val="00D8310D"/>
    <w:rsid w:val="00D84516"/>
    <w:rsid w:val="00D85B06"/>
    <w:rsid w:val="00D87BF1"/>
    <w:rsid w:val="00D90367"/>
    <w:rsid w:val="00D91F2C"/>
    <w:rsid w:val="00D92929"/>
    <w:rsid w:val="00D92BFF"/>
    <w:rsid w:val="00D92FDB"/>
    <w:rsid w:val="00D93103"/>
    <w:rsid w:val="00D93A59"/>
    <w:rsid w:val="00D93FF2"/>
    <w:rsid w:val="00D96316"/>
    <w:rsid w:val="00D9668C"/>
    <w:rsid w:val="00D96D7D"/>
    <w:rsid w:val="00D977E1"/>
    <w:rsid w:val="00DA047B"/>
    <w:rsid w:val="00DA11A8"/>
    <w:rsid w:val="00DA1265"/>
    <w:rsid w:val="00DA1572"/>
    <w:rsid w:val="00DA19B3"/>
    <w:rsid w:val="00DA1A4F"/>
    <w:rsid w:val="00DA3785"/>
    <w:rsid w:val="00DA3AE6"/>
    <w:rsid w:val="00DA3BEA"/>
    <w:rsid w:val="00DA4584"/>
    <w:rsid w:val="00DA4E95"/>
    <w:rsid w:val="00DB010D"/>
    <w:rsid w:val="00DB0C07"/>
    <w:rsid w:val="00DB0C12"/>
    <w:rsid w:val="00DB34AE"/>
    <w:rsid w:val="00DB5CF3"/>
    <w:rsid w:val="00DB6187"/>
    <w:rsid w:val="00DB67D3"/>
    <w:rsid w:val="00DB71A0"/>
    <w:rsid w:val="00DB76B1"/>
    <w:rsid w:val="00DC17B9"/>
    <w:rsid w:val="00DC1F5B"/>
    <w:rsid w:val="00DC215B"/>
    <w:rsid w:val="00DC2174"/>
    <w:rsid w:val="00DC34B0"/>
    <w:rsid w:val="00DC545E"/>
    <w:rsid w:val="00DC581E"/>
    <w:rsid w:val="00DC701D"/>
    <w:rsid w:val="00DC7D2D"/>
    <w:rsid w:val="00DD02F8"/>
    <w:rsid w:val="00DD0831"/>
    <w:rsid w:val="00DD253E"/>
    <w:rsid w:val="00DD298C"/>
    <w:rsid w:val="00DD2A74"/>
    <w:rsid w:val="00DD4053"/>
    <w:rsid w:val="00DD4BAA"/>
    <w:rsid w:val="00DD59C7"/>
    <w:rsid w:val="00DD716E"/>
    <w:rsid w:val="00DD7BEF"/>
    <w:rsid w:val="00DE01B9"/>
    <w:rsid w:val="00DE02D4"/>
    <w:rsid w:val="00DE0317"/>
    <w:rsid w:val="00DE1190"/>
    <w:rsid w:val="00DE1378"/>
    <w:rsid w:val="00DE15F7"/>
    <w:rsid w:val="00DE29C8"/>
    <w:rsid w:val="00DE2C46"/>
    <w:rsid w:val="00DE2D22"/>
    <w:rsid w:val="00DE45D4"/>
    <w:rsid w:val="00DE4799"/>
    <w:rsid w:val="00DE6A71"/>
    <w:rsid w:val="00DE6BAC"/>
    <w:rsid w:val="00DE6D44"/>
    <w:rsid w:val="00DE788F"/>
    <w:rsid w:val="00DE78FF"/>
    <w:rsid w:val="00DE7AC4"/>
    <w:rsid w:val="00DE7C54"/>
    <w:rsid w:val="00DF12A1"/>
    <w:rsid w:val="00DF3C86"/>
    <w:rsid w:val="00DF3F1E"/>
    <w:rsid w:val="00DF480F"/>
    <w:rsid w:val="00DF492B"/>
    <w:rsid w:val="00DF525D"/>
    <w:rsid w:val="00DF68FA"/>
    <w:rsid w:val="00E016B8"/>
    <w:rsid w:val="00E01D7E"/>
    <w:rsid w:val="00E020D0"/>
    <w:rsid w:val="00E058BB"/>
    <w:rsid w:val="00E06F0D"/>
    <w:rsid w:val="00E106EE"/>
    <w:rsid w:val="00E11308"/>
    <w:rsid w:val="00E1284D"/>
    <w:rsid w:val="00E13039"/>
    <w:rsid w:val="00E14437"/>
    <w:rsid w:val="00E159F0"/>
    <w:rsid w:val="00E16845"/>
    <w:rsid w:val="00E16966"/>
    <w:rsid w:val="00E16D63"/>
    <w:rsid w:val="00E17B2C"/>
    <w:rsid w:val="00E208CF"/>
    <w:rsid w:val="00E20B0A"/>
    <w:rsid w:val="00E21986"/>
    <w:rsid w:val="00E23230"/>
    <w:rsid w:val="00E245B9"/>
    <w:rsid w:val="00E249A3"/>
    <w:rsid w:val="00E2541B"/>
    <w:rsid w:val="00E2627C"/>
    <w:rsid w:val="00E26284"/>
    <w:rsid w:val="00E26608"/>
    <w:rsid w:val="00E27871"/>
    <w:rsid w:val="00E27ACA"/>
    <w:rsid w:val="00E27BDF"/>
    <w:rsid w:val="00E31434"/>
    <w:rsid w:val="00E363F1"/>
    <w:rsid w:val="00E3675C"/>
    <w:rsid w:val="00E37580"/>
    <w:rsid w:val="00E37B28"/>
    <w:rsid w:val="00E37F4E"/>
    <w:rsid w:val="00E40EDD"/>
    <w:rsid w:val="00E415BA"/>
    <w:rsid w:val="00E415DE"/>
    <w:rsid w:val="00E417D6"/>
    <w:rsid w:val="00E45803"/>
    <w:rsid w:val="00E46F7A"/>
    <w:rsid w:val="00E47A6F"/>
    <w:rsid w:val="00E53F90"/>
    <w:rsid w:val="00E5432C"/>
    <w:rsid w:val="00E547BE"/>
    <w:rsid w:val="00E547D5"/>
    <w:rsid w:val="00E5495B"/>
    <w:rsid w:val="00E555F0"/>
    <w:rsid w:val="00E56073"/>
    <w:rsid w:val="00E56614"/>
    <w:rsid w:val="00E572B0"/>
    <w:rsid w:val="00E60125"/>
    <w:rsid w:val="00E62907"/>
    <w:rsid w:val="00E62B98"/>
    <w:rsid w:val="00E63F84"/>
    <w:rsid w:val="00E63FE8"/>
    <w:rsid w:val="00E645F7"/>
    <w:rsid w:val="00E66154"/>
    <w:rsid w:val="00E66C75"/>
    <w:rsid w:val="00E66F4D"/>
    <w:rsid w:val="00E67034"/>
    <w:rsid w:val="00E70E64"/>
    <w:rsid w:val="00E71956"/>
    <w:rsid w:val="00E7234B"/>
    <w:rsid w:val="00E74309"/>
    <w:rsid w:val="00E74926"/>
    <w:rsid w:val="00E75707"/>
    <w:rsid w:val="00E757BE"/>
    <w:rsid w:val="00E80AEA"/>
    <w:rsid w:val="00E81B87"/>
    <w:rsid w:val="00E8256C"/>
    <w:rsid w:val="00E8399C"/>
    <w:rsid w:val="00E85495"/>
    <w:rsid w:val="00E857EA"/>
    <w:rsid w:val="00E9004D"/>
    <w:rsid w:val="00E913F7"/>
    <w:rsid w:val="00E91BFF"/>
    <w:rsid w:val="00E96E05"/>
    <w:rsid w:val="00E97360"/>
    <w:rsid w:val="00EA169F"/>
    <w:rsid w:val="00EA3922"/>
    <w:rsid w:val="00EA4019"/>
    <w:rsid w:val="00EA4EA4"/>
    <w:rsid w:val="00EA54A0"/>
    <w:rsid w:val="00EA54A5"/>
    <w:rsid w:val="00EB069E"/>
    <w:rsid w:val="00EB06E2"/>
    <w:rsid w:val="00EB135B"/>
    <w:rsid w:val="00EB29F2"/>
    <w:rsid w:val="00EB2E1A"/>
    <w:rsid w:val="00EB34D6"/>
    <w:rsid w:val="00EB382D"/>
    <w:rsid w:val="00EB38FB"/>
    <w:rsid w:val="00EB44CC"/>
    <w:rsid w:val="00EB6D2A"/>
    <w:rsid w:val="00EB7D89"/>
    <w:rsid w:val="00EC0134"/>
    <w:rsid w:val="00EC06BC"/>
    <w:rsid w:val="00EC1F2E"/>
    <w:rsid w:val="00EC2BDD"/>
    <w:rsid w:val="00EC3289"/>
    <w:rsid w:val="00EC38E1"/>
    <w:rsid w:val="00EC42C1"/>
    <w:rsid w:val="00EC58A2"/>
    <w:rsid w:val="00EC65B7"/>
    <w:rsid w:val="00EC6779"/>
    <w:rsid w:val="00EC7424"/>
    <w:rsid w:val="00ED16D3"/>
    <w:rsid w:val="00ED1D75"/>
    <w:rsid w:val="00ED4DF7"/>
    <w:rsid w:val="00ED5F59"/>
    <w:rsid w:val="00ED74E2"/>
    <w:rsid w:val="00ED77AD"/>
    <w:rsid w:val="00EE1330"/>
    <w:rsid w:val="00EE472D"/>
    <w:rsid w:val="00EE50FF"/>
    <w:rsid w:val="00EE65FC"/>
    <w:rsid w:val="00EE6A78"/>
    <w:rsid w:val="00EE7853"/>
    <w:rsid w:val="00EF131D"/>
    <w:rsid w:val="00EF1F81"/>
    <w:rsid w:val="00EF45AF"/>
    <w:rsid w:val="00EF4B70"/>
    <w:rsid w:val="00EF62DF"/>
    <w:rsid w:val="00EF7816"/>
    <w:rsid w:val="00EF7B3B"/>
    <w:rsid w:val="00F01F0E"/>
    <w:rsid w:val="00F025B8"/>
    <w:rsid w:val="00F03D0C"/>
    <w:rsid w:val="00F04687"/>
    <w:rsid w:val="00F06C9D"/>
    <w:rsid w:val="00F072A2"/>
    <w:rsid w:val="00F11E42"/>
    <w:rsid w:val="00F12276"/>
    <w:rsid w:val="00F13B29"/>
    <w:rsid w:val="00F1407A"/>
    <w:rsid w:val="00F14759"/>
    <w:rsid w:val="00F174D7"/>
    <w:rsid w:val="00F2234D"/>
    <w:rsid w:val="00F246F8"/>
    <w:rsid w:val="00F24CA9"/>
    <w:rsid w:val="00F2647F"/>
    <w:rsid w:val="00F26BFE"/>
    <w:rsid w:val="00F31945"/>
    <w:rsid w:val="00F32A49"/>
    <w:rsid w:val="00F32C5E"/>
    <w:rsid w:val="00F3439D"/>
    <w:rsid w:val="00F348D1"/>
    <w:rsid w:val="00F36756"/>
    <w:rsid w:val="00F36ED1"/>
    <w:rsid w:val="00F37A59"/>
    <w:rsid w:val="00F43129"/>
    <w:rsid w:val="00F44694"/>
    <w:rsid w:val="00F44825"/>
    <w:rsid w:val="00F51DBF"/>
    <w:rsid w:val="00F51F88"/>
    <w:rsid w:val="00F52DBF"/>
    <w:rsid w:val="00F5326F"/>
    <w:rsid w:val="00F533B5"/>
    <w:rsid w:val="00F536E9"/>
    <w:rsid w:val="00F54C51"/>
    <w:rsid w:val="00F5769B"/>
    <w:rsid w:val="00F57747"/>
    <w:rsid w:val="00F57BDC"/>
    <w:rsid w:val="00F607A9"/>
    <w:rsid w:val="00F637F4"/>
    <w:rsid w:val="00F64C90"/>
    <w:rsid w:val="00F66B6D"/>
    <w:rsid w:val="00F67D7A"/>
    <w:rsid w:val="00F72432"/>
    <w:rsid w:val="00F7373D"/>
    <w:rsid w:val="00F75AC0"/>
    <w:rsid w:val="00F76072"/>
    <w:rsid w:val="00F768A5"/>
    <w:rsid w:val="00F76CAD"/>
    <w:rsid w:val="00F77D81"/>
    <w:rsid w:val="00F80699"/>
    <w:rsid w:val="00F80F61"/>
    <w:rsid w:val="00F8186B"/>
    <w:rsid w:val="00F84553"/>
    <w:rsid w:val="00F846FD"/>
    <w:rsid w:val="00F84D1C"/>
    <w:rsid w:val="00F84D44"/>
    <w:rsid w:val="00F879BB"/>
    <w:rsid w:val="00F87ED5"/>
    <w:rsid w:val="00F90594"/>
    <w:rsid w:val="00F90AC3"/>
    <w:rsid w:val="00F91168"/>
    <w:rsid w:val="00F91996"/>
    <w:rsid w:val="00F94337"/>
    <w:rsid w:val="00F945EB"/>
    <w:rsid w:val="00F94885"/>
    <w:rsid w:val="00F9578E"/>
    <w:rsid w:val="00FA00C4"/>
    <w:rsid w:val="00FA0CF3"/>
    <w:rsid w:val="00FA1260"/>
    <w:rsid w:val="00FA1C45"/>
    <w:rsid w:val="00FA263E"/>
    <w:rsid w:val="00FA2F62"/>
    <w:rsid w:val="00FA31DA"/>
    <w:rsid w:val="00FA4EA2"/>
    <w:rsid w:val="00FB0009"/>
    <w:rsid w:val="00FB1595"/>
    <w:rsid w:val="00FB161D"/>
    <w:rsid w:val="00FB2618"/>
    <w:rsid w:val="00FB3788"/>
    <w:rsid w:val="00FB44C2"/>
    <w:rsid w:val="00FB5305"/>
    <w:rsid w:val="00FB5449"/>
    <w:rsid w:val="00FC1615"/>
    <w:rsid w:val="00FC374E"/>
    <w:rsid w:val="00FC3F9C"/>
    <w:rsid w:val="00FC41F7"/>
    <w:rsid w:val="00FC4D98"/>
    <w:rsid w:val="00FC54E3"/>
    <w:rsid w:val="00FC5D2B"/>
    <w:rsid w:val="00FD0259"/>
    <w:rsid w:val="00FD0ABE"/>
    <w:rsid w:val="00FD0BB5"/>
    <w:rsid w:val="00FD2044"/>
    <w:rsid w:val="00FD3365"/>
    <w:rsid w:val="00FD40E8"/>
    <w:rsid w:val="00FD65C3"/>
    <w:rsid w:val="00FD665D"/>
    <w:rsid w:val="00FE38D1"/>
    <w:rsid w:val="00FE3CDA"/>
    <w:rsid w:val="00FE467B"/>
    <w:rsid w:val="00FE5109"/>
    <w:rsid w:val="00FE54CA"/>
    <w:rsid w:val="00FE6703"/>
    <w:rsid w:val="00FE6736"/>
    <w:rsid w:val="00FE6AC9"/>
    <w:rsid w:val="00FE7395"/>
    <w:rsid w:val="00FF0DCD"/>
    <w:rsid w:val="00FF0E34"/>
    <w:rsid w:val="00FF14AB"/>
    <w:rsid w:val="00FF262D"/>
    <w:rsid w:val="00FF5187"/>
    <w:rsid w:val="00FF52BB"/>
    <w:rsid w:val="00FF6D84"/>
    <w:rsid w:val="00FF747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98D42"/>
  <w15:docId w15:val="{AD70766D-B6D4-4C19-B1DF-D06DE27C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558C8"/>
    <w:pPr>
      <w:widowControl w:val="0"/>
      <w:spacing w:before="60" w:after="60" w:line="360" w:lineRule="auto"/>
      <w:jc w:val="both"/>
    </w:pPr>
    <w:rPr>
      <w:rFonts w:ascii="Microsoft Sans Serif" w:eastAsiaTheme="minorEastAsia" w:hAnsi="Microsoft Sans Serif" w:cs="Microsoft Sans Serif"/>
      <w:kern w:val="2"/>
      <w:sz w:val="24"/>
      <w:szCs w:val="24"/>
    </w:rPr>
  </w:style>
  <w:style w:type="paragraph" w:styleId="10">
    <w:name w:val="heading 1"/>
    <w:aliases w:val="(黑体、四号、6磅）,章节,h1,H1,PIM 1,h11,h12,1.,123321,H11,H12,H111,H13,H112,1,Huvudrubrik,app heading 1,app heading 11,app heading 12,app heading 111,app heading 13,prop,Heading 11,II+,I,H14,H15,H16,H17,H18,H121,H131,H141,H151,H161,H171,H19,H122,H132,H142,l1"/>
    <w:basedOn w:val="a0"/>
    <w:next w:val="21"/>
    <w:link w:val="12"/>
    <w:uiPriority w:val="1"/>
    <w:qFormat/>
    <w:rsid w:val="00253F80"/>
    <w:pPr>
      <w:keepNext/>
      <w:numPr>
        <w:numId w:val="2"/>
      </w:numPr>
      <w:spacing w:line="456" w:lineRule="auto"/>
      <w:ind w:left="454" w:hanging="454"/>
      <w:outlineLvl w:val="0"/>
    </w:pPr>
    <w:rPr>
      <w:rFonts w:eastAsia="黑体"/>
      <w:sz w:val="28"/>
    </w:rPr>
  </w:style>
  <w:style w:type="paragraph" w:styleId="20">
    <w:name w:val="heading 2"/>
    <w:aliases w:val="36标题2,第一层条,36标题 2,条,节名,第二层,h2,2,（黑体、四号、6磅）,论文标题 1,1.1,H2,第一层条1,第一层条2,第一层条3,第一层条4,第一层条5,第一层条6,第一层条7,第一层条8,第一层条9,第一层条10,第一层条11,第一层条12,第一层条13,（一）黑小三,第一层条14,第一层条21,第一层条31,第一层条41,第一层条51,第一层条61,第一层条71,第一层条81,第一层条91,第一层条101,第一层条111,第一层条121,第一层条131,第一层条15"/>
    <w:basedOn w:val="10"/>
    <w:next w:val="21"/>
    <w:link w:val="22"/>
    <w:uiPriority w:val="1"/>
    <w:qFormat/>
    <w:rsid w:val="006862D7"/>
    <w:pPr>
      <w:keepLines/>
      <w:numPr>
        <w:ilvl w:val="1"/>
      </w:numPr>
      <w:outlineLvl w:val="1"/>
    </w:pPr>
    <w:rPr>
      <w:szCs w:val="32"/>
    </w:rPr>
  </w:style>
  <w:style w:type="paragraph" w:styleId="3">
    <w:name w:val="heading 3"/>
    <w:aliases w:val="标题3（黑体、四号、6磅）,第二层条,Chapter X.X.X.,h3,3rd level,Level 3 Topic Heading,H3,sect1.2.3,l3,CT,1.1.1,BOD 0,Heading 3 - old,L3,ISO2,heading 3,第三层,Level 3 Head,Heading,level_3,PIM 3,sect1.2.31,sect1.2.32,sect1.2.311,sect1.2.33,sect1.2.312,Bold Head,bh,cb,Ma"/>
    <w:basedOn w:val="20"/>
    <w:next w:val="21"/>
    <w:link w:val="30"/>
    <w:uiPriority w:val="1"/>
    <w:qFormat/>
    <w:rsid w:val="006862D7"/>
    <w:pPr>
      <w:numPr>
        <w:ilvl w:val="2"/>
      </w:numPr>
      <w:outlineLvl w:val="2"/>
    </w:pPr>
  </w:style>
  <w:style w:type="paragraph" w:styleId="4">
    <w:name w:val="heading 4"/>
    <w:aliases w:val="第三层条,第四层,h4,First Subheading,H4,sect 1.2.3.4,Ref Heading 1,rh1,sect 1.2.3.41,Ref Heading 11,rh11,sect 1.2.3.42,Ref Heading 12,rh12,sect 1.2.3.411,Ref Heading 111,rh111,sect 1.2.3.43,Ref Heading 13,rh13,sect 1.2.3.412,Ref Heading 112,rh112,PIM 4,bl"/>
    <w:basedOn w:val="3"/>
    <w:next w:val="21"/>
    <w:link w:val="40"/>
    <w:uiPriority w:val="1"/>
    <w:qFormat/>
    <w:rsid w:val="006862D7"/>
    <w:pPr>
      <w:numPr>
        <w:ilvl w:val="3"/>
      </w:numPr>
      <w:outlineLvl w:val="3"/>
    </w:pPr>
  </w:style>
  <w:style w:type="paragraph" w:styleId="5">
    <w:name w:val="heading 5"/>
    <w:aliases w:val="MB5,dash,ds,dd,Roman list,h5,H5,PIM 5,heading 5,第四层条,第五层,Block Label,标题5,标题 5 Char Char,标题 5 Char1,第四层条 Char,第五层 Char Char Char Char,第五层 Char Char Char,第五层 Char Char,标题 5L,标题 51,[Alt+5][SWIEE],36标题5,36标题 5,第四层条1,第四层条2,第四层条3,第四层条4,第四层条5,第四层条6,第四层条7"/>
    <w:basedOn w:val="4"/>
    <w:next w:val="21"/>
    <w:link w:val="50"/>
    <w:uiPriority w:val="1"/>
    <w:qFormat/>
    <w:rsid w:val="006862D7"/>
    <w:pPr>
      <w:numPr>
        <w:ilvl w:val="4"/>
      </w:numPr>
      <w:spacing w:line="377" w:lineRule="auto"/>
      <w:outlineLvl w:val="4"/>
    </w:pPr>
    <w:rPr>
      <w:bCs/>
      <w:szCs w:val="28"/>
    </w:rPr>
  </w:style>
  <w:style w:type="paragraph" w:styleId="6">
    <w:name w:val="heading 6"/>
    <w:aliases w:val="BOD 4,Legal Level 1.,sub-dash,sd,cnp,Caption number (page-wide),h6,ITT t6,PA Appendix,sub-dash1,sd1,51,sub-dash2,sd2,52,sub-dash3,sd3,53,sub-dash4,sd4,54,sub-dash5,sd5,55,sub-dash6,sd6,56,Bullet list,Bullet list1,Bullet list2,Bullet list11,H6,标题 6L"/>
    <w:basedOn w:val="5"/>
    <w:next w:val="a0"/>
    <w:link w:val="60"/>
    <w:uiPriority w:val="1"/>
    <w:qFormat/>
    <w:rsid w:val="006862D7"/>
    <w:pPr>
      <w:numPr>
        <w:ilvl w:val="5"/>
      </w:numPr>
      <w:spacing w:line="319" w:lineRule="auto"/>
      <w:outlineLvl w:val="5"/>
    </w:pPr>
    <w:rPr>
      <w:bCs w:val="0"/>
    </w:rPr>
  </w:style>
  <w:style w:type="paragraph" w:styleId="7">
    <w:name w:val="heading 7"/>
    <w:aliases w:val="[Alt+7][SWIEE],图表,（列项说明）,第六层条,列项,[Alt+7],图表说明,图表标题,PIM 7,（1）,Legal Level 1.1.,H7,L7,tzc论证报告标题7,表题,字母列项,letter list,[Alt+7][ZDB],H TIMES1,h7,标题 7 第6层条,1.标题 6,•H7,Heading7_Titre7,lettered list,1.1.1.1.1.1.1标题 7,cnc,Caption number (column-wide),st,7"/>
    <w:basedOn w:val="6"/>
    <w:next w:val="a0"/>
    <w:link w:val="70"/>
    <w:uiPriority w:val="1"/>
    <w:qFormat/>
    <w:rsid w:val="006862D7"/>
    <w:pPr>
      <w:numPr>
        <w:ilvl w:val="6"/>
      </w:numPr>
      <w:outlineLvl w:val="6"/>
    </w:pPr>
    <w:rPr>
      <w:bCs/>
    </w:rPr>
  </w:style>
  <w:style w:type="paragraph" w:styleId="8">
    <w:name w:val="heading 8"/>
    <w:aliases w:val="[Alt+8],App2,（A）,注意框体,数字列项,H8,[Alt+8][ZDB],不用8,Legal Level 1.1.1.,a),标题 8 a,[Alt+8][SWIEE],正文八级标题,标题6,Alt+8,AppendixSubHead,h8,[Alt+8][网飞飞],[Alt+8]【SWIEE】,thgdh,thgdh1,标题 8(图题),(二级列项),标题 8 第7层,标题8[912],Enum3,8,(table no.),(requirement),Appendix 3"/>
    <w:basedOn w:val="7"/>
    <w:next w:val="a0"/>
    <w:link w:val="80"/>
    <w:uiPriority w:val="1"/>
    <w:qFormat/>
    <w:rsid w:val="006862D7"/>
    <w:pPr>
      <w:numPr>
        <w:ilvl w:val="7"/>
      </w:numPr>
      <w:outlineLvl w:val="7"/>
    </w:pPr>
  </w:style>
  <w:style w:type="paragraph" w:styleId="9">
    <w:name w:val="heading 9"/>
    <w:aliases w:val="13 Char,13,[Alt+9],一般不用,标题 9不用,图号,append,Titre 10,PIM 9,huh,Appendix,H9,标题 、表题、图题,表题、图题,[Alt+9][ZDB],不用9,图的编号,Legal Level 1.1.1.1.,figure label,metrolog,1),表号,[Alt+9][SWIEE],正文九级标题,tt,table title,标题 45,Figure Heading,FH,Alt+9,AppendixBodyHead,h9"/>
    <w:basedOn w:val="8"/>
    <w:next w:val="a0"/>
    <w:link w:val="90"/>
    <w:uiPriority w:val="1"/>
    <w:qFormat/>
    <w:rsid w:val="006862D7"/>
    <w:pPr>
      <w:numPr>
        <w:ilvl w:val="8"/>
      </w:numPr>
      <w:outlineLvl w:val="8"/>
    </w:pPr>
    <w:rPr>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2">
    <w:name w:val="标题 2 字符"/>
    <w:aliases w:val="36标题2 字符,第一层条 字符,36标题 2 字符,条 字符,节名 字符,第二层 字符,h2 字符,2 字符,（黑体、四号、6磅） 字符,论文标题 1 字符,1.1 字符,H2 字符,第一层条1 字符,第一层条2 字符,第一层条3 字符,第一层条4 字符,第一层条5 字符,第一层条6 字符,第一层条7 字符,第一层条8 字符,第一层条9 字符,第一层条10 字符,第一层条11 字符,第一层条12 字符,第一层条13 字符,（一）黑小三 字符,第一层条14 字符,第一层条21 字符"/>
    <w:basedOn w:val="a1"/>
    <w:link w:val="20"/>
    <w:uiPriority w:val="1"/>
    <w:rsid w:val="006862D7"/>
    <w:rPr>
      <w:rFonts w:ascii="Microsoft Sans Serif" w:eastAsia="黑体" w:hAnsi="Microsoft Sans Serif" w:cs="Microsoft Sans Serif"/>
      <w:kern w:val="2"/>
      <w:sz w:val="28"/>
      <w:szCs w:val="32"/>
    </w:rPr>
  </w:style>
  <w:style w:type="character" w:customStyle="1" w:styleId="12">
    <w:name w:val="标题 1 字符"/>
    <w:aliases w:val="(黑体、四号、6磅） 字符,章节 字符,h1 字符,H1 字符,PIM 1 字符,h11 字符,h12 字符,1. 字符,123321 字符,H11 字符,H12 字符,H111 字符,H13 字符,H112 字符,1 字符,Huvudrubrik 字符,app heading 1 字符,app heading 11 字符,app heading 12 字符,app heading 111 字符,app heading 13 字符,prop 字符,Heading 11 字符,I 字符"/>
    <w:basedOn w:val="a1"/>
    <w:link w:val="10"/>
    <w:rsid w:val="00253F80"/>
    <w:rPr>
      <w:rFonts w:ascii="Microsoft Sans Serif" w:eastAsia="黑体" w:hAnsi="Microsoft Sans Serif" w:cs="Microsoft Sans Serif"/>
      <w:kern w:val="2"/>
      <w:sz w:val="28"/>
      <w:szCs w:val="24"/>
    </w:rPr>
  </w:style>
  <w:style w:type="character" w:customStyle="1" w:styleId="30">
    <w:name w:val="标题 3 字符"/>
    <w:aliases w:val="标题3（黑体、四号、6磅） 字符,第二层条 字符,Chapter X.X.X. 字符,h3 字符,3rd level 字符,Level 3 Topic Heading 字符,H3 字符,sect1.2.3 字符,l3 字符,CT 字符,1.1.1 字符,BOD 0 字符,Heading 3 - old 字符,L3 字符,ISO2 字符,heading 3 字符,第三层 字符,Level 3 Head 字符,Heading 字符,level_3 字符,PIM 3 字符,bh 字符"/>
    <w:basedOn w:val="a1"/>
    <w:link w:val="3"/>
    <w:uiPriority w:val="1"/>
    <w:rsid w:val="006862D7"/>
    <w:rPr>
      <w:rFonts w:ascii="Microsoft Sans Serif" w:eastAsia="黑体" w:hAnsi="Microsoft Sans Serif" w:cs="Microsoft Sans Serif"/>
      <w:kern w:val="2"/>
      <w:sz w:val="28"/>
      <w:szCs w:val="32"/>
    </w:rPr>
  </w:style>
  <w:style w:type="character" w:customStyle="1" w:styleId="40">
    <w:name w:val="标题 4 字符"/>
    <w:aliases w:val="第三层条 字符,第四层 字符,h4 字符,First Subheading 字符,H4 字符,sect 1.2.3.4 字符,Ref Heading 1 字符,rh1 字符,sect 1.2.3.41 字符,Ref Heading 11 字符,rh11 字符,sect 1.2.3.42 字符,Ref Heading 12 字符,rh12 字符,sect 1.2.3.411 字符,Ref Heading 111 字符,rh111 字符,sect 1.2.3.43 字符,rh13 字符"/>
    <w:basedOn w:val="a1"/>
    <w:link w:val="4"/>
    <w:rsid w:val="006862D7"/>
    <w:rPr>
      <w:rFonts w:ascii="Microsoft Sans Serif" w:eastAsia="黑体" w:hAnsi="Microsoft Sans Serif" w:cs="Microsoft Sans Serif"/>
      <w:kern w:val="2"/>
      <w:sz w:val="28"/>
      <w:szCs w:val="32"/>
    </w:rPr>
  </w:style>
  <w:style w:type="character" w:customStyle="1" w:styleId="50">
    <w:name w:val="标题 5 字符"/>
    <w:aliases w:val="MB5 字符,dash 字符,ds 字符,dd 字符,Roman list 字符,h5 字符,H5 字符,PIM 5 字符,heading 5 字符,第四层条 字符,第五层 字符,Block Label 字符,标题5 字符,标题 5 Char Char 字符,标题 5 Char1 字符,第四层条 Char 字符,第五层 Char Char Char Char 字符,第五层 Char Char Char 字符,第五层 Char Char 字符,标题 5L 字符,标题 51 字符"/>
    <w:basedOn w:val="a1"/>
    <w:link w:val="5"/>
    <w:rsid w:val="006862D7"/>
    <w:rPr>
      <w:rFonts w:ascii="Microsoft Sans Serif" w:eastAsia="黑体" w:hAnsi="Microsoft Sans Serif" w:cs="Microsoft Sans Serif"/>
      <w:bCs/>
      <w:kern w:val="2"/>
      <w:sz w:val="28"/>
      <w:szCs w:val="28"/>
    </w:rPr>
  </w:style>
  <w:style w:type="character" w:customStyle="1" w:styleId="60">
    <w:name w:val="标题 6 字符"/>
    <w:aliases w:val="BOD 4 字符,Legal Level 1. 字符,sub-dash 字符,sd 字符,cnp 字符,Caption number (page-wide) 字符,h6 字符,ITT t6 字符,PA Appendix 字符,sub-dash1 字符,sd1 字符,51 字符,sub-dash2 字符,sd2 字符,52 字符,sub-dash3 字符,sd3 字符,53 字符,sub-dash4 字符,sd4 字符,54 字符,sub-dash5 字符,sd5 字符,55 字符"/>
    <w:basedOn w:val="a1"/>
    <w:link w:val="6"/>
    <w:rsid w:val="006862D7"/>
    <w:rPr>
      <w:rFonts w:ascii="Microsoft Sans Serif" w:eastAsia="黑体" w:hAnsi="Microsoft Sans Serif" w:cs="Microsoft Sans Serif"/>
      <w:kern w:val="2"/>
      <w:sz w:val="28"/>
      <w:szCs w:val="28"/>
    </w:rPr>
  </w:style>
  <w:style w:type="character" w:customStyle="1" w:styleId="70">
    <w:name w:val="标题 7 字符"/>
    <w:aliases w:val="[Alt+7][SWIEE] 字符,图表 字符,（列项说明） 字符,第六层条 字符,列项 字符,[Alt+7] 字符,图表说明 字符,图表标题 字符,PIM 7 字符,（1） 字符,Legal Level 1.1. 字符,H7 字符,L7 字符,tzc论证报告标题7 字符,表题 字符,字母列项 字符,letter list 字符,[Alt+7][ZDB] 字符,H TIMES1 字符,h7 字符,标题 7 第6层条 字符,1.标题 6 字符,•H7 字符,cnc 字符,st 字符"/>
    <w:basedOn w:val="a1"/>
    <w:link w:val="7"/>
    <w:rsid w:val="006862D7"/>
    <w:rPr>
      <w:rFonts w:ascii="Microsoft Sans Serif" w:eastAsia="黑体" w:hAnsi="Microsoft Sans Serif" w:cs="Microsoft Sans Serif"/>
      <w:bCs/>
      <w:kern w:val="2"/>
      <w:sz w:val="28"/>
      <w:szCs w:val="28"/>
    </w:rPr>
  </w:style>
  <w:style w:type="character" w:customStyle="1" w:styleId="80">
    <w:name w:val="标题 8 字符"/>
    <w:aliases w:val="[Alt+8] 字符,App2 字符,（A） 字符,注意框体 字符,数字列项 字符,H8 字符,[Alt+8][ZDB] 字符,不用8 字符,Legal Level 1.1.1. 字符,a) 字符,标题 8 a 字符,[Alt+8][SWIEE] 字符,正文八级标题 字符,标题6 字符,Alt+8 字符,AppendixSubHead 字符,h8 字符,[Alt+8][网飞飞] 字符,[Alt+8]【SWIEE】 字符,thgdh 字符,thgdh1 字符,标题 8(图题) 字符"/>
    <w:basedOn w:val="a1"/>
    <w:link w:val="8"/>
    <w:rsid w:val="006862D7"/>
    <w:rPr>
      <w:rFonts w:ascii="Microsoft Sans Serif" w:eastAsia="黑体" w:hAnsi="Microsoft Sans Serif" w:cs="Microsoft Sans Serif"/>
      <w:bCs/>
      <w:kern w:val="2"/>
      <w:sz w:val="28"/>
      <w:szCs w:val="28"/>
    </w:rPr>
  </w:style>
  <w:style w:type="character" w:customStyle="1" w:styleId="90">
    <w:name w:val="标题 9 字符"/>
    <w:aliases w:val="13 Char 字符,13 字符,[Alt+9] 字符,一般不用 字符,标题 9不用 字符,图号 字符,append 字符,Titre 10 字符,PIM 9 字符,huh 字符,Appendix 字符,H9 字符,标题 、表题、图题 字符,表题、图题 字符,[Alt+9][ZDB] 字符,不用9 字符,图的编号 字符,Legal Level 1.1.1.1. 字符,figure label 字符,metrolog 字符,1) 字符,表号 字符,[Alt+9][SWIEE] 字符"/>
    <w:basedOn w:val="a1"/>
    <w:link w:val="9"/>
    <w:rsid w:val="006862D7"/>
    <w:rPr>
      <w:rFonts w:ascii="Microsoft Sans Serif" w:eastAsia="黑体" w:hAnsi="Microsoft Sans Serif" w:cs="Microsoft Sans Serif"/>
      <w:bCs/>
      <w:kern w:val="2"/>
      <w:sz w:val="28"/>
      <w:szCs w:val="21"/>
    </w:rPr>
  </w:style>
  <w:style w:type="paragraph" w:styleId="a4">
    <w:name w:val="Title"/>
    <w:basedOn w:val="a0"/>
    <w:next w:val="a0"/>
    <w:link w:val="a5"/>
    <w:qFormat/>
    <w:rsid w:val="003B1214"/>
    <w:pPr>
      <w:spacing w:before="120" w:after="120"/>
      <w:ind w:left="567"/>
      <w:jc w:val="center"/>
      <w:outlineLvl w:val="0"/>
    </w:pPr>
    <w:rPr>
      <w:rFonts w:ascii="Cambria" w:hAnsi="Cambria"/>
      <w:b/>
      <w:bCs/>
      <w:sz w:val="32"/>
      <w:szCs w:val="32"/>
    </w:rPr>
  </w:style>
  <w:style w:type="character" w:customStyle="1" w:styleId="a5">
    <w:name w:val="标题 字符"/>
    <w:basedOn w:val="a1"/>
    <w:link w:val="a4"/>
    <w:rsid w:val="003B1214"/>
    <w:rPr>
      <w:rFonts w:ascii="Cambria" w:hAnsi="Cambria"/>
      <w:b/>
      <w:bCs/>
      <w:kern w:val="2"/>
      <w:sz w:val="32"/>
      <w:szCs w:val="32"/>
    </w:rPr>
  </w:style>
  <w:style w:type="paragraph" w:customStyle="1" w:styleId="21">
    <w:name w:val="正文+首行缩进2字符"/>
    <w:basedOn w:val="a0"/>
    <w:link w:val="2Char"/>
    <w:autoRedefine/>
    <w:qFormat/>
    <w:rsid w:val="00795E31"/>
    <w:pPr>
      <w:spacing w:before="0" w:after="0"/>
      <w:ind w:firstLine="420"/>
      <w:jc w:val="left"/>
    </w:pPr>
    <w:rPr>
      <w:color w:val="000000" w:themeColor="text1"/>
    </w:rPr>
  </w:style>
  <w:style w:type="paragraph" w:styleId="a6">
    <w:name w:val="header"/>
    <w:basedOn w:val="a0"/>
    <w:link w:val="a7"/>
    <w:uiPriority w:val="99"/>
    <w:unhideWhenUsed/>
    <w:rsid w:val="008D25F0"/>
    <w:pPr>
      <w:pBdr>
        <w:bottom w:val="single" w:sz="6" w:space="1" w:color="auto"/>
      </w:pBdr>
      <w:tabs>
        <w:tab w:val="center" w:pos="4153"/>
        <w:tab w:val="right" w:pos="8306"/>
      </w:tabs>
      <w:snapToGrid w:val="0"/>
      <w:spacing w:line="240" w:lineRule="auto"/>
      <w:jc w:val="center"/>
    </w:pPr>
    <w:rPr>
      <w:rFonts w:eastAsia="微软雅黑"/>
      <w:sz w:val="21"/>
      <w:szCs w:val="18"/>
    </w:rPr>
  </w:style>
  <w:style w:type="character" w:customStyle="1" w:styleId="a7">
    <w:name w:val="页眉 字符"/>
    <w:basedOn w:val="a1"/>
    <w:link w:val="a6"/>
    <w:uiPriority w:val="99"/>
    <w:rsid w:val="008D25F0"/>
    <w:rPr>
      <w:rFonts w:ascii="Microsoft Sans Serif" w:eastAsia="微软雅黑" w:hAnsi="Microsoft Sans Serif" w:cs="Microsoft Sans Serif"/>
      <w:kern w:val="2"/>
      <w:sz w:val="21"/>
      <w:szCs w:val="18"/>
    </w:rPr>
  </w:style>
  <w:style w:type="paragraph" w:customStyle="1" w:styleId="a">
    <w:name w:val="附录标题"/>
    <w:basedOn w:val="a0"/>
    <w:next w:val="21"/>
    <w:link w:val="Char"/>
    <w:rsid w:val="00D034D7"/>
    <w:pPr>
      <w:numPr>
        <w:numId w:val="1"/>
      </w:numPr>
      <w:outlineLvl w:val="0"/>
    </w:pPr>
    <w:rPr>
      <w:rFonts w:eastAsia="黑体"/>
      <w:kern w:val="32"/>
      <w:sz w:val="28"/>
      <w:szCs w:val="32"/>
    </w:rPr>
  </w:style>
  <w:style w:type="paragraph" w:customStyle="1" w:styleId="11">
    <w:name w:val="列表编号1"/>
    <w:basedOn w:val="23"/>
    <w:rsid w:val="00D65AAD"/>
    <w:pPr>
      <w:numPr>
        <w:numId w:val="4"/>
      </w:numPr>
      <w:spacing w:before="0" w:after="0"/>
      <w:contextualSpacing w:val="0"/>
    </w:pPr>
  </w:style>
  <w:style w:type="paragraph" w:customStyle="1" w:styleId="a8">
    <w:name w:val="表格内容"/>
    <w:basedOn w:val="a0"/>
    <w:qFormat/>
    <w:rsid w:val="00834F08"/>
    <w:pPr>
      <w:spacing w:before="0" w:after="0" w:line="240" w:lineRule="auto"/>
      <w:jc w:val="center"/>
    </w:pPr>
    <w:rPr>
      <w:rFonts w:eastAsia="宋体"/>
      <w:sz w:val="21"/>
    </w:rPr>
  </w:style>
  <w:style w:type="paragraph" w:styleId="a9">
    <w:name w:val="caption"/>
    <w:aliases w:val="产学研题注,HQ题注,图注,题注 Char Char Char,Char2,Char Char Char Char Char Char Char Char Char Char,题注 Char Char Char Char,Char Char Char,Char Char,表题注,题注 Char Char,HEQ题注,题注 Char1 Char, Char Char Char1 Char Char,题注 Char1 Char Char Char,Char Char Char Char Char"/>
    <w:basedOn w:val="a0"/>
    <w:next w:val="21"/>
    <w:link w:val="aa"/>
    <w:unhideWhenUsed/>
    <w:qFormat/>
    <w:rsid w:val="00645B35"/>
    <w:pPr>
      <w:jc w:val="center"/>
    </w:pPr>
    <w:rPr>
      <w:rFonts w:ascii="Cambria" w:eastAsia="黑体" w:hAnsi="Cambria"/>
      <w:sz w:val="20"/>
      <w:szCs w:val="20"/>
    </w:rPr>
  </w:style>
  <w:style w:type="character" w:customStyle="1" w:styleId="aa">
    <w:name w:val="题注 字符"/>
    <w:aliases w:val="产学研题注 字符,HQ题注 字符,图注 字符,题注 Char Char Char 字符,Char2 字符,Char Char Char Char Char Char Char Char Char Char 字符,题注 Char Char Char Char 字符,Char Char Char 字符,Char Char 字符,表题注 字符,题注 Char Char 字符,HEQ题注 字符,题注 Char1 Char 字符, Char Char Char1 Char Char 字符"/>
    <w:basedOn w:val="a1"/>
    <w:link w:val="a9"/>
    <w:qFormat/>
    <w:rsid w:val="00645B35"/>
    <w:rPr>
      <w:rFonts w:ascii="Cambria" w:eastAsia="黑体" w:hAnsi="Cambria" w:cs="Microsoft Sans Serif"/>
      <w:kern w:val="2"/>
    </w:rPr>
  </w:style>
  <w:style w:type="character" w:customStyle="1" w:styleId="Char">
    <w:name w:val="附录标题 Char"/>
    <w:basedOn w:val="12"/>
    <w:link w:val="a"/>
    <w:rsid w:val="00D034D7"/>
    <w:rPr>
      <w:rFonts w:ascii="Microsoft Sans Serif" w:eastAsia="黑体" w:hAnsi="Microsoft Sans Serif" w:cs="Microsoft Sans Serif"/>
      <w:kern w:val="32"/>
      <w:sz w:val="28"/>
      <w:szCs w:val="32"/>
    </w:rPr>
  </w:style>
  <w:style w:type="character" w:customStyle="1" w:styleId="2Char">
    <w:name w:val="正文+首行缩进2字符 Char"/>
    <w:basedOn w:val="a1"/>
    <w:link w:val="21"/>
    <w:qFormat/>
    <w:rsid w:val="00795E31"/>
    <w:rPr>
      <w:rFonts w:ascii="Microsoft Sans Serif" w:eastAsiaTheme="minorEastAsia" w:hAnsi="Microsoft Sans Serif" w:cs="Microsoft Sans Serif"/>
      <w:color w:val="000000" w:themeColor="text1"/>
      <w:kern w:val="2"/>
      <w:sz w:val="24"/>
      <w:szCs w:val="24"/>
    </w:rPr>
  </w:style>
  <w:style w:type="paragraph" w:customStyle="1" w:styleId="2">
    <w:name w:val="列表编号2"/>
    <w:basedOn w:val="11"/>
    <w:qFormat/>
    <w:rsid w:val="005C1ED2"/>
    <w:pPr>
      <w:numPr>
        <w:numId w:val="3"/>
      </w:numPr>
    </w:pPr>
  </w:style>
  <w:style w:type="paragraph" w:styleId="23">
    <w:name w:val="List Number 2"/>
    <w:basedOn w:val="a0"/>
    <w:uiPriority w:val="99"/>
    <w:semiHidden/>
    <w:unhideWhenUsed/>
    <w:rsid w:val="00D034D7"/>
    <w:pPr>
      <w:tabs>
        <w:tab w:val="num" w:pos="930"/>
      </w:tabs>
      <w:ind w:left="930" w:hanging="420"/>
      <w:contextualSpacing/>
    </w:pPr>
  </w:style>
  <w:style w:type="paragraph" w:styleId="ab">
    <w:name w:val="Document Map"/>
    <w:basedOn w:val="a0"/>
    <w:link w:val="ac"/>
    <w:uiPriority w:val="99"/>
    <w:semiHidden/>
    <w:unhideWhenUsed/>
    <w:rsid w:val="00D034D7"/>
    <w:rPr>
      <w:rFonts w:ascii="宋体"/>
      <w:sz w:val="18"/>
      <w:szCs w:val="18"/>
    </w:rPr>
  </w:style>
  <w:style w:type="character" w:customStyle="1" w:styleId="ac">
    <w:name w:val="文档结构图 字符"/>
    <w:basedOn w:val="a1"/>
    <w:link w:val="ab"/>
    <w:uiPriority w:val="99"/>
    <w:semiHidden/>
    <w:rsid w:val="00D034D7"/>
    <w:rPr>
      <w:rFonts w:ascii="宋体" w:hAnsi="Times New Roman"/>
      <w:kern w:val="2"/>
      <w:sz w:val="18"/>
      <w:szCs w:val="18"/>
    </w:rPr>
  </w:style>
  <w:style w:type="paragraph" w:styleId="ad">
    <w:name w:val="footer"/>
    <w:basedOn w:val="a0"/>
    <w:link w:val="ae"/>
    <w:uiPriority w:val="99"/>
    <w:unhideWhenUsed/>
    <w:rsid w:val="002E0B45"/>
    <w:pPr>
      <w:tabs>
        <w:tab w:val="center" w:pos="4153"/>
        <w:tab w:val="right" w:pos="8306"/>
      </w:tabs>
      <w:snapToGrid w:val="0"/>
      <w:jc w:val="left"/>
    </w:pPr>
    <w:rPr>
      <w:sz w:val="18"/>
      <w:szCs w:val="18"/>
    </w:rPr>
  </w:style>
  <w:style w:type="character" w:customStyle="1" w:styleId="ae">
    <w:name w:val="页脚 字符"/>
    <w:basedOn w:val="a1"/>
    <w:link w:val="ad"/>
    <w:uiPriority w:val="99"/>
    <w:rsid w:val="002E0B45"/>
    <w:rPr>
      <w:rFonts w:ascii="Times New Roman" w:hAnsi="Times New Roman"/>
      <w:kern w:val="2"/>
      <w:sz w:val="18"/>
      <w:szCs w:val="18"/>
    </w:rPr>
  </w:style>
  <w:style w:type="paragraph" w:styleId="13">
    <w:name w:val="toc 1"/>
    <w:basedOn w:val="a0"/>
    <w:next w:val="21"/>
    <w:autoRedefine/>
    <w:uiPriority w:val="39"/>
    <w:unhideWhenUsed/>
    <w:rsid w:val="00B53F04"/>
    <w:pPr>
      <w:tabs>
        <w:tab w:val="left" w:pos="595"/>
        <w:tab w:val="left" w:pos="1135"/>
        <w:tab w:val="right" w:leader="dot" w:pos="8302"/>
      </w:tabs>
      <w:contextualSpacing/>
      <w:jc w:val="left"/>
    </w:pPr>
    <w:rPr>
      <w:rFonts w:ascii="Calibri" w:hAnsi="Calibri"/>
      <w:noProof/>
      <w:kern w:val="32"/>
      <w:sz w:val="28"/>
      <w:szCs w:val="22"/>
    </w:rPr>
  </w:style>
  <w:style w:type="paragraph" w:styleId="24">
    <w:name w:val="toc 2"/>
    <w:basedOn w:val="a0"/>
    <w:next w:val="21"/>
    <w:autoRedefine/>
    <w:uiPriority w:val="39"/>
    <w:unhideWhenUsed/>
    <w:rsid w:val="00421D54"/>
    <w:pPr>
      <w:tabs>
        <w:tab w:val="left" w:pos="960"/>
        <w:tab w:val="right" w:leader="dot" w:pos="8302"/>
      </w:tabs>
      <w:ind w:leftChars="100" w:left="240"/>
      <w:jc w:val="left"/>
    </w:pPr>
    <w:rPr>
      <w:noProof/>
    </w:rPr>
  </w:style>
  <w:style w:type="character" w:styleId="af">
    <w:name w:val="Hyperlink"/>
    <w:basedOn w:val="a1"/>
    <w:uiPriority w:val="99"/>
    <w:unhideWhenUsed/>
    <w:rsid w:val="006F0734"/>
    <w:rPr>
      <w:color w:val="0000FF"/>
      <w:u w:val="single"/>
    </w:rPr>
  </w:style>
  <w:style w:type="paragraph" w:styleId="TOC">
    <w:name w:val="TOC Heading"/>
    <w:basedOn w:val="10"/>
    <w:next w:val="21"/>
    <w:uiPriority w:val="39"/>
    <w:unhideWhenUsed/>
    <w:qFormat/>
    <w:rsid w:val="00451A97"/>
    <w:pPr>
      <w:keepLines/>
      <w:widowControl/>
      <w:numPr>
        <w:numId w:val="0"/>
      </w:numPr>
      <w:spacing w:before="120" w:after="0" w:line="276" w:lineRule="auto"/>
      <w:jc w:val="center"/>
      <w:outlineLvl w:val="9"/>
    </w:pPr>
    <w:rPr>
      <w:rFonts w:ascii="Cambria" w:eastAsia="宋体" w:hAnsi="Cambria"/>
      <w:b/>
      <w:bCs/>
      <w:kern w:val="0"/>
      <w:sz w:val="52"/>
      <w:szCs w:val="28"/>
      <w:lang w:val="zh-CN"/>
    </w:rPr>
  </w:style>
  <w:style w:type="paragraph" w:styleId="31">
    <w:name w:val="toc 3"/>
    <w:basedOn w:val="a0"/>
    <w:next w:val="21"/>
    <w:autoRedefine/>
    <w:uiPriority w:val="39"/>
    <w:unhideWhenUsed/>
    <w:rsid w:val="00421D54"/>
    <w:pPr>
      <w:tabs>
        <w:tab w:val="left" w:pos="1500"/>
        <w:tab w:val="right" w:leader="dot" w:pos="8302"/>
      </w:tabs>
      <w:ind w:leftChars="300" w:left="720"/>
      <w:jc w:val="left"/>
    </w:pPr>
    <w:rPr>
      <w:noProof/>
    </w:rPr>
  </w:style>
  <w:style w:type="paragraph" w:styleId="af0">
    <w:name w:val="Balloon Text"/>
    <w:basedOn w:val="a0"/>
    <w:link w:val="af1"/>
    <w:uiPriority w:val="99"/>
    <w:semiHidden/>
    <w:unhideWhenUsed/>
    <w:rsid w:val="006F0734"/>
    <w:pPr>
      <w:spacing w:before="0" w:after="0"/>
    </w:pPr>
    <w:rPr>
      <w:sz w:val="18"/>
      <w:szCs w:val="18"/>
    </w:rPr>
  </w:style>
  <w:style w:type="character" w:customStyle="1" w:styleId="af1">
    <w:name w:val="批注框文本 字符"/>
    <w:basedOn w:val="a1"/>
    <w:link w:val="af0"/>
    <w:uiPriority w:val="99"/>
    <w:semiHidden/>
    <w:rsid w:val="006F0734"/>
    <w:rPr>
      <w:rFonts w:ascii="Times New Roman" w:hAnsi="Times New Roman"/>
      <w:kern w:val="2"/>
      <w:sz w:val="18"/>
      <w:szCs w:val="18"/>
    </w:rPr>
  </w:style>
  <w:style w:type="paragraph" w:styleId="af2">
    <w:name w:val="No Spacing"/>
    <w:link w:val="af3"/>
    <w:uiPriority w:val="1"/>
    <w:qFormat/>
    <w:rsid w:val="00461193"/>
    <w:pPr>
      <w:spacing w:before="60" w:after="60"/>
      <w:jc w:val="both"/>
    </w:pPr>
    <w:rPr>
      <w:rFonts w:eastAsia="Microsoft Sans Serif"/>
      <w:sz w:val="22"/>
      <w:szCs w:val="22"/>
    </w:rPr>
  </w:style>
  <w:style w:type="character" w:customStyle="1" w:styleId="af3">
    <w:name w:val="无间隔 字符"/>
    <w:basedOn w:val="a1"/>
    <w:link w:val="af2"/>
    <w:uiPriority w:val="1"/>
    <w:rsid w:val="00461193"/>
    <w:rPr>
      <w:rFonts w:eastAsia="Microsoft Sans Serif"/>
      <w:sz w:val="22"/>
      <w:szCs w:val="22"/>
    </w:rPr>
  </w:style>
  <w:style w:type="paragraph" w:styleId="61">
    <w:name w:val="toc 6"/>
    <w:basedOn w:val="a0"/>
    <w:next w:val="a0"/>
    <w:autoRedefine/>
    <w:uiPriority w:val="39"/>
    <w:unhideWhenUsed/>
    <w:rsid w:val="00902345"/>
    <w:pPr>
      <w:ind w:leftChars="1000" w:left="2100"/>
    </w:pPr>
  </w:style>
  <w:style w:type="paragraph" w:styleId="41">
    <w:name w:val="toc 4"/>
    <w:basedOn w:val="a0"/>
    <w:next w:val="a0"/>
    <w:autoRedefine/>
    <w:uiPriority w:val="39"/>
    <w:unhideWhenUsed/>
    <w:rsid w:val="00421D54"/>
    <w:pPr>
      <w:tabs>
        <w:tab w:val="left" w:pos="1860"/>
        <w:tab w:val="right" w:leader="dot" w:pos="8302"/>
      </w:tabs>
      <w:ind w:leftChars="300" w:left="720" w:firstLineChars="100" w:firstLine="240"/>
    </w:pPr>
    <w:rPr>
      <w:rFonts w:ascii="Calibri" w:hAnsi="Calibri"/>
      <w:noProof/>
      <w:szCs w:val="22"/>
    </w:rPr>
  </w:style>
  <w:style w:type="paragraph" w:styleId="62">
    <w:name w:val="index 6"/>
    <w:basedOn w:val="a0"/>
    <w:next w:val="a0"/>
    <w:autoRedefine/>
    <w:uiPriority w:val="99"/>
    <w:semiHidden/>
    <w:unhideWhenUsed/>
    <w:rsid w:val="00211D98"/>
    <w:pPr>
      <w:ind w:leftChars="1000" w:left="1000"/>
    </w:pPr>
  </w:style>
  <w:style w:type="paragraph" w:styleId="af4">
    <w:name w:val="Bibliography"/>
    <w:basedOn w:val="a0"/>
    <w:next w:val="a0"/>
    <w:uiPriority w:val="37"/>
    <w:unhideWhenUsed/>
    <w:rsid w:val="00421D54"/>
  </w:style>
  <w:style w:type="paragraph" w:styleId="HTML">
    <w:name w:val="HTML Preformatted"/>
    <w:basedOn w:val="a0"/>
    <w:link w:val="HTML0"/>
    <w:uiPriority w:val="99"/>
    <w:unhideWhenUsed/>
    <w:rsid w:val="00421D54"/>
    <w:rPr>
      <w:rFonts w:ascii="Courier New" w:hAnsi="Courier New" w:cs="Courier New"/>
      <w:sz w:val="20"/>
      <w:szCs w:val="20"/>
    </w:rPr>
  </w:style>
  <w:style w:type="character" w:customStyle="1" w:styleId="HTML0">
    <w:name w:val="HTML 预设格式 字符"/>
    <w:basedOn w:val="a1"/>
    <w:link w:val="HTML"/>
    <w:uiPriority w:val="99"/>
    <w:rsid w:val="00421D54"/>
    <w:rPr>
      <w:rFonts w:ascii="Courier New" w:hAnsi="Courier New" w:cs="Courier New"/>
      <w:kern w:val="2"/>
    </w:rPr>
  </w:style>
  <w:style w:type="paragraph" w:styleId="af5">
    <w:name w:val="Plain Text"/>
    <w:basedOn w:val="a0"/>
    <w:link w:val="af6"/>
    <w:uiPriority w:val="99"/>
    <w:unhideWhenUsed/>
    <w:rsid w:val="00421D54"/>
    <w:rPr>
      <w:rFonts w:ascii="宋体" w:hAnsi="Courier New" w:cs="Courier New"/>
      <w:sz w:val="21"/>
      <w:szCs w:val="21"/>
    </w:rPr>
  </w:style>
  <w:style w:type="character" w:customStyle="1" w:styleId="af6">
    <w:name w:val="纯文本 字符"/>
    <w:basedOn w:val="a1"/>
    <w:link w:val="af5"/>
    <w:uiPriority w:val="99"/>
    <w:rsid w:val="00421D54"/>
    <w:rPr>
      <w:rFonts w:ascii="宋体" w:hAnsi="Courier New" w:cs="Courier New"/>
      <w:kern w:val="2"/>
      <w:sz w:val="21"/>
      <w:szCs w:val="21"/>
    </w:rPr>
  </w:style>
  <w:style w:type="paragraph" w:styleId="af7">
    <w:name w:val="E-mail Signature"/>
    <w:basedOn w:val="a0"/>
    <w:link w:val="af8"/>
    <w:uiPriority w:val="99"/>
    <w:unhideWhenUsed/>
    <w:rsid w:val="00421D54"/>
  </w:style>
  <w:style w:type="character" w:customStyle="1" w:styleId="af8">
    <w:name w:val="电子邮件签名 字符"/>
    <w:basedOn w:val="a1"/>
    <w:link w:val="af7"/>
    <w:uiPriority w:val="99"/>
    <w:rsid w:val="00421D54"/>
    <w:rPr>
      <w:rFonts w:ascii="Times New Roman" w:hAnsi="Times New Roman"/>
      <w:kern w:val="2"/>
      <w:sz w:val="24"/>
      <w:szCs w:val="24"/>
    </w:rPr>
  </w:style>
  <w:style w:type="character" w:styleId="af9">
    <w:name w:val="line number"/>
    <w:basedOn w:val="a1"/>
    <w:uiPriority w:val="99"/>
    <w:unhideWhenUsed/>
    <w:rsid w:val="00421D54"/>
  </w:style>
  <w:style w:type="paragraph" w:styleId="afa">
    <w:name w:val="macro"/>
    <w:link w:val="afb"/>
    <w:uiPriority w:val="99"/>
    <w:unhideWhenUsed/>
    <w:rsid w:val="00421D54"/>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before="60" w:after="60"/>
    </w:pPr>
    <w:rPr>
      <w:rFonts w:ascii="Courier New" w:hAnsi="Courier New" w:cs="Courier New"/>
      <w:kern w:val="2"/>
      <w:sz w:val="24"/>
      <w:szCs w:val="24"/>
    </w:rPr>
  </w:style>
  <w:style w:type="character" w:customStyle="1" w:styleId="afb">
    <w:name w:val="宏文本 字符"/>
    <w:basedOn w:val="a1"/>
    <w:link w:val="afa"/>
    <w:uiPriority w:val="99"/>
    <w:rsid w:val="00421D54"/>
    <w:rPr>
      <w:rFonts w:ascii="Courier New" w:hAnsi="Courier New" w:cs="Courier New"/>
      <w:kern w:val="2"/>
      <w:sz w:val="24"/>
      <w:szCs w:val="24"/>
      <w:lang w:val="en-US" w:eastAsia="zh-CN" w:bidi="ar-SA"/>
    </w:rPr>
  </w:style>
  <w:style w:type="paragraph" w:styleId="afc">
    <w:name w:val="envelope return"/>
    <w:basedOn w:val="a0"/>
    <w:uiPriority w:val="99"/>
    <w:unhideWhenUsed/>
    <w:rsid w:val="00421D54"/>
    <w:pPr>
      <w:snapToGrid w:val="0"/>
    </w:pPr>
    <w:rPr>
      <w:rFonts w:ascii="Cambria" w:hAnsi="Cambria"/>
    </w:rPr>
  </w:style>
  <w:style w:type="paragraph" w:styleId="afd">
    <w:name w:val="footnote text"/>
    <w:basedOn w:val="a0"/>
    <w:link w:val="afe"/>
    <w:uiPriority w:val="99"/>
    <w:unhideWhenUsed/>
    <w:rsid w:val="00421D54"/>
    <w:pPr>
      <w:snapToGrid w:val="0"/>
      <w:jc w:val="left"/>
    </w:pPr>
    <w:rPr>
      <w:sz w:val="18"/>
      <w:szCs w:val="18"/>
    </w:rPr>
  </w:style>
  <w:style w:type="character" w:customStyle="1" w:styleId="afe">
    <w:name w:val="脚注文本 字符"/>
    <w:basedOn w:val="a1"/>
    <w:link w:val="afd"/>
    <w:uiPriority w:val="99"/>
    <w:rsid w:val="00421D54"/>
    <w:rPr>
      <w:rFonts w:ascii="Times New Roman" w:hAnsi="Times New Roman"/>
      <w:kern w:val="2"/>
      <w:sz w:val="18"/>
      <w:szCs w:val="18"/>
    </w:rPr>
  </w:style>
  <w:style w:type="character" w:styleId="aff">
    <w:name w:val="footnote reference"/>
    <w:basedOn w:val="a1"/>
    <w:uiPriority w:val="99"/>
    <w:unhideWhenUsed/>
    <w:rsid w:val="00421D54"/>
    <w:rPr>
      <w:vertAlign w:val="superscript"/>
    </w:rPr>
  </w:style>
  <w:style w:type="paragraph" w:styleId="aff0">
    <w:name w:val="Quote"/>
    <w:basedOn w:val="a0"/>
    <w:next w:val="a0"/>
    <w:link w:val="aff1"/>
    <w:uiPriority w:val="29"/>
    <w:qFormat/>
    <w:rsid w:val="00421D54"/>
    <w:rPr>
      <w:i/>
      <w:iCs/>
      <w:color w:val="000000"/>
    </w:rPr>
  </w:style>
  <w:style w:type="character" w:customStyle="1" w:styleId="aff1">
    <w:name w:val="引用 字符"/>
    <w:basedOn w:val="a1"/>
    <w:link w:val="aff0"/>
    <w:uiPriority w:val="29"/>
    <w:rsid w:val="00421D54"/>
    <w:rPr>
      <w:rFonts w:ascii="Times New Roman" w:hAnsi="Times New Roman"/>
      <w:i/>
      <w:iCs/>
      <w:color w:val="000000"/>
      <w:kern w:val="2"/>
      <w:sz w:val="24"/>
      <w:szCs w:val="24"/>
    </w:rPr>
  </w:style>
  <w:style w:type="paragraph" w:styleId="71">
    <w:name w:val="toc 7"/>
    <w:basedOn w:val="a0"/>
    <w:next w:val="a0"/>
    <w:autoRedefine/>
    <w:uiPriority w:val="39"/>
    <w:unhideWhenUsed/>
    <w:rsid w:val="00421D54"/>
    <w:pPr>
      <w:ind w:leftChars="1200" w:left="2520"/>
    </w:pPr>
  </w:style>
  <w:style w:type="paragraph" w:styleId="51">
    <w:name w:val="toc 5"/>
    <w:basedOn w:val="a0"/>
    <w:next w:val="a0"/>
    <w:autoRedefine/>
    <w:uiPriority w:val="39"/>
    <w:unhideWhenUsed/>
    <w:rsid w:val="00421D54"/>
    <w:pPr>
      <w:ind w:leftChars="800" w:left="1680"/>
    </w:pPr>
  </w:style>
  <w:style w:type="paragraph" w:customStyle="1" w:styleId="aff2">
    <w:name w:val="附录"/>
    <w:basedOn w:val="13"/>
    <w:next w:val="aff3"/>
    <w:qFormat/>
    <w:rsid w:val="00B53F04"/>
  </w:style>
  <w:style w:type="paragraph" w:styleId="aff3">
    <w:name w:val="Body Text"/>
    <w:basedOn w:val="a0"/>
    <w:link w:val="aff4"/>
    <w:uiPriority w:val="99"/>
    <w:semiHidden/>
    <w:unhideWhenUsed/>
    <w:rsid w:val="00B53F04"/>
    <w:pPr>
      <w:spacing w:after="120"/>
    </w:pPr>
  </w:style>
  <w:style w:type="paragraph" w:styleId="91">
    <w:name w:val="toc 9"/>
    <w:basedOn w:val="a0"/>
    <w:next w:val="a0"/>
    <w:autoRedefine/>
    <w:uiPriority w:val="39"/>
    <w:semiHidden/>
    <w:unhideWhenUsed/>
    <w:rsid w:val="00421D54"/>
    <w:pPr>
      <w:ind w:leftChars="1600" w:left="3360"/>
    </w:pPr>
  </w:style>
  <w:style w:type="character" w:customStyle="1" w:styleId="aff4">
    <w:name w:val="正文文本 字符"/>
    <w:basedOn w:val="a1"/>
    <w:link w:val="aff3"/>
    <w:uiPriority w:val="99"/>
    <w:semiHidden/>
    <w:rsid w:val="00B53F04"/>
    <w:rPr>
      <w:rFonts w:ascii="Times New Roman" w:hAnsi="Times New Roman"/>
      <w:kern w:val="2"/>
      <w:sz w:val="24"/>
      <w:szCs w:val="24"/>
    </w:rPr>
  </w:style>
  <w:style w:type="table" w:styleId="aff5">
    <w:name w:val="Table Grid"/>
    <w:basedOn w:val="a2"/>
    <w:uiPriority w:val="39"/>
    <w:rsid w:val="004B7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6">
    <w:name w:val="图"/>
    <w:next w:val="21"/>
    <w:link w:val="Char0"/>
    <w:qFormat/>
    <w:rsid w:val="00051067"/>
    <w:pPr>
      <w:widowControl w:val="0"/>
      <w:spacing w:line="360" w:lineRule="auto"/>
      <w:jc w:val="center"/>
    </w:pPr>
    <w:rPr>
      <w:rFonts w:ascii="Microsoft Sans Serif" w:eastAsiaTheme="minorEastAsia" w:hAnsi="Microsoft Sans Serif" w:cs="Microsoft Sans Serif"/>
      <w:noProof/>
      <w:kern w:val="2"/>
      <w:sz w:val="24"/>
      <w:szCs w:val="24"/>
    </w:rPr>
  </w:style>
  <w:style w:type="character" w:customStyle="1" w:styleId="Char0">
    <w:name w:val="图 Char"/>
    <w:basedOn w:val="a1"/>
    <w:link w:val="aff6"/>
    <w:rsid w:val="00051067"/>
    <w:rPr>
      <w:rFonts w:ascii="Microsoft Sans Serif" w:eastAsiaTheme="minorEastAsia" w:hAnsi="Microsoft Sans Serif" w:cs="Microsoft Sans Serif"/>
      <w:noProof/>
      <w:kern w:val="2"/>
      <w:sz w:val="24"/>
      <w:szCs w:val="24"/>
    </w:rPr>
  </w:style>
  <w:style w:type="paragraph" w:styleId="aff7">
    <w:name w:val="Normal Indent"/>
    <w:basedOn w:val="a0"/>
    <w:uiPriority w:val="99"/>
    <w:semiHidden/>
    <w:unhideWhenUsed/>
    <w:rsid w:val="00051067"/>
    <w:pPr>
      <w:ind w:firstLineChars="200" w:firstLine="420"/>
    </w:pPr>
  </w:style>
  <w:style w:type="character" w:styleId="aff8">
    <w:name w:val="annotation reference"/>
    <w:basedOn w:val="a1"/>
    <w:uiPriority w:val="99"/>
    <w:semiHidden/>
    <w:unhideWhenUsed/>
    <w:rsid w:val="006432D2"/>
    <w:rPr>
      <w:sz w:val="21"/>
      <w:szCs w:val="21"/>
    </w:rPr>
  </w:style>
  <w:style w:type="paragraph" w:styleId="aff9">
    <w:name w:val="annotation text"/>
    <w:basedOn w:val="a0"/>
    <w:link w:val="affa"/>
    <w:uiPriority w:val="99"/>
    <w:semiHidden/>
    <w:unhideWhenUsed/>
    <w:rsid w:val="006432D2"/>
    <w:pPr>
      <w:jc w:val="left"/>
    </w:pPr>
  </w:style>
  <w:style w:type="character" w:customStyle="1" w:styleId="affa">
    <w:name w:val="批注文字 字符"/>
    <w:basedOn w:val="a1"/>
    <w:link w:val="aff9"/>
    <w:uiPriority w:val="99"/>
    <w:semiHidden/>
    <w:rsid w:val="006432D2"/>
    <w:rPr>
      <w:rFonts w:ascii="Microsoft Sans Serif" w:eastAsiaTheme="minorEastAsia" w:hAnsi="Microsoft Sans Serif" w:cs="Microsoft Sans Serif"/>
      <w:kern w:val="2"/>
      <w:sz w:val="24"/>
      <w:szCs w:val="24"/>
    </w:rPr>
  </w:style>
  <w:style w:type="paragraph" w:styleId="affb">
    <w:name w:val="annotation subject"/>
    <w:basedOn w:val="aff9"/>
    <w:next w:val="aff9"/>
    <w:link w:val="affc"/>
    <w:uiPriority w:val="99"/>
    <w:semiHidden/>
    <w:unhideWhenUsed/>
    <w:rsid w:val="006432D2"/>
    <w:rPr>
      <w:b/>
      <w:bCs/>
    </w:rPr>
  </w:style>
  <w:style w:type="character" w:customStyle="1" w:styleId="affc">
    <w:name w:val="批注主题 字符"/>
    <w:basedOn w:val="affa"/>
    <w:link w:val="affb"/>
    <w:uiPriority w:val="99"/>
    <w:semiHidden/>
    <w:rsid w:val="006432D2"/>
    <w:rPr>
      <w:rFonts w:ascii="Microsoft Sans Serif" w:eastAsiaTheme="minorEastAsia" w:hAnsi="Microsoft Sans Serif" w:cs="Microsoft Sans Serif"/>
      <w:b/>
      <w:bCs/>
      <w:kern w:val="2"/>
      <w:sz w:val="24"/>
      <w:szCs w:val="24"/>
    </w:rPr>
  </w:style>
  <w:style w:type="paragraph" w:styleId="affd">
    <w:name w:val="List Paragraph"/>
    <w:basedOn w:val="a0"/>
    <w:uiPriority w:val="34"/>
    <w:qFormat/>
    <w:rsid w:val="001A7013"/>
    <w:pPr>
      <w:spacing w:line="240" w:lineRule="auto"/>
      <w:ind w:firstLineChars="200" w:firstLine="420"/>
    </w:pPr>
    <w:rPr>
      <w:rFonts w:ascii="Times New Roman" w:eastAsia="宋体" w:hAnsi="Times New Roman" w:cs="Times New Roman"/>
    </w:rPr>
  </w:style>
  <w:style w:type="paragraph" w:customStyle="1" w:styleId="HR0">
    <w:name w:val="HR正文"/>
    <w:basedOn w:val="a0"/>
    <w:link w:val="HRChar"/>
    <w:rsid w:val="00A77F72"/>
    <w:pPr>
      <w:spacing w:before="0" w:after="0" w:line="300" w:lineRule="auto"/>
      <w:ind w:firstLineChars="200" w:firstLine="200"/>
    </w:pPr>
    <w:rPr>
      <w:rFonts w:eastAsia="宋体" w:cs="Times New Roman"/>
    </w:rPr>
  </w:style>
  <w:style w:type="character" w:customStyle="1" w:styleId="HRChar">
    <w:name w:val="HR正文 Char"/>
    <w:basedOn w:val="a1"/>
    <w:link w:val="HR0"/>
    <w:rsid w:val="00A77F72"/>
    <w:rPr>
      <w:rFonts w:ascii="Microsoft Sans Serif" w:hAnsi="Microsoft Sans Serif"/>
      <w:kern w:val="2"/>
      <w:sz w:val="24"/>
      <w:szCs w:val="24"/>
    </w:rPr>
  </w:style>
  <w:style w:type="paragraph" w:customStyle="1" w:styleId="52">
    <w:name w:val="段5#"/>
    <w:basedOn w:val="a0"/>
    <w:link w:val="5Char"/>
    <w:rsid w:val="007E1A4F"/>
    <w:pPr>
      <w:spacing w:before="0" w:after="0" w:line="360" w:lineRule="exact"/>
      <w:ind w:firstLineChars="200" w:firstLine="200"/>
    </w:pPr>
    <w:rPr>
      <w:rFonts w:ascii="Times New Roman" w:eastAsia="宋体" w:hAnsi="Times New Roman" w:cs="Times New Roman"/>
      <w:sz w:val="21"/>
      <w:szCs w:val="21"/>
    </w:rPr>
  </w:style>
  <w:style w:type="character" w:customStyle="1" w:styleId="5Char">
    <w:name w:val="段5# Char"/>
    <w:link w:val="52"/>
    <w:rsid w:val="007E1A4F"/>
    <w:rPr>
      <w:rFonts w:ascii="Times New Roman" w:hAnsi="Times New Roman"/>
      <w:kern w:val="2"/>
      <w:sz w:val="21"/>
      <w:szCs w:val="21"/>
    </w:rPr>
  </w:style>
  <w:style w:type="paragraph" w:customStyle="1" w:styleId="1">
    <w:name w:val="样式1"/>
    <w:basedOn w:val="a0"/>
    <w:rsid w:val="0091696A"/>
    <w:pPr>
      <w:numPr>
        <w:numId w:val="5"/>
      </w:numPr>
    </w:pPr>
  </w:style>
  <w:style w:type="table" w:customStyle="1" w:styleId="25">
    <w:name w:val="网格型2"/>
    <w:basedOn w:val="a2"/>
    <w:next w:val="aff5"/>
    <w:uiPriority w:val="59"/>
    <w:rsid w:val="00117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R">
    <w:name w:val="HR标题列表"/>
    <w:rsid w:val="00542A02"/>
    <w:pPr>
      <w:numPr>
        <w:numId w:val="6"/>
      </w:numPr>
    </w:pPr>
  </w:style>
  <w:style w:type="paragraph" w:customStyle="1" w:styleId="HR1">
    <w:name w:val="HR标题1"/>
    <w:basedOn w:val="a0"/>
    <w:next w:val="HR0"/>
    <w:rsid w:val="00542A02"/>
    <w:pPr>
      <w:numPr>
        <w:numId w:val="6"/>
      </w:numPr>
      <w:spacing w:before="0" w:after="0"/>
      <w:outlineLvl w:val="0"/>
    </w:pPr>
    <w:rPr>
      <w:rFonts w:eastAsia="黑体" w:cs="Times New Roman"/>
      <w:sz w:val="28"/>
    </w:rPr>
  </w:style>
  <w:style w:type="paragraph" w:customStyle="1" w:styleId="HR2">
    <w:name w:val="HR标题2"/>
    <w:basedOn w:val="a0"/>
    <w:next w:val="HR0"/>
    <w:rsid w:val="00542A02"/>
    <w:pPr>
      <w:numPr>
        <w:ilvl w:val="1"/>
        <w:numId w:val="6"/>
      </w:numPr>
      <w:spacing w:before="0" w:after="0"/>
      <w:outlineLvl w:val="1"/>
    </w:pPr>
    <w:rPr>
      <w:rFonts w:eastAsia="黑体" w:cs="Times New Roman"/>
      <w:sz w:val="28"/>
    </w:rPr>
  </w:style>
  <w:style w:type="paragraph" w:customStyle="1" w:styleId="HR3">
    <w:name w:val="HR标题3"/>
    <w:basedOn w:val="a0"/>
    <w:next w:val="HR0"/>
    <w:rsid w:val="00542A02"/>
    <w:pPr>
      <w:numPr>
        <w:ilvl w:val="2"/>
        <w:numId w:val="6"/>
      </w:numPr>
      <w:spacing w:before="0" w:after="0"/>
      <w:outlineLvl w:val="2"/>
    </w:pPr>
    <w:rPr>
      <w:rFonts w:eastAsia="黑体" w:cs="Times New Roman"/>
      <w:sz w:val="28"/>
    </w:rPr>
  </w:style>
  <w:style w:type="paragraph" w:customStyle="1" w:styleId="HR4">
    <w:name w:val="HR标题4"/>
    <w:basedOn w:val="a0"/>
    <w:next w:val="HR0"/>
    <w:rsid w:val="00542A02"/>
    <w:pPr>
      <w:numPr>
        <w:ilvl w:val="3"/>
        <w:numId w:val="6"/>
      </w:numPr>
      <w:spacing w:before="0" w:after="0"/>
      <w:outlineLvl w:val="3"/>
    </w:pPr>
    <w:rPr>
      <w:rFonts w:eastAsia="黑体" w:cs="Times New Roman"/>
      <w:sz w:val="28"/>
    </w:rPr>
  </w:style>
  <w:style w:type="paragraph" w:customStyle="1" w:styleId="HR5">
    <w:name w:val="HR标题5"/>
    <w:basedOn w:val="a0"/>
    <w:next w:val="HR0"/>
    <w:rsid w:val="00542A02"/>
    <w:pPr>
      <w:numPr>
        <w:ilvl w:val="4"/>
        <w:numId w:val="6"/>
      </w:numPr>
      <w:spacing w:before="0" w:after="0"/>
      <w:outlineLvl w:val="4"/>
    </w:pPr>
    <w:rPr>
      <w:rFonts w:eastAsia="黑体" w:cs="Times New Roman"/>
      <w:sz w:val="28"/>
    </w:rPr>
  </w:style>
  <w:style w:type="paragraph" w:customStyle="1" w:styleId="HR6">
    <w:name w:val="HR标题6"/>
    <w:basedOn w:val="a0"/>
    <w:next w:val="HR0"/>
    <w:rsid w:val="00542A02"/>
    <w:pPr>
      <w:numPr>
        <w:ilvl w:val="5"/>
        <w:numId w:val="6"/>
      </w:numPr>
      <w:spacing w:before="0" w:after="0"/>
      <w:outlineLvl w:val="5"/>
    </w:pPr>
    <w:rPr>
      <w:rFonts w:eastAsia="黑体" w:cs="Times New Roman"/>
      <w:sz w:val="28"/>
    </w:rPr>
  </w:style>
  <w:style w:type="paragraph" w:customStyle="1" w:styleId="HR7">
    <w:name w:val="HR标题7"/>
    <w:basedOn w:val="a0"/>
    <w:next w:val="HR0"/>
    <w:rsid w:val="00542A02"/>
    <w:pPr>
      <w:numPr>
        <w:ilvl w:val="6"/>
        <w:numId w:val="6"/>
      </w:numPr>
      <w:spacing w:before="0" w:after="0"/>
      <w:outlineLvl w:val="6"/>
    </w:pPr>
    <w:rPr>
      <w:rFonts w:eastAsia="黑体" w:cs="Times New Roman"/>
      <w:sz w:val="28"/>
    </w:rPr>
  </w:style>
  <w:style w:type="paragraph" w:customStyle="1" w:styleId="HR8">
    <w:name w:val="HR标题8"/>
    <w:basedOn w:val="a0"/>
    <w:next w:val="HR0"/>
    <w:rsid w:val="00542A02"/>
    <w:pPr>
      <w:numPr>
        <w:ilvl w:val="7"/>
        <w:numId w:val="6"/>
      </w:numPr>
      <w:spacing w:before="0" w:after="0"/>
      <w:outlineLvl w:val="7"/>
    </w:pPr>
    <w:rPr>
      <w:rFonts w:eastAsia="黑体" w:cs="Times New Roman"/>
      <w:sz w:val="28"/>
    </w:rPr>
  </w:style>
  <w:style w:type="table" w:customStyle="1" w:styleId="14">
    <w:name w:val="网格型1"/>
    <w:basedOn w:val="a2"/>
    <w:next w:val="aff5"/>
    <w:uiPriority w:val="59"/>
    <w:rsid w:val="009E3F23"/>
    <w:rPr>
      <w:rFonts w:ascii="Times New Roman" w:hAnsi="Times New Roman"/>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2"/>
    <w:next w:val="aff5"/>
    <w:uiPriority w:val="59"/>
    <w:rsid w:val="00037453"/>
    <w:rPr>
      <w:rFonts w:ascii="Times New Roman" w:hAnsi="Times New Roman"/>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e">
    <w:name w:val="FollowedHyperlink"/>
    <w:basedOn w:val="a1"/>
    <w:uiPriority w:val="99"/>
    <w:semiHidden/>
    <w:unhideWhenUsed/>
    <w:rsid w:val="001E2D19"/>
    <w:rPr>
      <w:color w:val="954F72"/>
      <w:u w:val="single"/>
    </w:rPr>
  </w:style>
  <w:style w:type="paragraph" w:customStyle="1" w:styleId="msonormal0">
    <w:name w:val="msonormal"/>
    <w:basedOn w:val="a0"/>
    <w:rsid w:val="001E2D19"/>
    <w:pPr>
      <w:widowControl/>
      <w:spacing w:before="100" w:beforeAutospacing="1" w:after="100" w:afterAutospacing="1" w:line="240" w:lineRule="auto"/>
      <w:jc w:val="left"/>
    </w:pPr>
    <w:rPr>
      <w:rFonts w:ascii="宋体" w:eastAsia="宋体" w:hAnsi="宋体" w:cs="宋体"/>
      <w:kern w:val="0"/>
    </w:rPr>
  </w:style>
  <w:style w:type="paragraph" w:customStyle="1" w:styleId="font5">
    <w:name w:val="font5"/>
    <w:basedOn w:val="a0"/>
    <w:rsid w:val="001E2D19"/>
    <w:pPr>
      <w:widowControl/>
      <w:spacing w:before="100" w:beforeAutospacing="1" w:after="100" w:afterAutospacing="1" w:line="240" w:lineRule="auto"/>
      <w:jc w:val="left"/>
    </w:pPr>
    <w:rPr>
      <w:rFonts w:eastAsia="宋体"/>
      <w:color w:val="000000"/>
      <w:kern w:val="0"/>
      <w:sz w:val="21"/>
      <w:szCs w:val="21"/>
    </w:rPr>
  </w:style>
  <w:style w:type="paragraph" w:customStyle="1" w:styleId="font6">
    <w:name w:val="font6"/>
    <w:basedOn w:val="a0"/>
    <w:rsid w:val="001E2D19"/>
    <w:pPr>
      <w:widowControl/>
      <w:spacing w:before="100" w:beforeAutospacing="1" w:after="100" w:afterAutospacing="1" w:line="240" w:lineRule="auto"/>
      <w:jc w:val="left"/>
    </w:pPr>
    <w:rPr>
      <w:rFonts w:ascii="宋体" w:eastAsia="宋体" w:hAnsi="宋体" w:cs="宋体"/>
      <w:color w:val="000000"/>
      <w:kern w:val="0"/>
      <w:sz w:val="21"/>
      <w:szCs w:val="21"/>
    </w:rPr>
  </w:style>
  <w:style w:type="paragraph" w:customStyle="1" w:styleId="font7">
    <w:name w:val="font7"/>
    <w:basedOn w:val="a0"/>
    <w:rsid w:val="001E2D19"/>
    <w:pPr>
      <w:widowControl/>
      <w:spacing w:before="100" w:beforeAutospacing="1" w:after="100" w:afterAutospacing="1" w:line="240" w:lineRule="auto"/>
      <w:jc w:val="left"/>
    </w:pPr>
    <w:rPr>
      <w:rFonts w:eastAsia="宋体"/>
      <w:b/>
      <w:bCs/>
      <w:color w:val="000000"/>
      <w:kern w:val="0"/>
      <w:sz w:val="21"/>
      <w:szCs w:val="21"/>
    </w:rPr>
  </w:style>
  <w:style w:type="paragraph" w:customStyle="1" w:styleId="font8">
    <w:name w:val="font8"/>
    <w:basedOn w:val="a0"/>
    <w:rsid w:val="001E2D19"/>
    <w:pPr>
      <w:widowControl/>
      <w:spacing w:before="100" w:beforeAutospacing="1" w:after="100" w:afterAutospacing="1" w:line="240" w:lineRule="auto"/>
      <w:jc w:val="left"/>
    </w:pPr>
    <w:rPr>
      <w:rFonts w:ascii="Times New Roman" w:eastAsia="宋体" w:hAnsi="Times New Roman" w:cs="Times New Roman"/>
      <w:b/>
      <w:bCs/>
      <w:color w:val="000000"/>
      <w:kern w:val="0"/>
      <w:sz w:val="21"/>
      <w:szCs w:val="21"/>
    </w:rPr>
  </w:style>
  <w:style w:type="paragraph" w:customStyle="1" w:styleId="font9">
    <w:name w:val="font9"/>
    <w:basedOn w:val="a0"/>
    <w:rsid w:val="001E2D19"/>
    <w:pPr>
      <w:widowControl/>
      <w:spacing w:before="100" w:beforeAutospacing="1" w:after="100" w:afterAutospacing="1" w:line="240" w:lineRule="auto"/>
      <w:jc w:val="left"/>
    </w:pPr>
    <w:rPr>
      <w:rFonts w:ascii="宋体" w:eastAsia="宋体" w:hAnsi="宋体" w:cs="宋体"/>
      <w:b/>
      <w:bCs/>
      <w:color w:val="000000"/>
      <w:kern w:val="0"/>
      <w:sz w:val="21"/>
      <w:szCs w:val="21"/>
    </w:rPr>
  </w:style>
  <w:style w:type="paragraph" w:customStyle="1" w:styleId="font10">
    <w:name w:val="font10"/>
    <w:basedOn w:val="a0"/>
    <w:rsid w:val="001E2D19"/>
    <w:pPr>
      <w:widowControl/>
      <w:spacing w:before="100" w:beforeAutospacing="1" w:after="100" w:afterAutospacing="1" w:line="240" w:lineRule="auto"/>
      <w:jc w:val="left"/>
    </w:pPr>
    <w:rPr>
      <w:rFonts w:ascii="Times New Roman" w:eastAsia="宋体" w:hAnsi="Times New Roman" w:cs="Times New Roman"/>
      <w:color w:val="000000"/>
      <w:kern w:val="0"/>
      <w:sz w:val="21"/>
      <w:szCs w:val="21"/>
    </w:rPr>
  </w:style>
  <w:style w:type="paragraph" w:customStyle="1" w:styleId="font11">
    <w:name w:val="font11"/>
    <w:basedOn w:val="a0"/>
    <w:rsid w:val="001E2D19"/>
    <w:pPr>
      <w:widowControl/>
      <w:spacing w:before="100" w:beforeAutospacing="1" w:after="100" w:afterAutospacing="1" w:line="240" w:lineRule="auto"/>
      <w:jc w:val="left"/>
    </w:pPr>
    <w:rPr>
      <w:rFonts w:ascii="等线" w:eastAsia="等线" w:hAnsi="等线" w:cs="宋体"/>
      <w:kern w:val="0"/>
      <w:sz w:val="18"/>
      <w:szCs w:val="18"/>
    </w:rPr>
  </w:style>
  <w:style w:type="paragraph" w:customStyle="1" w:styleId="font12">
    <w:name w:val="font12"/>
    <w:basedOn w:val="a0"/>
    <w:rsid w:val="001E2D19"/>
    <w:pPr>
      <w:widowControl/>
      <w:spacing w:before="100" w:beforeAutospacing="1" w:after="100" w:afterAutospacing="1" w:line="240" w:lineRule="auto"/>
      <w:jc w:val="left"/>
    </w:pPr>
    <w:rPr>
      <w:rFonts w:ascii="宋体" w:eastAsia="宋体" w:hAnsi="宋体" w:cs="宋体"/>
      <w:color w:val="000000"/>
      <w:kern w:val="0"/>
      <w:sz w:val="22"/>
      <w:szCs w:val="22"/>
    </w:rPr>
  </w:style>
  <w:style w:type="paragraph" w:customStyle="1" w:styleId="font13">
    <w:name w:val="font13"/>
    <w:basedOn w:val="a0"/>
    <w:rsid w:val="001E2D19"/>
    <w:pPr>
      <w:widowControl/>
      <w:spacing w:before="100" w:beforeAutospacing="1" w:after="100" w:afterAutospacing="1" w:line="240" w:lineRule="auto"/>
      <w:jc w:val="left"/>
    </w:pPr>
    <w:rPr>
      <w:rFonts w:ascii="宋体" w:eastAsia="宋体" w:hAnsi="宋体" w:cs="宋体"/>
      <w:b/>
      <w:bCs/>
      <w:color w:val="000000"/>
      <w:kern w:val="0"/>
      <w:sz w:val="22"/>
      <w:szCs w:val="22"/>
    </w:rPr>
  </w:style>
  <w:style w:type="paragraph" w:customStyle="1" w:styleId="xl63">
    <w:name w:val="xl63"/>
    <w:basedOn w:val="a0"/>
    <w:rsid w:val="001E2D19"/>
    <w:pPr>
      <w:widowControl/>
      <w:pBdr>
        <w:top w:val="single" w:sz="4" w:space="0" w:color="auto"/>
        <w:left w:val="single" w:sz="4" w:space="0" w:color="auto"/>
        <w:bottom w:val="single" w:sz="4" w:space="0" w:color="auto"/>
        <w:right w:val="single" w:sz="4" w:space="0" w:color="auto"/>
      </w:pBdr>
      <w:shd w:val="clear" w:color="000000" w:fill="8DB3E2"/>
      <w:spacing w:before="100" w:beforeAutospacing="1" w:after="100" w:afterAutospacing="1" w:line="240" w:lineRule="auto"/>
      <w:jc w:val="center"/>
      <w:textAlignment w:val="center"/>
    </w:pPr>
    <w:rPr>
      <w:rFonts w:ascii="宋体" w:eastAsia="宋体" w:hAnsi="宋体" w:cs="宋体"/>
      <w:kern w:val="0"/>
      <w:sz w:val="21"/>
      <w:szCs w:val="21"/>
    </w:rPr>
  </w:style>
  <w:style w:type="paragraph" w:customStyle="1" w:styleId="xl64">
    <w:name w:val="xl64"/>
    <w:basedOn w:val="a0"/>
    <w:rsid w:val="001E2D19"/>
    <w:pPr>
      <w:widowControl/>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jc w:val="left"/>
      <w:textAlignment w:val="center"/>
    </w:pPr>
    <w:rPr>
      <w:rFonts w:ascii="宋体" w:eastAsia="宋体" w:hAnsi="宋体" w:cs="宋体"/>
      <w:kern w:val="0"/>
      <w:sz w:val="21"/>
      <w:szCs w:val="21"/>
    </w:rPr>
  </w:style>
  <w:style w:type="paragraph" w:customStyle="1" w:styleId="xl65">
    <w:name w:val="xl65"/>
    <w:basedOn w:val="a0"/>
    <w:rsid w:val="001E2D19"/>
    <w:pPr>
      <w:widowControl/>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jc w:val="left"/>
    </w:pPr>
    <w:rPr>
      <w:rFonts w:ascii="宋体" w:eastAsia="宋体" w:hAnsi="宋体" w:cs="宋体"/>
      <w:kern w:val="0"/>
    </w:rPr>
  </w:style>
  <w:style w:type="paragraph" w:customStyle="1" w:styleId="xl66">
    <w:name w:val="xl66"/>
    <w:basedOn w:val="a0"/>
    <w:rsid w:val="001E2D19"/>
    <w:pPr>
      <w:widowControl/>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jc w:val="left"/>
    </w:pPr>
    <w:rPr>
      <w:rFonts w:ascii="宋体" w:eastAsia="宋体" w:hAnsi="宋体" w:cs="宋体"/>
      <w:kern w:val="0"/>
    </w:rPr>
  </w:style>
  <w:style w:type="paragraph" w:customStyle="1" w:styleId="xl67">
    <w:name w:val="xl67"/>
    <w:basedOn w:val="a0"/>
    <w:rsid w:val="001E2D19"/>
    <w:pPr>
      <w:widowControl/>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jc w:val="left"/>
    </w:pPr>
    <w:rPr>
      <w:rFonts w:ascii="宋体" w:eastAsia="宋体" w:hAnsi="宋体" w:cs="宋体"/>
      <w:b/>
      <w:bCs/>
      <w:kern w:val="0"/>
    </w:rPr>
  </w:style>
  <w:style w:type="paragraph" w:customStyle="1" w:styleId="xl68">
    <w:name w:val="xl68"/>
    <w:basedOn w:val="a0"/>
    <w:rsid w:val="001E2D19"/>
    <w:pPr>
      <w:widowControl/>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jc w:val="left"/>
    </w:pPr>
    <w:rPr>
      <w:rFonts w:ascii="宋体" w:eastAsia="宋体" w:hAnsi="宋体" w:cs="宋体"/>
      <w:kern w:val="0"/>
    </w:rPr>
  </w:style>
  <w:style w:type="paragraph" w:customStyle="1" w:styleId="xl69">
    <w:name w:val="xl69"/>
    <w:basedOn w:val="a0"/>
    <w:rsid w:val="001E2D19"/>
    <w:pPr>
      <w:widowControl/>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jc w:val="left"/>
    </w:pPr>
    <w:rPr>
      <w:rFonts w:ascii="宋体" w:eastAsia="宋体" w:hAnsi="宋体" w:cs="宋体"/>
      <w:kern w:val="0"/>
    </w:rPr>
  </w:style>
  <w:style w:type="paragraph" w:customStyle="1" w:styleId="xl70">
    <w:name w:val="xl70"/>
    <w:basedOn w:val="a0"/>
    <w:rsid w:val="001E2D19"/>
    <w:pPr>
      <w:widowControl/>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textAlignment w:val="center"/>
    </w:pPr>
    <w:rPr>
      <w:rFonts w:ascii="Times New Roman" w:eastAsia="宋体" w:hAnsi="Times New Roman" w:cs="Times New Roman"/>
      <w:b/>
      <w:bCs/>
      <w:kern w:val="0"/>
      <w:sz w:val="21"/>
      <w:szCs w:val="21"/>
    </w:rPr>
  </w:style>
  <w:style w:type="paragraph" w:customStyle="1" w:styleId="xl71">
    <w:name w:val="xl71"/>
    <w:basedOn w:val="a0"/>
    <w:rsid w:val="001E2D19"/>
    <w:pPr>
      <w:widowControl/>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textAlignment w:val="center"/>
    </w:pPr>
    <w:rPr>
      <w:rFonts w:eastAsia="宋体"/>
      <w:b/>
      <w:bCs/>
      <w:kern w:val="0"/>
      <w:sz w:val="21"/>
      <w:szCs w:val="21"/>
    </w:rPr>
  </w:style>
  <w:style w:type="paragraph" w:customStyle="1" w:styleId="xl72">
    <w:name w:val="xl72"/>
    <w:basedOn w:val="a0"/>
    <w:rsid w:val="001E2D19"/>
    <w:pPr>
      <w:widowControl/>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textAlignment w:val="center"/>
    </w:pPr>
    <w:rPr>
      <w:rFonts w:ascii="宋体" w:eastAsia="宋体" w:hAnsi="宋体" w:cs="宋体"/>
      <w:kern w:val="0"/>
      <w:sz w:val="21"/>
      <w:szCs w:val="21"/>
    </w:rPr>
  </w:style>
  <w:style w:type="paragraph" w:customStyle="1" w:styleId="xl73">
    <w:name w:val="xl73"/>
    <w:basedOn w:val="a0"/>
    <w:rsid w:val="001E2D19"/>
    <w:pPr>
      <w:widowControl/>
      <w:pBdr>
        <w:top w:val="single" w:sz="4" w:space="0" w:color="auto"/>
        <w:left w:val="single" w:sz="4" w:space="0" w:color="auto"/>
        <w:right w:val="single" w:sz="4" w:space="0" w:color="auto"/>
      </w:pBdr>
      <w:shd w:val="clear" w:color="000000" w:fill="F8CBAD"/>
      <w:spacing w:before="100" w:beforeAutospacing="1" w:after="100" w:afterAutospacing="1" w:line="240" w:lineRule="auto"/>
      <w:jc w:val="center"/>
      <w:textAlignment w:val="center"/>
    </w:pPr>
    <w:rPr>
      <w:rFonts w:ascii="宋体" w:eastAsia="宋体" w:hAnsi="宋体" w:cs="宋体"/>
      <w:kern w:val="0"/>
      <w:sz w:val="21"/>
      <w:szCs w:val="21"/>
    </w:rPr>
  </w:style>
  <w:style w:type="paragraph" w:customStyle="1" w:styleId="xl74">
    <w:name w:val="xl74"/>
    <w:basedOn w:val="a0"/>
    <w:rsid w:val="001E2D19"/>
    <w:pPr>
      <w:widowControl/>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jc w:val="center"/>
      <w:textAlignment w:val="center"/>
    </w:pPr>
    <w:rPr>
      <w:rFonts w:ascii="宋体" w:eastAsia="宋体" w:hAnsi="宋体" w:cs="宋体"/>
      <w:kern w:val="0"/>
      <w:sz w:val="21"/>
      <w:szCs w:val="21"/>
    </w:rPr>
  </w:style>
  <w:style w:type="paragraph" w:customStyle="1" w:styleId="xl75">
    <w:name w:val="xl75"/>
    <w:basedOn w:val="a0"/>
    <w:rsid w:val="001E2D19"/>
    <w:pPr>
      <w:widowControl/>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jc w:val="center"/>
      <w:textAlignment w:val="center"/>
    </w:pPr>
    <w:rPr>
      <w:rFonts w:ascii="宋体" w:eastAsia="宋体" w:hAnsi="宋体" w:cs="宋体"/>
      <w:kern w:val="0"/>
      <w:sz w:val="21"/>
      <w:szCs w:val="21"/>
    </w:rPr>
  </w:style>
  <w:style w:type="paragraph" w:customStyle="1" w:styleId="xl76">
    <w:name w:val="xl76"/>
    <w:basedOn w:val="a0"/>
    <w:rsid w:val="001E2D19"/>
    <w:pPr>
      <w:widowControl/>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jc w:val="center"/>
    </w:pPr>
    <w:rPr>
      <w:rFonts w:ascii="宋体" w:eastAsia="宋体" w:hAnsi="宋体" w:cs="宋体"/>
      <w:kern w:val="0"/>
    </w:rPr>
  </w:style>
  <w:style w:type="paragraph" w:customStyle="1" w:styleId="xl77">
    <w:name w:val="xl77"/>
    <w:basedOn w:val="a0"/>
    <w:rsid w:val="001E2D19"/>
    <w:pPr>
      <w:widowControl/>
      <w:spacing w:before="100" w:beforeAutospacing="1" w:after="100" w:afterAutospacing="1" w:line="240" w:lineRule="auto"/>
      <w:jc w:val="left"/>
    </w:pPr>
    <w:rPr>
      <w:rFonts w:ascii="宋体" w:eastAsia="宋体" w:hAnsi="宋体" w:cs="宋体"/>
      <w:kern w:val="0"/>
    </w:rPr>
  </w:style>
  <w:style w:type="paragraph" w:customStyle="1" w:styleId="xl78">
    <w:name w:val="xl78"/>
    <w:basedOn w:val="a0"/>
    <w:rsid w:val="001E2D19"/>
    <w:pPr>
      <w:widowControl/>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jc w:val="left"/>
      <w:textAlignment w:val="center"/>
    </w:pPr>
    <w:rPr>
      <w:rFonts w:ascii="宋体" w:eastAsia="宋体" w:hAnsi="宋体" w:cs="宋体"/>
      <w:kern w:val="0"/>
      <w:sz w:val="21"/>
      <w:szCs w:val="21"/>
    </w:rPr>
  </w:style>
  <w:style w:type="paragraph" w:customStyle="1" w:styleId="xl79">
    <w:name w:val="xl79"/>
    <w:basedOn w:val="a0"/>
    <w:rsid w:val="001E2D19"/>
    <w:pPr>
      <w:widowControl/>
      <w:pBdr>
        <w:top w:val="single" w:sz="4" w:space="0" w:color="auto"/>
        <w:left w:val="single" w:sz="4" w:space="0" w:color="auto"/>
        <w:right w:val="single" w:sz="4" w:space="0" w:color="auto"/>
      </w:pBdr>
      <w:shd w:val="clear" w:color="000000" w:fill="C6E0B4"/>
      <w:spacing w:before="100" w:beforeAutospacing="1" w:after="100" w:afterAutospacing="1" w:line="240" w:lineRule="auto"/>
      <w:jc w:val="center"/>
      <w:textAlignment w:val="center"/>
    </w:pPr>
    <w:rPr>
      <w:rFonts w:ascii="宋体" w:eastAsia="宋体" w:hAnsi="宋体" w:cs="宋体"/>
      <w:kern w:val="0"/>
      <w:sz w:val="21"/>
      <w:szCs w:val="21"/>
    </w:rPr>
  </w:style>
  <w:style w:type="paragraph" w:customStyle="1" w:styleId="xl80">
    <w:name w:val="xl80"/>
    <w:basedOn w:val="a0"/>
    <w:rsid w:val="001E2D19"/>
    <w:pPr>
      <w:widowControl/>
      <w:pBdr>
        <w:left w:val="single" w:sz="4" w:space="0" w:color="auto"/>
        <w:right w:val="single" w:sz="4" w:space="0" w:color="auto"/>
      </w:pBdr>
      <w:shd w:val="clear" w:color="000000" w:fill="C6E0B4"/>
      <w:spacing w:before="100" w:beforeAutospacing="1" w:after="100" w:afterAutospacing="1" w:line="240" w:lineRule="auto"/>
      <w:jc w:val="center"/>
      <w:textAlignment w:val="center"/>
    </w:pPr>
    <w:rPr>
      <w:rFonts w:ascii="宋体" w:eastAsia="宋体" w:hAnsi="宋体" w:cs="宋体"/>
      <w:kern w:val="0"/>
      <w:sz w:val="21"/>
      <w:szCs w:val="21"/>
    </w:rPr>
  </w:style>
  <w:style w:type="paragraph" w:customStyle="1" w:styleId="xl81">
    <w:name w:val="xl81"/>
    <w:basedOn w:val="a0"/>
    <w:rsid w:val="001E2D19"/>
    <w:pPr>
      <w:widowControl/>
      <w:pBdr>
        <w:left w:val="single" w:sz="4" w:space="0" w:color="auto"/>
        <w:bottom w:val="single" w:sz="4" w:space="0" w:color="auto"/>
        <w:right w:val="single" w:sz="4" w:space="0" w:color="auto"/>
      </w:pBdr>
      <w:shd w:val="clear" w:color="000000" w:fill="C6E0B4"/>
      <w:spacing w:before="100" w:beforeAutospacing="1" w:after="100" w:afterAutospacing="1" w:line="240" w:lineRule="auto"/>
      <w:jc w:val="center"/>
      <w:textAlignment w:val="center"/>
    </w:pPr>
    <w:rPr>
      <w:rFonts w:ascii="宋体" w:eastAsia="宋体" w:hAnsi="宋体" w:cs="宋体"/>
      <w:kern w:val="0"/>
      <w:sz w:val="21"/>
      <w:szCs w:val="21"/>
    </w:rPr>
  </w:style>
  <w:style w:type="paragraph" w:customStyle="1" w:styleId="xl82">
    <w:name w:val="xl82"/>
    <w:basedOn w:val="a0"/>
    <w:rsid w:val="001E2D19"/>
    <w:pPr>
      <w:widowControl/>
      <w:pBdr>
        <w:left w:val="single" w:sz="4" w:space="0" w:color="auto"/>
        <w:right w:val="single" w:sz="4" w:space="0" w:color="auto"/>
      </w:pBdr>
      <w:shd w:val="clear" w:color="000000" w:fill="F8CBAD"/>
      <w:spacing w:before="100" w:beforeAutospacing="1" w:after="100" w:afterAutospacing="1" w:line="240" w:lineRule="auto"/>
      <w:jc w:val="center"/>
      <w:textAlignment w:val="center"/>
    </w:pPr>
    <w:rPr>
      <w:rFonts w:ascii="宋体" w:eastAsia="宋体" w:hAnsi="宋体" w:cs="宋体"/>
      <w:kern w:val="0"/>
      <w:sz w:val="21"/>
      <w:szCs w:val="21"/>
    </w:rPr>
  </w:style>
  <w:style w:type="paragraph" w:customStyle="1" w:styleId="xl83">
    <w:name w:val="xl83"/>
    <w:basedOn w:val="a0"/>
    <w:rsid w:val="001E2D19"/>
    <w:pPr>
      <w:widowControl/>
      <w:pBdr>
        <w:left w:val="single" w:sz="4" w:space="0" w:color="auto"/>
        <w:bottom w:val="single" w:sz="4" w:space="0" w:color="auto"/>
        <w:right w:val="single" w:sz="4" w:space="0" w:color="auto"/>
      </w:pBdr>
      <w:shd w:val="clear" w:color="000000" w:fill="F8CBAD"/>
      <w:spacing w:before="100" w:beforeAutospacing="1" w:after="100" w:afterAutospacing="1" w:line="240" w:lineRule="auto"/>
      <w:jc w:val="center"/>
      <w:textAlignment w:val="center"/>
    </w:pPr>
    <w:rPr>
      <w:rFonts w:ascii="宋体" w:eastAsia="宋体" w:hAnsi="宋体" w:cs="宋体"/>
      <w:kern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78227">
      <w:bodyDiv w:val="1"/>
      <w:marLeft w:val="0"/>
      <w:marRight w:val="0"/>
      <w:marTop w:val="0"/>
      <w:marBottom w:val="0"/>
      <w:divBdr>
        <w:top w:val="none" w:sz="0" w:space="0" w:color="auto"/>
        <w:left w:val="none" w:sz="0" w:space="0" w:color="auto"/>
        <w:bottom w:val="none" w:sz="0" w:space="0" w:color="auto"/>
        <w:right w:val="none" w:sz="0" w:space="0" w:color="auto"/>
      </w:divBdr>
      <w:divsChild>
        <w:div w:id="599223604">
          <w:marLeft w:val="0"/>
          <w:marRight w:val="0"/>
          <w:marTop w:val="0"/>
          <w:marBottom w:val="0"/>
          <w:divBdr>
            <w:top w:val="none" w:sz="0" w:space="0" w:color="auto"/>
            <w:left w:val="none" w:sz="0" w:space="0" w:color="auto"/>
            <w:bottom w:val="none" w:sz="0" w:space="0" w:color="auto"/>
            <w:right w:val="none" w:sz="0" w:space="0" w:color="auto"/>
          </w:divBdr>
          <w:divsChild>
            <w:div w:id="1877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9166">
      <w:bodyDiv w:val="1"/>
      <w:marLeft w:val="0"/>
      <w:marRight w:val="0"/>
      <w:marTop w:val="0"/>
      <w:marBottom w:val="0"/>
      <w:divBdr>
        <w:top w:val="none" w:sz="0" w:space="0" w:color="auto"/>
        <w:left w:val="none" w:sz="0" w:space="0" w:color="auto"/>
        <w:bottom w:val="none" w:sz="0" w:space="0" w:color="auto"/>
        <w:right w:val="none" w:sz="0" w:space="0" w:color="auto"/>
      </w:divBdr>
      <w:divsChild>
        <w:div w:id="87577889">
          <w:marLeft w:val="0"/>
          <w:marRight w:val="0"/>
          <w:marTop w:val="0"/>
          <w:marBottom w:val="0"/>
          <w:divBdr>
            <w:top w:val="none" w:sz="0" w:space="0" w:color="auto"/>
            <w:left w:val="none" w:sz="0" w:space="0" w:color="auto"/>
            <w:bottom w:val="none" w:sz="0" w:space="0" w:color="auto"/>
            <w:right w:val="none" w:sz="0" w:space="0" w:color="auto"/>
          </w:divBdr>
          <w:divsChild>
            <w:div w:id="189080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3831">
      <w:bodyDiv w:val="1"/>
      <w:marLeft w:val="0"/>
      <w:marRight w:val="0"/>
      <w:marTop w:val="0"/>
      <w:marBottom w:val="0"/>
      <w:divBdr>
        <w:top w:val="none" w:sz="0" w:space="0" w:color="auto"/>
        <w:left w:val="none" w:sz="0" w:space="0" w:color="auto"/>
        <w:bottom w:val="none" w:sz="0" w:space="0" w:color="auto"/>
        <w:right w:val="none" w:sz="0" w:space="0" w:color="auto"/>
      </w:divBdr>
      <w:divsChild>
        <w:div w:id="1636332519">
          <w:marLeft w:val="0"/>
          <w:marRight w:val="0"/>
          <w:marTop w:val="0"/>
          <w:marBottom w:val="0"/>
          <w:divBdr>
            <w:top w:val="none" w:sz="0" w:space="0" w:color="auto"/>
            <w:left w:val="none" w:sz="0" w:space="0" w:color="auto"/>
            <w:bottom w:val="none" w:sz="0" w:space="0" w:color="auto"/>
            <w:right w:val="none" w:sz="0" w:space="0" w:color="auto"/>
          </w:divBdr>
          <w:divsChild>
            <w:div w:id="66331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0623">
      <w:bodyDiv w:val="1"/>
      <w:marLeft w:val="0"/>
      <w:marRight w:val="0"/>
      <w:marTop w:val="0"/>
      <w:marBottom w:val="0"/>
      <w:divBdr>
        <w:top w:val="none" w:sz="0" w:space="0" w:color="auto"/>
        <w:left w:val="none" w:sz="0" w:space="0" w:color="auto"/>
        <w:bottom w:val="none" w:sz="0" w:space="0" w:color="auto"/>
        <w:right w:val="none" w:sz="0" w:space="0" w:color="auto"/>
      </w:divBdr>
      <w:divsChild>
        <w:div w:id="1600870433">
          <w:marLeft w:val="0"/>
          <w:marRight w:val="0"/>
          <w:marTop w:val="0"/>
          <w:marBottom w:val="0"/>
          <w:divBdr>
            <w:top w:val="none" w:sz="0" w:space="0" w:color="auto"/>
            <w:left w:val="none" w:sz="0" w:space="0" w:color="auto"/>
            <w:bottom w:val="none" w:sz="0" w:space="0" w:color="auto"/>
            <w:right w:val="none" w:sz="0" w:space="0" w:color="auto"/>
          </w:divBdr>
          <w:divsChild>
            <w:div w:id="12801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5189">
      <w:bodyDiv w:val="1"/>
      <w:marLeft w:val="0"/>
      <w:marRight w:val="0"/>
      <w:marTop w:val="0"/>
      <w:marBottom w:val="0"/>
      <w:divBdr>
        <w:top w:val="none" w:sz="0" w:space="0" w:color="auto"/>
        <w:left w:val="none" w:sz="0" w:space="0" w:color="auto"/>
        <w:bottom w:val="none" w:sz="0" w:space="0" w:color="auto"/>
        <w:right w:val="none" w:sz="0" w:space="0" w:color="auto"/>
      </w:divBdr>
      <w:divsChild>
        <w:div w:id="1342270915">
          <w:marLeft w:val="0"/>
          <w:marRight w:val="0"/>
          <w:marTop w:val="0"/>
          <w:marBottom w:val="0"/>
          <w:divBdr>
            <w:top w:val="none" w:sz="0" w:space="0" w:color="auto"/>
            <w:left w:val="none" w:sz="0" w:space="0" w:color="auto"/>
            <w:bottom w:val="none" w:sz="0" w:space="0" w:color="auto"/>
            <w:right w:val="none" w:sz="0" w:space="0" w:color="auto"/>
          </w:divBdr>
          <w:divsChild>
            <w:div w:id="9789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8187">
      <w:bodyDiv w:val="1"/>
      <w:marLeft w:val="0"/>
      <w:marRight w:val="0"/>
      <w:marTop w:val="0"/>
      <w:marBottom w:val="0"/>
      <w:divBdr>
        <w:top w:val="none" w:sz="0" w:space="0" w:color="auto"/>
        <w:left w:val="none" w:sz="0" w:space="0" w:color="auto"/>
        <w:bottom w:val="none" w:sz="0" w:space="0" w:color="auto"/>
        <w:right w:val="none" w:sz="0" w:space="0" w:color="auto"/>
      </w:divBdr>
      <w:divsChild>
        <w:div w:id="1697582078">
          <w:marLeft w:val="0"/>
          <w:marRight w:val="0"/>
          <w:marTop w:val="0"/>
          <w:marBottom w:val="0"/>
          <w:divBdr>
            <w:top w:val="none" w:sz="0" w:space="0" w:color="auto"/>
            <w:left w:val="none" w:sz="0" w:space="0" w:color="auto"/>
            <w:bottom w:val="none" w:sz="0" w:space="0" w:color="auto"/>
            <w:right w:val="none" w:sz="0" w:space="0" w:color="auto"/>
          </w:divBdr>
          <w:divsChild>
            <w:div w:id="9954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8464">
      <w:bodyDiv w:val="1"/>
      <w:marLeft w:val="0"/>
      <w:marRight w:val="0"/>
      <w:marTop w:val="0"/>
      <w:marBottom w:val="0"/>
      <w:divBdr>
        <w:top w:val="none" w:sz="0" w:space="0" w:color="auto"/>
        <w:left w:val="none" w:sz="0" w:space="0" w:color="auto"/>
        <w:bottom w:val="none" w:sz="0" w:space="0" w:color="auto"/>
        <w:right w:val="none" w:sz="0" w:space="0" w:color="auto"/>
      </w:divBdr>
      <w:divsChild>
        <w:div w:id="564412531">
          <w:marLeft w:val="0"/>
          <w:marRight w:val="0"/>
          <w:marTop w:val="0"/>
          <w:marBottom w:val="0"/>
          <w:divBdr>
            <w:top w:val="none" w:sz="0" w:space="0" w:color="auto"/>
            <w:left w:val="none" w:sz="0" w:space="0" w:color="auto"/>
            <w:bottom w:val="none" w:sz="0" w:space="0" w:color="auto"/>
            <w:right w:val="none" w:sz="0" w:space="0" w:color="auto"/>
          </w:divBdr>
          <w:divsChild>
            <w:div w:id="584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2737">
      <w:bodyDiv w:val="1"/>
      <w:marLeft w:val="0"/>
      <w:marRight w:val="0"/>
      <w:marTop w:val="0"/>
      <w:marBottom w:val="0"/>
      <w:divBdr>
        <w:top w:val="none" w:sz="0" w:space="0" w:color="auto"/>
        <w:left w:val="none" w:sz="0" w:space="0" w:color="auto"/>
        <w:bottom w:val="none" w:sz="0" w:space="0" w:color="auto"/>
        <w:right w:val="none" w:sz="0" w:space="0" w:color="auto"/>
      </w:divBdr>
    </w:div>
    <w:div w:id="383143480">
      <w:bodyDiv w:val="1"/>
      <w:marLeft w:val="0"/>
      <w:marRight w:val="0"/>
      <w:marTop w:val="0"/>
      <w:marBottom w:val="0"/>
      <w:divBdr>
        <w:top w:val="none" w:sz="0" w:space="0" w:color="auto"/>
        <w:left w:val="none" w:sz="0" w:space="0" w:color="auto"/>
        <w:bottom w:val="none" w:sz="0" w:space="0" w:color="auto"/>
        <w:right w:val="none" w:sz="0" w:space="0" w:color="auto"/>
      </w:divBdr>
      <w:divsChild>
        <w:div w:id="199634307">
          <w:marLeft w:val="0"/>
          <w:marRight w:val="0"/>
          <w:marTop w:val="0"/>
          <w:marBottom w:val="0"/>
          <w:divBdr>
            <w:top w:val="none" w:sz="0" w:space="0" w:color="auto"/>
            <w:left w:val="none" w:sz="0" w:space="0" w:color="auto"/>
            <w:bottom w:val="none" w:sz="0" w:space="0" w:color="auto"/>
            <w:right w:val="none" w:sz="0" w:space="0" w:color="auto"/>
          </w:divBdr>
          <w:divsChild>
            <w:div w:id="184805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7360">
      <w:bodyDiv w:val="1"/>
      <w:marLeft w:val="0"/>
      <w:marRight w:val="0"/>
      <w:marTop w:val="0"/>
      <w:marBottom w:val="0"/>
      <w:divBdr>
        <w:top w:val="none" w:sz="0" w:space="0" w:color="auto"/>
        <w:left w:val="none" w:sz="0" w:space="0" w:color="auto"/>
        <w:bottom w:val="none" w:sz="0" w:space="0" w:color="auto"/>
        <w:right w:val="none" w:sz="0" w:space="0" w:color="auto"/>
      </w:divBdr>
      <w:divsChild>
        <w:div w:id="1141843618">
          <w:marLeft w:val="0"/>
          <w:marRight w:val="0"/>
          <w:marTop w:val="0"/>
          <w:marBottom w:val="0"/>
          <w:divBdr>
            <w:top w:val="none" w:sz="0" w:space="0" w:color="auto"/>
            <w:left w:val="none" w:sz="0" w:space="0" w:color="auto"/>
            <w:bottom w:val="none" w:sz="0" w:space="0" w:color="auto"/>
            <w:right w:val="none" w:sz="0" w:space="0" w:color="auto"/>
          </w:divBdr>
          <w:divsChild>
            <w:div w:id="12547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4285">
      <w:bodyDiv w:val="1"/>
      <w:marLeft w:val="0"/>
      <w:marRight w:val="0"/>
      <w:marTop w:val="0"/>
      <w:marBottom w:val="0"/>
      <w:divBdr>
        <w:top w:val="none" w:sz="0" w:space="0" w:color="auto"/>
        <w:left w:val="none" w:sz="0" w:space="0" w:color="auto"/>
        <w:bottom w:val="none" w:sz="0" w:space="0" w:color="auto"/>
        <w:right w:val="none" w:sz="0" w:space="0" w:color="auto"/>
      </w:divBdr>
      <w:divsChild>
        <w:div w:id="443774071">
          <w:marLeft w:val="0"/>
          <w:marRight w:val="0"/>
          <w:marTop w:val="0"/>
          <w:marBottom w:val="0"/>
          <w:divBdr>
            <w:top w:val="none" w:sz="0" w:space="0" w:color="auto"/>
            <w:left w:val="none" w:sz="0" w:space="0" w:color="auto"/>
            <w:bottom w:val="none" w:sz="0" w:space="0" w:color="auto"/>
            <w:right w:val="none" w:sz="0" w:space="0" w:color="auto"/>
          </w:divBdr>
          <w:divsChild>
            <w:div w:id="16673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3966">
      <w:bodyDiv w:val="1"/>
      <w:marLeft w:val="0"/>
      <w:marRight w:val="0"/>
      <w:marTop w:val="0"/>
      <w:marBottom w:val="0"/>
      <w:divBdr>
        <w:top w:val="none" w:sz="0" w:space="0" w:color="auto"/>
        <w:left w:val="none" w:sz="0" w:space="0" w:color="auto"/>
        <w:bottom w:val="none" w:sz="0" w:space="0" w:color="auto"/>
        <w:right w:val="none" w:sz="0" w:space="0" w:color="auto"/>
      </w:divBdr>
      <w:divsChild>
        <w:div w:id="990867114">
          <w:marLeft w:val="0"/>
          <w:marRight w:val="0"/>
          <w:marTop w:val="0"/>
          <w:marBottom w:val="0"/>
          <w:divBdr>
            <w:top w:val="none" w:sz="0" w:space="0" w:color="auto"/>
            <w:left w:val="none" w:sz="0" w:space="0" w:color="auto"/>
            <w:bottom w:val="none" w:sz="0" w:space="0" w:color="auto"/>
            <w:right w:val="none" w:sz="0" w:space="0" w:color="auto"/>
          </w:divBdr>
          <w:divsChild>
            <w:div w:id="6330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00669">
      <w:bodyDiv w:val="1"/>
      <w:marLeft w:val="0"/>
      <w:marRight w:val="0"/>
      <w:marTop w:val="0"/>
      <w:marBottom w:val="0"/>
      <w:divBdr>
        <w:top w:val="none" w:sz="0" w:space="0" w:color="auto"/>
        <w:left w:val="none" w:sz="0" w:space="0" w:color="auto"/>
        <w:bottom w:val="none" w:sz="0" w:space="0" w:color="auto"/>
        <w:right w:val="none" w:sz="0" w:space="0" w:color="auto"/>
      </w:divBdr>
      <w:divsChild>
        <w:div w:id="431164451">
          <w:marLeft w:val="0"/>
          <w:marRight w:val="0"/>
          <w:marTop w:val="0"/>
          <w:marBottom w:val="0"/>
          <w:divBdr>
            <w:top w:val="none" w:sz="0" w:space="0" w:color="auto"/>
            <w:left w:val="none" w:sz="0" w:space="0" w:color="auto"/>
            <w:bottom w:val="none" w:sz="0" w:space="0" w:color="auto"/>
            <w:right w:val="none" w:sz="0" w:space="0" w:color="auto"/>
          </w:divBdr>
          <w:divsChild>
            <w:div w:id="11100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18597">
      <w:bodyDiv w:val="1"/>
      <w:marLeft w:val="0"/>
      <w:marRight w:val="0"/>
      <w:marTop w:val="0"/>
      <w:marBottom w:val="0"/>
      <w:divBdr>
        <w:top w:val="none" w:sz="0" w:space="0" w:color="auto"/>
        <w:left w:val="none" w:sz="0" w:space="0" w:color="auto"/>
        <w:bottom w:val="none" w:sz="0" w:space="0" w:color="auto"/>
        <w:right w:val="none" w:sz="0" w:space="0" w:color="auto"/>
      </w:divBdr>
      <w:divsChild>
        <w:div w:id="746417995">
          <w:marLeft w:val="0"/>
          <w:marRight w:val="0"/>
          <w:marTop w:val="0"/>
          <w:marBottom w:val="0"/>
          <w:divBdr>
            <w:top w:val="none" w:sz="0" w:space="0" w:color="auto"/>
            <w:left w:val="none" w:sz="0" w:space="0" w:color="auto"/>
            <w:bottom w:val="none" w:sz="0" w:space="0" w:color="auto"/>
            <w:right w:val="none" w:sz="0" w:space="0" w:color="auto"/>
          </w:divBdr>
          <w:divsChild>
            <w:div w:id="190240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6686">
      <w:bodyDiv w:val="1"/>
      <w:marLeft w:val="0"/>
      <w:marRight w:val="0"/>
      <w:marTop w:val="0"/>
      <w:marBottom w:val="0"/>
      <w:divBdr>
        <w:top w:val="none" w:sz="0" w:space="0" w:color="auto"/>
        <w:left w:val="none" w:sz="0" w:space="0" w:color="auto"/>
        <w:bottom w:val="none" w:sz="0" w:space="0" w:color="auto"/>
        <w:right w:val="none" w:sz="0" w:space="0" w:color="auto"/>
      </w:divBdr>
    </w:div>
    <w:div w:id="722752389">
      <w:bodyDiv w:val="1"/>
      <w:marLeft w:val="0"/>
      <w:marRight w:val="0"/>
      <w:marTop w:val="0"/>
      <w:marBottom w:val="0"/>
      <w:divBdr>
        <w:top w:val="none" w:sz="0" w:space="0" w:color="auto"/>
        <w:left w:val="none" w:sz="0" w:space="0" w:color="auto"/>
        <w:bottom w:val="none" w:sz="0" w:space="0" w:color="auto"/>
        <w:right w:val="none" w:sz="0" w:space="0" w:color="auto"/>
      </w:divBdr>
    </w:div>
    <w:div w:id="737939541">
      <w:bodyDiv w:val="1"/>
      <w:marLeft w:val="0"/>
      <w:marRight w:val="0"/>
      <w:marTop w:val="0"/>
      <w:marBottom w:val="0"/>
      <w:divBdr>
        <w:top w:val="none" w:sz="0" w:space="0" w:color="auto"/>
        <w:left w:val="none" w:sz="0" w:space="0" w:color="auto"/>
        <w:bottom w:val="none" w:sz="0" w:space="0" w:color="auto"/>
        <w:right w:val="none" w:sz="0" w:space="0" w:color="auto"/>
      </w:divBdr>
      <w:divsChild>
        <w:div w:id="1319577287">
          <w:marLeft w:val="0"/>
          <w:marRight w:val="0"/>
          <w:marTop w:val="0"/>
          <w:marBottom w:val="0"/>
          <w:divBdr>
            <w:top w:val="none" w:sz="0" w:space="0" w:color="auto"/>
            <w:left w:val="none" w:sz="0" w:space="0" w:color="auto"/>
            <w:bottom w:val="none" w:sz="0" w:space="0" w:color="auto"/>
            <w:right w:val="none" w:sz="0" w:space="0" w:color="auto"/>
          </w:divBdr>
          <w:divsChild>
            <w:div w:id="13185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7711">
      <w:bodyDiv w:val="1"/>
      <w:marLeft w:val="0"/>
      <w:marRight w:val="0"/>
      <w:marTop w:val="0"/>
      <w:marBottom w:val="0"/>
      <w:divBdr>
        <w:top w:val="none" w:sz="0" w:space="0" w:color="auto"/>
        <w:left w:val="none" w:sz="0" w:space="0" w:color="auto"/>
        <w:bottom w:val="none" w:sz="0" w:space="0" w:color="auto"/>
        <w:right w:val="none" w:sz="0" w:space="0" w:color="auto"/>
      </w:divBdr>
      <w:divsChild>
        <w:div w:id="1908685109">
          <w:marLeft w:val="0"/>
          <w:marRight w:val="0"/>
          <w:marTop w:val="0"/>
          <w:marBottom w:val="0"/>
          <w:divBdr>
            <w:top w:val="none" w:sz="0" w:space="0" w:color="auto"/>
            <w:left w:val="none" w:sz="0" w:space="0" w:color="auto"/>
            <w:bottom w:val="none" w:sz="0" w:space="0" w:color="auto"/>
            <w:right w:val="none" w:sz="0" w:space="0" w:color="auto"/>
          </w:divBdr>
          <w:divsChild>
            <w:div w:id="39960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04099">
      <w:bodyDiv w:val="1"/>
      <w:marLeft w:val="0"/>
      <w:marRight w:val="0"/>
      <w:marTop w:val="0"/>
      <w:marBottom w:val="0"/>
      <w:divBdr>
        <w:top w:val="none" w:sz="0" w:space="0" w:color="auto"/>
        <w:left w:val="none" w:sz="0" w:space="0" w:color="auto"/>
        <w:bottom w:val="none" w:sz="0" w:space="0" w:color="auto"/>
        <w:right w:val="none" w:sz="0" w:space="0" w:color="auto"/>
      </w:divBdr>
    </w:div>
    <w:div w:id="786505031">
      <w:bodyDiv w:val="1"/>
      <w:marLeft w:val="0"/>
      <w:marRight w:val="0"/>
      <w:marTop w:val="0"/>
      <w:marBottom w:val="0"/>
      <w:divBdr>
        <w:top w:val="none" w:sz="0" w:space="0" w:color="auto"/>
        <w:left w:val="none" w:sz="0" w:space="0" w:color="auto"/>
        <w:bottom w:val="none" w:sz="0" w:space="0" w:color="auto"/>
        <w:right w:val="none" w:sz="0" w:space="0" w:color="auto"/>
      </w:divBdr>
    </w:div>
    <w:div w:id="797722096">
      <w:bodyDiv w:val="1"/>
      <w:marLeft w:val="0"/>
      <w:marRight w:val="0"/>
      <w:marTop w:val="0"/>
      <w:marBottom w:val="0"/>
      <w:divBdr>
        <w:top w:val="none" w:sz="0" w:space="0" w:color="auto"/>
        <w:left w:val="none" w:sz="0" w:space="0" w:color="auto"/>
        <w:bottom w:val="none" w:sz="0" w:space="0" w:color="auto"/>
        <w:right w:val="none" w:sz="0" w:space="0" w:color="auto"/>
      </w:divBdr>
    </w:div>
    <w:div w:id="942302156">
      <w:bodyDiv w:val="1"/>
      <w:marLeft w:val="0"/>
      <w:marRight w:val="0"/>
      <w:marTop w:val="0"/>
      <w:marBottom w:val="0"/>
      <w:divBdr>
        <w:top w:val="none" w:sz="0" w:space="0" w:color="auto"/>
        <w:left w:val="none" w:sz="0" w:space="0" w:color="auto"/>
        <w:bottom w:val="none" w:sz="0" w:space="0" w:color="auto"/>
        <w:right w:val="none" w:sz="0" w:space="0" w:color="auto"/>
      </w:divBdr>
      <w:divsChild>
        <w:div w:id="1144084431">
          <w:marLeft w:val="0"/>
          <w:marRight w:val="0"/>
          <w:marTop w:val="0"/>
          <w:marBottom w:val="0"/>
          <w:divBdr>
            <w:top w:val="none" w:sz="0" w:space="0" w:color="auto"/>
            <w:left w:val="none" w:sz="0" w:space="0" w:color="auto"/>
            <w:bottom w:val="none" w:sz="0" w:space="0" w:color="auto"/>
            <w:right w:val="none" w:sz="0" w:space="0" w:color="auto"/>
          </w:divBdr>
          <w:divsChild>
            <w:div w:id="18144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7279">
      <w:bodyDiv w:val="1"/>
      <w:marLeft w:val="0"/>
      <w:marRight w:val="0"/>
      <w:marTop w:val="0"/>
      <w:marBottom w:val="0"/>
      <w:divBdr>
        <w:top w:val="none" w:sz="0" w:space="0" w:color="auto"/>
        <w:left w:val="none" w:sz="0" w:space="0" w:color="auto"/>
        <w:bottom w:val="none" w:sz="0" w:space="0" w:color="auto"/>
        <w:right w:val="none" w:sz="0" w:space="0" w:color="auto"/>
      </w:divBdr>
      <w:divsChild>
        <w:div w:id="2082210514">
          <w:marLeft w:val="0"/>
          <w:marRight w:val="0"/>
          <w:marTop w:val="0"/>
          <w:marBottom w:val="0"/>
          <w:divBdr>
            <w:top w:val="none" w:sz="0" w:space="0" w:color="auto"/>
            <w:left w:val="none" w:sz="0" w:space="0" w:color="auto"/>
            <w:bottom w:val="none" w:sz="0" w:space="0" w:color="auto"/>
            <w:right w:val="none" w:sz="0" w:space="0" w:color="auto"/>
          </w:divBdr>
          <w:divsChild>
            <w:div w:id="185919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6226">
      <w:bodyDiv w:val="1"/>
      <w:marLeft w:val="0"/>
      <w:marRight w:val="0"/>
      <w:marTop w:val="0"/>
      <w:marBottom w:val="0"/>
      <w:divBdr>
        <w:top w:val="none" w:sz="0" w:space="0" w:color="auto"/>
        <w:left w:val="none" w:sz="0" w:space="0" w:color="auto"/>
        <w:bottom w:val="none" w:sz="0" w:space="0" w:color="auto"/>
        <w:right w:val="none" w:sz="0" w:space="0" w:color="auto"/>
      </w:divBdr>
      <w:divsChild>
        <w:div w:id="1413118145">
          <w:marLeft w:val="0"/>
          <w:marRight w:val="0"/>
          <w:marTop w:val="0"/>
          <w:marBottom w:val="0"/>
          <w:divBdr>
            <w:top w:val="none" w:sz="0" w:space="0" w:color="auto"/>
            <w:left w:val="none" w:sz="0" w:space="0" w:color="auto"/>
            <w:bottom w:val="none" w:sz="0" w:space="0" w:color="auto"/>
            <w:right w:val="none" w:sz="0" w:space="0" w:color="auto"/>
          </w:divBdr>
          <w:divsChild>
            <w:div w:id="9201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08962">
      <w:bodyDiv w:val="1"/>
      <w:marLeft w:val="0"/>
      <w:marRight w:val="0"/>
      <w:marTop w:val="0"/>
      <w:marBottom w:val="0"/>
      <w:divBdr>
        <w:top w:val="none" w:sz="0" w:space="0" w:color="auto"/>
        <w:left w:val="none" w:sz="0" w:space="0" w:color="auto"/>
        <w:bottom w:val="none" w:sz="0" w:space="0" w:color="auto"/>
        <w:right w:val="none" w:sz="0" w:space="0" w:color="auto"/>
      </w:divBdr>
      <w:divsChild>
        <w:div w:id="340932323">
          <w:marLeft w:val="0"/>
          <w:marRight w:val="0"/>
          <w:marTop w:val="0"/>
          <w:marBottom w:val="0"/>
          <w:divBdr>
            <w:top w:val="none" w:sz="0" w:space="0" w:color="auto"/>
            <w:left w:val="none" w:sz="0" w:space="0" w:color="auto"/>
            <w:bottom w:val="none" w:sz="0" w:space="0" w:color="auto"/>
            <w:right w:val="none" w:sz="0" w:space="0" w:color="auto"/>
          </w:divBdr>
          <w:divsChild>
            <w:div w:id="332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58031">
      <w:bodyDiv w:val="1"/>
      <w:marLeft w:val="0"/>
      <w:marRight w:val="0"/>
      <w:marTop w:val="0"/>
      <w:marBottom w:val="0"/>
      <w:divBdr>
        <w:top w:val="none" w:sz="0" w:space="0" w:color="auto"/>
        <w:left w:val="none" w:sz="0" w:space="0" w:color="auto"/>
        <w:bottom w:val="none" w:sz="0" w:space="0" w:color="auto"/>
        <w:right w:val="none" w:sz="0" w:space="0" w:color="auto"/>
      </w:divBdr>
      <w:divsChild>
        <w:div w:id="1845826076">
          <w:marLeft w:val="0"/>
          <w:marRight w:val="0"/>
          <w:marTop w:val="0"/>
          <w:marBottom w:val="0"/>
          <w:divBdr>
            <w:top w:val="none" w:sz="0" w:space="0" w:color="auto"/>
            <w:left w:val="none" w:sz="0" w:space="0" w:color="auto"/>
            <w:bottom w:val="none" w:sz="0" w:space="0" w:color="auto"/>
            <w:right w:val="none" w:sz="0" w:space="0" w:color="auto"/>
          </w:divBdr>
          <w:divsChild>
            <w:div w:id="51453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40326">
      <w:bodyDiv w:val="1"/>
      <w:marLeft w:val="0"/>
      <w:marRight w:val="0"/>
      <w:marTop w:val="0"/>
      <w:marBottom w:val="0"/>
      <w:divBdr>
        <w:top w:val="none" w:sz="0" w:space="0" w:color="auto"/>
        <w:left w:val="none" w:sz="0" w:space="0" w:color="auto"/>
        <w:bottom w:val="none" w:sz="0" w:space="0" w:color="auto"/>
        <w:right w:val="none" w:sz="0" w:space="0" w:color="auto"/>
      </w:divBdr>
      <w:divsChild>
        <w:div w:id="2070689634">
          <w:marLeft w:val="0"/>
          <w:marRight w:val="0"/>
          <w:marTop w:val="0"/>
          <w:marBottom w:val="0"/>
          <w:divBdr>
            <w:top w:val="none" w:sz="0" w:space="0" w:color="auto"/>
            <w:left w:val="none" w:sz="0" w:space="0" w:color="auto"/>
            <w:bottom w:val="none" w:sz="0" w:space="0" w:color="auto"/>
            <w:right w:val="none" w:sz="0" w:space="0" w:color="auto"/>
          </w:divBdr>
          <w:divsChild>
            <w:div w:id="115699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4375">
      <w:bodyDiv w:val="1"/>
      <w:marLeft w:val="0"/>
      <w:marRight w:val="0"/>
      <w:marTop w:val="0"/>
      <w:marBottom w:val="0"/>
      <w:divBdr>
        <w:top w:val="none" w:sz="0" w:space="0" w:color="auto"/>
        <w:left w:val="none" w:sz="0" w:space="0" w:color="auto"/>
        <w:bottom w:val="none" w:sz="0" w:space="0" w:color="auto"/>
        <w:right w:val="none" w:sz="0" w:space="0" w:color="auto"/>
      </w:divBdr>
      <w:divsChild>
        <w:div w:id="911233482">
          <w:marLeft w:val="0"/>
          <w:marRight w:val="0"/>
          <w:marTop w:val="0"/>
          <w:marBottom w:val="0"/>
          <w:divBdr>
            <w:top w:val="none" w:sz="0" w:space="0" w:color="auto"/>
            <w:left w:val="none" w:sz="0" w:space="0" w:color="auto"/>
            <w:bottom w:val="none" w:sz="0" w:space="0" w:color="auto"/>
            <w:right w:val="none" w:sz="0" w:space="0" w:color="auto"/>
          </w:divBdr>
          <w:divsChild>
            <w:div w:id="76585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0930">
      <w:bodyDiv w:val="1"/>
      <w:marLeft w:val="0"/>
      <w:marRight w:val="0"/>
      <w:marTop w:val="0"/>
      <w:marBottom w:val="0"/>
      <w:divBdr>
        <w:top w:val="none" w:sz="0" w:space="0" w:color="auto"/>
        <w:left w:val="none" w:sz="0" w:space="0" w:color="auto"/>
        <w:bottom w:val="none" w:sz="0" w:space="0" w:color="auto"/>
        <w:right w:val="none" w:sz="0" w:space="0" w:color="auto"/>
      </w:divBdr>
      <w:divsChild>
        <w:div w:id="378893556">
          <w:marLeft w:val="0"/>
          <w:marRight w:val="0"/>
          <w:marTop w:val="0"/>
          <w:marBottom w:val="0"/>
          <w:divBdr>
            <w:top w:val="none" w:sz="0" w:space="0" w:color="auto"/>
            <w:left w:val="none" w:sz="0" w:space="0" w:color="auto"/>
            <w:bottom w:val="none" w:sz="0" w:space="0" w:color="auto"/>
            <w:right w:val="none" w:sz="0" w:space="0" w:color="auto"/>
          </w:divBdr>
          <w:divsChild>
            <w:div w:id="12406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6877">
      <w:bodyDiv w:val="1"/>
      <w:marLeft w:val="0"/>
      <w:marRight w:val="0"/>
      <w:marTop w:val="0"/>
      <w:marBottom w:val="0"/>
      <w:divBdr>
        <w:top w:val="none" w:sz="0" w:space="0" w:color="auto"/>
        <w:left w:val="none" w:sz="0" w:space="0" w:color="auto"/>
        <w:bottom w:val="none" w:sz="0" w:space="0" w:color="auto"/>
        <w:right w:val="none" w:sz="0" w:space="0" w:color="auto"/>
      </w:divBdr>
    </w:div>
    <w:div w:id="1446730484">
      <w:bodyDiv w:val="1"/>
      <w:marLeft w:val="0"/>
      <w:marRight w:val="0"/>
      <w:marTop w:val="0"/>
      <w:marBottom w:val="0"/>
      <w:divBdr>
        <w:top w:val="none" w:sz="0" w:space="0" w:color="auto"/>
        <w:left w:val="none" w:sz="0" w:space="0" w:color="auto"/>
        <w:bottom w:val="none" w:sz="0" w:space="0" w:color="auto"/>
        <w:right w:val="none" w:sz="0" w:space="0" w:color="auto"/>
      </w:divBdr>
    </w:div>
    <w:div w:id="1459177871">
      <w:bodyDiv w:val="1"/>
      <w:marLeft w:val="0"/>
      <w:marRight w:val="0"/>
      <w:marTop w:val="0"/>
      <w:marBottom w:val="0"/>
      <w:divBdr>
        <w:top w:val="none" w:sz="0" w:space="0" w:color="auto"/>
        <w:left w:val="none" w:sz="0" w:space="0" w:color="auto"/>
        <w:bottom w:val="none" w:sz="0" w:space="0" w:color="auto"/>
        <w:right w:val="none" w:sz="0" w:space="0" w:color="auto"/>
      </w:divBdr>
      <w:divsChild>
        <w:div w:id="159807962">
          <w:marLeft w:val="0"/>
          <w:marRight w:val="0"/>
          <w:marTop w:val="0"/>
          <w:marBottom w:val="0"/>
          <w:divBdr>
            <w:top w:val="none" w:sz="0" w:space="0" w:color="auto"/>
            <w:left w:val="none" w:sz="0" w:space="0" w:color="auto"/>
            <w:bottom w:val="none" w:sz="0" w:space="0" w:color="auto"/>
            <w:right w:val="none" w:sz="0" w:space="0" w:color="auto"/>
          </w:divBdr>
          <w:divsChild>
            <w:div w:id="11701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5826">
      <w:bodyDiv w:val="1"/>
      <w:marLeft w:val="0"/>
      <w:marRight w:val="0"/>
      <w:marTop w:val="0"/>
      <w:marBottom w:val="0"/>
      <w:divBdr>
        <w:top w:val="none" w:sz="0" w:space="0" w:color="auto"/>
        <w:left w:val="none" w:sz="0" w:space="0" w:color="auto"/>
        <w:bottom w:val="none" w:sz="0" w:space="0" w:color="auto"/>
        <w:right w:val="none" w:sz="0" w:space="0" w:color="auto"/>
      </w:divBdr>
      <w:divsChild>
        <w:div w:id="256523981">
          <w:marLeft w:val="0"/>
          <w:marRight w:val="0"/>
          <w:marTop w:val="0"/>
          <w:marBottom w:val="0"/>
          <w:divBdr>
            <w:top w:val="none" w:sz="0" w:space="0" w:color="auto"/>
            <w:left w:val="none" w:sz="0" w:space="0" w:color="auto"/>
            <w:bottom w:val="none" w:sz="0" w:space="0" w:color="auto"/>
            <w:right w:val="none" w:sz="0" w:space="0" w:color="auto"/>
          </w:divBdr>
          <w:divsChild>
            <w:div w:id="8173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21026">
      <w:bodyDiv w:val="1"/>
      <w:marLeft w:val="0"/>
      <w:marRight w:val="0"/>
      <w:marTop w:val="0"/>
      <w:marBottom w:val="0"/>
      <w:divBdr>
        <w:top w:val="none" w:sz="0" w:space="0" w:color="auto"/>
        <w:left w:val="none" w:sz="0" w:space="0" w:color="auto"/>
        <w:bottom w:val="none" w:sz="0" w:space="0" w:color="auto"/>
        <w:right w:val="none" w:sz="0" w:space="0" w:color="auto"/>
      </w:divBdr>
      <w:divsChild>
        <w:div w:id="1569265528">
          <w:marLeft w:val="0"/>
          <w:marRight w:val="0"/>
          <w:marTop w:val="0"/>
          <w:marBottom w:val="0"/>
          <w:divBdr>
            <w:top w:val="none" w:sz="0" w:space="0" w:color="auto"/>
            <w:left w:val="none" w:sz="0" w:space="0" w:color="auto"/>
            <w:bottom w:val="none" w:sz="0" w:space="0" w:color="auto"/>
            <w:right w:val="none" w:sz="0" w:space="0" w:color="auto"/>
          </w:divBdr>
          <w:divsChild>
            <w:div w:id="887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60716">
      <w:bodyDiv w:val="1"/>
      <w:marLeft w:val="0"/>
      <w:marRight w:val="0"/>
      <w:marTop w:val="0"/>
      <w:marBottom w:val="0"/>
      <w:divBdr>
        <w:top w:val="none" w:sz="0" w:space="0" w:color="auto"/>
        <w:left w:val="none" w:sz="0" w:space="0" w:color="auto"/>
        <w:bottom w:val="none" w:sz="0" w:space="0" w:color="auto"/>
        <w:right w:val="none" w:sz="0" w:space="0" w:color="auto"/>
      </w:divBdr>
    </w:div>
    <w:div w:id="1542286250">
      <w:bodyDiv w:val="1"/>
      <w:marLeft w:val="0"/>
      <w:marRight w:val="0"/>
      <w:marTop w:val="0"/>
      <w:marBottom w:val="0"/>
      <w:divBdr>
        <w:top w:val="none" w:sz="0" w:space="0" w:color="auto"/>
        <w:left w:val="none" w:sz="0" w:space="0" w:color="auto"/>
        <w:bottom w:val="none" w:sz="0" w:space="0" w:color="auto"/>
        <w:right w:val="none" w:sz="0" w:space="0" w:color="auto"/>
      </w:divBdr>
      <w:divsChild>
        <w:div w:id="1267693385">
          <w:marLeft w:val="0"/>
          <w:marRight w:val="0"/>
          <w:marTop w:val="0"/>
          <w:marBottom w:val="0"/>
          <w:divBdr>
            <w:top w:val="none" w:sz="0" w:space="0" w:color="auto"/>
            <w:left w:val="none" w:sz="0" w:space="0" w:color="auto"/>
            <w:bottom w:val="none" w:sz="0" w:space="0" w:color="auto"/>
            <w:right w:val="none" w:sz="0" w:space="0" w:color="auto"/>
          </w:divBdr>
          <w:divsChild>
            <w:div w:id="2175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6875">
      <w:bodyDiv w:val="1"/>
      <w:marLeft w:val="0"/>
      <w:marRight w:val="0"/>
      <w:marTop w:val="0"/>
      <w:marBottom w:val="0"/>
      <w:divBdr>
        <w:top w:val="none" w:sz="0" w:space="0" w:color="auto"/>
        <w:left w:val="none" w:sz="0" w:space="0" w:color="auto"/>
        <w:bottom w:val="none" w:sz="0" w:space="0" w:color="auto"/>
        <w:right w:val="none" w:sz="0" w:space="0" w:color="auto"/>
      </w:divBdr>
      <w:divsChild>
        <w:div w:id="1378505142">
          <w:marLeft w:val="0"/>
          <w:marRight w:val="0"/>
          <w:marTop w:val="0"/>
          <w:marBottom w:val="0"/>
          <w:divBdr>
            <w:top w:val="none" w:sz="0" w:space="0" w:color="auto"/>
            <w:left w:val="none" w:sz="0" w:space="0" w:color="auto"/>
            <w:bottom w:val="none" w:sz="0" w:space="0" w:color="auto"/>
            <w:right w:val="none" w:sz="0" w:space="0" w:color="auto"/>
          </w:divBdr>
          <w:divsChild>
            <w:div w:id="19295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3838">
      <w:bodyDiv w:val="1"/>
      <w:marLeft w:val="0"/>
      <w:marRight w:val="0"/>
      <w:marTop w:val="0"/>
      <w:marBottom w:val="0"/>
      <w:divBdr>
        <w:top w:val="none" w:sz="0" w:space="0" w:color="auto"/>
        <w:left w:val="none" w:sz="0" w:space="0" w:color="auto"/>
        <w:bottom w:val="none" w:sz="0" w:space="0" w:color="auto"/>
        <w:right w:val="none" w:sz="0" w:space="0" w:color="auto"/>
      </w:divBdr>
      <w:divsChild>
        <w:div w:id="1574240599">
          <w:marLeft w:val="0"/>
          <w:marRight w:val="0"/>
          <w:marTop w:val="0"/>
          <w:marBottom w:val="0"/>
          <w:divBdr>
            <w:top w:val="none" w:sz="0" w:space="0" w:color="auto"/>
            <w:left w:val="none" w:sz="0" w:space="0" w:color="auto"/>
            <w:bottom w:val="none" w:sz="0" w:space="0" w:color="auto"/>
            <w:right w:val="none" w:sz="0" w:space="0" w:color="auto"/>
          </w:divBdr>
          <w:divsChild>
            <w:div w:id="180762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6334">
      <w:bodyDiv w:val="1"/>
      <w:marLeft w:val="0"/>
      <w:marRight w:val="0"/>
      <w:marTop w:val="0"/>
      <w:marBottom w:val="0"/>
      <w:divBdr>
        <w:top w:val="none" w:sz="0" w:space="0" w:color="auto"/>
        <w:left w:val="none" w:sz="0" w:space="0" w:color="auto"/>
        <w:bottom w:val="none" w:sz="0" w:space="0" w:color="auto"/>
        <w:right w:val="none" w:sz="0" w:space="0" w:color="auto"/>
      </w:divBdr>
      <w:divsChild>
        <w:div w:id="443111773">
          <w:marLeft w:val="0"/>
          <w:marRight w:val="0"/>
          <w:marTop w:val="0"/>
          <w:marBottom w:val="0"/>
          <w:divBdr>
            <w:top w:val="none" w:sz="0" w:space="0" w:color="auto"/>
            <w:left w:val="none" w:sz="0" w:space="0" w:color="auto"/>
            <w:bottom w:val="none" w:sz="0" w:space="0" w:color="auto"/>
            <w:right w:val="none" w:sz="0" w:space="0" w:color="auto"/>
          </w:divBdr>
          <w:divsChild>
            <w:div w:id="27337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66134">
      <w:bodyDiv w:val="1"/>
      <w:marLeft w:val="0"/>
      <w:marRight w:val="0"/>
      <w:marTop w:val="0"/>
      <w:marBottom w:val="0"/>
      <w:divBdr>
        <w:top w:val="none" w:sz="0" w:space="0" w:color="auto"/>
        <w:left w:val="none" w:sz="0" w:space="0" w:color="auto"/>
        <w:bottom w:val="none" w:sz="0" w:space="0" w:color="auto"/>
        <w:right w:val="none" w:sz="0" w:space="0" w:color="auto"/>
      </w:divBdr>
      <w:divsChild>
        <w:div w:id="1305508665">
          <w:marLeft w:val="0"/>
          <w:marRight w:val="0"/>
          <w:marTop w:val="0"/>
          <w:marBottom w:val="0"/>
          <w:divBdr>
            <w:top w:val="none" w:sz="0" w:space="0" w:color="auto"/>
            <w:left w:val="none" w:sz="0" w:space="0" w:color="auto"/>
            <w:bottom w:val="none" w:sz="0" w:space="0" w:color="auto"/>
            <w:right w:val="none" w:sz="0" w:space="0" w:color="auto"/>
          </w:divBdr>
          <w:divsChild>
            <w:div w:id="209558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3727">
      <w:bodyDiv w:val="1"/>
      <w:marLeft w:val="0"/>
      <w:marRight w:val="0"/>
      <w:marTop w:val="0"/>
      <w:marBottom w:val="0"/>
      <w:divBdr>
        <w:top w:val="none" w:sz="0" w:space="0" w:color="auto"/>
        <w:left w:val="none" w:sz="0" w:space="0" w:color="auto"/>
        <w:bottom w:val="none" w:sz="0" w:space="0" w:color="auto"/>
        <w:right w:val="none" w:sz="0" w:space="0" w:color="auto"/>
      </w:divBdr>
      <w:divsChild>
        <w:div w:id="199972372">
          <w:marLeft w:val="0"/>
          <w:marRight w:val="0"/>
          <w:marTop w:val="0"/>
          <w:marBottom w:val="0"/>
          <w:divBdr>
            <w:top w:val="none" w:sz="0" w:space="0" w:color="auto"/>
            <w:left w:val="none" w:sz="0" w:space="0" w:color="auto"/>
            <w:bottom w:val="none" w:sz="0" w:space="0" w:color="auto"/>
            <w:right w:val="none" w:sz="0" w:space="0" w:color="auto"/>
          </w:divBdr>
          <w:divsChild>
            <w:div w:id="7753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77517">
      <w:bodyDiv w:val="1"/>
      <w:marLeft w:val="0"/>
      <w:marRight w:val="0"/>
      <w:marTop w:val="0"/>
      <w:marBottom w:val="0"/>
      <w:divBdr>
        <w:top w:val="none" w:sz="0" w:space="0" w:color="auto"/>
        <w:left w:val="none" w:sz="0" w:space="0" w:color="auto"/>
        <w:bottom w:val="none" w:sz="0" w:space="0" w:color="auto"/>
        <w:right w:val="none" w:sz="0" w:space="0" w:color="auto"/>
      </w:divBdr>
      <w:divsChild>
        <w:div w:id="1978148412">
          <w:marLeft w:val="0"/>
          <w:marRight w:val="0"/>
          <w:marTop w:val="0"/>
          <w:marBottom w:val="0"/>
          <w:divBdr>
            <w:top w:val="none" w:sz="0" w:space="0" w:color="auto"/>
            <w:left w:val="none" w:sz="0" w:space="0" w:color="auto"/>
            <w:bottom w:val="none" w:sz="0" w:space="0" w:color="auto"/>
            <w:right w:val="none" w:sz="0" w:space="0" w:color="auto"/>
          </w:divBdr>
          <w:divsChild>
            <w:div w:id="19887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7244">
      <w:bodyDiv w:val="1"/>
      <w:marLeft w:val="0"/>
      <w:marRight w:val="0"/>
      <w:marTop w:val="0"/>
      <w:marBottom w:val="0"/>
      <w:divBdr>
        <w:top w:val="none" w:sz="0" w:space="0" w:color="auto"/>
        <w:left w:val="none" w:sz="0" w:space="0" w:color="auto"/>
        <w:bottom w:val="none" w:sz="0" w:space="0" w:color="auto"/>
        <w:right w:val="none" w:sz="0" w:space="0" w:color="auto"/>
      </w:divBdr>
    </w:div>
    <w:div w:id="1857229771">
      <w:bodyDiv w:val="1"/>
      <w:marLeft w:val="0"/>
      <w:marRight w:val="0"/>
      <w:marTop w:val="0"/>
      <w:marBottom w:val="0"/>
      <w:divBdr>
        <w:top w:val="none" w:sz="0" w:space="0" w:color="auto"/>
        <w:left w:val="none" w:sz="0" w:space="0" w:color="auto"/>
        <w:bottom w:val="none" w:sz="0" w:space="0" w:color="auto"/>
        <w:right w:val="none" w:sz="0" w:space="0" w:color="auto"/>
      </w:divBdr>
      <w:divsChild>
        <w:div w:id="985277035">
          <w:marLeft w:val="0"/>
          <w:marRight w:val="0"/>
          <w:marTop w:val="0"/>
          <w:marBottom w:val="0"/>
          <w:divBdr>
            <w:top w:val="none" w:sz="0" w:space="0" w:color="auto"/>
            <w:left w:val="none" w:sz="0" w:space="0" w:color="auto"/>
            <w:bottom w:val="none" w:sz="0" w:space="0" w:color="auto"/>
            <w:right w:val="none" w:sz="0" w:space="0" w:color="auto"/>
          </w:divBdr>
          <w:divsChild>
            <w:div w:id="18982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3477">
      <w:bodyDiv w:val="1"/>
      <w:marLeft w:val="0"/>
      <w:marRight w:val="0"/>
      <w:marTop w:val="0"/>
      <w:marBottom w:val="0"/>
      <w:divBdr>
        <w:top w:val="none" w:sz="0" w:space="0" w:color="auto"/>
        <w:left w:val="none" w:sz="0" w:space="0" w:color="auto"/>
        <w:bottom w:val="none" w:sz="0" w:space="0" w:color="auto"/>
        <w:right w:val="none" w:sz="0" w:space="0" w:color="auto"/>
      </w:divBdr>
      <w:divsChild>
        <w:div w:id="625501257">
          <w:marLeft w:val="0"/>
          <w:marRight w:val="0"/>
          <w:marTop w:val="0"/>
          <w:marBottom w:val="0"/>
          <w:divBdr>
            <w:top w:val="none" w:sz="0" w:space="0" w:color="auto"/>
            <w:left w:val="none" w:sz="0" w:space="0" w:color="auto"/>
            <w:bottom w:val="none" w:sz="0" w:space="0" w:color="auto"/>
            <w:right w:val="none" w:sz="0" w:space="0" w:color="auto"/>
          </w:divBdr>
          <w:divsChild>
            <w:div w:id="186516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1913">
      <w:bodyDiv w:val="1"/>
      <w:marLeft w:val="0"/>
      <w:marRight w:val="0"/>
      <w:marTop w:val="0"/>
      <w:marBottom w:val="0"/>
      <w:divBdr>
        <w:top w:val="none" w:sz="0" w:space="0" w:color="auto"/>
        <w:left w:val="none" w:sz="0" w:space="0" w:color="auto"/>
        <w:bottom w:val="none" w:sz="0" w:space="0" w:color="auto"/>
        <w:right w:val="none" w:sz="0" w:space="0" w:color="auto"/>
      </w:divBdr>
      <w:divsChild>
        <w:div w:id="1021591646">
          <w:marLeft w:val="0"/>
          <w:marRight w:val="0"/>
          <w:marTop w:val="0"/>
          <w:marBottom w:val="0"/>
          <w:divBdr>
            <w:top w:val="none" w:sz="0" w:space="0" w:color="auto"/>
            <w:left w:val="none" w:sz="0" w:space="0" w:color="auto"/>
            <w:bottom w:val="none" w:sz="0" w:space="0" w:color="auto"/>
            <w:right w:val="none" w:sz="0" w:space="0" w:color="auto"/>
          </w:divBdr>
          <w:divsChild>
            <w:div w:id="6761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package" Target="embeddings/Microsoft_Visio_Drawing.vsdx"/><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FCDF1-428D-4EC5-AB04-4232ADF10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4510</TotalTime>
  <Pages>19</Pages>
  <Words>1535</Words>
  <Characters>8752</Characters>
  <Application>Microsoft Office Word</Application>
  <DocSecurity>0</DocSecurity>
  <Lines>72</Lines>
  <Paragraphs>20</Paragraphs>
  <ScaleCrop>false</ScaleCrop>
  <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闫虎成</dc:creator>
  <dc:description>http://192.168.0.155/svn/PR2087/HQC6S_RM_KUFDRFMJ2P4G/V1/1_Develop/F1F2_Inf/1_F2_Misc/doc/HQC6S_RM_KUFDRFMJ2P4GV01 FPGA2逻辑接口说明.docx @ 2838</dc:description>
  <cp:lastModifiedBy>yujiahe</cp:lastModifiedBy>
  <cp:revision>337</cp:revision>
  <dcterms:created xsi:type="dcterms:W3CDTF">2021-01-19T00:43:00Z</dcterms:created>
  <dcterms:modified xsi:type="dcterms:W3CDTF">2023-12-19T10:17:00Z</dcterms:modified>
</cp:coreProperties>
</file>