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5"/>
        <w:gridCol w:w="3345"/>
        <w:gridCol w:w="3345"/>
      </w:tblGrid>
      <w:tr w:rsidR="00CC096E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A406C7" w:rsidRDefault="00643282" w:rsidP="003F5680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 w:rsidRPr="00643282">
              <w:rPr>
                <w:rFonts w:ascii="Calibri" w:hAnsi="Calibri" w:hint="eastAsia"/>
                <w:b/>
                <w:sz w:val="36"/>
                <w:szCs w:val="36"/>
              </w:rPr>
              <w:t>Tomorrow</w:t>
            </w:r>
            <w:r w:rsid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CC096E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study English.</w:t>
            </w:r>
            <w:r w:rsidR="00CC096E"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A406C7" w:rsidRDefault="00A406C7" w:rsidP="00A406C7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Next week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CC096E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Tokyo.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Next month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CC096E" w:rsidRPr="007A758F" w:rsidRDefault="00A406C7" w:rsidP="00F40027">
            <w:pPr>
              <w:snapToGrid w:val="0"/>
              <w:jc w:val="left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graduate from Junior High School.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A406C7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A406C7" w:rsidRPr="00A406C7" w:rsidRDefault="00643282" w:rsidP="00A406C7">
            <w:pPr>
              <w:snapToGrid w:val="0"/>
              <w:jc w:val="left"/>
              <w:rPr>
                <w:rFonts w:ascii="Calibri" w:hAnsi="Calibri" w:hint="eastAsia"/>
                <w:sz w:val="34"/>
                <w:szCs w:val="34"/>
              </w:rPr>
            </w:pPr>
            <w:r w:rsidRPr="00643282">
              <w:rPr>
                <w:rFonts w:ascii="Calibri" w:hAnsi="Calibri" w:hint="eastAsia"/>
                <w:b/>
                <w:sz w:val="34"/>
                <w:szCs w:val="34"/>
              </w:rPr>
              <w:t>This year</w:t>
            </w:r>
            <w:r w:rsidR="00A406C7" w:rsidRPr="00A406C7">
              <w:rPr>
                <w:rFonts w:ascii="Calibri" w:hAnsi="Calibri"/>
                <w:sz w:val="34"/>
                <w:szCs w:val="34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enter high school.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A406C7" w:rsidRDefault="00A406C7" w:rsidP="00A406C7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</w:t>
            </w:r>
            <w:r w:rsidR="00412358">
              <w:rPr>
                <w:rFonts w:ascii="Calibri" w:hAnsi="Calibri" w:hint="eastAsia"/>
                <w:b/>
                <w:sz w:val="36"/>
                <w:szCs w:val="36"/>
              </w:rPr>
              <w:t xml:space="preserve"> </w:t>
            </w:r>
            <w:r w:rsidR="00643282">
              <w:rPr>
                <w:rFonts w:ascii="Calibri" w:hAnsi="Calibri" w:hint="eastAsia"/>
                <w:b/>
                <w:sz w:val="36"/>
                <w:szCs w:val="36"/>
              </w:rPr>
              <w:t>4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look for a job.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A406C7" w:rsidRDefault="00A406C7" w:rsidP="00A406C7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 w:rsidR="00643282">
              <w:rPr>
                <w:rFonts w:ascii="Calibri" w:hAnsi="Calibri" w:hint="eastAsia"/>
                <w:b/>
                <w:sz w:val="36"/>
                <w:szCs w:val="36"/>
              </w:rPr>
              <w:t>5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get a job.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A406C7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A406C7" w:rsidRP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 w:rsidR="00643282">
              <w:rPr>
                <w:rFonts w:ascii="Calibri" w:hAnsi="Calibri" w:hint="eastAsia"/>
                <w:b/>
                <w:sz w:val="36"/>
                <w:szCs w:val="36"/>
              </w:rPr>
              <w:t>7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get married.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A406C7" w:rsidRP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 w:rsidR="00643282">
              <w:rPr>
                <w:rFonts w:ascii="Calibri" w:hAnsi="Calibri" w:hint="eastAsia"/>
                <w:b/>
                <w:sz w:val="36"/>
                <w:szCs w:val="36"/>
              </w:rPr>
              <w:t>10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have a baby.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A406C7" w:rsidRP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 w:rsidR="00643282">
              <w:rPr>
                <w:rFonts w:ascii="Calibri" w:hAnsi="Calibri" w:hint="eastAsia"/>
                <w:b/>
                <w:sz w:val="36"/>
                <w:szCs w:val="36"/>
              </w:rPr>
              <w:t>11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raise a child.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A406C7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A406C7" w:rsidRP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4"/>
                <w:szCs w:val="34"/>
              </w:rPr>
            </w:pPr>
            <w:r>
              <w:rPr>
                <w:rFonts w:ascii="Calibri" w:hAnsi="Calibri" w:hint="eastAsia"/>
                <w:b/>
                <w:sz w:val="34"/>
                <w:szCs w:val="34"/>
              </w:rPr>
              <w:t>In</w:t>
            </w:r>
            <w:r w:rsidR="00F40027">
              <w:rPr>
                <w:rFonts w:ascii="Calibri" w:hAnsi="Calibri" w:hint="eastAsia"/>
                <w:b/>
                <w:sz w:val="34"/>
                <w:szCs w:val="34"/>
              </w:rPr>
              <w:t xml:space="preserve"> </w:t>
            </w:r>
            <w:r w:rsidR="00643282">
              <w:rPr>
                <w:rFonts w:ascii="Calibri" w:hAnsi="Calibri" w:hint="eastAsia"/>
                <w:b/>
                <w:sz w:val="34"/>
                <w:szCs w:val="34"/>
              </w:rPr>
              <w:t>8</w:t>
            </w:r>
            <w:r>
              <w:rPr>
                <w:rFonts w:ascii="Calibri" w:hAnsi="Calibri" w:hint="eastAsia"/>
                <w:b/>
                <w:sz w:val="34"/>
                <w:szCs w:val="34"/>
              </w:rPr>
              <w:t xml:space="preserve"> years</w:t>
            </w:r>
            <w:r w:rsidRPr="00A406C7">
              <w:rPr>
                <w:rFonts w:ascii="Calibri" w:hAnsi="Calibri"/>
                <w:sz w:val="34"/>
                <w:szCs w:val="34"/>
              </w:rPr>
              <w:t>…</w:t>
            </w:r>
          </w:p>
          <w:p w:rsidR="00A406C7" w:rsidRPr="007A758F" w:rsidRDefault="00A406C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 w:rsidR="00F40027">
              <w:rPr>
                <w:rFonts w:ascii="Calibri" w:hAnsi="Calibri" w:hint="eastAsia"/>
                <w:sz w:val="34"/>
                <w:szCs w:val="34"/>
              </w:rPr>
              <w:t>ll live by myself</w:t>
            </w:r>
            <w:r>
              <w:rPr>
                <w:rFonts w:ascii="Calibri" w:hAnsi="Calibri" w:hint="eastAsia"/>
                <w:sz w:val="34"/>
                <w:szCs w:val="34"/>
              </w:rPr>
              <w:t>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A406C7" w:rsidRPr="00A406C7" w:rsidRDefault="00A406C7" w:rsidP="00A406C7">
            <w:pPr>
              <w:snapToGrid w:val="0"/>
              <w:jc w:val="left"/>
              <w:rPr>
                <w:rFonts w:ascii="Calibri" w:hAnsi="Calibri" w:hint="eastAsia"/>
                <w:sz w:val="34"/>
                <w:szCs w:val="34"/>
              </w:rPr>
            </w:pPr>
            <w:r>
              <w:rPr>
                <w:rFonts w:ascii="Calibri" w:hAnsi="Calibri" w:hint="eastAsia"/>
                <w:b/>
                <w:sz w:val="34"/>
                <w:szCs w:val="34"/>
              </w:rPr>
              <w:t>In</w:t>
            </w:r>
            <w:r w:rsidRPr="00A406C7">
              <w:rPr>
                <w:rFonts w:ascii="Calibri" w:hAnsi="Calibri" w:hint="eastAsia"/>
                <w:b/>
                <w:sz w:val="34"/>
                <w:szCs w:val="34"/>
              </w:rPr>
              <w:t xml:space="preserve"> </w:t>
            </w:r>
            <w:r w:rsidR="00643282">
              <w:rPr>
                <w:rFonts w:ascii="Calibri" w:hAnsi="Calibri" w:hint="eastAsia"/>
                <w:b/>
                <w:sz w:val="34"/>
                <w:szCs w:val="34"/>
              </w:rPr>
              <w:t>12</w:t>
            </w:r>
            <w:r w:rsidR="00F40027">
              <w:rPr>
                <w:rFonts w:ascii="Calibri" w:hAnsi="Calibri" w:hint="eastAsia"/>
                <w:b/>
                <w:sz w:val="34"/>
                <w:szCs w:val="34"/>
              </w:rPr>
              <w:t xml:space="preserve"> </w:t>
            </w:r>
            <w:r>
              <w:rPr>
                <w:rFonts w:ascii="Calibri" w:hAnsi="Calibri" w:hint="eastAsia"/>
                <w:b/>
                <w:sz w:val="34"/>
                <w:szCs w:val="34"/>
              </w:rPr>
              <w:t>years</w:t>
            </w:r>
            <w:r w:rsidRPr="00A406C7">
              <w:rPr>
                <w:rFonts w:ascii="Calibri" w:hAnsi="Calibri"/>
                <w:sz w:val="34"/>
                <w:szCs w:val="34"/>
              </w:rPr>
              <w:t>…</w:t>
            </w:r>
          </w:p>
          <w:p w:rsidR="00A406C7" w:rsidRPr="007A758F" w:rsidRDefault="00F40027" w:rsidP="00F40027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get a dog</w:t>
            </w:r>
            <w:r w:rsidR="00A406C7">
              <w:rPr>
                <w:rFonts w:ascii="Calibri" w:hAnsi="Calibri" w:hint="eastAsia"/>
                <w:sz w:val="34"/>
                <w:szCs w:val="34"/>
              </w:rPr>
              <w:t>.</w:t>
            </w:r>
            <w:r w:rsidR="00A406C7"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F40027" w:rsidRDefault="00A406C7" w:rsidP="00F40027">
            <w:pPr>
              <w:snapToGrid w:val="0"/>
              <w:jc w:val="left"/>
              <w:rPr>
                <w:rFonts w:ascii="Calibri" w:hAnsi="Calibri" w:hint="eastAsia"/>
                <w:sz w:val="34"/>
                <w:szCs w:val="34"/>
              </w:rPr>
            </w:pPr>
            <w:r>
              <w:rPr>
                <w:rFonts w:ascii="Calibri" w:hAnsi="Calibri" w:hint="eastAsia"/>
                <w:b/>
                <w:sz w:val="34"/>
                <w:szCs w:val="34"/>
              </w:rPr>
              <w:t>In</w:t>
            </w:r>
            <w:r w:rsidRPr="00A406C7">
              <w:rPr>
                <w:rFonts w:ascii="Calibri" w:hAnsi="Calibri" w:hint="eastAsia"/>
                <w:b/>
                <w:sz w:val="34"/>
                <w:szCs w:val="34"/>
              </w:rPr>
              <w:t xml:space="preserve"> </w:t>
            </w:r>
            <w:r w:rsidR="00643282">
              <w:rPr>
                <w:rFonts w:ascii="Calibri" w:hAnsi="Calibri" w:hint="eastAsia"/>
                <w:b/>
                <w:sz w:val="34"/>
                <w:szCs w:val="34"/>
              </w:rPr>
              <w:t>6</w:t>
            </w:r>
            <w:r>
              <w:rPr>
                <w:rFonts w:ascii="Calibri" w:hAnsi="Calibri" w:hint="eastAsia"/>
                <w:b/>
                <w:sz w:val="34"/>
                <w:szCs w:val="34"/>
              </w:rPr>
              <w:t xml:space="preserve"> years</w:t>
            </w:r>
            <w:r w:rsidRPr="00A406C7">
              <w:rPr>
                <w:rFonts w:ascii="Calibri" w:hAnsi="Calibri"/>
                <w:sz w:val="34"/>
                <w:szCs w:val="34"/>
              </w:rPr>
              <w:t>…</w:t>
            </w:r>
          </w:p>
          <w:p w:rsidR="00A406C7" w:rsidRPr="00F40027" w:rsidRDefault="00F40027" w:rsidP="00F40027">
            <w:pPr>
              <w:snapToGrid w:val="0"/>
              <w:jc w:val="left"/>
              <w:rPr>
                <w:rFonts w:ascii="Calibri" w:hAnsi="Calibri"/>
                <w:sz w:val="34"/>
                <w:szCs w:val="34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America</w:t>
            </w:r>
            <w:r w:rsidR="00A406C7">
              <w:rPr>
                <w:rFonts w:ascii="Calibri" w:hAnsi="Calibri" w:hint="eastAsia"/>
                <w:sz w:val="34"/>
                <w:szCs w:val="34"/>
              </w:rPr>
              <w:t>.</w:t>
            </w:r>
            <w:r w:rsidR="00A406C7"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</w:tbl>
    <w:p w:rsidR="00735ADA" w:rsidRDefault="00735ADA" w:rsidP="00CC096E"/>
    <w:p w:rsidR="00D162D0" w:rsidRPr="00CC096E" w:rsidRDefault="00D162D0" w:rsidP="00CC096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5"/>
        <w:gridCol w:w="3345"/>
        <w:gridCol w:w="3345"/>
      </w:tblGrid>
      <w:tr w:rsidR="00D162D0" w:rsidRPr="00643282" w:rsidTr="005F32F6">
        <w:trPr>
          <w:trHeight w:val="4082"/>
        </w:trPr>
        <w:tc>
          <w:tcPr>
            <w:tcW w:w="3345" w:type="dxa"/>
            <w:shd w:val="clear" w:color="auto" w:fill="auto"/>
            <w:vAlign w:val="center"/>
          </w:tcPr>
          <w:p w:rsidR="00643282" w:rsidRPr="00643282" w:rsidRDefault="00643282" w:rsidP="00643282">
            <w:pPr>
              <w:snapToGrid w:val="0"/>
              <w:jc w:val="center"/>
              <w:rPr>
                <w:rFonts w:ascii="Comic Sans MS" w:hAnsi="Comic Sans MS"/>
                <w:b/>
                <w:sz w:val="48"/>
                <w:szCs w:val="48"/>
              </w:rPr>
            </w:pPr>
            <w:r w:rsidRPr="00643282">
              <w:rPr>
                <w:rFonts w:ascii="Comic Sans MS" w:hAnsi="Comic Sans MS"/>
                <w:b/>
                <w:sz w:val="48"/>
                <w:szCs w:val="48"/>
              </w:rPr>
              <w:lastRenderedPageBreak/>
              <w:t>Everyone janken</w:t>
            </w:r>
            <w:r w:rsidRPr="00643282">
              <w:rPr>
                <w:rFonts w:ascii="Comic Sans MS" w:hAnsi="Comic Sans MS" w:hint="eastAsia"/>
                <w:b/>
                <w:sz w:val="48"/>
                <w:szCs w:val="48"/>
              </w:rPr>
              <w:t>:</w:t>
            </w:r>
          </w:p>
          <w:p w:rsidR="00643282" w:rsidRPr="00643282" w:rsidRDefault="00643282" w:rsidP="00643282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</w:p>
          <w:p w:rsidR="00412358" w:rsidRPr="00643282" w:rsidRDefault="00643282" w:rsidP="00643282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643282">
              <w:rPr>
                <w:rFonts w:ascii="Comic Sans MS" w:hAnsi="Comic Sans MS"/>
                <w:sz w:val="48"/>
                <w:szCs w:val="48"/>
              </w:rPr>
              <w:t>The loser draws 4 cards.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D162D0" w:rsidRPr="00643282" w:rsidRDefault="00643282" w:rsidP="00C92DDD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643282">
              <w:rPr>
                <w:rFonts w:ascii="Comic Sans MS" w:hAnsi="Comic Sans MS"/>
                <w:sz w:val="48"/>
                <w:szCs w:val="48"/>
              </w:rPr>
              <w:t xml:space="preserve">Everyone </w:t>
            </w:r>
            <w:r>
              <w:rPr>
                <w:rFonts w:ascii="Comic Sans MS" w:hAnsi="Comic Sans MS" w:hint="eastAsia"/>
                <w:sz w:val="48"/>
                <w:szCs w:val="48"/>
              </w:rPr>
              <w:t>draw 2 cards.</w:t>
            </w:r>
          </w:p>
        </w:tc>
        <w:tc>
          <w:tcPr>
            <w:tcW w:w="3345" w:type="dxa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Everyone draw 2 cards.</w:t>
            </w:r>
          </w:p>
        </w:tc>
      </w:tr>
      <w:tr w:rsidR="00D162D0" w:rsidRPr="00643282" w:rsidTr="005F32F6">
        <w:trPr>
          <w:trHeight w:val="4082"/>
        </w:trPr>
        <w:tc>
          <w:tcPr>
            <w:tcW w:w="3345" w:type="dxa"/>
            <w:shd w:val="clear" w:color="auto" w:fill="auto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Reverse.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Lose a turn.</w:t>
            </w:r>
          </w:p>
        </w:tc>
        <w:tc>
          <w:tcPr>
            <w:tcW w:w="3345" w:type="dxa"/>
            <w:vAlign w:val="center"/>
          </w:tcPr>
          <w:p w:rsidR="00643282" w:rsidRPr="00643282" w:rsidRDefault="00643282" w:rsidP="00412358">
            <w:pPr>
              <w:snapToGrid w:val="0"/>
              <w:jc w:val="center"/>
              <w:rPr>
                <w:rFonts w:ascii="Comic Sans MS" w:hAnsi="Comic Sans MS" w:hint="eastAsia"/>
                <w:b/>
                <w:sz w:val="48"/>
                <w:szCs w:val="48"/>
              </w:rPr>
            </w:pPr>
            <w:r w:rsidRPr="00643282">
              <w:rPr>
                <w:rFonts w:ascii="Comic Sans MS" w:hAnsi="Comic Sans MS" w:hint="eastAsia"/>
                <w:b/>
                <w:sz w:val="48"/>
                <w:szCs w:val="48"/>
              </w:rPr>
              <w:t>Choose a player:</w:t>
            </w:r>
          </w:p>
          <w:p w:rsidR="00643282" w:rsidRDefault="00643282" w:rsidP="00412358">
            <w:pPr>
              <w:snapToGrid w:val="0"/>
              <w:jc w:val="center"/>
              <w:rPr>
                <w:rFonts w:ascii="Comic Sans MS" w:hAnsi="Comic Sans MS" w:hint="eastAsia"/>
                <w:sz w:val="48"/>
                <w:szCs w:val="48"/>
              </w:rPr>
            </w:pPr>
          </w:p>
          <w:p w:rsidR="00412358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4"/>
                <w:szCs w:val="44"/>
              </w:rPr>
            </w:pPr>
            <w:r w:rsidRPr="00643282">
              <w:rPr>
                <w:rFonts w:ascii="Comic Sans MS" w:hAnsi="Comic Sans MS" w:hint="eastAsia"/>
                <w:sz w:val="44"/>
                <w:szCs w:val="44"/>
              </w:rPr>
              <w:t>Draw 2 cards.</w:t>
            </w:r>
          </w:p>
        </w:tc>
      </w:tr>
      <w:tr w:rsidR="00D162D0" w:rsidRPr="00643282" w:rsidTr="005F32F6">
        <w:trPr>
          <w:trHeight w:val="4082"/>
        </w:trPr>
        <w:tc>
          <w:tcPr>
            <w:tcW w:w="3345" w:type="dxa"/>
            <w:shd w:val="clear" w:color="auto" w:fill="auto"/>
            <w:vAlign w:val="center"/>
          </w:tcPr>
          <w:p w:rsidR="00643282" w:rsidRPr="00643282" w:rsidRDefault="00643282" w:rsidP="00412358">
            <w:pPr>
              <w:snapToGrid w:val="0"/>
              <w:jc w:val="center"/>
              <w:rPr>
                <w:rFonts w:ascii="Comic Sans MS" w:hAnsi="Comic Sans MS" w:hint="eastAsia"/>
                <w:b/>
                <w:sz w:val="48"/>
                <w:szCs w:val="48"/>
              </w:rPr>
            </w:pPr>
            <w:r w:rsidRPr="00643282">
              <w:rPr>
                <w:rFonts w:ascii="Comic Sans MS" w:hAnsi="Comic Sans MS" w:hint="eastAsia"/>
                <w:b/>
                <w:sz w:val="48"/>
                <w:szCs w:val="48"/>
              </w:rPr>
              <w:t>Choose a player:</w:t>
            </w:r>
          </w:p>
          <w:p w:rsidR="00643282" w:rsidRDefault="00643282" w:rsidP="00412358">
            <w:pPr>
              <w:snapToGrid w:val="0"/>
              <w:jc w:val="center"/>
              <w:rPr>
                <w:rFonts w:ascii="Comic Sans MS" w:hAnsi="Comic Sans MS" w:hint="eastAsia"/>
                <w:sz w:val="48"/>
                <w:szCs w:val="48"/>
              </w:rPr>
            </w:pPr>
          </w:p>
          <w:p w:rsidR="00D162D0" w:rsidRPr="00643282" w:rsidRDefault="007F266D" w:rsidP="00412358">
            <w:pPr>
              <w:snapToGrid w:val="0"/>
              <w:jc w:val="center"/>
              <w:rPr>
                <w:rFonts w:ascii="Comic Sans MS" w:hAnsi="Comic Sans MS"/>
                <w:sz w:val="44"/>
                <w:szCs w:val="44"/>
              </w:rPr>
            </w:pPr>
            <w:r>
              <w:rPr>
                <w:rFonts w:ascii="Comic Sans MS" w:hAnsi="Comic Sans MS" w:hint="eastAsia"/>
                <w:sz w:val="44"/>
                <w:szCs w:val="44"/>
              </w:rPr>
              <w:t>Draw 3</w:t>
            </w:r>
            <w:r w:rsidR="00643282" w:rsidRPr="00643282">
              <w:rPr>
                <w:rFonts w:ascii="Comic Sans MS" w:hAnsi="Comic Sans MS" w:hint="eastAsia"/>
                <w:sz w:val="44"/>
                <w:szCs w:val="44"/>
              </w:rPr>
              <w:t xml:space="preserve"> cards.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7F266D" w:rsidRPr="00643282" w:rsidRDefault="007F266D" w:rsidP="007F266D">
            <w:pPr>
              <w:snapToGrid w:val="0"/>
              <w:jc w:val="center"/>
              <w:rPr>
                <w:rFonts w:ascii="Comic Sans MS" w:hAnsi="Comic Sans MS"/>
                <w:b/>
                <w:sz w:val="48"/>
                <w:szCs w:val="48"/>
              </w:rPr>
            </w:pPr>
            <w:r w:rsidRPr="00643282">
              <w:rPr>
                <w:rFonts w:ascii="Comic Sans MS" w:hAnsi="Comic Sans MS"/>
                <w:b/>
                <w:sz w:val="48"/>
                <w:szCs w:val="48"/>
              </w:rPr>
              <w:t>Everyone janken</w:t>
            </w:r>
            <w:r w:rsidRPr="00643282">
              <w:rPr>
                <w:rFonts w:ascii="Comic Sans MS" w:hAnsi="Comic Sans MS" w:hint="eastAsia"/>
                <w:b/>
                <w:sz w:val="48"/>
                <w:szCs w:val="48"/>
              </w:rPr>
              <w:t>:</w:t>
            </w:r>
          </w:p>
          <w:p w:rsidR="007F266D" w:rsidRPr="00643282" w:rsidRDefault="007F266D" w:rsidP="007F266D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</w:p>
          <w:p w:rsidR="007F266D" w:rsidRPr="00643282" w:rsidRDefault="007F266D" w:rsidP="007F266D">
            <w:pPr>
              <w:snapToGrid w:val="0"/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48"/>
                <w:szCs w:val="48"/>
              </w:rPr>
              <w:t xml:space="preserve">The loser draws </w:t>
            </w:r>
            <w:r>
              <w:rPr>
                <w:rFonts w:ascii="Comic Sans MS" w:hAnsi="Comic Sans MS" w:hint="eastAsia"/>
                <w:sz w:val="48"/>
                <w:szCs w:val="48"/>
              </w:rPr>
              <w:t>3</w:t>
            </w:r>
            <w:r w:rsidRPr="00643282">
              <w:rPr>
                <w:rFonts w:ascii="Comic Sans MS" w:hAnsi="Comic Sans MS"/>
                <w:sz w:val="48"/>
                <w:szCs w:val="48"/>
              </w:rPr>
              <w:t xml:space="preserve"> cards.</w:t>
            </w:r>
          </w:p>
        </w:tc>
        <w:tc>
          <w:tcPr>
            <w:tcW w:w="3345" w:type="dxa"/>
            <w:vAlign w:val="center"/>
          </w:tcPr>
          <w:p w:rsidR="007F266D" w:rsidRPr="00643282" w:rsidRDefault="007F266D" w:rsidP="007F266D">
            <w:pPr>
              <w:snapToGrid w:val="0"/>
              <w:jc w:val="center"/>
              <w:rPr>
                <w:rFonts w:ascii="Comic Sans MS" w:hAnsi="Comic Sans MS"/>
                <w:b/>
                <w:sz w:val="48"/>
                <w:szCs w:val="48"/>
              </w:rPr>
            </w:pPr>
            <w:r w:rsidRPr="00643282">
              <w:rPr>
                <w:rFonts w:ascii="Comic Sans MS" w:hAnsi="Comic Sans MS"/>
                <w:b/>
                <w:sz w:val="48"/>
                <w:szCs w:val="48"/>
              </w:rPr>
              <w:t>Everyone janken</w:t>
            </w:r>
            <w:r w:rsidRPr="00643282">
              <w:rPr>
                <w:rFonts w:ascii="Comic Sans MS" w:hAnsi="Comic Sans MS" w:hint="eastAsia"/>
                <w:b/>
                <w:sz w:val="48"/>
                <w:szCs w:val="48"/>
              </w:rPr>
              <w:t>:</w:t>
            </w:r>
          </w:p>
          <w:p w:rsidR="007F266D" w:rsidRPr="00643282" w:rsidRDefault="007F266D" w:rsidP="007F266D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</w:p>
          <w:p w:rsidR="00D162D0" w:rsidRPr="007F266D" w:rsidRDefault="007F266D" w:rsidP="007F266D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/>
                <w:sz w:val="48"/>
                <w:szCs w:val="48"/>
              </w:rPr>
              <w:t xml:space="preserve">The loser draws </w:t>
            </w:r>
            <w:r>
              <w:rPr>
                <w:rFonts w:ascii="Comic Sans MS" w:hAnsi="Comic Sans MS" w:hint="eastAsia"/>
                <w:sz w:val="48"/>
                <w:szCs w:val="48"/>
              </w:rPr>
              <w:t>2</w:t>
            </w:r>
            <w:r w:rsidRPr="00643282">
              <w:rPr>
                <w:rFonts w:ascii="Comic Sans MS" w:hAnsi="Comic Sans MS"/>
                <w:sz w:val="48"/>
                <w:szCs w:val="48"/>
              </w:rPr>
              <w:t xml:space="preserve"> cards.</w:t>
            </w:r>
          </w:p>
        </w:tc>
      </w:tr>
      <w:tr w:rsidR="00D162D0" w:rsidRPr="00643282" w:rsidTr="005F32F6">
        <w:trPr>
          <w:trHeight w:val="4082"/>
        </w:trPr>
        <w:tc>
          <w:tcPr>
            <w:tcW w:w="3345" w:type="dxa"/>
            <w:shd w:val="clear" w:color="auto" w:fill="auto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Everyone draw 1 card.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Everyone draw 1 card.</w:t>
            </w:r>
          </w:p>
        </w:tc>
        <w:tc>
          <w:tcPr>
            <w:tcW w:w="3345" w:type="dxa"/>
            <w:vAlign w:val="center"/>
          </w:tcPr>
          <w:p w:rsidR="00D162D0" w:rsidRPr="00643282" w:rsidRDefault="00643282" w:rsidP="00412358">
            <w:pPr>
              <w:snapToGrid w:val="0"/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 w:hint="eastAsia"/>
                <w:sz w:val="48"/>
                <w:szCs w:val="48"/>
              </w:rPr>
              <w:t>Reverse.</w:t>
            </w:r>
          </w:p>
        </w:tc>
      </w:tr>
    </w:tbl>
    <w:p w:rsidR="00912804" w:rsidRDefault="00912804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5"/>
        <w:gridCol w:w="3345"/>
        <w:gridCol w:w="3345"/>
      </w:tblGrid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lastRenderedPageBreak/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5110F8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3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visit Germany.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5110F8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9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build a house.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</w:tbl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p w:rsidR="005110F8" w:rsidRDefault="005110F8" w:rsidP="00CC096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5"/>
        <w:gridCol w:w="3345"/>
        <w:gridCol w:w="3345"/>
      </w:tblGrid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5110F8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Default="005110F8" w:rsidP="00C805A1">
            <w:pPr>
              <w:snapToGrid w:val="0"/>
              <w:rPr>
                <w:rFonts w:ascii="Calibri" w:hAnsi="Calibri" w:hint="eastAsia"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I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n 50 years</w:t>
            </w:r>
            <w:r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be rich.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5110F8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  <w:tr w:rsidR="005110F8" w:rsidRPr="00CA24A4" w:rsidTr="005F32F6">
        <w:trPr>
          <w:trHeight w:val="4082"/>
        </w:trPr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  <w:shd w:val="clear" w:color="auto" w:fill="auto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  <w:tc>
          <w:tcPr>
            <w:tcW w:w="3345" w:type="dxa"/>
          </w:tcPr>
          <w:p w:rsidR="005110F8" w:rsidRPr="00A406C7" w:rsidRDefault="005110F8" w:rsidP="00C805A1">
            <w:pPr>
              <w:snapToGrid w:val="0"/>
              <w:jc w:val="left"/>
              <w:rPr>
                <w:rFonts w:ascii="Calibri" w:hAnsi="Calibri" w:hint="eastAsia"/>
                <w:sz w:val="36"/>
                <w:szCs w:val="36"/>
              </w:rPr>
            </w:pP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In </w:t>
            </w:r>
            <w:r>
              <w:rPr>
                <w:rFonts w:ascii="Calibri" w:hAnsi="Calibri" w:hint="eastAsia"/>
                <w:b/>
                <w:sz w:val="36"/>
                <w:szCs w:val="36"/>
              </w:rPr>
              <w:t>20</w:t>
            </w:r>
            <w:r w:rsidRPr="00A406C7">
              <w:rPr>
                <w:rFonts w:ascii="Calibri" w:hAnsi="Calibri" w:hint="eastAsia"/>
                <w:b/>
                <w:sz w:val="36"/>
                <w:szCs w:val="36"/>
              </w:rPr>
              <w:t xml:space="preserve"> years</w:t>
            </w:r>
            <w:r w:rsidRPr="00A406C7">
              <w:rPr>
                <w:rFonts w:ascii="Calibri" w:hAnsi="Calibri"/>
                <w:sz w:val="36"/>
                <w:szCs w:val="36"/>
              </w:rPr>
              <w:t>…</w:t>
            </w:r>
          </w:p>
          <w:p w:rsidR="005110F8" w:rsidRPr="007A758F" w:rsidRDefault="005110F8" w:rsidP="00C805A1">
            <w:pPr>
              <w:snapToGrid w:val="0"/>
              <w:rPr>
                <w:rFonts w:ascii="Times New Roman" w:hAnsi="Times New Roman"/>
                <w:sz w:val="56"/>
                <w:szCs w:val="52"/>
              </w:rPr>
            </w:pPr>
            <w:r>
              <w:rPr>
                <w:rFonts w:ascii="Calibri" w:hAnsi="Calibri" w:hint="eastAsia"/>
                <w:sz w:val="34"/>
                <w:szCs w:val="34"/>
              </w:rPr>
              <w:t>I</w:t>
            </w:r>
            <w:r>
              <w:rPr>
                <w:rFonts w:ascii="Calibri" w:hAnsi="Calibri"/>
                <w:sz w:val="34"/>
                <w:szCs w:val="34"/>
              </w:rPr>
              <w:t>’</w:t>
            </w:r>
            <w:r>
              <w:rPr>
                <w:rFonts w:ascii="Calibri" w:hAnsi="Calibri" w:hint="eastAsia"/>
                <w:sz w:val="34"/>
                <w:szCs w:val="34"/>
              </w:rPr>
              <w:t>ll go to space!</w:t>
            </w:r>
            <w:r w:rsidRPr="00CC096E">
              <w:rPr>
                <w:rFonts w:ascii="Calibri" w:hAnsi="Calibri"/>
                <w:sz w:val="34"/>
                <w:szCs w:val="34"/>
              </w:rPr>
              <w:br/>
            </w:r>
          </w:p>
        </w:tc>
      </w:tr>
    </w:tbl>
    <w:p w:rsidR="005110F8" w:rsidRDefault="005110F8" w:rsidP="005F32F6">
      <w:pPr>
        <w:rPr>
          <w:rFonts w:hint="eastAsia"/>
        </w:rPr>
      </w:pPr>
    </w:p>
    <w:sectPr w:rsidR="005110F8" w:rsidSect="00CC096E">
      <w:headerReference w:type="default" r:id="rId7"/>
      <w:pgSz w:w="14578" w:h="20639" w:code="139"/>
      <w:pgMar w:top="1440" w:right="851" w:bottom="85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5A1" w:rsidRDefault="00C805A1" w:rsidP="00380ADB">
      <w:r>
        <w:separator/>
      </w:r>
    </w:p>
  </w:endnote>
  <w:endnote w:type="continuationSeparator" w:id="0">
    <w:p w:rsidR="00C805A1" w:rsidRDefault="00C805A1" w:rsidP="0038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5A1" w:rsidRDefault="00C805A1" w:rsidP="00380ADB">
      <w:r>
        <w:separator/>
      </w:r>
    </w:p>
  </w:footnote>
  <w:footnote w:type="continuationSeparator" w:id="0">
    <w:p w:rsidR="00C805A1" w:rsidRDefault="00C805A1" w:rsidP="0038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C7" w:rsidRPr="00D558B7" w:rsidRDefault="00A406C7" w:rsidP="00D558B7">
    <w:pPr>
      <w:wordWrap w:val="0"/>
      <w:ind w:rightChars="-68" w:right="-143"/>
      <w:jc w:val="right"/>
      <w:rPr>
        <w:sz w:val="48"/>
        <w:szCs w:val="32"/>
      </w:rPr>
    </w:pPr>
  </w:p>
  <w:p w:rsidR="00A406C7" w:rsidRPr="00912804" w:rsidRDefault="00A406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A61"/>
    <w:rsid w:val="00065F17"/>
    <w:rsid w:val="001D3489"/>
    <w:rsid w:val="00270797"/>
    <w:rsid w:val="00341146"/>
    <w:rsid w:val="00380ADB"/>
    <w:rsid w:val="003D07D8"/>
    <w:rsid w:val="003D31C6"/>
    <w:rsid w:val="003F5680"/>
    <w:rsid w:val="00412358"/>
    <w:rsid w:val="004771B9"/>
    <w:rsid w:val="004C6209"/>
    <w:rsid w:val="005110F8"/>
    <w:rsid w:val="005F32F6"/>
    <w:rsid w:val="006059E4"/>
    <w:rsid w:val="0064168D"/>
    <w:rsid w:val="00643282"/>
    <w:rsid w:val="006D22B5"/>
    <w:rsid w:val="006D66E4"/>
    <w:rsid w:val="0073138B"/>
    <w:rsid w:val="00735ADA"/>
    <w:rsid w:val="00792206"/>
    <w:rsid w:val="007C6320"/>
    <w:rsid w:val="007F266D"/>
    <w:rsid w:val="007F4FF0"/>
    <w:rsid w:val="007F5EB9"/>
    <w:rsid w:val="00825BC5"/>
    <w:rsid w:val="00830F1D"/>
    <w:rsid w:val="008D11E0"/>
    <w:rsid w:val="008E205C"/>
    <w:rsid w:val="00912804"/>
    <w:rsid w:val="00A1165F"/>
    <w:rsid w:val="00A406C7"/>
    <w:rsid w:val="00A770F9"/>
    <w:rsid w:val="00A7756F"/>
    <w:rsid w:val="00A95787"/>
    <w:rsid w:val="00C20363"/>
    <w:rsid w:val="00C805A1"/>
    <w:rsid w:val="00C92DDD"/>
    <w:rsid w:val="00CC096E"/>
    <w:rsid w:val="00CF6B3B"/>
    <w:rsid w:val="00D162D0"/>
    <w:rsid w:val="00D558B7"/>
    <w:rsid w:val="00D84A61"/>
    <w:rsid w:val="00D90D04"/>
    <w:rsid w:val="00EA386F"/>
    <w:rsid w:val="00ED7846"/>
    <w:rsid w:val="00EF25B9"/>
    <w:rsid w:val="00F40027"/>
    <w:rsid w:val="00FB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84A6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80ADB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HeaderChar">
    <w:name w:val="Header Char"/>
    <w:link w:val="Header"/>
    <w:rsid w:val="00380ADB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380ADB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FooterChar">
    <w:name w:val="Footer Char"/>
    <w:link w:val="Footer"/>
    <w:rsid w:val="00380ADB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3D31C6"/>
    <w:rPr>
      <w:rFonts w:ascii="Arial" w:eastAsia="MS Gothic" w:hAnsi="Arial"/>
      <w:sz w:val="18"/>
      <w:szCs w:val="18"/>
      <w:lang/>
    </w:rPr>
  </w:style>
  <w:style w:type="character" w:customStyle="1" w:styleId="BalloonTextChar">
    <w:name w:val="Balloon Text Char"/>
    <w:link w:val="BalloonText"/>
    <w:rsid w:val="003D31C6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0E8C-2B46-4D0C-8B29-D102F25C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1216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東大阪市教育委員会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Muggli</cp:lastModifiedBy>
  <cp:revision>3</cp:revision>
  <cp:lastPrinted>2016-02-08T23:28:00Z</cp:lastPrinted>
  <dcterms:created xsi:type="dcterms:W3CDTF">2016-03-20T09:07:00Z</dcterms:created>
  <dcterms:modified xsi:type="dcterms:W3CDTF">2016-03-20T09:07:00Z</dcterms:modified>
</cp:coreProperties>
</file>