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6233C" w14:textId="77777777" w:rsidR="00DF7A50" w:rsidRDefault="00000000">
      <w:pPr>
        <w:pStyle w:val="Title"/>
      </w:pPr>
      <w:r>
        <w:t>High-Level Architecture &amp; Cloud Topology</w:t>
      </w:r>
    </w:p>
    <w:p w14:paraId="34C268F3" w14:textId="77777777" w:rsidR="00DF7A50" w:rsidRDefault="00000000">
      <w:pPr>
        <w:pStyle w:val="Heading1"/>
      </w:pPr>
      <w:r>
        <w:t>QuickMenu QR – Dynamic Multi-Language Restaurant Menu &amp; Ordering</w:t>
      </w:r>
    </w:p>
    <w:tbl>
      <w:tblPr>
        <w:tblStyle w:val="TableGrid"/>
        <w:tblW w:w="0" w:type="auto"/>
        <w:jc w:val="center"/>
        <w:tblLook w:val="04A0" w:firstRow="1" w:lastRow="0" w:firstColumn="1" w:lastColumn="0" w:noHBand="0" w:noVBand="1"/>
      </w:tblPr>
      <w:tblGrid>
        <w:gridCol w:w="5040"/>
        <w:gridCol w:w="5040"/>
      </w:tblGrid>
      <w:tr w:rsidR="00DF7A50" w14:paraId="1A433F18" w14:textId="77777777">
        <w:trPr>
          <w:jc w:val="center"/>
        </w:trPr>
        <w:tc>
          <w:tcPr>
            <w:tcW w:w="5040" w:type="dxa"/>
            <w:shd w:val="clear" w:color="auto" w:fill="D9E5F2"/>
            <w:vAlign w:val="center"/>
          </w:tcPr>
          <w:p w14:paraId="2140F5F1" w14:textId="77777777" w:rsidR="00DF7A50" w:rsidRDefault="00000000">
            <w:r>
              <w:rPr>
                <w:b/>
              </w:rPr>
              <w:t>Field</w:t>
            </w:r>
          </w:p>
        </w:tc>
        <w:tc>
          <w:tcPr>
            <w:tcW w:w="5040" w:type="dxa"/>
            <w:shd w:val="clear" w:color="auto" w:fill="D9E5F2"/>
            <w:vAlign w:val="center"/>
          </w:tcPr>
          <w:p w14:paraId="5427E9DA" w14:textId="77777777" w:rsidR="00DF7A50" w:rsidRDefault="00000000">
            <w:r>
              <w:rPr>
                <w:b/>
              </w:rPr>
              <w:t>Detail</w:t>
            </w:r>
          </w:p>
        </w:tc>
      </w:tr>
      <w:tr w:rsidR="00DF7A50" w14:paraId="02831EC2" w14:textId="77777777">
        <w:trPr>
          <w:jc w:val="center"/>
        </w:trPr>
        <w:tc>
          <w:tcPr>
            <w:tcW w:w="5040" w:type="dxa"/>
            <w:vAlign w:val="center"/>
          </w:tcPr>
          <w:p w14:paraId="20D8289A" w14:textId="77777777" w:rsidR="00DF7A50" w:rsidRDefault="00000000">
            <w:r>
              <w:rPr>
                <w:b/>
              </w:rPr>
              <w:t>Project No.</w:t>
            </w:r>
          </w:p>
        </w:tc>
        <w:tc>
          <w:tcPr>
            <w:tcW w:w="5040" w:type="dxa"/>
            <w:vAlign w:val="center"/>
          </w:tcPr>
          <w:p w14:paraId="1F9A6E38" w14:textId="77777777" w:rsidR="00DF7A50" w:rsidRDefault="00000000">
            <w:r>
              <w:t>#031</w:t>
            </w:r>
          </w:p>
        </w:tc>
      </w:tr>
      <w:tr w:rsidR="00DF7A50" w14:paraId="6AFD7587" w14:textId="77777777">
        <w:trPr>
          <w:jc w:val="center"/>
        </w:trPr>
        <w:tc>
          <w:tcPr>
            <w:tcW w:w="5040" w:type="dxa"/>
            <w:vAlign w:val="center"/>
          </w:tcPr>
          <w:p w14:paraId="7B3FA5BB" w14:textId="77777777" w:rsidR="00DF7A50" w:rsidRDefault="00000000">
            <w:r>
              <w:rPr>
                <w:b/>
              </w:rPr>
              <w:t>Course</w:t>
            </w:r>
          </w:p>
        </w:tc>
        <w:tc>
          <w:tcPr>
            <w:tcW w:w="5040" w:type="dxa"/>
            <w:vAlign w:val="center"/>
          </w:tcPr>
          <w:p w14:paraId="53C5EC0C" w14:textId="77777777" w:rsidR="00DF7A50" w:rsidRDefault="00000000">
            <w:r>
              <w:t>Project 1 (Lab), Department of Software Engineering Technology</w:t>
            </w:r>
          </w:p>
        </w:tc>
      </w:tr>
      <w:tr w:rsidR="00DF7A50" w14:paraId="08C9D2EA" w14:textId="77777777">
        <w:trPr>
          <w:jc w:val="center"/>
        </w:trPr>
        <w:tc>
          <w:tcPr>
            <w:tcW w:w="5040" w:type="dxa"/>
            <w:vAlign w:val="center"/>
          </w:tcPr>
          <w:p w14:paraId="1892AED6" w14:textId="77777777" w:rsidR="00DF7A50" w:rsidRDefault="00000000">
            <w:r>
              <w:rPr>
                <w:b/>
              </w:rPr>
              <w:t>University</w:t>
            </w:r>
          </w:p>
        </w:tc>
        <w:tc>
          <w:tcPr>
            <w:tcW w:w="5040" w:type="dxa"/>
            <w:vAlign w:val="center"/>
          </w:tcPr>
          <w:p w14:paraId="4E4A05B5" w14:textId="77777777" w:rsidR="00DF7A50" w:rsidRDefault="00000000">
            <w:r>
              <w:t>Punjab Tianjin University of Technology</w:t>
            </w:r>
          </w:p>
        </w:tc>
      </w:tr>
      <w:tr w:rsidR="00DF7A50" w14:paraId="31C3B714" w14:textId="77777777">
        <w:trPr>
          <w:jc w:val="center"/>
        </w:trPr>
        <w:tc>
          <w:tcPr>
            <w:tcW w:w="5040" w:type="dxa"/>
            <w:vAlign w:val="center"/>
          </w:tcPr>
          <w:p w14:paraId="41AD0C89" w14:textId="77777777" w:rsidR="00DF7A50" w:rsidRDefault="00000000">
            <w:r>
              <w:rPr>
                <w:b/>
              </w:rPr>
              <w:t>Faculty Advisor</w:t>
            </w:r>
          </w:p>
        </w:tc>
        <w:tc>
          <w:tcPr>
            <w:tcW w:w="5040" w:type="dxa"/>
            <w:vAlign w:val="center"/>
          </w:tcPr>
          <w:p w14:paraId="26C6C015" w14:textId="77777777" w:rsidR="00DF7A50" w:rsidRDefault="00000000">
            <w:r>
              <w:t>Dr. Zaigham Mushtaq</w:t>
            </w:r>
          </w:p>
        </w:tc>
      </w:tr>
      <w:tr w:rsidR="00DF7A50" w14:paraId="3B1AA23C" w14:textId="77777777">
        <w:trPr>
          <w:jc w:val="center"/>
        </w:trPr>
        <w:tc>
          <w:tcPr>
            <w:tcW w:w="5040" w:type="dxa"/>
            <w:vAlign w:val="center"/>
          </w:tcPr>
          <w:p w14:paraId="3C533EC0" w14:textId="77777777" w:rsidR="00DF7A50" w:rsidRDefault="00000000">
            <w:r>
              <w:rPr>
                <w:b/>
              </w:rPr>
              <w:t>Prepared by</w:t>
            </w:r>
          </w:p>
        </w:tc>
        <w:tc>
          <w:tcPr>
            <w:tcW w:w="5040" w:type="dxa"/>
            <w:vAlign w:val="center"/>
          </w:tcPr>
          <w:p w14:paraId="609B2656" w14:textId="77777777" w:rsidR="00DF7A50" w:rsidRDefault="00000000">
            <w:r>
              <w:t>Muhammad Haroon</w:t>
            </w:r>
          </w:p>
        </w:tc>
      </w:tr>
      <w:tr w:rsidR="00DF7A50" w14:paraId="53C629AA" w14:textId="77777777">
        <w:trPr>
          <w:jc w:val="center"/>
        </w:trPr>
        <w:tc>
          <w:tcPr>
            <w:tcW w:w="5040" w:type="dxa"/>
            <w:vAlign w:val="center"/>
          </w:tcPr>
          <w:p w14:paraId="07CEAE58" w14:textId="77777777" w:rsidR="00DF7A50" w:rsidRDefault="00000000">
            <w:r>
              <w:rPr>
                <w:b/>
              </w:rPr>
              <w:t>Version</w:t>
            </w:r>
          </w:p>
        </w:tc>
        <w:tc>
          <w:tcPr>
            <w:tcW w:w="5040" w:type="dxa"/>
            <w:vAlign w:val="center"/>
          </w:tcPr>
          <w:p w14:paraId="1F031194" w14:textId="26FCD25E" w:rsidR="00DF7A50" w:rsidRDefault="00000000">
            <w:r>
              <w:t xml:space="preserve">1.0 </w:t>
            </w:r>
          </w:p>
        </w:tc>
      </w:tr>
      <w:tr w:rsidR="00DF7A50" w14:paraId="10609D1A" w14:textId="77777777">
        <w:trPr>
          <w:jc w:val="center"/>
        </w:trPr>
        <w:tc>
          <w:tcPr>
            <w:tcW w:w="5040" w:type="dxa"/>
            <w:vAlign w:val="center"/>
          </w:tcPr>
          <w:p w14:paraId="743942DC" w14:textId="77777777" w:rsidR="00DF7A50" w:rsidRDefault="00000000">
            <w:r>
              <w:rPr>
                <w:b/>
              </w:rPr>
              <w:t>Input documents</w:t>
            </w:r>
          </w:p>
        </w:tc>
        <w:tc>
          <w:tcPr>
            <w:tcW w:w="5040" w:type="dxa"/>
            <w:vAlign w:val="center"/>
          </w:tcPr>
          <w:p w14:paraId="53C6E589" w14:textId="77777777" w:rsidR="00DF7A50" w:rsidRDefault="00000000">
            <w:r>
              <w:t>Week 1 Problem Statement and MVP features; Week 2 SRS (IEEE 830) v1.0</w:t>
            </w:r>
          </w:p>
        </w:tc>
      </w:tr>
    </w:tbl>
    <w:p w14:paraId="6577AA3C" w14:textId="77777777" w:rsidR="00DF7A50" w:rsidRDefault="00DF7A50"/>
    <w:p w14:paraId="3ACABE0D" w14:textId="77777777" w:rsidR="00DF7A50" w:rsidRDefault="00DF7A50">
      <w:pPr>
        <w:pBdr>
          <w:bottom w:val="single" w:sz="4" w:space="1" w:color="AAB7C4"/>
        </w:pBdr>
      </w:pPr>
    </w:p>
    <w:p w14:paraId="0EE9D50A" w14:textId="77777777" w:rsidR="00DF7A50" w:rsidRDefault="00000000">
      <w:pPr>
        <w:pStyle w:val="Heading1"/>
      </w:pPr>
      <w:r>
        <w:t>1. Introduction</w:t>
      </w:r>
    </w:p>
    <w:p w14:paraId="3B9E8BB8" w14:textId="77777777" w:rsidR="00DF7A50" w:rsidRDefault="00000000">
      <w:pPr>
        <w:pStyle w:val="Heading2"/>
      </w:pPr>
      <w:r>
        <w:t>1.1 Purpose</w:t>
      </w:r>
    </w:p>
    <w:p w14:paraId="4C62D654" w14:textId="77777777" w:rsidR="00DF7A50" w:rsidRDefault="00000000">
      <w:r>
        <w:t xml:space="preserve">Week 2 defined </w:t>
      </w:r>
      <w:r>
        <w:rPr>
          <w:b/>
        </w:rPr>
        <w:t>what</w:t>
      </w:r>
      <w:r>
        <w:t xml:space="preserve"> QuickMenu QR must do (the SRS). This document defines </w:t>
      </w:r>
      <w:r>
        <w:rPr>
          <w:b/>
        </w:rPr>
        <w:t>how the system is structured</w:t>
      </w:r>
      <w:r>
        <w:t xml:space="preserve"> at a high level: its layers, its boundaries, how data moves through it, and where it runs in the cloud. It is the foundation for the detailed design (database schema, API contract, wireframes) in Week 4 onward.</w:t>
      </w:r>
    </w:p>
    <w:p w14:paraId="06C52F1C" w14:textId="77777777" w:rsidR="00DF7A50" w:rsidRDefault="00000000">
      <w:pPr>
        <w:pStyle w:val="Heading2"/>
      </w:pPr>
      <w:r>
        <w:t>1.2 Contents</w:t>
      </w:r>
    </w:p>
    <w:p w14:paraId="55ACE970" w14:textId="77777777" w:rsidR="00DF7A50" w:rsidRDefault="00000000">
      <w:pPr>
        <w:pStyle w:val="ListNumber"/>
      </w:pPr>
      <w:r>
        <w:t>Architectural drivers (the requirements that shape the design)</w:t>
      </w:r>
    </w:p>
    <w:p w14:paraId="6584443A" w14:textId="77777777" w:rsidR="00DF7A50" w:rsidRDefault="00000000">
      <w:pPr>
        <w:pStyle w:val="ListNumber"/>
      </w:pPr>
      <w:r>
        <w:t>System boundaries and trust boundaries</w:t>
      </w:r>
    </w:p>
    <w:p w14:paraId="1E3A5D68" w14:textId="77777777" w:rsidR="00DF7A50" w:rsidRDefault="00000000">
      <w:pPr>
        <w:pStyle w:val="ListNumber"/>
      </w:pPr>
      <w:r>
        <w:t>3-Tier Architecture (diagram and tier descriptions)</w:t>
      </w:r>
    </w:p>
    <w:p w14:paraId="401E2DAE" w14:textId="77777777" w:rsidR="00DF7A50" w:rsidRDefault="00000000">
      <w:pPr>
        <w:pStyle w:val="ListNumber"/>
      </w:pPr>
      <w:r>
        <w:t>Data Flow Diagrams, Level 0 and Level 1</w:t>
      </w:r>
    </w:p>
    <w:p w14:paraId="60CB5050" w14:textId="77777777" w:rsidR="00DF7A50" w:rsidRDefault="00000000">
      <w:pPr>
        <w:pStyle w:val="ListNumber"/>
      </w:pPr>
      <w:r>
        <w:t>Real-time design (orders to the kitchen)</w:t>
      </w:r>
    </w:p>
    <w:p w14:paraId="72D500AD" w14:textId="77777777" w:rsidR="00DF7A50" w:rsidRDefault="00000000">
      <w:pPr>
        <w:pStyle w:val="ListNumber"/>
      </w:pPr>
      <w:r>
        <w:t>Cloud topology and infrastructure stack justification</w:t>
      </w:r>
    </w:p>
    <w:p w14:paraId="7087D119" w14:textId="77777777" w:rsidR="00DF7A50" w:rsidRDefault="00000000">
      <w:pPr>
        <w:pStyle w:val="ListNumber"/>
      </w:pPr>
      <w:r>
        <w:t>Security architecture</w:t>
      </w:r>
    </w:p>
    <w:p w14:paraId="256DADC9" w14:textId="77777777" w:rsidR="00DF7A50" w:rsidRDefault="00000000">
      <w:pPr>
        <w:pStyle w:val="ListNumber"/>
      </w:pPr>
      <w:r>
        <w:t>Scalability, reliability, and monitoring</w:t>
      </w:r>
    </w:p>
    <w:p w14:paraId="7BB0BBAD" w14:textId="77777777" w:rsidR="00DF7A50" w:rsidRDefault="00000000">
      <w:pPr>
        <w:pStyle w:val="ListNumber"/>
      </w:pPr>
      <w:r>
        <w:t>Environments and CI/CD</w:t>
      </w:r>
    </w:p>
    <w:p w14:paraId="461CDCE0" w14:textId="77777777" w:rsidR="00DF7A50" w:rsidRDefault="00000000">
      <w:pPr>
        <w:pStyle w:val="ListNumber"/>
      </w:pPr>
      <w:r>
        <w:t>Architecture decisions, risks, and traceability</w:t>
      </w:r>
    </w:p>
    <w:p w14:paraId="5C524F1F" w14:textId="77777777" w:rsidR="00DF7A50" w:rsidRDefault="00DF7A50">
      <w:pPr>
        <w:pBdr>
          <w:bottom w:val="single" w:sz="4" w:space="1" w:color="AAB7C4"/>
        </w:pBdr>
      </w:pPr>
    </w:p>
    <w:p w14:paraId="5CB2389E" w14:textId="77777777" w:rsidR="00DF7A50" w:rsidRDefault="00000000">
      <w:pPr>
        <w:pStyle w:val="Heading1"/>
      </w:pPr>
      <w:r>
        <w:t>2. Architectural Drivers</w:t>
      </w:r>
    </w:p>
    <w:p w14:paraId="3C32F5DE" w14:textId="77777777" w:rsidR="00DF7A50" w:rsidRDefault="00000000">
      <w:r>
        <w:t>The architecture is driven by these SRS requirements:</w:t>
      </w:r>
    </w:p>
    <w:tbl>
      <w:tblPr>
        <w:tblStyle w:val="TableGrid"/>
        <w:tblW w:w="0" w:type="auto"/>
        <w:jc w:val="center"/>
        <w:tblLook w:val="04A0" w:firstRow="1" w:lastRow="0" w:firstColumn="1" w:lastColumn="0" w:noHBand="0" w:noVBand="1"/>
      </w:tblPr>
      <w:tblGrid>
        <w:gridCol w:w="3360"/>
        <w:gridCol w:w="3360"/>
        <w:gridCol w:w="3360"/>
      </w:tblGrid>
      <w:tr w:rsidR="00DF7A50" w14:paraId="4D8C2C16" w14:textId="77777777">
        <w:trPr>
          <w:jc w:val="center"/>
        </w:trPr>
        <w:tc>
          <w:tcPr>
            <w:tcW w:w="3360" w:type="dxa"/>
            <w:shd w:val="clear" w:color="auto" w:fill="D9E5F2"/>
            <w:vAlign w:val="center"/>
          </w:tcPr>
          <w:p w14:paraId="0A0F11C7" w14:textId="77777777" w:rsidR="00DF7A50" w:rsidRDefault="00000000">
            <w:r>
              <w:rPr>
                <w:b/>
              </w:rPr>
              <w:t>Driver</w:t>
            </w:r>
          </w:p>
        </w:tc>
        <w:tc>
          <w:tcPr>
            <w:tcW w:w="3360" w:type="dxa"/>
            <w:shd w:val="clear" w:color="auto" w:fill="D9E5F2"/>
            <w:vAlign w:val="center"/>
          </w:tcPr>
          <w:p w14:paraId="7F29C7BF" w14:textId="77777777" w:rsidR="00DF7A50" w:rsidRDefault="00000000">
            <w:r>
              <w:rPr>
                <w:b/>
              </w:rPr>
              <w:t>SRS Reference</w:t>
            </w:r>
          </w:p>
        </w:tc>
        <w:tc>
          <w:tcPr>
            <w:tcW w:w="3360" w:type="dxa"/>
            <w:shd w:val="clear" w:color="auto" w:fill="D9E5F2"/>
            <w:vAlign w:val="center"/>
          </w:tcPr>
          <w:p w14:paraId="00E0DD08" w14:textId="77777777" w:rsidR="00DF7A50" w:rsidRDefault="00000000">
            <w:r>
              <w:rPr>
                <w:b/>
              </w:rPr>
              <w:t>Architectural Consequence</w:t>
            </w:r>
          </w:p>
        </w:tc>
      </w:tr>
      <w:tr w:rsidR="00DF7A50" w14:paraId="6887B0BD" w14:textId="77777777">
        <w:trPr>
          <w:jc w:val="center"/>
        </w:trPr>
        <w:tc>
          <w:tcPr>
            <w:tcW w:w="3360" w:type="dxa"/>
            <w:vAlign w:val="center"/>
          </w:tcPr>
          <w:p w14:paraId="158419F8" w14:textId="77777777" w:rsidR="00DF7A50" w:rsidRDefault="00000000">
            <w:r>
              <w:t>Menu loads in ≤ 2.5 s (LCP) on 4G</w:t>
            </w:r>
          </w:p>
        </w:tc>
        <w:tc>
          <w:tcPr>
            <w:tcW w:w="3360" w:type="dxa"/>
            <w:vAlign w:val="center"/>
          </w:tcPr>
          <w:p w14:paraId="07E4F319" w14:textId="77777777" w:rsidR="00DF7A50" w:rsidRDefault="00000000">
            <w:r>
              <w:t>NFR-P1</w:t>
            </w:r>
          </w:p>
        </w:tc>
        <w:tc>
          <w:tcPr>
            <w:tcW w:w="3360" w:type="dxa"/>
            <w:vAlign w:val="center"/>
          </w:tcPr>
          <w:p w14:paraId="754EBBCD" w14:textId="77777777" w:rsidR="00DF7A50" w:rsidRDefault="00000000">
            <w:r>
              <w:t>Static assets on a global CDN, server-side rendering, optimized images</w:t>
            </w:r>
          </w:p>
        </w:tc>
      </w:tr>
      <w:tr w:rsidR="00DF7A50" w14:paraId="31B09996" w14:textId="77777777">
        <w:trPr>
          <w:jc w:val="center"/>
        </w:trPr>
        <w:tc>
          <w:tcPr>
            <w:tcW w:w="3360" w:type="dxa"/>
            <w:vAlign w:val="center"/>
          </w:tcPr>
          <w:p w14:paraId="389439DF" w14:textId="77777777" w:rsidR="00DF7A50" w:rsidRDefault="00000000">
            <w:r>
              <w:t>Order reaches kitchen in ≤ 2 s</w:t>
            </w:r>
          </w:p>
        </w:tc>
        <w:tc>
          <w:tcPr>
            <w:tcW w:w="3360" w:type="dxa"/>
            <w:vAlign w:val="center"/>
          </w:tcPr>
          <w:p w14:paraId="297CF97A" w14:textId="77777777" w:rsidR="00DF7A50" w:rsidRDefault="00000000">
            <w:r>
              <w:t>NFR-P3</w:t>
            </w:r>
          </w:p>
        </w:tc>
        <w:tc>
          <w:tcPr>
            <w:tcW w:w="3360" w:type="dxa"/>
            <w:vAlign w:val="center"/>
          </w:tcPr>
          <w:p w14:paraId="3A7B9284" w14:textId="77777777" w:rsidR="00DF7A50" w:rsidRDefault="00000000">
            <w:r>
              <w:t>Persistent WebSocket channel, not polling</w:t>
            </w:r>
          </w:p>
        </w:tc>
      </w:tr>
      <w:tr w:rsidR="00DF7A50" w14:paraId="62E2CDC3" w14:textId="77777777">
        <w:trPr>
          <w:jc w:val="center"/>
        </w:trPr>
        <w:tc>
          <w:tcPr>
            <w:tcW w:w="3360" w:type="dxa"/>
            <w:vAlign w:val="center"/>
          </w:tcPr>
          <w:p w14:paraId="5F00DBD8" w14:textId="77777777" w:rsidR="00DF7A50" w:rsidRDefault="00000000">
            <w:r>
              <w:lastRenderedPageBreak/>
              <w:t>500 concurrent customers, 25 KOT connections</w:t>
            </w:r>
          </w:p>
        </w:tc>
        <w:tc>
          <w:tcPr>
            <w:tcW w:w="3360" w:type="dxa"/>
            <w:vAlign w:val="center"/>
          </w:tcPr>
          <w:p w14:paraId="3EFECAD4" w14:textId="77777777" w:rsidR="00DF7A50" w:rsidRDefault="00000000">
            <w:r>
              <w:t>NFR-P6</w:t>
            </w:r>
          </w:p>
        </w:tc>
        <w:tc>
          <w:tcPr>
            <w:tcW w:w="3360" w:type="dxa"/>
            <w:vAlign w:val="center"/>
          </w:tcPr>
          <w:p w14:paraId="4FB80D4B" w14:textId="77777777" w:rsidR="00DF7A50" w:rsidRDefault="00000000">
            <w:r>
              <w:t>Stateless API server that can scale horizontally</w:t>
            </w:r>
          </w:p>
        </w:tc>
      </w:tr>
      <w:tr w:rsidR="00DF7A50" w14:paraId="6D7EF638" w14:textId="77777777">
        <w:trPr>
          <w:jc w:val="center"/>
        </w:trPr>
        <w:tc>
          <w:tcPr>
            <w:tcW w:w="3360" w:type="dxa"/>
            <w:vAlign w:val="center"/>
          </w:tcPr>
          <w:p w14:paraId="31FC91AD" w14:textId="77777777" w:rsidR="00DF7A50" w:rsidRDefault="00000000">
            <w:r>
              <w:t>99.5% uptime, daily backups</w:t>
            </w:r>
          </w:p>
        </w:tc>
        <w:tc>
          <w:tcPr>
            <w:tcW w:w="3360" w:type="dxa"/>
            <w:vAlign w:val="center"/>
          </w:tcPr>
          <w:p w14:paraId="416D5989" w14:textId="77777777" w:rsidR="00DF7A50" w:rsidRDefault="00000000">
            <w:r>
              <w:t>NFR-R1, R2</w:t>
            </w:r>
          </w:p>
        </w:tc>
        <w:tc>
          <w:tcPr>
            <w:tcW w:w="3360" w:type="dxa"/>
            <w:vAlign w:val="center"/>
          </w:tcPr>
          <w:p w14:paraId="1B10C5BF" w14:textId="77777777" w:rsidR="00DF7A50" w:rsidRDefault="00000000">
            <w:r>
              <w:t>Managed database with automated backups, health checks, auto-restart</w:t>
            </w:r>
          </w:p>
        </w:tc>
      </w:tr>
      <w:tr w:rsidR="00DF7A50" w14:paraId="7AEEC86A" w14:textId="77777777">
        <w:trPr>
          <w:jc w:val="center"/>
        </w:trPr>
        <w:tc>
          <w:tcPr>
            <w:tcW w:w="3360" w:type="dxa"/>
            <w:vAlign w:val="center"/>
          </w:tcPr>
          <w:p w14:paraId="3AB8A746" w14:textId="77777777" w:rsidR="00DF7A50" w:rsidRDefault="00000000">
            <w:r>
              <w:t>No lost orders</w:t>
            </w:r>
          </w:p>
        </w:tc>
        <w:tc>
          <w:tcPr>
            <w:tcW w:w="3360" w:type="dxa"/>
            <w:vAlign w:val="center"/>
          </w:tcPr>
          <w:p w14:paraId="58F5F5AE" w14:textId="77777777" w:rsidR="00DF7A50" w:rsidRDefault="00000000">
            <w:r>
              <w:t>NFR-R4</w:t>
            </w:r>
          </w:p>
        </w:tc>
        <w:tc>
          <w:tcPr>
            <w:tcW w:w="3360" w:type="dxa"/>
            <w:vAlign w:val="center"/>
          </w:tcPr>
          <w:p w14:paraId="6EDEF876" w14:textId="77777777" w:rsidR="00DF7A50" w:rsidRDefault="00000000">
            <w:r>
              <w:t xml:space="preserve">Order written to the database </w:t>
            </w:r>
            <w:r>
              <w:rPr>
                <w:b/>
              </w:rPr>
              <w:t>before</w:t>
            </w:r>
            <w:r>
              <w:t xml:space="preserve"> confirmation and before the kitchen push</w:t>
            </w:r>
          </w:p>
        </w:tc>
      </w:tr>
      <w:tr w:rsidR="00DF7A50" w14:paraId="137EF122" w14:textId="77777777">
        <w:trPr>
          <w:jc w:val="center"/>
        </w:trPr>
        <w:tc>
          <w:tcPr>
            <w:tcW w:w="3360" w:type="dxa"/>
            <w:vAlign w:val="center"/>
          </w:tcPr>
          <w:p w14:paraId="358B8CF5" w14:textId="77777777" w:rsidR="00DF7A50" w:rsidRDefault="00000000">
            <w:r>
              <w:t>Secure by default</w:t>
            </w:r>
          </w:p>
        </w:tc>
        <w:tc>
          <w:tcPr>
            <w:tcW w:w="3360" w:type="dxa"/>
            <w:vAlign w:val="center"/>
          </w:tcPr>
          <w:p w14:paraId="45AB75FC" w14:textId="77777777" w:rsidR="00DF7A50" w:rsidRDefault="00000000">
            <w:r>
              <w:t>NFR-S1 to S8</w:t>
            </w:r>
          </w:p>
        </w:tc>
        <w:tc>
          <w:tcPr>
            <w:tcW w:w="3360" w:type="dxa"/>
            <w:vAlign w:val="center"/>
          </w:tcPr>
          <w:p w14:paraId="5DDA1C5D" w14:textId="77777777" w:rsidR="00DF7A50" w:rsidRDefault="00000000">
            <w:r>
              <w:t>HTTPS everywhere, JWT, bcrypt, rate limiting, tenant isolation</w:t>
            </w:r>
          </w:p>
        </w:tc>
      </w:tr>
      <w:tr w:rsidR="00DF7A50" w14:paraId="161BBC30" w14:textId="77777777">
        <w:trPr>
          <w:jc w:val="center"/>
        </w:trPr>
        <w:tc>
          <w:tcPr>
            <w:tcW w:w="3360" w:type="dxa"/>
            <w:vAlign w:val="center"/>
          </w:tcPr>
          <w:p w14:paraId="07F5548F" w14:textId="77777777" w:rsidR="00DF7A50" w:rsidRDefault="00000000">
            <w:r>
              <w:t>No app installation, mobile-first</w:t>
            </w:r>
          </w:p>
        </w:tc>
        <w:tc>
          <w:tcPr>
            <w:tcW w:w="3360" w:type="dxa"/>
            <w:vAlign w:val="center"/>
          </w:tcPr>
          <w:p w14:paraId="69B9B60F" w14:textId="77777777" w:rsidR="00DF7A50" w:rsidRDefault="00000000">
            <w:r>
              <w:t>FR-17, NFR-C1</w:t>
            </w:r>
          </w:p>
        </w:tc>
        <w:tc>
          <w:tcPr>
            <w:tcW w:w="3360" w:type="dxa"/>
            <w:vAlign w:val="center"/>
          </w:tcPr>
          <w:p w14:paraId="148A3B90" w14:textId="77777777" w:rsidR="00DF7A50" w:rsidRDefault="00000000">
            <w:r>
              <w:t>Progressive Web App (PWA) in the browser</w:t>
            </w:r>
          </w:p>
        </w:tc>
      </w:tr>
      <w:tr w:rsidR="00DF7A50" w14:paraId="5EFC622E" w14:textId="77777777">
        <w:trPr>
          <w:jc w:val="center"/>
        </w:trPr>
        <w:tc>
          <w:tcPr>
            <w:tcW w:w="3360" w:type="dxa"/>
            <w:vAlign w:val="center"/>
          </w:tcPr>
          <w:p w14:paraId="410F2BBE" w14:textId="77777777" w:rsidR="00DF7A50" w:rsidRDefault="00000000">
            <w:r>
              <w:t>Multi-restaurant (multi-tenant)</w:t>
            </w:r>
          </w:p>
        </w:tc>
        <w:tc>
          <w:tcPr>
            <w:tcW w:w="3360" w:type="dxa"/>
            <w:vAlign w:val="center"/>
          </w:tcPr>
          <w:p w14:paraId="7E0DFB9A" w14:textId="77777777" w:rsidR="00DF7A50" w:rsidRDefault="00000000">
            <w:r>
              <w:t>NFR-M2, M3</w:t>
            </w:r>
          </w:p>
        </w:tc>
        <w:tc>
          <w:tcPr>
            <w:tcW w:w="3360" w:type="dxa"/>
            <w:vAlign w:val="center"/>
          </w:tcPr>
          <w:p w14:paraId="797A2C24" w14:textId="77777777" w:rsidR="00DF7A50" w:rsidRDefault="00000000">
            <w:r>
              <w:rPr>
                <w:rFonts w:ascii="Consolas" w:hAnsi="Consolas"/>
              </w:rPr>
              <w:t>restaurant_id</w:t>
            </w:r>
            <w:r>
              <w:t xml:space="preserve"> on every record; one deployment serves many restaurants</w:t>
            </w:r>
          </w:p>
        </w:tc>
      </w:tr>
      <w:tr w:rsidR="00DF7A50" w14:paraId="175A1B1D" w14:textId="77777777">
        <w:trPr>
          <w:jc w:val="center"/>
        </w:trPr>
        <w:tc>
          <w:tcPr>
            <w:tcW w:w="3360" w:type="dxa"/>
            <w:vAlign w:val="center"/>
          </w:tcPr>
          <w:p w14:paraId="134F575B" w14:textId="77777777" w:rsidR="00DF7A50" w:rsidRDefault="00000000">
            <w:r>
              <w:t>Low cost (student project)</w:t>
            </w:r>
          </w:p>
        </w:tc>
        <w:tc>
          <w:tcPr>
            <w:tcW w:w="3360" w:type="dxa"/>
            <w:vAlign w:val="center"/>
          </w:tcPr>
          <w:p w14:paraId="65D6ECF6" w14:textId="77777777" w:rsidR="00DF7A50" w:rsidRDefault="00000000">
            <w:r>
              <w:t>SRS 2.5</w:t>
            </w:r>
          </w:p>
        </w:tc>
        <w:tc>
          <w:tcPr>
            <w:tcW w:w="3360" w:type="dxa"/>
            <w:vAlign w:val="center"/>
          </w:tcPr>
          <w:p w14:paraId="014D8E56" w14:textId="77777777" w:rsidR="00DF7A50" w:rsidRDefault="00000000">
            <w:r>
              <w:t>Managed free or low-cost tiers, no servers to administer</w:t>
            </w:r>
          </w:p>
        </w:tc>
      </w:tr>
    </w:tbl>
    <w:p w14:paraId="76CEDEE8" w14:textId="77777777" w:rsidR="00DF7A50" w:rsidRDefault="00DF7A50"/>
    <w:p w14:paraId="794A5889" w14:textId="77777777" w:rsidR="00DF7A50" w:rsidRDefault="00DF7A50">
      <w:pPr>
        <w:pBdr>
          <w:bottom w:val="single" w:sz="4" w:space="1" w:color="AAB7C4"/>
        </w:pBdr>
      </w:pPr>
    </w:p>
    <w:p w14:paraId="343377BB" w14:textId="77777777" w:rsidR="00DF7A50" w:rsidRDefault="00000000">
      <w:pPr>
        <w:pStyle w:val="Heading1"/>
      </w:pPr>
      <w:r>
        <w:t>3. System Boundaries</w:t>
      </w:r>
    </w:p>
    <w:p w14:paraId="3585136E" w14:textId="77777777" w:rsidR="00DF7A50" w:rsidRDefault="00000000">
      <w:pPr>
        <w:pStyle w:val="Heading2"/>
      </w:pPr>
      <w:r>
        <w:t>3.1 Inside the system boundary (we build and own)</w:t>
      </w:r>
    </w:p>
    <w:p w14:paraId="4D473C46" w14:textId="77777777" w:rsidR="00DF7A50" w:rsidRDefault="00000000">
      <w:pPr>
        <w:pStyle w:val="ListBullet"/>
      </w:pPr>
      <w:r>
        <w:t>Next.js web application: customer menu (PWA), owner dashboard, kitchen display (KOT)</w:t>
      </w:r>
    </w:p>
    <w:p w14:paraId="40E0370D" w14:textId="77777777" w:rsidR="00DF7A50" w:rsidRDefault="00000000">
      <w:pPr>
        <w:pStyle w:val="ListBullet"/>
      </w:pPr>
      <w:r>
        <w:t>Node.js API server: REST endpoints, WebSocket server, authentication, business logic</w:t>
      </w:r>
    </w:p>
    <w:p w14:paraId="74ACBD98" w14:textId="77777777" w:rsidR="00DF7A50" w:rsidRDefault="00000000">
      <w:pPr>
        <w:pStyle w:val="ListBullet"/>
      </w:pPr>
      <w:r>
        <w:t>PostgreSQL database schema and the data in it</w:t>
      </w:r>
    </w:p>
    <w:p w14:paraId="21F26230" w14:textId="77777777" w:rsidR="00DF7A50" w:rsidRDefault="00000000">
      <w:pPr>
        <w:pStyle w:val="ListBullet"/>
      </w:pPr>
      <w:r>
        <w:t>QR code generation logic</w:t>
      </w:r>
    </w:p>
    <w:p w14:paraId="6AAD898D" w14:textId="77777777" w:rsidR="00DF7A50" w:rsidRDefault="00000000">
      <w:pPr>
        <w:pStyle w:val="ListBullet"/>
      </w:pPr>
      <w:r>
        <w:t>Translation caching logic</w:t>
      </w:r>
    </w:p>
    <w:p w14:paraId="1E82D651" w14:textId="77777777" w:rsidR="00DF7A50" w:rsidRDefault="00000000">
      <w:pPr>
        <w:pStyle w:val="Heading2"/>
      </w:pPr>
      <w:r>
        <w:t>3.2 Outside the system boundary (external actors and services)</w:t>
      </w:r>
    </w:p>
    <w:tbl>
      <w:tblPr>
        <w:tblStyle w:val="TableGrid"/>
        <w:tblW w:w="0" w:type="auto"/>
        <w:jc w:val="center"/>
        <w:tblLook w:val="04A0" w:firstRow="1" w:lastRow="0" w:firstColumn="1" w:lastColumn="0" w:noHBand="0" w:noVBand="1"/>
      </w:tblPr>
      <w:tblGrid>
        <w:gridCol w:w="3360"/>
        <w:gridCol w:w="3360"/>
        <w:gridCol w:w="3360"/>
      </w:tblGrid>
      <w:tr w:rsidR="00DF7A50" w14:paraId="5EF3685A" w14:textId="77777777">
        <w:trPr>
          <w:jc w:val="center"/>
        </w:trPr>
        <w:tc>
          <w:tcPr>
            <w:tcW w:w="3360" w:type="dxa"/>
            <w:shd w:val="clear" w:color="auto" w:fill="D9E5F2"/>
            <w:vAlign w:val="center"/>
          </w:tcPr>
          <w:p w14:paraId="1C64B114" w14:textId="77777777" w:rsidR="00DF7A50" w:rsidRDefault="00000000">
            <w:r>
              <w:rPr>
                <w:b/>
              </w:rPr>
              <w:t>External Party</w:t>
            </w:r>
          </w:p>
        </w:tc>
        <w:tc>
          <w:tcPr>
            <w:tcW w:w="3360" w:type="dxa"/>
            <w:shd w:val="clear" w:color="auto" w:fill="D9E5F2"/>
            <w:vAlign w:val="center"/>
          </w:tcPr>
          <w:p w14:paraId="5DEA02F6" w14:textId="77777777" w:rsidR="00DF7A50" w:rsidRDefault="00000000">
            <w:r>
              <w:rPr>
                <w:b/>
              </w:rPr>
              <w:t>Type</w:t>
            </w:r>
          </w:p>
        </w:tc>
        <w:tc>
          <w:tcPr>
            <w:tcW w:w="3360" w:type="dxa"/>
            <w:shd w:val="clear" w:color="auto" w:fill="D9E5F2"/>
            <w:vAlign w:val="center"/>
          </w:tcPr>
          <w:p w14:paraId="75808822" w14:textId="77777777" w:rsidR="00DF7A50" w:rsidRDefault="00000000">
            <w:r>
              <w:rPr>
                <w:b/>
              </w:rPr>
              <w:t>Interaction</w:t>
            </w:r>
          </w:p>
        </w:tc>
      </w:tr>
      <w:tr w:rsidR="00DF7A50" w14:paraId="69A9A871" w14:textId="77777777">
        <w:trPr>
          <w:jc w:val="center"/>
        </w:trPr>
        <w:tc>
          <w:tcPr>
            <w:tcW w:w="3360" w:type="dxa"/>
            <w:vAlign w:val="center"/>
          </w:tcPr>
          <w:p w14:paraId="3AF72308" w14:textId="77777777" w:rsidR="00DF7A50" w:rsidRDefault="00000000">
            <w:r>
              <w:t>Customer</w:t>
            </w:r>
          </w:p>
        </w:tc>
        <w:tc>
          <w:tcPr>
            <w:tcW w:w="3360" w:type="dxa"/>
            <w:vAlign w:val="center"/>
          </w:tcPr>
          <w:p w14:paraId="3607B7AF" w14:textId="77777777" w:rsidR="00DF7A50" w:rsidRDefault="00000000">
            <w:r>
              <w:t>Human actor</w:t>
            </w:r>
          </w:p>
        </w:tc>
        <w:tc>
          <w:tcPr>
            <w:tcW w:w="3360" w:type="dxa"/>
            <w:vAlign w:val="center"/>
          </w:tcPr>
          <w:p w14:paraId="611E7CE1" w14:textId="77777777" w:rsidR="00DF7A50" w:rsidRDefault="00000000">
            <w:r>
              <w:t>Scans QR, browses, orders</w:t>
            </w:r>
          </w:p>
        </w:tc>
      </w:tr>
      <w:tr w:rsidR="00DF7A50" w14:paraId="3FCE7D1B" w14:textId="77777777">
        <w:trPr>
          <w:jc w:val="center"/>
        </w:trPr>
        <w:tc>
          <w:tcPr>
            <w:tcW w:w="3360" w:type="dxa"/>
            <w:vAlign w:val="center"/>
          </w:tcPr>
          <w:p w14:paraId="2CAFD5B0" w14:textId="77777777" w:rsidR="00DF7A50" w:rsidRDefault="00000000">
            <w:r>
              <w:t>Restaurant Owner</w:t>
            </w:r>
          </w:p>
        </w:tc>
        <w:tc>
          <w:tcPr>
            <w:tcW w:w="3360" w:type="dxa"/>
            <w:vAlign w:val="center"/>
          </w:tcPr>
          <w:p w14:paraId="70A58438" w14:textId="77777777" w:rsidR="00DF7A50" w:rsidRDefault="00000000">
            <w:r>
              <w:t>Human actor</w:t>
            </w:r>
          </w:p>
        </w:tc>
        <w:tc>
          <w:tcPr>
            <w:tcW w:w="3360" w:type="dxa"/>
            <w:vAlign w:val="center"/>
          </w:tcPr>
          <w:p w14:paraId="18CE5CE5" w14:textId="77777777" w:rsidR="00DF7A50" w:rsidRDefault="00000000">
            <w:r>
              <w:t>Manages menu, tables, QR codes</w:t>
            </w:r>
          </w:p>
        </w:tc>
      </w:tr>
      <w:tr w:rsidR="00DF7A50" w14:paraId="06619E6E" w14:textId="77777777">
        <w:trPr>
          <w:jc w:val="center"/>
        </w:trPr>
        <w:tc>
          <w:tcPr>
            <w:tcW w:w="3360" w:type="dxa"/>
            <w:vAlign w:val="center"/>
          </w:tcPr>
          <w:p w14:paraId="6FA24C52" w14:textId="77777777" w:rsidR="00DF7A50" w:rsidRDefault="00000000">
            <w:r>
              <w:t>Kitchen Staff</w:t>
            </w:r>
          </w:p>
        </w:tc>
        <w:tc>
          <w:tcPr>
            <w:tcW w:w="3360" w:type="dxa"/>
            <w:vAlign w:val="center"/>
          </w:tcPr>
          <w:p w14:paraId="4056EBFC" w14:textId="77777777" w:rsidR="00DF7A50" w:rsidRDefault="00000000">
            <w:r>
              <w:t>Human actor</w:t>
            </w:r>
          </w:p>
        </w:tc>
        <w:tc>
          <w:tcPr>
            <w:tcW w:w="3360" w:type="dxa"/>
            <w:vAlign w:val="center"/>
          </w:tcPr>
          <w:p w14:paraId="61A808AC" w14:textId="77777777" w:rsidR="00DF7A50" w:rsidRDefault="00000000">
            <w:r>
              <w:t>Views and updates orders</w:t>
            </w:r>
          </w:p>
        </w:tc>
      </w:tr>
      <w:tr w:rsidR="00DF7A50" w14:paraId="33062D50" w14:textId="77777777">
        <w:trPr>
          <w:jc w:val="center"/>
        </w:trPr>
        <w:tc>
          <w:tcPr>
            <w:tcW w:w="3360" w:type="dxa"/>
            <w:vAlign w:val="center"/>
          </w:tcPr>
          <w:p w14:paraId="6A07A3AC" w14:textId="77777777" w:rsidR="00DF7A50" w:rsidRDefault="00000000">
            <w:r>
              <w:t>Translation API</w:t>
            </w:r>
          </w:p>
        </w:tc>
        <w:tc>
          <w:tcPr>
            <w:tcW w:w="3360" w:type="dxa"/>
            <w:vAlign w:val="center"/>
          </w:tcPr>
          <w:p w14:paraId="421EE2CA" w14:textId="77777777" w:rsidR="00DF7A50" w:rsidRDefault="00000000">
            <w:r>
              <w:t>External service</w:t>
            </w:r>
          </w:p>
        </w:tc>
        <w:tc>
          <w:tcPr>
            <w:tcW w:w="3360" w:type="dxa"/>
            <w:vAlign w:val="center"/>
          </w:tcPr>
          <w:p w14:paraId="35EF290A" w14:textId="77777777" w:rsidR="00DF7A50" w:rsidRDefault="00000000">
            <w:r>
              <w:t>Translates menu text on request</w:t>
            </w:r>
          </w:p>
        </w:tc>
      </w:tr>
      <w:tr w:rsidR="00DF7A50" w14:paraId="414F56FC" w14:textId="77777777">
        <w:trPr>
          <w:jc w:val="center"/>
        </w:trPr>
        <w:tc>
          <w:tcPr>
            <w:tcW w:w="3360" w:type="dxa"/>
            <w:vAlign w:val="center"/>
          </w:tcPr>
          <w:p w14:paraId="0F05373F" w14:textId="77777777" w:rsidR="00DF7A50" w:rsidRDefault="00000000">
            <w:r>
              <w:t>Cloudinary</w:t>
            </w:r>
          </w:p>
        </w:tc>
        <w:tc>
          <w:tcPr>
            <w:tcW w:w="3360" w:type="dxa"/>
            <w:vAlign w:val="center"/>
          </w:tcPr>
          <w:p w14:paraId="562535EA" w14:textId="77777777" w:rsidR="00DF7A50" w:rsidRDefault="00000000">
            <w:r>
              <w:t>External service</w:t>
            </w:r>
          </w:p>
        </w:tc>
        <w:tc>
          <w:tcPr>
            <w:tcW w:w="3360" w:type="dxa"/>
            <w:vAlign w:val="center"/>
          </w:tcPr>
          <w:p w14:paraId="6C923D87" w14:textId="77777777" w:rsidR="00DF7A50" w:rsidRDefault="00000000">
            <w:r>
              <w:t>Stores, optimizes, and delivers images</w:t>
            </w:r>
          </w:p>
        </w:tc>
      </w:tr>
      <w:tr w:rsidR="00DF7A50" w14:paraId="643E3739" w14:textId="77777777">
        <w:trPr>
          <w:jc w:val="center"/>
        </w:trPr>
        <w:tc>
          <w:tcPr>
            <w:tcW w:w="3360" w:type="dxa"/>
            <w:vAlign w:val="center"/>
          </w:tcPr>
          <w:p w14:paraId="1BC8CD9A" w14:textId="77777777" w:rsidR="00DF7A50" w:rsidRDefault="00000000">
            <w:r>
              <w:t>Email service (optional)</w:t>
            </w:r>
          </w:p>
        </w:tc>
        <w:tc>
          <w:tcPr>
            <w:tcW w:w="3360" w:type="dxa"/>
            <w:vAlign w:val="center"/>
          </w:tcPr>
          <w:p w14:paraId="01844E70" w14:textId="77777777" w:rsidR="00DF7A50" w:rsidRDefault="00000000">
            <w:r>
              <w:t>External service</w:t>
            </w:r>
          </w:p>
        </w:tc>
        <w:tc>
          <w:tcPr>
            <w:tcW w:w="3360" w:type="dxa"/>
            <w:vAlign w:val="center"/>
          </w:tcPr>
          <w:p w14:paraId="4BC1C8B9" w14:textId="77777777" w:rsidR="00DF7A50" w:rsidRDefault="00000000">
            <w:r>
              <w:t>Password-reset emails</w:t>
            </w:r>
          </w:p>
        </w:tc>
      </w:tr>
    </w:tbl>
    <w:p w14:paraId="41D97F17" w14:textId="77777777" w:rsidR="00DF7A50" w:rsidRDefault="00DF7A50"/>
    <w:p w14:paraId="4FED7916" w14:textId="77777777" w:rsidR="00DF7A50" w:rsidRDefault="00000000">
      <w:pPr>
        <w:pStyle w:val="Heading2"/>
      </w:pPr>
      <w:r>
        <w:t>3.3 Explicitly out of scope</w:t>
      </w:r>
    </w:p>
    <w:p w14:paraId="644B11C3" w14:textId="77777777" w:rsidR="00DF7A50" w:rsidRDefault="00000000">
      <w:r>
        <w:t>Online payments, delivery management, inventory and supplier management, loyalty programs, native mobile apps, and POS integration.</w:t>
      </w:r>
    </w:p>
    <w:p w14:paraId="2EF55EB3" w14:textId="77777777" w:rsidR="00DF7A50" w:rsidRDefault="00000000">
      <w:pPr>
        <w:pStyle w:val="Heading2"/>
      </w:pPr>
      <w:r>
        <w:t>3.4 Trust boundaries</w:t>
      </w:r>
    </w:p>
    <w:p w14:paraId="163ED258" w14:textId="77777777" w:rsidR="00DF7A50" w:rsidRDefault="00000000">
      <w:pPr>
        <w:pStyle w:val="ListNumber"/>
      </w:pPr>
      <w:r>
        <w:rPr>
          <w:b/>
        </w:rPr>
        <w:t>Internet to Edge:</w:t>
      </w:r>
      <w:r>
        <w:t xml:space="preserve"> all public traffic passes through Cloudflare (DNS and WAF) and Vercel over HTTPS. Customers are </w:t>
      </w:r>
      <w:r>
        <w:rPr>
          <w:b/>
        </w:rPr>
        <w:t>untrusted and anonymous</w:t>
      </w:r>
      <w:r>
        <w:t>.</w:t>
      </w:r>
    </w:p>
    <w:p w14:paraId="0318413B" w14:textId="77777777" w:rsidR="00DF7A50" w:rsidRDefault="00000000">
      <w:pPr>
        <w:pStyle w:val="ListNumber"/>
      </w:pPr>
      <w:r>
        <w:rPr>
          <w:b/>
        </w:rPr>
        <w:t>Edge to API server:</w:t>
      </w:r>
      <w:r>
        <w:t xml:space="preserve"> only HTTPS and WSS. The API validates every request. Owner and kitchen routes require a valid JWT.</w:t>
      </w:r>
    </w:p>
    <w:p w14:paraId="548B1DF1" w14:textId="77777777" w:rsidR="00DF7A50" w:rsidRDefault="00000000">
      <w:pPr>
        <w:pStyle w:val="ListNumber"/>
      </w:pPr>
      <w:r>
        <w:rPr>
          <w:b/>
        </w:rPr>
        <w:t>API server to Database:</w:t>
      </w:r>
      <w:r>
        <w:t xml:space="preserve"> the database accepts connections </w:t>
      </w:r>
      <w:r>
        <w:rPr>
          <w:b/>
        </w:rPr>
        <w:t>only</w:t>
      </w:r>
      <w:r>
        <w:t xml:space="preserve"> from the API server over TLS. It is never exposed to browsers.</w:t>
      </w:r>
    </w:p>
    <w:p w14:paraId="78089884" w14:textId="77777777" w:rsidR="00DF7A50" w:rsidRDefault="00000000">
      <w:pPr>
        <w:pStyle w:val="ListNumber"/>
      </w:pPr>
      <w:r>
        <w:rPr>
          <w:b/>
        </w:rPr>
        <w:lastRenderedPageBreak/>
        <w:t>API server to third parties:</w:t>
      </w:r>
      <w:r>
        <w:t xml:space="preserve"> outbound HTTPS with API keys stored as environment secrets, never in client code.</w:t>
      </w:r>
    </w:p>
    <w:p w14:paraId="7CCFFB5B" w14:textId="77777777" w:rsidR="00DF7A50" w:rsidRDefault="00DF7A50">
      <w:pPr>
        <w:pBdr>
          <w:bottom w:val="single" w:sz="4" w:space="1" w:color="AAB7C4"/>
        </w:pBdr>
      </w:pPr>
    </w:p>
    <w:p w14:paraId="51EAD88E" w14:textId="77777777" w:rsidR="00DF7A50" w:rsidRDefault="00000000">
      <w:pPr>
        <w:pStyle w:val="Heading1"/>
      </w:pPr>
      <w:r>
        <w:t>4. 3-Tier Architecture</w:t>
      </w:r>
    </w:p>
    <w:p w14:paraId="39829B39" w14:textId="77777777" w:rsidR="00DF7A50" w:rsidRDefault="00000000">
      <w:r>
        <w:t>[Image: 3-Tier Architecture — QuickMenuQR_3Tier_Architecture.png]</w:t>
      </w:r>
    </w:p>
    <w:p w14:paraId="6289B92A" w14:textId="77777777" w:rsidR="00DF7A50" w:rsidRDefault="00000000">
      <w:r>
        <w:rPr>
          <w:i/>
        </w:rPr>
        <w:t>Figure 1: 3-Tier Architecture and Cloud Topology (file: QuickMenuQR_3Tier_Architecture.png)</w:t>
      </w:r>
    </w:p>
    <w:p w14:paraId="589169D5" w14:textId="77777777" w:rsidR="00DF7A50" w:rsidRDefault="00000000">
      <w:pPr>
        <w:pStyle w:val="Heading2"/>
      </w:pPr>
      <w:r>
        <w:t>4.1 Tier 1: Presentation (Client)</w:t>
      </w:r>
    </w:p>
    <w:p w14:paraId="5D95E798" w14:textId="77777777" w:rsidR="00DF7A50" w:rsidRDefault="00000000">
      <w:r>
        <w:rPr>
          <w:b/>
        </w:rPr>
        <w:t>Role:</w:t>
      </w:r>
      <w:r>
        <w:t xml:space="preserve"> Everything the user sees and touches. Contains no business rules and no direct database access.</w:t>
      </w:r>
    </w:p>
    <w:tbl>
      <w:tblPr>
        <w:tblStyle w:val="TableGrid"/>
        <w:tblW w:w="0" w:type="auto"/>
        <w:jc w:val="center"/>
        <w:tblLook w:val="04A0" w:firstRow="1" w:lastRow="0" w:firstColumn="1" w:lastColumn="0" w:noHBand="0" w:noVBand="1"/>
      </w:tblPr>
      <w:tblGrid>
        <w:gridCol w:w="3360"/>
        <w:gridCol w:w="3360"/>
        <w:gridCol w:w="3360"/>
      </w:tblGrid>
      <w:tr w:rsidR="00DF7A50" w14:paraId="13F79C81" w14:textId="77777777">
        <w:trPr>
          <w:jc w:val="center"/>
        </w:trPr>
        <w:tc>
          <w:tcPr>
            <w:tcW w:w="3360" w:type="dxa"/>
            <w:shd w:val="clear" w:color="auto" w:fill="D9E5F2"/>
            <w:vAlign w:val="center"/>
          </w:tcPr>
          <w:p w14:paraId="5AE29C8A" w14:textId="77777777" w:rsidR="00DF7A50" w:rsidRDefault="00000000">
            <w:r>
              <w:rPr>
                <w:b/>
              </w:rPr>
              <w:t>Component</w:t>
            </w:r>
          </w:p>
        </w:tc>
        <w:tc>
          <w:tcPr>
            <w:tcW w:w="3360" w:type="dxa"/>
            <w:shd w:val="clear" w:color="auto" w:fill="D9E5F2"/>
            <w:vAlign w:val="center"/>
          </w:tcPr>
          <w:p w14:paraId="429C50AB" w14:textId="77777777" w:rsidR="00DF7A50" w:rsidRDefault="00000000">
            <w:r>
              <w:rPr>
                <w:b/>
              </w:rPr>
              <w:t>Users</w:t>
            </w:r>
          </w:p>
        </w:tc>
        <w:tc>
          <w:tcPr>
            <w:tcW w:w="3360" w:type="dxa"/>
            <w:shd w:val="clear" w:color="auto" w:fill="D9E5F2"/>
            <w:vAlign w:val="center"/>
          </w:tcPr>
          <w:p w14:paraId="01CF979A" w14:textId="77777777" w:rsidR="00DF7A50" w:rsidRDefault="00000000">
            <w:r>
              <w:rPr>
                <w:b/>
              </w:rPr>
              <w:t>Responsibilities</w:t>
            </w:r>
          </w:p>
        </w:tc>
      </w:tr>
      <w:tr w:rsidR="00DF7A50" w14:paraId="6627E327" w14:textId="77777777">
        <w:trPr>
          <w:jc w:val="center"/>
        </w:trPr>
        <w:tc>
          <w:tcPr>
            <w:tcW w:w="3360" w:type="dxa"/>
            <w:vAlign w:val="center"/>
          </w:tcPr>
          <w:p w14:paraId="1D3BC521" w14:textId="77777777" w:rsidR="00DF7A50" w:rsidRDefault="00000000">
            <w:r>
              <w:t>Customer Menu (PWA)</w:t>
            </w:r>
          </w:p>
        </w:tc>
        <w:tc>
          <w:tcPr>
            <w:tcW w:w="3360" w:type="dxa"/>
            <w:vAlign w:val="center"/>
          </w:tcPr>
          <w:p w14:paraId="19063950" w14:textId="77777777" w:rsidR="00DF7A50" w:rsidRDefault="00000000">
            <w:r>
              <w:t>Customer</w:t>
            </w:r>
          </w:p>
        </w:tc>
        <w:tc>
          <w:tcPr>
            <w:tcW w:w="3360" w:type="dxa"/>
            <w:vAlign w:val="center"/>
          </w:tcPr>
          <w:p w14:paraId="1ED17FFE" w14:textId="77777777" w:rsidR="00DF7A50" w:rsidRDefault="00000000">
            <w:r>
              <w:t>QR landing, menu browsing, language switch, filters, cart, order, status tracking</w:t>
            </w:r>
          </w:p>
        </w:tc>
      </w:tr>
      <w:tr w:rsidR="00DF7A50" w14:paraId="0E968FBD" w14:textId="77777777">
        <w:trPr>
          <w:jc w:val="center"/>
        </w:trPr>
        <w:tc>
          <w:tcPr>
            <w:tcW w:w="3360" w:type="dxa"/>
            <w:vAlign w:val="center"/>
          </w:tcPr>
          <w:p w14:paraId="23422BA2" w14:textId="77777777" w:rsidR="00DF7A50" w:rsidRDefault="00000000">
            <w:r>
              <w:t>Owner Dashboard</w:t>
            </w:r>
          </w:p>
        </w:tc>
        <w:tc>
          <w:tcPr>
            <w:tcW w:w="3360" w:type="dxa"/>
            <w:vAlign w:val="center"/>
          </w:tcPr>
          <w:p w14:paraId="3C909EDF" w14:textId="77777777" w:rsidR="00DF7A50" w:rsidRDefault="00000000">
            <w:r>
              <w:t>Owner</w:t>
            </w:r>
          </w:p>
        </w:tc>
        <w:tc>
          <w:tcPr>
            <w:tcW w:w="3360" w:type="dxa"/>
            <w:vAlign w:val="center"/>
          </w:tcPr>
          <w:p w14:paraId="132BB39F" w14:textId="77777777" w:rsidR="00DF7A50" w:rsidRDefault="00000000">
            <w:r>
              <w:t>Login, category and item management, availability toggle, table and QR management, order history</w:t>
            </w:r>
          </w:p>
        </w:tc>
      </w:tr>
      <w:tr w:rsidR="00DF7A50" w14:paraId="3F29CCE1" w14:textId="77777777">
        <w:trPr>
          <w:jc w:val="center"/>
        </w:trPr>
        <w:tc>
          <w:tcPr>
            <w:tcW w:w="3360" w:type="dxa"/>
            <w:vAlign w:val="center"/>
          </w:tcPr>
          <w:p w14:paraId="4115093F" w14:textId="77777777" w:rsidR="00DF7A50" w:rsidRDefault="00000000">
            <w:r>
              <w:t>Kitchen Display (KOT)</w:t>
            </w:r>
          </w:p>
        </w:tc>
        <w:tc>
          <w:tcPr>
            <w:tcW w:w="3360" w:type="dxa"/>
            <w:vAlign w:val="center"/>
          </w:tcPr>
          <w:p w14:paraId="5F108994" w14:textId="77777777" w:rsidR="00DF7A50" w:rsidRDefault="00000000">
            <w:r>
              <w:t>Kitchen staff</w:t>
            </w:r>
          </w:p>
        </w:tc>
        <w:tc>
          <w:tcPr>
            <w:tcW w:w="3360" w:type="dxa"/>
            <w:vAlign w:val="center"/>
          </w:tcPr>
          <w:p w14:paraId="187AEEDA" w14:textId="77777777" w:rsidR="00DF7A50" w:rsidRDefault="00000000">
            <w:r>
              <w:t>Live order cards, alert, status buttons, auto-reconnect</w:t>
            </w:r>
          </w:p>
        </w:tc>
      </w:tr>
    </w:tbl>
    <w:p w14:paraId="41A5A99B" w14:textId="77777777" w:rsidR="00DF7A50" w:rsidRDefault="00DF7A50"/>
    <w:p w14:paraId="0B687F4C" w14:textId="77777777" w:rsidR="00DF7A50" w:rsidRDefault="00000000">
      <w:r>
        <w:rPr>
          <w:b/>
        </w:rPr>
        <w:t>Technology:</w:t>
      </w:r>
      <w:r>
        <w:t xml:space="preserve"> Next.js (React) with server-side rendering for fast first paint, PWA manifest and service worker for caching, and a WebSocket client for live updates.</w:t>
      </w:r>
    </w:p>
    <w:p w14:paraId="42E82DDF" w14:textId="77777777" w:rsidR="00DF7A50" w:rsidRDefault="00000000">
      <w:pPr>
        <w:pStyle w:val="Heading2"/>
      </w:pPr>
      <w:r>
        <w:t>4.2 Tier 2: Application (API Server)</w:t>
      </w:r>
    </w:p>
    <w:p w14:paraId="6034A4BE" w14:textId="77777777" w:rsidR="00DF7A50" w:rsidRDefault="00000000">
      <w:r>
        <w:rPr>
          <w:b/>
        </w:rPr>
        <w:t>Role:</w:t>
      </w:r>
      <w:r>
        <w:t xml:space="preserve"> All business logic, validation, security, and real-time messaging.</w:t>
      </w:r>
    </w:p>
    <w:tbl>
      <w:tblPr>
        <w:tblStyle w:val="TableGrid"/>
        <w:tblW w:w="0" w:type="auto"/>
        <w:jc w:val="center"/>
        <w:tblLook w:val="04A0" w:firstRow="1" w:lastRow="0" w:firstColumn="1" w:lastColumn="0" w:noHBand="0" w:noVBand="1"/>
      </w:tblPr>
      <w:tblGrid>
        <w:gridCol w:w="5040"/>
        <w:gridCol w:w="5040"/>
      </w:tblGrid>
      <w:tr w:rsidR="00DF7A50" w14:paraId="54A17383" w14:textId="77777777">
        <w:trPr>
          <w:jc w:val="center"/>
        </w:trPr>
        <w:tc>
          <w:tcPr>
            <w:tcW w:w="5040" w:type="dxa"/>
            <w:shd w:val="clear" w:color="auto" w:fill="D9E5F2"/>
            <w:vAlign w:val="center"/>
          </w:tcPr>
          <w:p w14:paraId="5EA0F9F8" w14:textId="77777777" w:rsidR="00DF7A50" w:rsidRDefault="00000000">
            <w:r>
              <w:rPr>
                <w:b/>
              </w:rPr>
              <w:t>Component</w:t>
            </w:r>
          </w:p>
        </w:tc>
        <w:tc>
          <w:tcPr>
            <w:tcW w:w="5040" w:type="dxa"/>
            <w:shd w:val="clear" w:color="auto" w:fill="D9E5F2"/>
            <w:vAlign w:val="center"/>
          </w:tcPr>
          <w:p w14:paraId="60A27CFA" w14:textId="77777777" w:rsidR="00DF7A50" w:rsidRDefault="00000000">
            <w:r>
              <w:rPr>
                <w:b/>
              </w:rPr>
              <w:t>Responsibility</w:t>
            </w:r>
          </w:p>
        </w:tc>
      </w:tr>
      <w:tr w:rsidR="00DF7A50" w14:paraId="46EEA0BF" w14:textId="77777777">
        <w:trPr>
          <w:jc w:val="center"/>
        </w:trPr>
        <w:tc>
          <w:tcPr>
            <w:tcW w:w="5040" w:type="dxa"/>
            <w:vAlign w:val="center"/>
          </w:tcPr>
          <w:p w14:paraId="50D9499F" w14:textId="77777777" w:rsidR="00DF7A50" w:rsidRDefault="00000000">
            <w:r>
              <w:t>REST API (Express)</w:t>
            </w:r>
          </w:p>
        </w:tc>
        <w:tc>
          <w:tcPr>
            <w:tcW w:w="5040" w:type="dxa"/>
            <w:vAlign w:val="center"/>
          </w:tcPr>
          <w:p w14:paraId="3AEA3B38" w14:textId="77777777" w:rsidR="00DF7A50" w:rsidRDefault="00000000">
            <w:r>
              <w:t>CRUD endpoints for menu, tables, orders; JSON over HTTPS</w:t>
            </w:r>
          </w:p>
        </w:tc>
      </w:tr>
      <w:tr w:rsidR="00DF7A50" w14:paraId="7E6453DB" w14:textId="77777777">
        <w:trPr>
          <w:jc w:val="center"/>
        </w:trPr>
        <w:tc>
          <w:tcPr>
            <w:tcW w:w="5040" w:type="dxa"/>
            <w:vAlign w:val="center"/>
          </w:tcPr>
          <w:p w14:paraId="4B998B37" w14:textId="77777777" w:rsidR="00DF7A50" w:rsidRDefault="00000000">
            <w:r>
              <w:t>WebSocket Server</w:t>
            </w:r>
          </w:p>
        </w:tc>
        <w:tc>
          <w:tcPr>
            <w:tcW w:w="5040" w:type="dxa"/>
            <w:vAlign w:val="center"/>
          </w:tcPr>
          <w:p w14:paraId="5C7E8FED" w14:textId="77777777" w:rsidR="00DF7A50" w:rsidRDefault="00000000">
            <w:r>
              <w:t xml:space="preserve">Pushes new orders to kitchen screens and status changes to customers; one </w:t>
            </w:r>
            <w:r>
              <w:rPr>
                <w:b/>
              </w:rPr>
              <w:t>room per restaurant</w:t>
            </w:r>
            <w:r>
              <w:t xml:space="preserve"> so data never leaks across restaurants</w:t>
            </w:r>
          </w:p>
        </w:tc>
      </w:tr>
      <w:tr w:rsidR="00DF7A50" w14:paraId="23D16811" w14:textId="77777777">
        <w:trPr>
          <w:jc w:val="center"/>
        </w:trPr>
        <w:tc>
          <w:tcPr>
            <w:tcW w:w="5040" w:type="dxa"/>
            <w:vAlign w:val="center"/>
          </w:tcPr>
          <w:p w14:paraId="69F1F3D0" w14:textId="77777777" w:rsidR="00DF7A50" w:rsidRDefault="00000000">
            <w:r>
              <w:t>Auth &amp; RBAC</w:t>
            </w:r>
          </w:p>
        </w:tc>
        <w:tc>
          <w:tcPr>
            <w:tcW w:w="5040" w:type="dxa"/>
            <w:vAlign w:val="center"/>
          </w:tcPr>
          <w:p w14:paraId="02236B20" w14:textId="77777777" w:rsidR="00DF7A50" w:rsidRDefault="00000000">
            <w:r>
              <w:t>Registration, login, JWT issue and verify, role checks (owner, kitchen), account lockout, rate limiting</w:t>
            </w:r>
          </w:p>
        </w:tc>
      </w:tr>
      <w:tr w:rsidR="00DF7A50" w14:paraId="1C4E8560" w14:textId="77777777">
        <w:trPr>
          <w:jc w:val="center"/>
        </w:trPr>
        <w:tc>
          <w:tcPr>
            <w:tcW w:w="5040" w:type="dxa"/>
            <w:vAlign w:val="center"/>
          </w:tcPr>
          <w:p w14:paraId="33922BEC" w14:textId="77777777" w:rsidR="00DF7A50" w:rsidRDefault="00000000">
            <w:r>
              <w:t>Validation &amp; Error Handling</w:t>
            </w:r>
          </w:p>
        </w:tc>
        <w:tc>
          <w:tcPr>
            <w:tcW w:w="5040" w:type="dxa"/>
            <w:vAlign w:val="center"/>
          </w:tcPr>
          <w:p w14:paraId="09ABBBC1" w14:textId="77777777" w:rsidR="00DF7A50" w:rsidRDefault="00000000">
            <w:r>
              <w:t>Input validation on every request, consistent error responses</w:t>
            </w:r>
          </w:p>
        </w:tc>
      </w:tr>
      <w:tr w:rsidR="00DF7A50" w14:paraId="47E6739C" w14:textId="77777777">
        <w:trPr>
          <w:jc w:val="center"/>
        </w:trPr>
        <w:tc>
          <w:tcPr>
            <w:tcW w:w="5040" w:type="dxa"/>
            <w:vAlign w:val="center"/>
          </w:tcPr>
          <w:p w14:paraId="0B5F7870" w14:textId="77777777" w:rsidR="00DF7A50" w:rsidRDefault="00000000">
            <w:r>
              <w:t>Menu &amp; Table Service</w:t>
            </w:r>
          </w:p>
        </w:tc>
        <w:tc>
          <w:tcPr>
            <w:tcW w:w="5040" w:type="dxa"/>
            <w:vAlign w:val="center"/>
          </w:tcPr>
          <w:p w14:paraId="689C1BE1" w14:textId="77777777" w:rsidR="00DF7A50" w:rsidRDefault="00000000">
            <w:r>
              <w:t>Menu logic, table management, QR code generation</w:t>
            </w:r>
          </w:p>
        </w:tc>
      </w:tr>
      <w:tr w:rsidR="00DF7A50" w14:paraId="08D45212" w14:textId="77777777">
        <w:trPr>
          <w:jc w:val="center"/>
        </w:trPr>
        <w:tc>
          <w:tcPr>
            <w:tcW w:w="5040" w:type="dxa"/>
            <w:vAlign w:val="center"/>
          </w:tcPr>
          <w:p w14:paraId="6EEDFE96" w14:textId="77777777" w:rsidR="00DF7A50" w:rsidRDefault="00000000">
            <w:r>
              <w:t>Order Service</w:t>
            </w:r>
          </w:p>
        </w:tc>
        <w:tc>
          <w:tcPr>
            <w:tcW w:w="5040" w:type="dxa"/>
            <w:vAlign w:val="center"/>
          </w:tcPr>
          <w:p w14:paraId="3B4CB54E" w14:textId="77777777" w:rsidR="00DF7A50" w:rsidRDefault="00000000">
            <w:r>
              <w:t>Order creation (with availability and price re-check), status transitions, event emission</w:t>
            </w:r>
          </w:p>
        </w:tc>
      </w:tr>
      <w:tr w:rsidR="00DF7A50" w14:paraId="1E91AE23" w14:textId="77777777">
        <w:trPr>
          <w:jc w:val="center"/>
        </w:trPr>
        <w:tc>
          <w:tcPr>
            <w:tcW w:w="5040" w:type="dxa"/>
            <w:vAlign w:val="center"/>
          </w:tcPr>
          <w:p w14:paraId="545D431F" w14:textId="77777777" w:rsidR="00DF7A50" w:rsidRDefault="00000000">
            <w:r>
              <w:t>Translation Adapter</w:t>
            </w:r>
          </w:p>
        </w:tc>
        <w:tc>
          <w:tcPr>
            <w:tcW w:w="5040" w:type="dxa"/>
            <w:vAlign w:val="center"/>
          </w:tcPr>
          <w:p w14:paraId="18E4DA26" w14:textId="77777777" w:rsidR="00DF7A50" w:rsidRDefault="00000000">
            <w:r>
              <w:t>Calls the translation API, checks the cache first, writes results back</w:t>
            </w:r>
          </w:p>
        </w:tc>
      </w:tr>
      <w:tr w:rsidR="00DF7A50" w14:paraId="2B78FDDA" w14:textId="77777777">
        <w:trPr>
          <w:jc w:val="center"/>
        </w:trPr>
        <w:tc>
          <w:tcPr>
            <w:tcW w:w="5040" w:type="dxa"/>
            <w:vAlign w:val="center"/>
          </w:tcPr>
          <w:p w14:paraId="55D22F62" w14:textId="77777777" w:rsidR="00DF7A50" w:rsidRDefault="00000000">
            <w:r>
              <w:t>Media Service</w:t>
            </w:r>
          </w:p>
        </w:tc>
        <w:tc>
          <w:tcPr>
            <w:tcW w:w="5040" w:type="dxa"/>
            <w:vAlign w:val="center"/>
          </w:tcPr>
          <w:p w14:paraId="7B70A50E" w14:textId="77777777" w:rsidR="00DF7A50" w:rsidRDefault="00000000">
            <w:r>
              <w:t>Signed image uploads to Cloudinary, stores returned URLs</w:t>
            </w:r>
          </w:p>
        </w:tc>
      </w:tr>
    </w:tbl>
    <w:p w14:paraId="5BAF6019" w14:textId="77777777" w:rsidR="00DF7A50" w:rsidRDefault="00DF7A50"/>
    <w:p w14:paraId="720678FE" w14:textId="77777777" w:rsidR="00DF7A50" w:rsidRDefault="00000000">
      <w:r>
        <w:rPr>
          <w:b/>
        </w:rPr>
        <w:t>Technology:</w:t>
      </w:r>
      <w:r>
        <w:t xml:space="preserve"> Node.js (LTS) with Express and a WebSocket library (Socket.IO or ws). The server is </w:t>
      </w:r>
      <w:r>
        <w:rPr>
          <w:b/>
        </w:rPr>
        <w:t>stateless</w:t>
      </w:r>
      <w:r>
        <w:t>: no session data in memory, so more instances can be added behind a load balancer.</w:t>
      </w:r>
    </w:p>
    <w:p w14:paraId="7D5CA746" w14:textId="77777777" w:rsidR="00DF7A50" w:rsidRDefault="00000000">
      <w:pPr>
        <w:pStyle w:val="Heading2"/>
      </w:pPr>
      <w:r>
        <w:lastRenderedPageBreak/>
        <w:t>4.3 Tier 3: Data</w:t>
      </w:r>
    </w:p>
    <w:p w14:paraId="668A2422" w14:textId="77777777" w:rsidR="00DF7A50" w:rsidRDefault="00000000">
      <w:r>
        <w:rPr>
          <w:b/>
        </w:rPr>
        <w:t>Role:</w:t>
      </w:r>
      <w:r>
        <w:t xml:space="preserve"> Durable storage.</w:t>
      </w:r>
    </w:p>
    <w:tbl>
      <w:tblPr>
        <w:tblStyle w:val="TableGrid"/>
        <w:tblW w:w="0" w:type="auto"/>
        <w:jc w:val="center"/>
        <w:tblLook w:val="04A0" w:firstRow="1" w:lastRow="0" w:firstColumn="1" w:lastColumn="0" w:noHBand="0" w:noVBand="1"/>
      </w:tblPr>
      <w:tblGrid>
        <w:gridCol w:w="5040"/>
        <w:gridCol w:w="5040"/>
      </w:tblGrid>
      <w:tr w:rsidR="00DF7A50" w14:paraId="0488347E" w14:textId="77777777">
        <w:trPr>
          <w:jc w:val="center"/>
        </w:trPr>
        <w:tc>
          <w:tcPr>
            <w:tcW w:w="5040" w:type="dxa"/>
            <w:shd w:val="clear" w:color="auto" w:fill="D9E5F2"/>
            <w:vAlign w:val="center"/>
          </w:tcPr>
          <w:p w14:paraId="5C99285B" w14:textId="77777777" w:rsidR="00DF7A50" w:rsidRDefault="00000000">
            <w:r>
              <w:rPr>
                <w:b/>
              </w:rPr>
              <w:t>Component</w:t>
            </w:r>
          </w:p>
        </w:tc>
        <w:tc>
          <w:tcPr>
            <w:tcW w:w="5040" w:type="dxa"/>
            <w:shd w:val="clear" w:color="auto" w:fill="D9E5F2"/>
            <w:vAlign w:val="center"/>
          </w:tcPr>
          <w:p w14:paraId="7AAE1C7F" w14:textId="77777777" w:rsidR="00DF7A50" w:rsidRDefault="00000000">
            <w:r>
              <w:rPr>
                <w:b/>
              </w:rPr>
              <w:t>Contents</w:t>
            </w:r>
          </w:p>
        </w:tc>
      </w:tr>
      <w:tr w:rsidR="00DF7A50" w14:paraId="024E439A" w14:textId="77777777">
        <w:trPr>
          <w:jc w:val="center"/>
        </w:trPr>
        <w:tc>
          <w:tcPr>
            <w:tcW w:w="5040" w:type="dxa"/>
            <w:vAlign w:val="center"/>
          </w:tcPr>
          <w:p w14:paraId="78527F17" w14:textId="77777777" w:rsidR="00DF7A50" w:rsidRDefault="00000000">
            <w:r>
              <w:t>PostgreSQL (managed)</w:t>
            </w:r>
          </w:p>
        </w:tc>
        <w:tc>
          <w:tcPr>
            <w:tcW w:w="5040" w:type="dxa"/>
            <w:vAlign w:val="center"/>
          </w:tcPr>
          <w:p w14:paraId="0FE293D6" w14:textId="77777777" w:rsidR="00DF7A50" w:rsidRDefault="00000000">
            <w:r>
              <w:t>Restaurants, users, categories, items, variants, tables, orders, order items, translation cache</w:t>
            </w:r>
          </w:p>
        </w:tc>
      </w:tr>
      <w:tr w:rsidR="00DF7A50" w14:paraId="0B69AEF7" w14:textId="77777777">
        <w:trPr>
          <w:jc w:val="center"/>
        </w:trPr>
        <w:tc>
          <w:tcPr>
            <w:tcW w:w="5040" w:type="dxa"/>
            <w:vAlign w:val="center"/>
          </w:tcPr>
          <w:p w14:paraId="0F8409AB" w14:textId="77777777" w:rsidR="00DF7A50" w:rsidRDefault="00000000">
            <w:r>
              <w:t>Cloudinary</w:t>
            </w:r>
          </w:p>
        </w:tc>
        <w:tc>
          <w:tcPr>
            <w:tcW w:w="5040" w:type="dxa"/>
            <w:vAlign w:val="center"/>
          </w:tcPr>
          <w:p w14:paraId="5773AABB" w14:textId="77777777" w:rsidR="00DF7A50" w:rsidRDefault="00000000">
            <w:r>
              <w:t>Food photos (originals and optimized variants), delivered over its CDN</w:t>
            </w:r>
          </w:p>
        </w:tc>
      </w:tr>
    </w:tbl>
    <w:p w14:paraId="7069E3D6" w14:textId="77777777" w:rsidR="00DF7A50" w:rsidRDefault="00DF7A50"/>
    <w:p w14:paraId="29568C18" w14:textId="77777777" w:rsidR="00DF7A50" w:rsidRDefault="00000000">
      <w:r>
        <w:rPr>
          <w:b/>
        </w:rPr>
        <w:t>Technology:</w:t>
      </w:r>
      <w:r>
        <w:t xml:space="preserve"> PostgreSQL 14+ with relational integrity (foreign keys, transactions) and daily automated backups.</w:t>
      </w:r>
    </w:p>
    <w:p w14:paraId="7849383A" w14:textId="77777777" w:rsidR="00DF7A50" w:rsidRDefault="00000000">
      <w:pPr>
        <w:pStyle w:val="Heading2"/>
      </w:pPr>
      <w:r>
        <w:t>4.4 Communication between tiers</w:t>
      </w:r>
    </w:p>
    <w:tbl>
      <w:tblPr>
        <w:tblStyle w:val="TableGrid"/>
        <w:tblW w:w="0" w:type="auto"/>
        <w:jc w:val="center"/>
        <w:tblLook w:val="04A0" w:firstRow="1" w:lastRow="0" w:firstColumn="1" w:lastColumn="0" w:noHBand="0" w:noVBand="1"/>
      </w:tblPr>
      <w:tblGrid>
        <w:gridCol w:w="3360"/>
        <w:gridCol w:w="3360"/>
        <w:gridCol w:w="3360"/>
      </w:tblGrid>
      <w:tr w:rsidR="00DF7A50" w14:paraId="1CEE46A3" w14:textId="77777777">
        <w:trPr>
          <w:jc w:val="center"/>
        </w:trPr>
        <w:tc>
          <w:tcPr>
            <w:tcW w:w="3360" w:type="dxa"/>
            <w:shd w:val="clear" w:color="auto" w:fill="D9E5F2"/>
            <w:vAlign w:val="center"/>
          </w:tcPr>
          <w:p w14:paraId="2BFEFC29" w14:textId="77777777" w:rsidR="00DF7A50" w:rsidRDefault="00000000">
            <w:r>
              <w:rPr>
                <w:b/>
              </w:rPr>
              <w:t>From to To</w:t>
            </w:r>
          </w:p>
        </w:tc>
        <w:tc>
          <w:tcPr>
            <w:tcW w:w="3360" w:type="dxa"/>
            <w:shd w:val="clear" w:color="auto" w:fill="D9E5F2"/>
            <w:vAlign w:val="center"/>
          </w:tcPr>
          <w:p w14:paraId="701C8ABB" w14:textId="77777777" w:rsidR="00DF7A50" w:rsidRDefault="00000000">
            <w:r>
              <w:rPr>
                <w:b/>
              </w:rPr>
              <w:t>Protocol</w:t>
            </w:r>
          </w:p>
        </w:tc>
        <w:tc>
          <w:tcPr>
            <w:tcW w:w="3360" w:type="dxa"/>
            <w:shd w:val="clear" w:color="auto" w:fill="D9E5F2"/>
            <w:vAlign w:val="center"/>
          </w:tcPr>
          <w:p w14:paraId="12031FF9" w14:textId="77777777" w:rsidR="00DF7A50" w:rsidRDefault="00000000">
            <w:r>
              <w:rPr>
                <w:b/>
              </w:rPr>
              <w:t>Purpose</w:t>
            </w:r>
          </w:p>
        </w:tc>
      </w:tr>
      <w:tr w:rsidR="00DF7A50" w14:paraId="4045E337" w14:textId="77777777">
        <w:trPr>
          <w:jc w:val="center"/>
        </w:trPr>
        <w:tc>
          <w:tcPr>
            <w:tcW w:w="3360" w:type="dxa"/>
            <w:vAlign w:val="center"/>
          </w:tcPr>
          <w:p w14:paraId="7C189103" w14:textId="77777777" w:rsidR="00DF7A50" w:rsidRDefault="00000000">
            <w:r>
              <w:t>Browser to API</w:t>
            </w:r>
          </w:p>
        </w:tc>
        <w:tc>
          <w:tcPr>
            <w:tcW w:w="3360" w:type="dxa"/>
            <w:vAlign w:val="center"/>
          </w:tcPr>
          <w:p w14:paraId="558009F6" w14:textId="77777777" w:rsidR="00DF7A50" w:rsidRDefault="00000000">
            <w:r>
              <w:t>HTTPS, REST, JSON</w:t>
            </w:r>
          </w:p>
        </w:tc>
        <w:tc>
          <w:tcPr>
            <w:tcW w:w="3360" w:type="dxa"/>
            <w:vAlign w:val="center"/>
          </w:tcPr>
          <w:p w14:paraId="2C0B1589" w14:textId="77777777" w:rsidR="00DF7A50" w:rsidRDefault="00000000">
            <w:r>
              <w:t>Menu, orders, management operations</w:t>
            </w:r>
          </w:p>
        </w:tc>
      </w:tr>
      <w:tr w:rsidR="00DF7A50" w14:paraId="2CC8B486" w14:textId="77777777">
        <w:trPr>
          <w:jc w:val="center"/>
        </w:trPr>
        <w:tc>
          <w:tcPr>
            <w:tcW w:w="3360" w:type="dxa"/>
            <w:vAlign w:val="center"/>
          </w:tcPr>
          <w:p w14:paraId="542A8288" w14:textId="77777777" w:rsidR="00DF7A50" w:rsidRDefault="00000000">
            <w:r>
              <w:t>Browser to API</w:t>
            </w:r>
          </w:p>
        </w:tc>
        <w:tc>
          <w:tcPr>
            <w:tcW w:w="3360" w:type="dxa"/>
            <w:vAlign w:val="center"/>
          </w:tcPr>
          <w:p w14:paraId="7DDE752B" w14:textId="77777777" w:rsidR="00DF7A50" w:rsidRDefault="00000000">
            <w:r>
              <w:t>WSS (WebSocket Secure)</w:t>
            </w:r>
          </w:p>
        </w:tc>
        <w:tc>
          <w:tcPr>
            <w:tcW w:w="3360" w:type="dxa"/>
            <w:vAlign w:val="center"/>
          </w:tcPr>
          <w:p w14:paraId="5A41E3B0" w14:textId="77777777" w:rsidR="00DF7A50" w:rsidRDefault="00000000">
            <w:r>
              <w:t>Live orders and status updates</w:t>
            </w:r>
          </w:p>
        </w:tc>
      </w:tr>
      <w:tr w:rsidR="00DF7A50" w14:paraId="5F16C2C3" w14:textId="77777777">
        <w:trPr>
          <w:jc w:val="center"/>
        </w:trPr>
        <w:tc>
          <w:tcPr>
            <w:tcW w:w="3360" w:type="dxa"/>
            <w:vAlign w:val="center"/>
          </w:tcPr>
          <w:p w14:paraId="2AC24D80" w14:textId="77777777" w:rsidR="00DF7A50" w:rsidRDefault="00000000">
            <w:r>
              <w:t>API to PostgreSQL</w:t>
            </w:r>
          </w:p>
        </w:tc>
        <w:tc>
          <w:tcPr>
            <w:tcW w:w="3360" w:type="dxa"/>
            <w:vAlign w:val="center"/>
          </w:tcPr>
          <w:p w14:paraId="7B23F2A6" w14:textId="77777777" w:rsidR="00DF7A50" w:rsidRDefault="00000000">
            <w:r>
              <w:t>SQL over TLS</w:t>
            </w:r>
          </w:p>
        </w:tc>
        <w:tc>
          <w:tcPr>
            <w:tcW w:w="3360" w:type="dxa"/>
            <w:vAlign w:val="center"/>
          </w:tcPr>
          <w:p w14:paraId="2D20D1A0" w14:textId="77777777" w:rsidR="00DF7A50" w:rsidRDefault="00000000">
            <w:r>
              <w:t>Reads and writes</w:t>
            </w:r>
          </w:p>
        </w:tc>
      </w:tr>
      <w:tr w:rsidR="00DF7A50" w14:paraId="4AFF6A35" w14:textId="77777777">
        <w:trPr>
          <w:jc w:val="center"/>
        </w:trPr>
        <w:tc>
          <w:tcPr>
            <w:tcW w:w="3360" w:type="dxa"/>
            <w:vAlign w:val="center"/>
          </w:tcPr>
          <w:p w14:paraId="073A924D" w14:textId="77777777" w:rsidR="00DF7A50" w:rsidRDefault="00000000">
            <w:r>
              <w:t>API to Cloudinary</w:t>
            </w:r>
          </w:p>
        </w:tc>
        <w:tc>
          <w:tcPr>
            <w:tcW w:w="3360" w:type="dxa"/>
            <w:vAlign w:val="center"/>
          </w:tcPr>
          <w:p w14:paraId="6D0B572E" w14:textId="77777777" w:rsidR="00DF7A50" w:rsidRDefault="00000000">
            <w:r>
              <w:t>HTTPS</w:t>
            </w:r>
          </w:p>
        </w:tc>
        <w:tc>
          <w:tcPr>
            <w:tcW w:w="3360" w:type="dxa"/>
            <w:vAlign w:val="center"/>
          </w:tcPr>
          <w:p w14:paraId="671C7D4A" w14:textId="77777777" w:rsidR="00DF7A50" w:rsidRDefault="00000000">
            <w:r>
              <w:t>Signed uploads</w:t>
            </w:r>
          </w:p>
        </w:tc>
      </w:tr>
      <w:tr w:rsidR="00DF7A50" w14:paraId="35BF12EA" w14:textId="77777777">
        <w:trPr>
          <w:jc w:val="center"/>
        </w:trPr>
        <w:tc>
          <w:tcPr>
            <w:tcW w:w="3360" w:type="dxa"/>
            <w:vAlign w:val="center"/>
          </w:tcPr>
          <w:p w14:paraId="439A436D" w14:textId="77777777" w:rsidR="00DF7A50" w:rsidRDefault="00000000">
            <w:r>
              <w:t>Browser to Cloudinary CDN</w:t>
            </w:r>
          </w:p>
        </w:tc>
        <w:tc>
          <w:tcPr>
            <w:tcW w:w="3360" w:type="dxa"/>
            <w:vAlign w:val="center"/>
          </w:tcPr>
          <w:p w14:paraId="10199414" w14:textId="77777777" w:rsidR="00DF7A50" w:rsidRDefault="00000000">
            <w:r>
              <w:t>HTTPS</w:t>
            </w:r>
          </w:p>
        </w:tc>
        <w:tc>
          <w:tcPr>
            <w:tcW w:w="3360" w:type="dxa"/>
            <w:vAlign w:val="center"/>
          </w:tcPr>
          <w:p w14:paraId="405270D3" w14:textId="77777777" w:rsidR="00DF7A50" w:rsidRDefault="00000000">
            <w:r>
              <w:t>Image display</w:t>
            </w:r>
          </w:p>
        </w:tc>
      </w:tr>
      <w:tr w:rsidR="00DF7A50" w14:paraId="147FA52B" w14:textId="77777777">
        <w:trPr>
          <w:jc w:val="center"/>
        </w:trPr>
        <w:tc>
          <w:tcPr>
            <w:tcW w:w="3360" w:type="dxa"/>
            <w:vAlign w:val="center"/>
          </w:tcPr>
          <w:p w14:paraId="7E4560B0" w14:textId="77777777" w:rsidR="00DF7A50" w:rsidRDefault="00000000">
            <w:r>
              <w:t>API to Translation API</w:t>
            </w:r>
          </w:p>
        </w:tc>
        <w:tc>
          <w:tcPr>
            <w:tcW w:w="3360" w:type="dxa"/>
            <w:vAlign w:val="center"/>
          </w:tcPr>
          <w:p w14:paraId="469B3D4B" w14:textId="77777777" w:rsidR="00DF7A50" w:rsidRDefault="00000000">
            <w:r>
              <w:t>HTTPS</w:t>
            </w:r>
          </w:p>
        </w:tc>
        <w:tc>
          <w:tcPr>
            <w:tcW w:w="3360" w:type="dxa"/>
            <w:vAlign w:val="center"/>
          </w:tcPr>
          <w:p w14:paraId="4C8B3BBD" w14:textId="77777777" w:rsidR="00DF7A50" w:rsidRDefault="00000000">
            <w:r>
              <w:t>Translation requests</w:t>
            </w:r>
          </w:p>
        </w:tc>
      </w:tr>
    </w:tbl>
    <w:p w14:paraId="7FF01E7C" w14:textId="77777777" w:rsidR="00DF7A50" w:rsidRDefault="00DF7A50"/>
    <w:p w14:paraId="39CE8045" w14:textId="77777777" w:rsidR="00DF7A50" w:rsidRDefault="00000000">
      <w:pPr>
        <w:pStyle w:val="Heading2"/>
      </w:pPr>
      <w:r>
        <w:t>4.5 Why 3-tier?</w:t>
      </w:r>
    </w:p>
    <w:p w14:paraId="421BAF68" w14:textId="77777777" w:rsidR="00DF7A50" w:rsidRDefault="00000000">
      <w:pPr>
        <w:pStyle w:val="ListBullet"/>
      </w:pPr>
      <w:r>
        <w:rPr>
          <w:b/>
        </w:rPr>
        <w:t>Separation of concerns:</w:t>
      </w:r>
      <w:r>
        <w:t xml:space="preserve"> UI changes never touch business rules or the database.</w:t>
      </w:r>
    </w:p>
    <w:p w14:paraId="3B25088A" w14:textId="77777777" w:rsidR="00DF7A50" w:rsidRDefault="00000000">
      <w:pPr>
        <w:pStyle w:val="ListBullet"/>
      </w:pPr>
      <w:r>
        <w:rPr>
          <w:b/>
        </w:rPr>
        <w:t>Security:</w:t>
      </w:r>
      <w:r>
        <w:t xml:space="preserve"> the database is reachable only from the API tier.</w:t>
      </w:r>
    </w:p>
    <w:p w14:paraId="16C57538" w14:textId="77777777" w:rsidR="00DF7A50" w:rsidRDefault="00000000">
      <w:pPr>
        <w:pStyle w:val="ListBullet"/>
      </w:pPr>
      <w:r>
        <w:rPr>
          <w:b/>
        </w:rPr>
        <w:t>Independent scaling:</w:t>
      </w:r>
      <w:r>
        <w:t xml:space="preserve"> the API tier scales separately from the static front end.</w:t>
      </w:r>
    </w:p>
    <w:p w14:paraId="302EAC14" w14:textId="77777777" w:rsidR="00DF7A50" w:rsidRDefault="00000000">
      <w:pPr>
        <w:pStyle w:val="ListBullet"/>
      </w:pPr>
      <w:r>
        <w:rPr>
          <w:b/>
        </w:rPr>
        <w:t>Team fit:</w:t>
      </w:r>
      <w:r>
        <w:t xml:space="preserve"> matches the course stack (Next.js, Node.js, PostgreSQL) and allows work in parallel.</w:t>
      </w:r>
    </w:p>
    <w:p w14:paraId="098C40BA" w14:textId="77777777" w:rsidR="00DF7A50" w:rsidRDefault="00DF7A50">
      <w:pPr>
        <w:pBdr>
          <w:bottom w:val="single" w:sz="4" w:space="1" w:color="AAB7C4"/>
        </w:pBdr>
      </w:pPr>
    </w:p>
    <w:p w14:paraId="649BE1A8" w14:textId="698742F0" w:rsidR="00DF7A50" w:rsidRDefault="00000000">
      <w:pPr>
        <w:pStyle w:val="Heading1"/>
      </w:pPr>
      <w:r>
        <w:t>5. Data Flow Diagrams</w:t>
      </w:r>
    </w:p>
    <w:p w14:paraId="4B2CCBD0" w14:textId="228DD6E5" w:rsidR="00DF7A50" w:rsidRDefault="00000000">
      <w:pPr>
        <w:pStyle w:val="Heading2"/>
      </w:pPr>
      <w:r>
        <w:t>5.1 DFD Level 0 (Context Diagram)</w:t>
      </w:r>
    </w:p>
    <w:p w14:paraId="00E36DD6" w14:textId="6D3CFB56" w:rsidR="00AD5CBD" w:rsidRDefault="00AD5CBD" w:rsidP="00AD5CBD">
      <w:r w:rsidRPr="00AD5CBD">
        <w:drawing>
          <wp:anchor distT="0" distB="0" distL="114300" distR="114300" simplePos="0" relativeHeight="251659776" behindDoc="0" locked="0" layoutInCell="1" allowOverlap="1" wp14:anchorId="6ABDD531" wp14:editId="35930C58">
            <wp:simplePos x="0" y="0"/>
            <wp:positionH relativeFrom="column">
              <wp:posOffset>3419475</wp:posOffset>
            </wp:positionH>
            <wp:positionV relativeFrom="paragraph">
              <wp:posOffset>526415</wp:posOffset>
            </wp:positionV>
            <wp:extent cx="2980690" cy="1892300"/>
            <wp:effectExtent l="0" t="0" r="0" b="0"/>
            <wp:wrapSquare wrapText="bothSides"/>
            <wp:docPr id="1365440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80690" cy="1892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5CBD">
        <w:drawing>
          <wp:anchor distT="0" distB="0" distL="114300" distR="114300" simplePos="0" relativeHeight="251657728" behindDoc="0" locked="0" layoutInCell="1" allowOverlap="1" wp14:anchorId="1C27DF90" wp14:editId="1E8B9A59">
            <wp:simplePos x="0" y="0"/>
            <wp:positionH relativeFrom="column">
              <wp:posOffset>-114300</wp:posOffset>
            </wp:positionH>
            <wp:positionV relativeFrom="paragraph">
              <wp:posOffset>386715</wp:posOffset>
            </wp:positionV>
            <wp:extent cx="3474720" cy="2012950"/>
            <wp:effectExtent l="0" t="0" r="0" b="6350"/>
            <wp:wrapSquare wrapText="bothSides"/>
            <wp:docPr id="1008570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74720" cy="201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 xml:space="preserve">[Image: DFD Level 0 — </w:t>
      </w:r>
      <w:proofErr w:type="gramStart"/>
      <w:r w:rsidR="00000000">
        <w:t>QuickMenuQR_DFD_Level0.png]</w:t>
      </w:r>
      <w:r w:rsidRPr="00AD5C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w:t>
      </w:r>
      <w:r>
        <w:rPr>
          <w:i/>
        </w:rPr>
        <w:t>Figure 2: DFD Level 0 (file:</w:t>
      </w:r>
      <w:r w:rsidRPr="00AD5CBD">
        <w:rPr>
          <w:i/>
        </w:rPr>
        <w:t xml:space="preserve"> </w:t>
      </w:r>
      <w:r>
        <w:rPr>
          <w:i/>
        </w:rPr>
        <w:t xml:space="preserve">                              </w:t>
      </w:r>
      <w:r>
        <w:rPr>
          <w:i/>
        </w:rPr>
        <w:t>QuickMenuQR_DFD_Level0.png)</w:t>
      </w:r>
    </w:p>
    <w:p w14:paraId="40B869BC" w14:textId="251B11FE" w:rsidR="00AD5CBD" w:rsidRPr="00AD5CBD" w:rsidRDefault="00AD5CBD" w:rsidP="00AD5CBD"/>
    <w:p w14:paraId="0FA8A347" w14:textId="01F69EF6" w:rsidR="00AD5CBD" w:rsidRPr="00AD5CBD" w:rsidRDefault="00AD5CBD" w:rsidP="00AD5CBD"/>
    <w:p w14:paraId="09797C74" w14:textId="77777777" w:rsidR="00DF7A50" w:rsidRDefault="00000000">
      <w:r>
        <w:lastRenderedPageBreak/>
        <w:t>The whole system is one process (</w:t>
      </w:r>
      <w:r>
        <w:rPr>
          <w:b/>
        </w:rPr>
        <w:t>0 – QuickMenu QR System</w:t>
      </w:r>
      <w:r>
        <w:t>) interacting with five external entities.</w:t>
      </w:r>
    </w:p>
    <w:tbl>
      <w:tblPr>
        <w:tblStyle w:val="TableGrid"/>
        <w:tblW w:w="0" w:type="auto"/>
        <w:jc w:val="center"/>
        <w:tblLook w:val="04A0" w:firstRow="1" w:lastRow="0" w:firstColumn="1" w:lastColumn="0" w:noHBand="0" w:noVBand="1"/>
      </w:tblPr>
      <w:tblGrid>
        <w:gridCol w:w="3360"/>
        <w:gridCol w:w="3360"/>
        <w:gridCol w:w="3360"/>
      </w:tblGrid>
      <w:tr w:rsidR="00DF7A50" w14:paraId="100BA98D" w14:textId="77777777">
        <w:trPr>
          <w:jc w:val="center"/>
        </w:trPr>
        <w:tc>
          <w:tcPr>
            <w:tcW w:w="3360" w:type="dxa"/>
            <w:shd w:val="clear" w:color="auto" w:fill="D9E5F2"/>
            <w:vAlign w:val="center"/>
          </w:tcPr>
          <w:p w14:paraId="14A81DDF" w14:textId="77777777" w:rsidR="00DF7A50" w:rsidRDefault="00000000">
            <w:r>
              <w:rPr>
                <w:b/>
              </w:rPr>
              <w:t>External Entity</w:t>
            </w:r>
          </w:p>
        </w:tc>
        <w:tc>
          <w:tcPr>
            <w:tcW w:w="3360" w:type="dxa"/>
            <w:shd w:val="clear" w:color="auto" w:fill="D9E5F2"/>
            <w:vAlign w:val="center"/>
          </w:tcPr>
          <w:p w14:paraId="108EC28A" w14:textId="77777777" w:rsidR="00DF7A50" w:rsidRDefault="00000000">
            <w:r>
              <w:rPr>
                <w:b/>
              </w:rPr>
              <w:t>Data In (to system)</w:t>
            </w:r>
          </w:p>
        </w:tc>
        <w:tc>
          <w:tcPr>
            <w:tcW w:w="3360" w:type="dxa"/>
            <w:shd w:val="clear" w:color="auto" w:fill="D9E5F2"/>
            <w:vAlign w:val="center"/>
          </w:tcPr>
          <w:p w14:paraId="4FC9E965" w14:textId="77777777" w:rsidR="00DF7A50" w:rsidRDefault="00000000">
            <w:r>
              <w:rPr>
                <w:b/>
              </w:rPr>
              <w:t>Data Out (from system)</w:t>
            </w:r>
          </w:p>
        </w:tc>
      </w:tr>
      <w:tr w:rsidR="00DF7A50" w14:paraId="620AEB36" w14:textId="77777777">
        <w:trPr>
          <w:jc w:val="center"/>
        </w:trPr>
        <w:tc>
          <w:tcPr>
            <w:tcW w:w="3360" w:type="dxa"/>
            <w:vAlign w:val="center"/>
          </w:tcPr>
          <w:p w14:paraId="2A74423E" w14:textId="77777777" w:rsidR="00DF7A50" w:rsidRDefault="00000000">
            <w:r>
              <w:t>Customer</w:t>
            </w:r>
          </w:p>
        </w:tc>
        <w:tc>
          <w:tcPr>
            <w:tcW w:w="3360" w:type="dxa"/>
            <w:vAlign w:val="center"/>
          </w:tcPr>
          <w:p w14:paraId="491E0AF5" w14:textId="77777777" w:rsidR="00DF7A50" w:rsidRDefault="00000000">
            <w:r>
              <w:t>QR scan (table ID), language and filter choice, cart and order request</w:t>
            </w:r>
          </w:p>
        </w:tc>
        <w:tc>
          <w:tcPr>
            <w:tcW w:w="3360" w:type="dxa"/>
            <w:vAlign w:val="center"/>
          </w:tcPr>
          <w:p w14:paraId="209728F4" w14:textId="77777777" w:rsidR="00DF7A50" w:rsidRDefault="00000000">
            <w:r>
              <w:t>Translated menu, order confirmation, order status</w:t>
            </w:r>
          </w:p>
        </w:tc>
      </w:tr>
      <w:tr w:rsidR="00DF7A50" w14:paraId="24C22766" w14:textId="77777777">
        <w:trPr>
          <w:jc w:val="center"/>
        </w:trPr>
        <w:tc>
          <w:tcPr>
            <w:tcW w:w="3360" w:type="dxa"/>
            <w:vAlign w:val="center"/>
          </w:tcPr>
          <w:p w14:paraId="57EE56E6" w14:textId="77777777" w:rsidR="00DF7A50" w:rsidRDefault="00000000">
            <w:r>
              <w:t>Restaurant Owner</w:t>
            </w:r>
          </w:p>
        </w:tc>
        <w:tc>
          <w:tcPr>
            <w:tcW w:w="3360" w:type="dxa"/>
            <w:vAlign w:val="center"/>
          </w:tcPr>
          <w:p w14:paraId="6D889F0D" w14:textId="77777777" w:rsidR="00DF7A50" w:rsidRDefault="00000000">
            <w:r>
              <w:t>Login credentials, menu data, item availability, table setup</w:t>
            </w:r>
          </w:p>
        </w:tc>
        <w:tc>
          <w:tcPr>
            <w:tcW w:w="3360" w:type="dxa"/>
            <w:vAlign w:val="center"/>
          </w:tcPr>
          <w:p w14:paraId="2D4AAC56" w14:textId="77777777" w:rsidR="00DF7A50" w:rsidRDefault="00000000">
            <w:r>
              <w:t>Dashboard data, printable QR codes, order history</w:t>
            </w:r>
          </w:p>
        </w:tc>
      </w:tr>
      <w:tr w:rsidR="00DF7A50" w14:paraId="50B5D0C2" w14:textId="77777777">
        <w:trPr>
          <w:jc w:val="center"/>
        </w:trPr>
        <w:tc>
          <w:tcPr>
            <w:tcW w:w="3360" w:type="dxa"/>
            <w:vAlign w:val="center"/>
          </w:tcPr>
          <w:p w14:paraId="476E4AD2" w14:textId="77777777" w:rsidR="00DF7A50" w:rsidRDefault="00000000">
            <w:r>
              <w:t>Kitchen Staff</w:t>
            </w:r>
          </w:p>
        </w:tc>
        <w:tc>
          <w:tcPr>
            <w:tcW w:w="3360" w:type="dxa"/>
            <w:vAlign w:val="center"/>
          </w:tcPr>
          <w:p w14:paraId="6D39412A" w14:textId="77777777" w:rsidR="00DF7A50" w:rsidRDefault="00000000">
            <w:r>
              <w:t>Login credentials, order status updates</w:t>
            </w:r>
          </w:p>
        </w:tc>
        <w:tc>
          <w:tcPr>
            <w:tcW w:w="3360" w:type="dxa"/>
            <w:vAlign w:val="center"/>
          </w:tcPr>
          <w:p w14:paraId="4885D128" w14:textId="77777777" w:rsidR="00DF7A50" w:rsidRDefault="00000000">
            <w:r>
              <w:t>New orders (real-time), order details</w:t>
            </w:r>
          </w:p>
        </w:tc>
      </w:tr>
      <w:tr w:rsidR="00DF7A50" w14:paraId="5A038A58" w14:textId="77777777">
        <w:trPr>
          <w:jc w:val="center"/>
        </w:trPr>
        <w:tc>
          <w:tcPr>
            <w:tcW w:w="3360" w:type="dxa"/>
            <w:vAlign w:val="center"/>
          </w:tcPr>
          <w:p w14:paraId="6A168B86" w14:textId="77777777" w:rsidR="00DF7A50" w:rsidRDefault="00000000">
            <w:r>
              <w:t>Translation API</w:t>
            </w:r>
          </w:p>
        </w:tc>
        <w:tc>
          <w:tcPr>
            <w:tcW w:w="3360" w:type="dxa"/>
            <w:vAlign w:val="center"/>
          </w:tcPr>
          <w:p w14:paraId="7DF386D7" w14:textId="77777777" w:rsidR="00DF7A50" w:rsidRDefault="00000000">
            <w:r>
              <w:t>Translated text</w:t>
            </w:r>
          </w:p>
        </w:tc>
        <w:tc>
          <w:tcPr>
            <w:tcW w:w="3360" w:type="dxa"/>
            <w:vAlign w:val="center"/>
          </w:tcPr>
          <w:p w14:paraId="0288ED48" w14:textId="77777777" w:rsidR="00DF7A50" w:rsidRDefault="00000000">
            <w:r>
              <w:t>Menu text to translate</w:t>
            </w:r>
          </w:p>
        </w:tc>
      </w:tr>
      <w:tr w:rsidR="00DF7A50" w14:paraId="63847ADF" w14:textId="77777777">
        <w:trPr>
          <w:jc w:val="center"/>
        </w:trPr>
        <w:tc>
          <w:tcPr>
            <w:tcW w:w="3360" w:type="dxa"/>
            <w:vAlign w:val="center"/>
          </w:tcPr>
          <w:p w14:paraId="54DF2BBC" w14:textId="77777777" w:rsidR="00DF7A50" w:rsidRDefault="00000000">
            <w:r>
              <w:t>Cloudinary</w:t>
            </w:r>
          </w:p>
        </w:tc>
        <w:tc>
          <w:tcPr>
            <w:tcW w:w="3360" w:type="dxa"/>
            <w:vAlign w:val="center"/>
          </w:tcPr>
          <w:p w14:paraId="109DAD02" w14:textId="77777777" w:rsidR="00DF7A50" w:rsidRDefault="00000000">
            <w:r>
              <w:t>Optimized image URLs</w:t>
            </w:r>
          </w:p>
        </w:tc>
        <w:tc>
          <w:tcPr>
            <w:tcW w:w="3360" w:type="dxa"/>
            <w:vAlign w:val="center"/>
          </w:tcPr>
          <w:p w14:paraId="0C02D3D0" w14:textId="77777777" w:rsidR="00DF7A50" w:rsidRDefault="00000000">
            <w:r>
              <w:t>Image uploads</w:t>
            </w:r>
          </w:p>
        </w:tc>
      </w:tr>
    </w:tbl>
    <w:p w14:paraId="6C6AB292" w14:textId="77777777" w:rsidR="00DF7A50" w:rsidRDefault="00DF7A50"/>
    <w:p w14:paraId="617CB90F" w14:textId="77777777" w:rsidR="00AD5CBD" w:rsidRDefault="00AD5CBD">
      <w:pPr>
        <w:pStyle w:val="Heading2"/>
      </w:pPr>
    </w:p>
    <w:p w14:paraId="54518B04" w14:textId="4C1F2289" w:rsidR="00DF7A50" w:rsidRDefault="00000000">
      <w:pPr>
        <w:pStyle w:val="Heading2"/>
      </w:pPr>
      <w:r>
        <w:t>5.2 DFD Level 1</w:t>
      </w:r>
    </w:p>
    <w:p w14:paraId="574EFB95" w14:textId="77777777" w:rsidR="00DF7A50" w:rsidRDefault="00000000">
      <w:r>
        <w:t>[Image: DFD Level 1 — QuickMenuQR_DFD_Level1.png]</w:t>
      </w:r>
    </w:p>
    <w:p w14:paraId="0C1668E3" w14:textId="77777777" w:rsidR="00DF7A50" w:rsidRDefault="00000000">
      <w:r>
        <w:rPr>
          <w:i/>
        </w:rPr>
        <w:t>Figure 3: DFD Level 1 (file: QuickMenuQR_DFD_Level1.png)</w:t>
      </w:r>
    </w:p>
    <w:p w14:paraId="52C27334" w14:textId="77777777" w:rsidR="00DF7A50" w:rsidRDefault="00000000">
      <w:r>
        <w:t xml:space="preserve">Process 0 is decomposed into six sub-processes and five data stores. Every external flow from Level 0 appears again at Level 1, so the diagrams are </w:t>
      </w:r>
      <w:r>
        <w:rPr>
          <w:b/>
        </w:rPr>
        <w:t>balanced</w:t>
      </w:r>
      <w:r>
        <w:t>.</w:t>
      </w:r>
    </w:p>
    <w:p w14:paraId="08CA6836" w14:textId="77777777" w:rsidR="00DF7A50" w:rsidRDefault="00000000">
      <w:pPr>
        <w:pStyle w:val="Heading3"/>
      </w:pPr>
      <w:r>
        <w:t>Processes</w:t>
      </w:r>
    </w:p>
    <w:tbl>
      <w:tblPr>
        <w:tblStyle w:val="TableGrid"/>
        <w:tblW w:w="0" w:type="auto"/>
        <w:jc w:val="center"/>
        <w:tblLook w:val="04A0" w:firstRow="1" w:lastRow="0" w:firstColumn="1" w:lastColumn="0" w:noHBand="0" w:noVBand="1"/>
      </w:tblPr>
      <w:tblGrid>
        <w:gridCol w:w="2520"/>
        <w:gridCol w:w="2520"/>
        <w:gridCol w:w="2520"/>
        <w:gridCol w:w="2520"/>
      </w:tblGrid>
      <w:tr w:rsidR="00DF7A50" w14:paraId="11359C66" w14:textId="77777777">
        <w:trPr>
          <w:jc w:val="center"/>
        </w:trPr>
        <w:tc>
          <w:tcPr>
            <w:tcW w:w="2520" w:type="dxa"/>
            <w:shd w:val="clear" w:color="auto" w:fill="D9E5F2"/>
            <w:vAlign w:val="center"/>
          </w:tcPr>
          <w:p w14:paraId="580C9CAF" w14:textId="77777777" w:rsidR="00DF7A50" w:rsidRDefault="00000000">
            <w:r>
              <w:rPr>
                <w:b/>
              </w:rPr>
              <w:t>ID</w:t>
            </w:r>
          </w:p>
        </w:tc>
        <w:tc>
          <w:tcPr>
            <w:tcW w:w="2520" w:type="dxa"/>
            <w:shd w:val="clear" w:color="auto" w:fill="D9E5F2"/>
            <w:vAlign w:val="center"/>
          </w:tcPr>
          <w:p w14:paraId="76E3C0D5" w14:textId="77777777" w:rsidR="00DF7A50" w:rsidRDefault="00000000">
            <w:r>
              <w:rPr>
                <w:b/>
              </w:rPr>
              <w:t>Process</w:t>
            </w:r>
          </w:p>
        </w:tc>
        <w:tc>
          <w:tcPr>
            <w:tcW w:w="2520" w:type="dxa"/>
            <w:shd w:val="clear" w:color="auto" w:fill="D9E5F2"/>
            <w:vAlign w:val="center"/>
          </w:tcPr>
          <w:p w14:paraId="1A69B4BA" w14:textId="77777777" w:rsidR="00DF7A50" w:rsidRDefault="00000000">
            <w:r>
              <w:rPr>
                <w:b/>
              </w:rPr>
              <w:t>Description</w:t>
            </w:r>
          </w:p>
        </w:tc>
        <w:tc>
          <w:tcPr>
            <w:tcW w:w="2520" w:type="dxa"/>
            <w:shd w:val="clear" w:color="auto" w:fill="D9E5F2"/>
            <w:vAlign w:val="center"/>
          </w:tcPr>
          <w:p w14:paraId="6446F519" w14:textId="77777777" w:rsidR="00DF7A50" w:rsidRDefault="00000000">
            <w:r>
              <w:rPr>
                <w:b/>
              </w:rPr>
              <w:t>Main Use Cases / FRs</w:t>
            </w:r>
          </w:p>
        </w:tc>
      </w:tr>
      <w:tr w:rsidR="00DF7A50" w14:paraId="089B6468" w14:textId="77777777">
        <w:trPr>
          <w:jc w:val="center"/>
        </w:trPr>
        <w:tc>
          <w:tcPr>
            <w:tcW w:w="2520" w:type="dxa"/>
            <w:vAlign w:val="center"/>
          </w:tcPr>
          <w:p w14:paraId="50BDA023" w14:textId="77777777" w:rsidR="00DF7A50" w:rsidRDefault="00000000">
            <w:r>
              <w:t>1.0</w:t>
            </w:r>
          </w:p>
        </w:tc>
        <w:tc>
          <w:tcPr>
            <w:tcW w:w="2520" w:type="dxa"/>
            <w:vAlign w:val="center"/>
          </w:tcPr>
          <w:p w14:paraId="15B54991" w14:textId="77777777" w:rsidR="00DF7A50" w:rsidRDefault="00000000">
            <w:r>
              <w:t>Authentication &amp; Accounts</w:t>
            </w:r>
          </w:p>
        </w:tc>
        <w:tc>
          <w:tcPr>
            <w:tcW w:w="2520" w:type="dxa"/>
            <w:vAlign w:val="center"/>
          </w:tcPr>
          <w:p w14:paraId="66D3F3E6" w14:textId="77777777" w:rsidR="00DF7A50" w:rsidRDefault="00000000">
            <w:r>
              <w:t>Registers and authenticates owners and kitchen staff; issues session tokens</w:t>
            </w:r>
          </w:p>
        </w:tc>
        <w:tc>
          <w:tcPr>
            <w:tcW w:w="2520" w:type="dxa"/>
            <w:vAlign w:val="center"/>
          </w:tcPr>
          <w:p w14:paraId="6C40AF8B" w14:textId="77777777" w:rsidR="00DF7A50" w:rsidRDefault="00000000">
            <w:r>
              <w:t>UC-01; FR-01 to FR-05</w:t>
            </w:r>
          </w:p>
        </w:tc>
      </w:tr>
      <w:tr w:rsidR="00DF7A50" w14:paraId="7919C134" w14:textId="77777777">
        <w:trPr>
          <w:jc w:val="center"/>
        </w:trPr>
        <w:tc>
          <w:tcPr>
            <w:tcW w:w="2520" w:type="dxa"/>
            <w:vAlign w:val="center"/>
          </w:tcPr>
          <w:p w14:paraId="4C679577" w14:textId="77777777" w:rsidR="00DF7A50" w:rsidRDefault="00000000">
            <w:r>
              <w:t>2.0</w:t>
            </w:r>
          </w:p>
        </w:tc>
        <w:tc>
          <w:tcPr>
            <w:tcW w:w="2520" w:type="dxa"/>
            <w:vAlign w:val="center"/>
          </w:tcPr>
          <w:p w14:paraId="3CDDCC19" w14:textId="77777777" w:rsidR="00DF7A50" w:rsidRDefault="00000000">
            <w:r>
              <w:t>Menu Management</w:t>
            </w:r>
          </w:p>
        </w:tc>
        <w:tc>
          <w:tcPr>
            <w:tcW w:w="2520" w:type="dxa"/>
            <w:vAlign w:val="center"/>
          </w:tcPr>
          <w:p w14:paraId="23EBBB11" w14:textId="77777777" w:rsidR="00DF7A50" w:rsidRDefault="00000000">
            <w:r>
              <w:t>Create, update, delete categories, items, variants, tags, availability; handles image upload</w:t>
            </w:r>
          </w:p>
        </w:tc>
        <w:tc>
          <w:tcPr>
            <w:tcW w:w="2520" w:type="dxa"/>
            <w:vAlign w:val="center"/>
          </w:tcPr>
          <w:p w14:paraId="257448CE" w14:textId="77777777" w:rsidR="00DF7A50" w:rsidRDefault="00000000">
            <w:r>
              <w:t>UC-02, 03, 04; FR-06 to FR-13</w:t>
            </w:r>
          </w:p>
        </w:tc>
      </w:tr>
      <w:tr w:rsidR="00DF7A50" w14:paraId="4AFF46C1" w14:textId="77777777">
        <w:trPr>
          <w:jc w:val="center"/>
        </w:trPr>
        <w:tc>
          <w:tcPr>
            <w:tcW w:w="2520" w:type="dxa"/>
            <w:vAlign w:val="center"/>
          </w:tcPr>
          <w:p w14:paraId="6C15D4D6" w14:textId="77777777" w:rsidR="00DF7A50" w:rsidRDefault="00000000">
            <w:r>
              <w:t>3.0</w:t>
            </w:r>
          </w:p>
        </w:tc>
        <w:tc>
          <w:tcPr>
            <w:tcW w:w="2520" w:type="dxa"/>
            <w:vAlign w:val="center"/>
          </w:tcPr>
          <w:p w14:paraId="1C92F3C8" w14:textId="77777777" w:rsidR="00DF7A50" w:rsidRDefault="00000000">
            <w:r>
              <w:t>Table &amp; QR Management</w:t>
            </w:r>
          </w:p>
        </w:tc>
        <w:tc>
          <w:tcPr>
            <w:tcW w:w="2520" w:type="dxa"/>
            <w:vAlign w:val="center"/>
          </w:tcPr>
          <w:p w14:paraId="4C9EF1A2" w14:textId="77777777" w:rsidR="00DF7A50" w:rsidRDefault="00000000">
            <w:r>
              <w:t>Creates tables and generates QR codes</w:t>
            </w:r>
          </w:p>
        </w:tc>
        <w:tc>
          <w:tcPr>
            <w:tcW w:w="2520" w:type="dxa"/>
            <w:vAlign w:val="center"/>
          </w:tcPr>
          <w:p w14:paraId="08A8B39D" w14:textId="77777777" w:rsidR="00DF7A50" w:rsidRDefault="00000000">
            <w:r>
              <w:t>UC-05; FR-14 to FR-16</w:t>
            </w:r>
          </w:p>
        </w:tc>
      </w:tr>
      <w:tr w:rsidR="00DF7A50" w14:paraId="55C81ABB" w14:textId="77777777">
        <w:trPr>
          <w:jc w:val="center"/>
        </w:trPr>
        <w:tc>
          <w:tcPr>
            <w:tcW w:w="2520" w:type="dxa"/>
            <w:vAlign w:val="center"/>
          </w:tcPr>
          <w:p w14:paraId="3E4A4736" w14:textId="77777777" w:rsidR="00DF7A50" w:rsidRDefault="00000000">
            <w:r>
              <w:t>4.0</w:t>
            </w:r>
          </w:p>
        </w:tc>
        <w:tc>
          <w:tcPr>
            <w:tcW w:w="2520" w:type="dxa"/>
            <w:vAlign w:val="center"/>
          </w:tcPr>
          <w:p w14:paraId="429AA813" w14:textId="77777777" w:rsidR="00DF7A50" w:rsidRDefault="00000000">
            <w:r>
              <w:t>Menu Browsing &amp; Translation</w:t>
            </w:r>
          </w:p>
        </w:tc>
        <w:tc>
          <w:tcPr>
            <w:tcW w:w="2520" w:type="dxa"/>
            <w:vAlign w:val="center"/>
          </w:tcPr>
          <w:p w14:paraId="422EC95A" w14:textId="77777777" w:rsidR="00DF7A50" w:rsidRDefault="00000000">
            <w:r>
              <w:t>Serves the menu for a table, applies language and filters, uses the translation cache</w:t>
            </w:r>
          </w:p>
        </w:tc>
        <w:tc>
          <w:tcPr>
            <w:tcW w:w="2520" w:type="dxa"/>
            <w:vAlign w:val="center"/>
          </w:tcPr>
          <w:p w14:paraId="17EF637B" w14:textId="77777777" w:rsidR="00DF7A50" w:rsidRDefault="00000000">
            <w:r>
              <w:t>UC-06, 07, 08; FR-17 to FR-22</w:t>
            </w:r>
          </w:p>
        </w:tc>
      </w:tr>
      <w:tr w:rsidR="00DF7A50" w14:paraId="09E3ACC8" w14:textId="77777777">
        <w:trPr>
          <w:jc w:val="center"/>
        </w:trPr>
        <w:tc>
          <w:tcPr>
            <w:tcW w:w="2520" w:type="dxa"/>
            <w:vAlign w:val="center"/>
          </w:tcPr>
          <w:p w14:paraId="78B668D9" w14:textId="77777777" w:rsidR="00DF7A50" w:rsidRDefault="00000000">
            <w:r>
              <w:t>5.0</w:t>
            </w:r>
          </w:p>
        </w:tc>
        <w:tc>
          <w:tcPr>
            <w:tcW w:w="2520" w:type="dxa"/>
            <w:vAlign w:val="center"/>
          </w:tcPr>
          <w:p w14:paraId="08E142C6" w14:textId="77777777" w:rsidR="00DF7A50" w:rsidRDefault="00000000">
            <w:r>
              <w:t>Order Processing</w:t>
            </w:r>
          </w:p>
        </w:tc>
        <w:tc>
          <w:tcPr>
            <w:tcW w:w="2520" w:type="dxa"/>
            <w:vAlign w:val="center"/>
          </w:tcPr>
          <w:p w14:paraId="44CB55CF" w14:textId="77777777" w:rsidR="00DF7A50" w:rsidRDefault="00000000">
            <w:r>
              <w:t>Validates the table and item availability, saves the order, emits the new-order event, reports status to the customer</w:t>
            </w:r>
          </w:p>
        </w:tc>
        <w:tc>
          <w:tcPr>
            <w:tcW w:w="2520" w:type="dxa"/>
            <w:vAlign w:val="center"/>
          </w:tcPr>
          <w:p w14:paraId="47A7C2A9" w14:textId="77777777" w:rsidR="00DF7A50" w:rsidRDefault="00000000">
            <w:r>
              <w:t>UC-09, 10; FR-23 to FR-29</w:t>
            </w:r>
          </w:p>
        </w:tc>
      </w:tr>
      <w:tr w:rsidR="00DF7A50" w14:paraId="768E7876" w14:textId="77777777">
        <w:trPr>
          <w:jc w:val="center"/>
        </w:trPr>
        <w:tc>
          <w:tcPr>
            <w:tcW w:w="2520" w:type="dxa"/>
            <w:vAlign w:val="center"/>
          </w:tcPr>
          <w:p w14:paraId="7E6830E5" w14:textId="77777777" w:rsidR="00DF7A50" w:rsidRDefault="00000000">
            <w:r>
              <w:t>6.0</w:t>
            </w:r>
          </w:p>
        </w:tc>
        <w:tc>
          <w:tcPr>
            <w:tcW w:w="2520" w:type="dxa"/>
            <w:vAlign w:val="center"/>
          </w:tcPr>
          <w:p w14:paraId="7E28C2E4" w14:textId="77777777" w:rsidR="00DF7A50" w:rsidRDefault="00000000">
            <w:r>
              <w:t>Kitchen Order Management</w:t>
            </w:r>
          </w:p>
        </w:tc>
        <w:tc>
          <w:tcPr>
            <w:tcW w:w="2520" w:type="dxa"/>
            <w:vAlign w:val="center"/>
          </w:tcPr>
          <w:p w14:paraId="7CC98ED9" w14:textId="77777777" w:rsidR="00DF7A50" w:rsidRDefault="00000000">
            <w:r>
              <w:t>Delivers live orders to the kitchen and records status updates</w:t>
            </w:r>
          </w:p>
        </w:tc>
        <w:tc>
          <w:tcPr>
            <w:tcW w:w="2520" w:type="dxa"/>
            <w:vAlign w:val="center"/>
          </w:tcPr>
          <w:p w14:paraId="5B7A1BEF" w14:textId="77777777" w:rsidR="00DF7A50" w:rsidRDefault="00000000">
            <w:r>
              <w:t>UC-11, 12; FR-30 to FR-34</w:t>
            </w:r>
          </w:p>
        </w:tc>
      </w:tr>
    </w:tbl>
    <w:p w14:paraId="52B04280" w14:textId="77777777" w:rsidR="00DF7A50" w:rsidRDefault="00DF7A50"/>
    <w:p w14:paraId="4EF3F740" w14:textId="77777777" w:rsidR="00DF7A50" w:rsidRDefault="00000000">
      <w:pPr>
        <w:pStyle w:val="Heading3"/>
      </w:pPr>
      <w:r>
        <w:t>Data stores</w:t>
      </w:r>
    </w:p>
    <w:tbl>
      <w:tblPr>
        <w:tblStyle w:val="TableGrid"/>
        <w:tblW w:w="0" w:type="auto"/>
        <w:jc w:val="center"/>
        <w:tblLook w:val="04A0" w:firstRow="1" w:lastRow="0" w:firstColumn="1" w:lastColumn="0" w:noHBand="0" w:noVBand="1"/>
      </w:tblPr>
      <w:tblGrid>
        <w:gridCol w:w="3360"/>
        <w:gridCol w:w="3360"/>
        <w:gridCol w:w="3360"/>
      </w:tblGrid>
      <w:tr w:rsidR="00DF7A50" w14:paraId="0BDEC481" w14:textId="77777777">
        <w:trPr>
          <w:jc w:val="center"/>
        </w:trPr>
        <w:tc>
          <w:tcPr>
            <w:tcW w:w="3360" w:type="dxa"/>
            <w:shd w:val="clear" w:color="auto" w:fill="D9E5F2"/>
            <w:vAlign w:val="center"/>
          </w:tcPr>
          <w:p w14:paraId="0061286C" w14:textId="77777777" w:rsidR="00DF7A50" w:rsidRDefault="00000000">
            <w:r>
              <w:rPr>
                <w:b/>
              </w:rPr>
              <w:t>ID</w:t>
            </w:r>
          </w:p>
        </w:tc>
        <w:tc>
          <w:tcPr>
            <w:tcW w:w="3360" w:type="dxa"/>
            <w:shd w:val="clear" w:color="auto" w:fill="D9E5F2"/>
            <w:vAlign w:val="center"/>
          </w:tcPr>
          <w:p w14:paraId="2A58665E" w14:textId="77777777" w:rsidR="00DF7A50" w:rsidRDefault="00000000">
            <w:r>
              <w:rPr>
                <w:b/>
              </w:rPr>
              <w:t>Data Store</w:t>
            </w:r>
          </w:p>
        </w:tc>
        <w:tc>
          <w:tcPr>
            <w:tcW w:w="3360" w:type="dxa"/>
            <w:shd w:val="clear" w:color="auto" w:fill="D9E5F2"/>
            <w:vAlign w:val="center"/>
          </w:tcPr>
          <w:p w14:paraId="1C5BE14B" w14:textId="77777777" w:rsidR="00DF7A50" w:rsidRDefault="00000000">
            <w:r>
              <w:rPr>
                <w:b/>
              </w:rPr>
              <w:t>Contents</w:t>
            </w:r>
          </w:p>
        </w:tc>
      </w:tr>
      <w:tr w:rsidR="00DF7A50" w14:paraId="33A831C8" w14:textId="77777777">
        <w:trPr>
          <w:jc w:val="center"/>
        </w:trPr>
        <w:tc>
          <w:tcPr>
            <w:tcW w:w="3360" w:type="dxa"/>
            <w:vAlign w:val="center"/>
          </w:tcPr>
          <w:p w14:paraId="7C253C8F" w14:textId="77777777" w:rsidR="00DF7A50" w:rsidRDefault="00000000">
            <w:r>
              <w:t>D1</w:t>
            </w:r>
          </w:p>
        </w:tc>
        <w:tc>
          <w:tcPr>
            <w:tcW w:w="3360" w:type="dxa"/>
            <w:vAlign w:val="center"/>
          </w:tcPr>
          <w:p w14:paraId="3B9146E4" w14:textId="77777777" w:rsidR="00DF7A50" w:rsidRDefault="00000000">
            <w:r>
              <w:t>Users &amp; Restaurants</w:t>
            </w:r>
          </w:p>
        </w:tc>
        <w:tc>
          <w:tcPr>
            <w:tcW w:w="3360" w:type="dxa"/>
            <w:vAlign w:val="center"/>
          </w:tcPr>
          <w:p w14:paraId="4F5965EE" w14:textId="77777777" w:rsidR="00DF7A50" w:rsidRDefault="00000000">
            <w:r>
              <w:t>Accounts, password hashes, roles, restaurant profile</w:t>
            </w:r>
          </w:p>
        </w:tc>
      </w:tr>
      <w:tr w:rsidR="00DF7A50" w14:paraId="4AB24338" w14:textId="77777777">
        <w:trPr>
          <w:jc w:val="center"/>
        </w:trPr>
        <w:tc>
          <w:tcPr>
            <w:tcW w:w="3360" w:type="dxa"/>
            <w:vAlign w:val="center"/>
          </w:tcPr>
          <w:p w14:paraId="568A82B9" w14:textId="77777777" w:rsidR="00DF7A50" w:rsidRDefault="00000000">
            <w:r>
              <w:t>D2</w:t>
            </w:r>
          </w:p>
        </w:tc>
        <w:tc>
          <w:tcPr>
            <w:tcW w:w="3360" w:type="dxa"/>
            <w:vAlign w:val="center"/>
          </w:tcPr>
          <w:p w14:paraId="1AC5CE79" w14:textId="77777777" w:rsidR="00DF7A50" w:rsidRDefault="00000000">
            <w:r>
              <w:t>Menu Data</w:t>
            </w:r>
          </w:p>
        </w:tc>
        <w:tc>
          <w:tcPr>
            <w:tcW w:w="3360" w:type="dxa"/>
            <w:vAlign w:val="center"/>
          </w:tcPr>
          <w:p w14:paraId="318EB493" w14:textId="77777777" w:rsidR="00DF7A50" w:rsidRDefault="00000000">
            <w:r>
              <w:t>Categories, items, variants, prices, tags, allergens, availability, image URLs</w:t>
            </w:r>
          </w:p>
        </w:tc>
      </w:tr>
      <w:tr w:rsidR="00DF7A50" w14:paraId="3984115A" w14:textId="77777777">
        <w:trPr>
          <w:jc w:val="center"/>
        </w:trPr>
        <w:tc>
          <w:tcPr>
            <w:tcW w:w="3360" w:type="dxa"/>
            <w:vAlign w:val="center"/>
          </w:tcPr>
          <w:p w14:paraId="33C990B0" w14:textId="77777777" w:rsidR="00DF7A50" w:rsidRDefault="00000000">
            <w:r>
              <w:t>D3</w:t>
            </w:r>
          </w:p>
        </w:tc>
        <w:tc>
          <w:tcPr>
            <w:tcW w:w="3360" w:type="dxa"/>
            <w:vAlign w:val="center"/>
          </w:tcPr>
          <w:p w14:paraId="56C08581" w14:textId="77777777" w:rsidR="00DF7A50" w:rsidRDefault="00000000">
            <w:r>
              <w:t>Tables</w:t>
            </w:r>
          </w:p>
        </w:tc>
        <w:tc>
          <w:tcPr>
            <w:tcW w:w="3360" w:type="dxa"/>
            <w:vAlign w:val="center"/>
          </w:tcPr>
          <w:p w14:paraId="32CE9056" w14:textId="77777777" w:rsidR="00DF7A50" w:rsidRDefault="00000000">
            <w:r>
              <w:t>Table numbers and QR tokens</w:t>
            </w:r>
          </w:p>
        </w:tc>
      </w:tr>
      <w:tr w:rsidR="00DF7A50" w14:paraId="555663E0" w14:textId="77777777">
        <w:trPr>
          <w:jc w:val="center"/>
        </w:trPr>
        <w:tc>
          <w:tcPr>
            <w:tcW w:w="3360" w:type="dxa"/>
            <w:vAlign w:val="center"/>
          </w:tcPr>
          <w:p w14:paraId="1A9A88EF" w14:textId="77777777" w:rsidR="00DF7A50" w:rsidRDefault="00000000">
            <w:r>
              <w:lastRenderedPageBreak/>
              <w:t>D4</w:t>
            </w:r>
          </w:p>
        </w:tc>
        <w:tc>
          <w:tcPr>
            <w:tcW w:w="3360" w:type="dxa"/>
            <w:vAlign w:val="center"/>
          </w:tcPr>
          <w:p w14:paraId="3583E722" w14:textId="77777777" w:rsidR="00DF7A50" w:rsidRDefault="00000000">
            <w:r>
              <w:t>Orders</w:t>
            </w:r>
          </w:p>
        </w:tc>
        <w:tc>
          <w:tcPr>
            <w:tcW w:w="3360" w:type="dxa"/>
            <w:vAlign w:val="center"/>
          </w:tcPr>
          <w:p w14:paraId="2046C092" w14:textId="77777777" w:rsidR="00DF7A50" w:rsidRDefault="00000000">
            <w:r>
              <w:t>Orders, order items, status, timestamps</w:t>
            </w:r>
          </w:p>
        </w:tc>
      </w:tr>
      <w:tr w:rsidR="00DF7A50" w14:paraId="0922A0DA" w14:textId="77777777">
        <w:trPr>
          <w:jc w:val="center"/>
        </w:trPr>
        <w:tc>
          <w:tcPr>
            <w:tcW w:w="3360" w:type="dxa"/>
            <w:vAlign w:val="center"/>
          </w:tcPr>
          <w:p w14:paraId="6E42631C" w14:textId="77777777" w:rsidR="00DF7A50" w:rsidRDefault="00000000">
            <w:r>
              <w:t>D5</w:t>
            </w:r>
          </w:p>
        </w:tc>
        <w:tc>
          <w:tcPr>
            <w:tcW w:w="3360" w:type="dxa"/>
            <w:vAlign w:val="center"/>
          </w:tcPr>
          <w:p w14:paraId="03E1281B" w14:textId="77777777" w:rsidR="00DF7A50" w:rsidRDefault="00000000">
            <w:r>
              <w:t>Translation Cache</w:t>
            </w:r>
          </w:p>
        </w:tc>
        <w:tc>
          <w:tcPr>
            <w:tcW w:w="3360" w:type="dxa"/>
            <w:vAlign w:val="center"/>
          </w:tcPr>
          <w:p w14:paraId="6FCC3BE5" w14:textId="77777777" w:rsidR="00DF7A50" w:rsidRDefault="00000000">
            <w:r>
              <w:t>Previously translated text by language</w:t>
            </w:r>
          </w:p>
        </w:tc>
      </w:tr>
    </w:tbl>
    <w:p w14:paraId="10818AF6" w14:textId="77777777" w:rsidR="00DF7A50" w:rsidRDefault="00DF7A50"/>
    <w:p w14:paraId="54BCC8F2" w14:textId="77777777" w:rsidR="00DF7A50" w:rsidRDefault="00000000">
      <w:pPr>
        <w:pStyle w:val="Heading3"/>
      </w:pPr>
      <w:r>
        <w:t>Key data flows</w:t>
      </w:r>
    </w:p>
    <w:tbl>
      <w:tblPr>
        <w:tblStyle w:val="TableGrid"/>
        <w:tblW w:w="0" w:type="auto"/>
        <w:jc w:val="center"/>
        <w:tblLook w:val="04A0" w:firstRow="1" w:lastRow="0" w:firstColumn="1" w:lastColumn="0" w:noHBand="0" w:noVBand="1"/>
      </w:tblPr>
      <w:tblGrid>
        <w:gridCol w:w="3360"/>
        <w:gridCol w:w="3360"/>
        <w:gridCol w:w="3360"/>
      </w:tblGrid>
      <w:tr w:rsidR="00DF7A50" w14:paraId="64AF66E5" w14:textId="77777777">
        <w:trPr>
          <w:jc w:val="center"/>
        </w:trPr>
        <w:tc>
          <w:tcPr>
            <w:tcW w:w="3360" w:type="dxa"/>
            <w:shd w:val="clear" w:color="auto" w:fill="D9E5F2"/>
            <w:vAlign w:val="center"/>
          </w:tcPr>
          <w:p w14:paraId="6975D3FD" w14:textId="77777777" w:rsidR="00DF7A50" w:rsidRDefault="00000000">
            <w:r>
              <w:rPr>
                <w:b/>
              </w:rPr>
              <w:t>Flow</w:t>
            </w:r>
          </w:p>
        </w:tc>
        <w:tc>
          <w:tcPr>
            <w:tcW w:w="3360" w:type="dxa"/>
            <w:shd w:val="clear" w:color="auto" w:fill="D9E5F2"/>
            <w:vAlign w:val="center"/>
          </w:tcPr>
          <w:p w14:paraId="68527636" w14:textId="77777777" w:rsidR="00DF7A50" w:rsidRDefault="00000000">
            <w:r>
              <w:rPr>
                <w:b/>
              </w:rPr>
              <w:t>From to To</w:t>
            </w:r>
          </w:p>
        </w:tc>
        <w:tc>
          <w:tcPr>
            <w:tcW w:w="3360" w:type="dxa"/>
            <w:shd w:val="clear" w:color="auto" w:fill="D9E5F2"/>
            <w:vAlign w:val="center"/>
          </w:tcPr>
          <w:p w14:paraId="3E8DE5A3" w14:textId="77777777" w:rsidR="00DF7A50" w:rsidRDefault="00000000">
            <w:r>
              <w:rPr>
                <w:b/>
              </w:rPr>
              <w:t>Content</w:t>
            </w:r>
          </w:p>
        </w:tc>
      </w:tr>
      <w:tr w:rsidR="00DF7A50" w14:paraId="57C24CA0" w14:textId="77777777">
        <w:trPr>
          <w:jc w:val="center"/>
        </w:trPr>
        <w:tc>
          <w:tcPr>
            <w:tcW w:w="3360" w:type="dxa"/>
            <w:vAlign w:val="center"/>
          </w:tcPr>
          <w:p w14:paraId="380B4060" w14:textId="77777777" w:rsidR="00DF7A50" w:rsidRDefault="00000000">
            <w:r>
              <w:t>Credentials</w:t>
            </w:r>
          </w:p>
        </w:tc>
        <w:tc>
          <w:tcPr>
            <w:tcW w:w="3360" w:type="dxa"/>
            <w:vAlign w:val="center"/>
          </w:tcPr>
          <w:p w14:paraId="22B16CE8" w14:textId="77777777" w:rsidR="00DF7A50" w:rsidRDefault="00000000">
            <w:r>
              <w:t>Owner / Kitchen to 1.0</w:t>
            </w:r>
          </w:p>
        </w:tc>
        <w:tc>
          <w:tcPr>
            <w:tcW w:w="3360" w:type="dxa"/>
            <w:vAlign w:val="center"/>
          </w:tcPr>
          <w:p w14:paraId="0BABC572" w14:textId="77777777" w:rsidR="00DF7A50" w:rsidRDefault="00000000">
            <w:r>
              <w:t>Email and password</w:t>
            </w:r>
          </w:p>
        </w:tc>
      </w:tr>
      <w:tr w:rsidR="00DF7A50" w14:paraId="71758586" w14:textId="77777777">
        <w:trPr>
          <w:jc w:val="center"/>
        </w:trPr>
        <w:tc>
          <w:tcPr>
            <w:tcW w:w="3360" w:type="dxa"/>
            <w:vAlign w:val="center"/>
          </w:tcPr>
          <w:p w14:paraId="54028864" w14:textId="77777777" w:rsidR="00DF7A50" w:rsidRDefault="00000000">
            <w:r>
              <w:t>Session token</w:t>
            </w:r>
          </w:p>
        </w:tc>
        <w:tc>
          <w:tcPr>
            <w:tcW w:w="3360" w:type="dxa"/>
            <w:vAlign w:val="center"/>
          </w:tcPr>
          <w:p w14:paraId="00373E3F" w14:textId="77777777" w:rsidR="00DF7A50" w:rsidRDefault="00000000">
            <w:r>
              <w:t>1.0 to Owner / Kitchen</w:t>
            </w:r>
          </w:p>
        </w:tc>
        <w:tc>
          <w:tcPr>
            <w:tcW w:w="3360" w:type="dxa"/>
            <w:vAlign w:val="center"/>
          </w:tcPr>
          <w:p w14:paraId="625BA929" w14:textId="77777777" w:rsidR="00DF7A50" w:rsidRDefault="00000000">
            <w:r>
              <w:t>Signed JWT</w:t>
            </w:r>
          </w:p>
        </w:tc>
      </w:tr>
      <w:tr w:rsidR="00DF7A50" w14:paraId="06A95B6D" w14:textId="77777777">
        <w:trPr>
          <w:jc w:val="center"/>
        </w:trPr>
        <w:tc>
          <w:tcPr>
            <w:tcW w:w="3360" w:type="dxa"/>
            <w:vAlign w:val="center"/>
          </w:tcPr>
          <w:p w14:paraId="44906907" w14:textId="77777777" w:rsidR="00DF7A50" w:rsidRDefault="00000000">
            <w:r>
              <w:t>Menu data, availability</w:t>
            </w:r>
          </w:p>
        </w:tc>
        <w:tc>
          <w:tcPr>
            <w:tcW w:w="3360" w:type="dxa"/>
            <w:vAlign w:val="center"/>
          </w:tcPr>
          <w:p w14:paraId="731A1B6A" w14:textId="77777777" w:rsidR="00DF7A50" w:rsidRDefault="00000000">
            <w:r>
              <w:t>Owner to 2.0</w:t>
            </w:r>
          </w:p>
        </w:tc>
        <w:tc>
          <w:tcPr>
            <w:tcW w:w="3360" w:type="dxa"/>
            <w:vAlign w:val="center"/>
          </w:tcPr>
          <w:p w14:paraId="4B9AA499" w14:textId="77777777" w:rsidR="00DF7A50" w:rsidRDefault="00000000">
            <w:r>
              <w:t>Item and category changes</w:t>
            </w:r>
          </w:p>
        </w:tc>
      </w:tr>
      <w:tr w:rsidR="00DF7A50" w14:paraId="77E065DE" w14:textId="77777777">
        <w:trPr>
          <w:jc w:val="center"/>
        </w:trPr>
        <w:tc>
          <w:tcPr>
            <w:tcW w:w="3360" w:type="dxa"/>
            <w:vAlign w:val="center"/>
          </w:tcPr>
          <w:p w14:paraId="2A250FE8" w14:textId="77777777" w:rsidR="00DF7A50" w:rsidRDefault="00000000">
            <w:r>
              <w:t>Image files / Image URLs</w:t>
            </w:r>
          </w:p>
        </w:tc>
        <w:tc>
          <w:tcPr>
            <w:tcW w:w="3360" w:type="dxa"/>
            <w:vAlign w:val="center"/>
          </w:tcPr>
          <w:p w14:paraId="6AE010AB" w14:textId="77777777" w:rsidR="00DF7A50" w:rsidRDefault="00000000">
            <w:r>
              <w:t>2.0 to Cloudinary / Cloudinary to 2.0</w:t>
            </w:r>
          </w:p>
        </w:tc>
        <w:tc>
          <w:tcPr>
            <w:tcW w:w="3360" w:type="dxa"/>
            <w:vAlign w:val="center"/>
          </w:tcPr>
          <w:p w14:paraId="30EC64B6" w14:textId="77777777" w:rsidR="00DF7A50" w:rsidRDefault="00000000">
            <w:r>
              <w:t>Uploads and optimized links</w:t>
            </w:r>
          </w:p>
        </w:tc>
      </w:tr>
      <w:tr w:rsidR="00DF7A50" w14:paraId="3CCC1713" w14:textId="77777777">
        <w:trPr>
          <w:jc w:val="center"/>
        </w:trPr>
        <w:tc>
          <w:tcPr>
            <w:tcW w:w="3360" w:type="dxa"/>
            <w:vAlign w:val="center"/>
          </w:tcPr>
          <w:p w14:paraId="76B0E7FC" w14:textId="77777777" w:rsidR="00DF7A50" w:rsidRDefault="00000000">
            <w:r>
              <w:t>Table setup / QR codes</w:t>
            </w:r>
          </w:p>
        </w:tc>
        <w:tc>
          <w:tcPr>
            <w:tcW w:w="3360" w:type="dxa"/>
            <w:vAlign w:val="center"/>
          </w:tcPr>
          <w:p w14:paraId="7BC0B5F0" w14:textId="77777777" w:rsidR="00DF7A50" w:rsidRDefault="00000000">
            <w:r>
              <w:t>Owner to 3.0 / 3.0 to Owner</w:t>
            </w:r>
          </w:p>
        </w:tc>
        <w:tc>
          <w:tcPr>
            <w:tcW w:w="3360" w:type="dxa"/>
            <w:vAlign w:val="center"/>
          </w:tcPr>
          <w:p w14:paraId="2B10C115" w14:textId="77777777" w:rsidR="00DF7A50" w:rsidRDefault="00000000">
            <w:r>
              <w:t>Table names and QR images</w:t>
            </w:r>
          </w:p>
        </w:tc>
      </w:tr>
      <w:tr w:rsidR="00DF7A50" w14:paraId="103221F9" w14:textId="77777777">
        <w:trPr>
          <w:jc w:val="center"/>
        </w:trPr>
        <w:tc>
          <w:tcPr>
            <w:tcW w:w="3360" w:type="dxa"/>
            <w:vAlign w:val="center"/>
          </w:tcPr>
          <w:p w14:paraId="7C9E0293" w14:textId="77777777" w:rsidR="00DF7A50" w:rsidRDefault="00000000">
            <w:r>
              <w:t>QR scan, language, filters</w:t>
            </w:r>
          </w:p>
        </w:tc>
        <w:tc>
          <w:tcPr>
            <w:tcW w:w="3360" w:type="dxa"/>
            <w:vAlign w:val="center"/>
          </w:tcPr>
          <w:p w14:paraId="54D5B6F7" w14:textId="77777777" w:rsidR="00DF7A50" w:rsidRDefault="00000000">
            <w:r>
              <w:t>Customer to 4.0</w:t>
            </w:r>
          </w:p>
        </w:tc>
        <w:tc>
          <w:tcPr>
            <w:tcW w:w="3360" w:type="dxa"/>
            <w:vAlign w:val="center"/>
          </w:tcPr>
          <w:p w14:paraId="25D8FB6C" w14:textId="77777777" w:rsidR="00DF7A50" w:rsidRDefault="00000000">
            <w:r>
              <w:t>Table token and preferences</w:t>
            </w:r>
          </w:p>
        </w:tc>
      </w:tr>
      <w:tr w:rsidR="00DF7A50" w14:paraId="3E714D19" w14:textId="77777777">
        <w:trPr>
          <w:jc w:val="center"/>
        </w:trPr>
        <w:tc>
          <w:tcPr>
            <w:tcW w:w="3360" w:type="dxa"/>
            <w:vAlign w:val="center"/>
          </w:tcPr>
          <w:p w14:paraId="6E4E08B9" w14:textId="77777777" w:rsidR="00DF7A50" w:rsidRDefault="00000000">
            <w:r>
              <w:t>Text to translate / Translated text</w:t>
            </w:r>
          </w:p>
        </w:tc>
        <w:tc>
          <w:tcPr>
            <w:tcW w:w="3360" w:type="dxa"/>
            <w:vAlign w:val="center"/>
          </w:tcPr>
          <w:p w14:paraId="42B1950C" w14:textId="77777777" w:rsidR="00DF7A50" w:rsidRDefault="00000000">
            <w:r>
              <w:t>4.0 to Translation API / back</w:t>
            </w:r>
          </w:p>
        </w:tc>
        <w:tc>
          <w:tcPr>
            <w:tcW w:w="3360" w:type="dxa"/>
            <w:vAlign w:val="center"/>
          </w:tcPr>
          <w:p w14:paraId="31AFC04E" w14:textId="77777777" w:rsidR="00DF7A50" w:rsidRDefault="00000000">
            <w:r>
              <w:t>Menu strings</w:t>
            </w:r>
          </w:p>
        </w:tc>
      </w:tr>
      <w:tr w:rsidR="00DF7A50" w14:paraId="464AC7D4" w14:textId="77777777">
        <w:trPr>
          <w:jc w:val="center"/>
        </w:trPr>
        <w:tc>
          <w:tcPr>
            <w:tcW w:w="3360" w:type="dxa"/>
            <w:vAlign w:val="center"/>
          </w:tcPr>
          <w:p w14:paraId="1BA78CFA" w14:textId="77777777" w:rsidR="00DF7A50" w:rsidRDefault="00000000">
            <w:r>
              <w:t>Menu data</w:t>
            </w:r>
          </w:p>
        </w:tc>
        <w:tc>
          <w:tcPr>
            <w:tcW w:w="3360" w:type="dxa"/>
            <w:vAlign w:val="center"/>
          </w:tcPr>
          <w:p w14:paraId="05D824F2" w14:textId="77777777" w:rsidR="00DF7A50" w:rsidRDefault="00000000">
            <w:r>
              <w:t>D2 to 4.0</w:t>
            </w:r>
          </w:p>
        </w:tc>
        <w:tc>
          <w:tcPr>
            <w:tcW w:w="3360" w:type="dxa"/>
            <w:vAlign w:val="center"/>
          </w:tcPr>
          <w:p w14:paraId="500E0E63" w14:textId="77777777" w:rsidR="00DF7A50" w:rsidRDefault="00000000">
            <w:r>
              <w:t>Items for the restaurant</w:t>
            </w:r>
          </w:p>
        </w:tc>
      </w:tr>
      <w:tr w:rsidR="00DF7A50" w14:paraId="3CAC64EA" w14:textId="77777777">
        <w:trPr>
          <w:jc w:val="center"/>
        </w:trPr>
        <w:tc>
          <w:tcPr>
            <w:tcW w:w="3360" w:type="dxa"/>
            <w:vAlign w:val="center"/>
          </w:tcPr>
          <w:p w14:paraId="3DE0DE04" w14:textId="77777777" w:rsidR="00DF7A50" w:rsidRDefault="00000000">
            <w:r>
              <w:t>Cart &amp; order request</w:t>
            </w:r>
          </w:p>
        </w:tc>
        <w:tc>
          <w:tcPr>
            <w:tcW w:w="3360" w:type="dxa"/>
            <w:vAlign w:val="center"/>
          </w:tcPr>
          <w:p w14:paraId="76B21CA9" w14:textId="77777777" w:rsidR="00DF7A50" w:rsidRDefault="00000000">
            <w:r>
              <w:t>Customer to 5.0</w:t>
            </w:r>
          </w:p>
        </w:tc>
        <w:tc>
          <w:tcPr>
            <w:tcW w:w="3360" w:type="dxa"/>
            <w:vAlign w:val="center"/>
          </w:tcPr>
          <w:p w14:paraId="2A027E1A" w14:textId="77777777" w:rsidR="00DF7A50" w:rsidRDefault="00000000">
            <w:r>
              <w:t>Items, variants, quantities, notes</w:t>
            </w:r>
          </w:p>
        </w:tc>
      </w:tr>
      <w:tr w:rsidR="00DF7A50" w14:paraId="09020EE5" w14:textId="77777777">
        <w:trPr>
          <w:jc w:val="center"/>
        </w:trPr>
        <w:tc>
          <w:tcPr>
            <w:tcW w:w="3360" w:type="dxa"/>
            <w:vAlign w:val="center"/>
          </w:tcPr>
          <w:p w14:paraId="3CA84B10" w14:textId="77777777" w:rsidR="00DF7A50" w:rsidRDefault="00000000">
            <w:r>
              <w:t>Price &amp; availability, table check</w:t>
            </w:r>
          </w:p>
        </w:tc>
        <w:tc>
          <w:tcPr>
            <w:tcW w:w="3360" w:type="dxa"/>
            <w:vAlign w:val="center"/>
          </w:tcPr>
          <w:p w14:paraId="1F54676D" w14:textId="77777777" w:rsidR="00DF7A50" w:rsidRDefault="00000000">
            <w:r>
              <w:t>D2, D3 to 5.0</w:t>
            </w:r>
          </w:p>
        </w:tc>
        <w:tc>
          <w:tcPr>
            <w:tcW w:w="3360" w:type="dxa"/>
            <w:vAlign w:val="center"/>
          </w:tcPr>
          <w:p w14:paraId="0410866F" w14:textId="77777777" w:rsidR="00DF7A50" w:rsidRDefault="00000000">
            <w:r>
              <w:t>Validation data</w:t>
            </w:r>
          </w:p>
        </w:tc>
      </w:tr>
      <w:tr w:rsidR="00DF7A50" w14:paraId="379D66AC" w14:textId="77777777">
        <w:trPr>
          <w:jc w:val="center"/>
        </w:trPr>
        <w:tc>
          <w:tcPr>
            <w:tcW w:w="3360" w:type="dxa"/>
            <w:vAlign w:val="center"/>
          </w:tcPr>
          <w:p w14:paraId="2F020E01" w14:textId="77777777" w:rsidR="00DF7A50" w:rsidRDefault="00000000">
            <w:r>
              <w:t>New order</w:t>
            </w:r>
          </w:p>
        </w:tc>
        <w:tc>
          <w:tcPr>
            <w:tcW w:w="3360" w:type="dxa"/>
            <w:vAlign w:val="center"/>
          </w:tcPr>
          <w:p w14:paraId="7CE019A5" w14:textId="77777777" w:rsidR="00DF7A50" w:rsidRDefault="00000000">
            <w:r>
              <w:t>5.0 to D4</w:t>
            </w:r>
          </w:p>
        </w:tc>
        <w:tc>
          <w:tcPr>
            <w:tcW w:w="3360" w:type="dxa"/>
            <w:vAlign w:val="center"/>
          </w:tcPr>
          <w:p w14:paraId="3C44D49D" w14:textId="77777777" w:rsidR="00DF7A50" w:rsidRDefault="00000000">
            <w:r>
              <w:t>Saved order</w:t>
            </w:r>
          </w:p>
        </w:tc>
      </w:tr>
      <w:tr w:rsidR="00DF7A50" w14:paraId="067DFA6F" w14:textId="77777777">
        <w:trPr>
          <w:jc w:val="center"/>
        </w:trPr>
        <w:tc>
          <w:tcPr>
            <w:tcW w:w="3360" w:type="dxa"/>
            <w:vAlign w:val="center"/>
          </w:tcPr>
          <w:p w14:paraId="2C78B3F2" w14:textId="77777777" w:rsidR="00DF7A50" w:rsidRDefault="00000000">
            <w:r>
              <w:t>New order event</w:t>
            </w:r>
          </w:p>
        </w:tc>
        <w:tc>
          <w:tcPr>
            <w:tcW w:w="3360" w:type="dxa"/>
            <w:vAlign w:val="center"/>
          </w:tcPr>
          <w:p w14:paraId="2D9C0E20" w14:textId="77777777" w:rsidR="00DF7A50" w:rsidRDefault="00000000">
            <w:r>
              <w:t>5.0 to 6.0</w:t>
            </w:r>
          </w:p>
        </w:tc>
        <w:tc>
          <w:tcPr>
            <w:tcW w:w="3360" w:type="dxa"/>
            <w:vAlign w:val="center"/>
          </w:tcPr>
          <w:p w14:paraId="56D6B8D7" w14:textId="77777777" w:rsidR="00DF7A50" w:rsidRDefault="00000000">
            <w:r>
              <w:t>Real-time notification</w:t>
            </w:r>
          </w:p>
        </w:tc>
      </w:tr>
      <w:tr w:rsidR="00DF7A50" w14:paraId="2FB9C073" w14:textId="77777777">
        <w:trPr>
          <w:jc w:val="center"/>
        </w:trPr>
        <w:tc>
          <w:tcPr>
            <w:tcW w:w="3360" w:type="dxa"/>
            <w:vAlign w:val="center"/>
          </w:tcPr>
          <w:p w14:paraId="29FD1E23" w14:textId="77777777" w:rsidR="00DF7A50" w:rsidRDefault="00000000">
            <w:r>
              <w:t>New orders (live)</w:t>
            </w:r>
          </w:p>
        </w:tc>
        <w:tc>
          <w:tcPr>
            <w:tcW w:w="3360" w:type="dxa"/>
            <w:vAlign w:val="center"/>
          </w:tcPr>
          <w:p w14:paraId="6E79E5D3" w14:textId="77777777" w:rsidR="00DF7A50" w:rsidRDefault="00000000">
            <w:r>
              <w:t>6.0 to Kitchen</w:t>
            </w:r>
          </w:p>
        </w:tc>
        <w:tc>
          <w:tcPr>
            <w:tcW w:w="3360" w:type="dxa"/>
            <w:vAlign w:val="center"/>
          </w:tcPr>
          <w:p w14:paraId="5572C9EF" w14:textId="77777777" w:rsidR="00DF7A50" w:rsidRDefault="00000000">
            <w:r>
              <w:t>Order cards</w:t>
            </w:r>
          </w:p>
        </w:tc>
      </w:tr>
      <w:tr w:rsidR="00DF7A50" w14:paraId="53969124" w14:textId="77777777">
        <w:trPr>
          <w:jc w:val="center"/>
        </w:trPr>
        <w:tc>
          <w:tcPr>
            <w:tcW w:w="3360" w:type="dxa"/>
            <w:vAlign w:val="center"/>
          </w:tcPr>
          <w:p w14:paraId="0418C177" w14:textId="77777777" w:rsidR="00DF7A50" w:rsidRDefault="00000000">
            <w:r>
              <w:t>Status updates</w:t>
            </w:r>
          </w:p>
        </w:tc>
        <w:tc>
          <w:tcPr>
            <w:tcW w:w="3360" w:type="dxa"/>
            <w:vAlign w:val="center"/>
          </w:tcPr>
          <w:p w14:paraId="44C2A2DC" w14:textId="77777777" w:rsidR="00DF7A50" w:rsidRDefault="00000000">
            <w:r>
              <w:t>Kitchen to 6.0</w:t>
            </w:r>
          </w:p>
        </w:tc>
        <w:tc>
          <w:tcPr>
            <w:tcW w:w="3360" w:type="dxa"/>
            <w:vAlign w:val="center"/>
          </w:tcPr>
          <w:p w14:paraId="79EEA756" w14:textId="77777777" w:rsidR="00DF7A50" w:rsidRDefault="00000000">
            <w:r>
              <w:t>New status</w:t>
            </w:r>
          </w:p>
        </w:tc>
      </w:tr>
      <w:tr w:rsidR="00DF7A50" w14:paraId="1AB91142" w14:textId="77777777">
        <w:trPr>
          <w:jc w:val="center"/>
        </w:trPr>
        <w:tc>
          <w:tcPr>
            <w:tcW w:w="3360" w:type="dxa"/>
            <w:vAlign w:val="center"/>
          </w:tcPr>
          <w:p w14:paraId="524AF881" w14:textId="77777777" w:rsidR="00DF7A50" w:rsidRDefault="00000000">
            <w:r>
              <w:t>Order status change</w:t>
            </w:r>
          </w:p>
        </w:tc>
        <w:tc>
          <w:tcPr>
            <w:tcW w:w="3360" w:type="dxa"/>
            <w:vAlign w:val="center"/>
          </w:tcPr>
          <w:p w14:paraId="212C5252" w14:textId="77777777" w:rsidR="00DF7A50" w:rsidRDefault="00000000">
            <w:r>
              <w:t>6.0 to 5.0</w:t>
            </w:r>
          </w:p>
        </w:tc>
        <w:tc>
          <w:tcPr>
            <w:tcW w:w="3360" w:type="dxa"/>
            <w:vAlign w:val="center"/>
          </w:tcPr>
          <w:p w14:paraId="3C5EC504" w14:textId="77777777" w:rsidR="00DF7A50" w:rsidRDefault="00000000">
            <w:r>
              <w:t>Status for the customer view</w:t>
            </w:r>
          </w:p>
        </w:tc>
      </w:tr>
      <w:tr w:rsidR="00DF7A50" w14:paraId="13AC87C4" w14:textId="77777777">
        <w:trPr>
          <w:jc w:val="center"/>
        </w:trPr>
        <w:tc>
          <w:tcPr>
            <w:tcW w:w="3360" w:type="dxa"/>
            <w:vAlign w:val="center"/>
          </w:tcPr>
          <w:p w14:paraId="48D7CC8B" w14:textId="77777777" w:rsidR="00DF7A50" w:rsidRDefault="00000000">
            <w:r>
              <w:t>Confirmation &amp; status</w:t>
            </w:r>
          </w:p>
        </w:tc>
        <w:tc>
          <w:tcPr>
            <w:tcW w:w="3360" w:type="dxa"/>
            <w:vAlign w:val="center"/>
          </w:tcPr>
          <w:p w14:paraId="19CED9D9" w14:textId="77777777" w:rsidR="00DF7A50" w:rsidRDefault="00000000">
            <w:r>
              <w:t>5.0 to Customer</w:t>
            </w:r>
          </w:p>
        </w:tc>
        <w:tc>
          <w:tcPr>
            <w:tcW w:w="3360" w:type="dxa"/>
            <w:vAlign w:val="center"/>
          </w:tcPr>
          <w:p w14:paraId="2F881C25" w14:textId="77777777" w:rsidR="00DF7A50" w:rsidRDefault="00000000">
            <w:r>
              <w:t>Order number and progress</w:t>
            </w:r>
          </w:p>
        </w:tc>
      </w:tr>
    </w:tbl>
    <w:p w14:paraId="5CE13940" w14:textId="77777777" w:rsidR="00DF7A50" w:rsidRDefault="00DF7A50"/>
    <w:p w14:paraId="475E3E4A" w14:textId="77777777" w:rsidR="00DF7A50" w:rsidRDefault="00DF7A50">
      <w:pPr>
        <w:pBdr>
          <w:bottom w:val="single" w:sz="4" w:space="1" w:color="AAB7C4"/>
        </w:pBdr>
      </w:pPr>
    </w:p>
    <w:p w14:paraId="05888842" w14:textId="77777777" w:rsidR="00DF7A50" w:rsidRDefault="00000000">
      <w:pPr>
        <w:pStyle w:val="Heading1"/>
      </w:pPr>
      <w:r>
        <w:t>6. Real-Time Design (Orders to Kitchen)</w:t>
      </w:r>
    </w:p>
    <w:p w14:paraId="61E00A9D" w14:textId="77777777" w:rsidR="00DF7A50" w:rsidRDefault="00000000">
      <w:r>
        <w:t>This is the most time-critical path (NFR-P3: ≤ 2 s).</w:t>
      </w:r>
    </w:p>
    <w:p w14:paraId="6B04238A" w14:textId="77777777" w:rsidR="00DF7A50" w:rsidRDefault="00000000">
      <w:r>
        <w:rPr>
          <w:b/>
        </w:rPr>
        <w:t>Sequence:</w:t>
      </w:r>
    </w:p>
    <w:p w14:paraId="18D464AA" w14:textId="77777777" w:rsidR="00DF7A50" w:rsidRDefault="00000000">
      <w:pPr>
        <w:pStyle w:val="ListNumber"/>
      </w:pPr>
      <w:r>
        <w:t>Customer submits the order over HTTPS.</w:t>
      </w:r>
    </w:p>
    <w:p w14:paraId="2726873B" w14:textId="77777777" w:rsidR="00DF7A50" w:rsidRDefault="00000000">
      <w:pPr>
        <w:pStyle w:val="ListNumber"/>
      </w:pPr>
      <w:r>
        <w:t>API validates the table token, item availability, and prices.</w:t>
      </w:r>
    </w:p>
    <w:p w14:paraId="0C1EA220" w14:textId="77777777" w:rsidR="00DF7A50" w:rsidRDefault="00000000">
      <w:pPr>
        <w:pStyle w:val="ListNumber"/>
      </w:pPr>
      <w:r>
        <w:t xml:space="preserve">API </w:t>
      </w:r>
      <w:r>
        <w:rPr>
          <w:b/>
        </w:rPr>
        <w:t>writes the order to PostgreSQL inside a transaction</w:t>
      </w:r>
      <w:r>
        <w:t xml:space="preserve"> (nothing is confirmed before this succeeds, satisfying NFR-R4).</w:t>
      </w:r>
    </w:p>
    <w:p w14:paraId="0E3E683D" w14:textId="77777777" w:rsidR="00DF7A50" w:rsidRDefault="00000000">
      <w:pPr>
        <w:pStyle w:val="ListNumber"/>
      </w:pPr>
      <w:r>
        <w:t xml:space="preserve">API emits </w:t>
      </w:r>
      <w:r>
        <w:rPr>
          <w:rFonts w:ascii="Consolas" w:hAnsi="Consolas"/>
        </w:rPr>
        <w:t>order:new</w:t>
      </w:r>
      <w:r>
        <w:t xml:space="preserve"> to the WebSocket room </w:t>
      </w:r>
      <w:r>
        <w:rPr>
          <w:rFonts w:ascii="Consolas" w:hAnsi="Consolas"/>
        </w:rPr>
        <w:t>restaurant:{id}</w:t>
      </w:r>
      <w:r>
        <w:t>.</w:t>
      </w:r>
    </w:p>
    <w:p w14:paraId="0B31B1FF" w14:textId="77777777" w:rsidR="00DF7A50" w:rsidRDefault="00000000">
      <w:pPr>
        <w:pStyle w:val="ListNumber"/>
      </w:pPr>
      <w:r>
        <w:t>The KOT screen receives the event, plays an alert, and shows the card.</w:t>
      </w:r>
    </w:p>
    <w:p w14:paraId="0C864235" w14:textId="77777777" w:rsidR="00DF7A50" w:rsidRDefault="00000000">
      <w:pPr>
        <w:pStyle w:val="ListNumber"/>
      </w:pPr>
      <w:r>
        <w:t>API returns the order number to the customer.</w:t>
      </w:r>
    </w:p>
    <w:p w14:paraId="15A69212" w14:textId="77777777" w:rsidR="00DF7A50" w:rsidRDefault="00000000">
      <w:pPr>
        <w:pStyle w:val="ListNumber"/>
      </w:pPr>
      <w:r>
        <w:t xml:space="preserve">When staff change the status, the API saves it and emits </w:t>
      </w:r>
      <w:r>
        <w:rPr>
          <w:rFonts w:ascii="Consolas" w:hAnsi="Consolas"/>
        </w:rPr>
        <w:t>order:status</w:t>
      </w:r>
      <w:r>
        <w:t xml:space="preserve"> to the room </w:t>
      </w:r>
      <w:r>
        <w:rPr>
          <w:rFonts w:ascii="Consolas" w:hAnsi="Consolas"/>
        </w:rPr>
        <w:t>order:{id}</w:t>
      </w:r>
      <w:r>
        <w:t>, which the customer's browser is subscribed to.</w:t>
      </w:r>
    </w:p>
    <w:p w14:paraId="323E7376" w14:textId="77777777" w:rsidR="00DF7A50" w:rsidRDefault="00000000">
      <w:r>
        <w:rPr>
          <w:b/>
        </w:rPr>
        <w:t>Event contract (draft):</w:t>
      </w:r>
    </w:p>
    <w:tbl>
      <w:tblPr>
        <w:tblStyle w:val="TableGrid"/>
        <w:tblW w:w="0" w:type="auto"/>
        <w:jc w:val="center"/>
        <w:tblLook w:val="04A0" w:firstRow="1" w:lastRow="0" w:firstColumn="1" w:lastColumn="0" w:noHBand="0" w:noVBand="1"/>
      </w:tblPr>
      <w:tblGrid>
        <w:gridCol w:w="3360"/>
        <w:gridCol w:w="3360"/>
        <w:gridCol w:w="3360"/>
      </w:tblGrid>
      <w:tr w:rsidR="00DF7A50" w14:paraId="57C610F0" w14:textId="77777777">
        <w:trPr>
          <w:jc w:val="center"/>
        </w:trPr>
        <w:tc>
          <w:tcPr>
            <w:tcW w:w="3360" w:type="dxa"/>
            <w:shd w:val="clear" w:color="auto" w:fill="D9E5F2"/>
            <w:vAlign w:val="center"/>
          </w:tcPr>
          <w:p w14:paraId="20E0552E" w14:textId="77777777" w:rsidR="00DF7A50" w:rsidRDefault="00000000">
            <w:r>
              <w:rPr>
                <w:b/>
              </w:rPr>
              <w:t>Event</w:t>
            </w:r>
          </w:p>
        </w:tc>
        <w:tc>
          <w:tcPr>
            <w:tcW w:w="3360" w:type="dxa"/>
            <w:shd w:val="clear" w:color="auto" w:fill="D9E5F2"/>
            <w:vAlign w:val="center"/>
          </w:tcPr>
          <w:p w14:paraId="59307AFC" w14:textId="77777777" w:rsidR="00DF7A50" w:rsidRDefault="00000000">
            <w:r>
              <w:rPr>
                <w:b/>
              </w:rPr>
              <w:t>Direction</w:t>
            </w:r>
          </w:p>
        </w:tc>
        <w:tc>
          <w:tcPr>
            <w:tcW w:w="3360" w:type="dxa"/>
            <w:shd w:val="clear" w:color="auto" w:fill="D9E5F2"/>
            <w:vAlign w:val="center"/>
          </w:tcPr>
          <w:p w14:paraId="33EAF502" w14:textId="77777777" w:rsidR="00DF7A50" w:rsidRDefault="00000000">
            <w:r>
              <w:rPr>
                <w:b/>
              </w:rPr>
              <w:t>Payload</w:t>
            </w:r>
          </w:p>
        </w:tc>
      </w:tr>
      <w:tr w:rsidR="00DF7A50" w14:paraId="03E7E1A5" w14:textId="77777777">
        <w:trPr>
          <w:jc w:val="center"/>
        </w:trPr>
        <w:tc>
          <w:tcPr>
            <w:tcW w:w="3360" w:type="dxa"/>
            <w:vAlign w:val="center"/>
          </w:tcPr>
          <w:p w14:paraId="64849E67" w14:textId="77777777" w:rsidR="00DF7A50" w:rsidRDefault="00000000">
            <w:r>
              <w:rPr>
                <w:rFonts w:ascii="Consolas" w:hAnsi="Consolas"/>
              </w:rPr>
              <w:t>order:new</w:t>
            </w:r>
          </w:p>
        </w:tc>
        <w:tc>
          <w:tcPr>
            <w:tcW w:w="3360" w:type="dxa"/>
            <w:vAlign w:val="center"/>
          </w:tcPr>
          <w:p w14:paraId="4EBDBFBE" w14:textId="77777777" w:rsidR="00DF7A50" w:rsidRDefault="00000000">
            <w:r>
              <w:t>Server to KOT</w:t>
            </w:r>
          </w:p>
        </w:tc>
        <w:tc>
          <w:tcPr>
            <w:tcW w:w="3360" w:type="dxa"/>
            <w:vAlign w:val="center"/>
          </w:tcPr>
          <w:p w14:paraId="6071AC32" w14:textId="77777777" w:rsidR="00DF7A50" w:rsidRDefault="00000000">
            <w:r>
              <w:t>order id, table, items, variants, quantities, notes, time</w:t>
            </w:r>
          </w:p>
        </w:tc>
      </w:tr>
      <w:tr w:rsidR="00DF7A50" w14:paraId="65E0C78A" w14:textId="77777777">
        <w:trPr>
          <w:jc w:val="center"/>
        </w:trPr>
        <w:tc>
          <w:tcPr>
            <w:tcW w:w="3360" w:type="dxa"/>
            <w:vAlign w:val="center"/>
          </w:tcPr>
          <w:p w14:paraId="71C8247F" w14:textId="77777777" w:rsidR="00DF7A50" w:rsidRDefault="00000000">
            <w:r>
              <w:rPr>
                <w:rFonts w:ascii="Consolas" w:hAnsi="Consolas"/>
              </w:rPr>
              <w:t>order:status</w:t>
            </w:r>
          </w:p>
        </w:tc>
        <w:tc>
          <w:tcPr>
            <w:tcW w:w="3360" w:type="dxa"/>
            <w:vAlign w:val="center"/>
          </w:tcPr>
          <w:p w14:paraId="262D06C3" w14:textId="77777777" w:rsidR="00DF7A50" w:rsidRDefault="00000000">
            <w:r>
              <w:t>Server to Customer and KOT</w:t>
            </w:r>
          </w:p>
        </w:tc>
        <w:tc>
          <w:tcPr>
            <w:tcW w:w="3360" w:type="dxa"/>
            <w:vAlign w:val="center"/>
          </w:tcPr>
          <w:p w14:paraId="28692C9A" w14:textId="77777777" w:rsidR="00DF7A50" w:rsidRDefault="00000000">
            <w:r>
              <w:t>order id, new status, time</w:t>
            </w:r>
          </w:p>
        </w:tc>
      </w:tr>
      <w:tr w:rsidR="00DF7A50" w14:paraId="6B82932A" w14:textId="77777777">
        <w:trPr>
          <w:jc w:val="center"/>
        </w:trPr>
        <w:tc>
          <w:tcPr>
            <w:tcW w:w="3360" w:type="dxa"/>
            <w:vAlign w:val="center"/>
          </w:tcPr>
          <w:p w14:paraId="7B53F0CA" w14:textId="77777777" w:rsidR="00DF7A50" w:rsidRDefault="00000000">
            <w:r>
              <w:rPr>
                <w:rFonts w:ascii="Consolas" w:hAnsi="Consolas"/>
              </w:rPr>
              <w:t>order:update_status</w:t>
            </w:r>
          </w:p>
        </w:tc>
        <w:tc>
          <w:tcPr>
            <w:tcW w:w="3360" w:type="dxa"/>
            <w:vAlign w:val="center"/>
          </w:tcPr>
          <w:p w14:paraId="5E4978A8" w14:textId="77777777" w:rsidR="00DF7A50" w:rsidRDefault="00000000">
            <w:r>
              <w:t>KOT to Server</w:t>
            </w:r>
          </w:p>
        </w:tc>
        <w:tc>
          <w:tcPr>
            <w:tcW w:w="3360" w:type="dxa"/>
            <w:vAlign w:val="center"/>
          </w:tcPr>
          <w:p w14:paraId="43A6A7DD" w14:textId="77777777" w:rsidR="00DF7A50" w:rsidRDefault="00000000">
            <w:r>
              <w:t>order id, new status</w:t>
            </w:r>
          </w:p>
        </w:tc>
      </w:tr>
      <w:tr w:rsidR="00DF7A50" w14:paraId="5410941E" w14:textId="77777777">
        <w:trPr>
          <w:jc w:val="center"/>
        </w:trPr>
        <w:tc>
          <w:tcPr>
            <w:tcW w:w="3360" w:type="dxa"/>
            <w:vAlign w:val="center"/>
          </w:tcPr>
          <w:p w14:paraId="0B548FD9" w14:textId="77777777" w:rsidR="00DF7A50" w:rsidRDefault="00000000">
            <w:r>
              <w:rPr>
                <w:rFonts w:ascii="Consolas" w:hAnsi="Consolas"/>
              </w:rPr>
              <w:t>kot:sync</w:t>
            </w:r>
          </w:p>
        </w:tc>
        <w:tc>
          <w:tcPr>
            <w:tcW w:w="3360" w:type="dxa"/>
            <w:vAlign w:val="center"/>
          </w:tcPr>
          <w:p w14:paraId="461F265D" w14:textId="77777777" w:rsidR="00DF7A50" w:rsidRDefault="00000000">
            <w:r>
              <w:t>Server to KOT (on reconnect)</w:t>
            </w:r>
          </w:p>
        </w:tc>
        <w:tc>
          <w:tcPr>
            <w:tcW w:w="3360" w:type="dxa"/>
            <w:vAlign w:val="center"/>
          </w:tcPr>
          <w:p w14:paraId="340F8FE8" w14:textId="77777777" w:rsidR="00DF7A50" w:rsidRDefault="00000000">
            <w:r>
              <w:t>all active orders, so missed orders are recovered</w:t>
            </w:r>
          </w:p>
        </w:tc>
      </w:tr>
    </w:tbl>
    <w:p w14:paraId="1B0F1EC3" w14:textId="77777777" w:rsidR="00DF7A50" w:rsidRDefault="00DF7A50"/>
    <w:p w14:paraId="2E1BECD7" w14:textId="77777777" w:rsidR="00DF7A50" w:rsidRDefault="00000000">
      <w:r>
        <w:rPr>
          <w:b/>
        </w:rPr>
        <w:lastRenderedPageBreak/>
        <w:t>Resilience rules:</w:t>
      </w:r>
    </w:p>
    <w:p w14:paraId="0059D152" w14:textId="77777777" w:rsidR="00DF7A50" w:rsidRDefault="00000000">
      <w:pPr>
        <w:pStyle w:val="ListBullet"/>
      </w:pPr>
      <w:r>
        <w:t xml:space="preserve">The KOT client reconnects automatically within 10 s (NFR-R3) and requests </w:t>
      </w:r>
      <w:r>
        <w:rPr>
          <w:rFonts w:ascii="Consolas" w:hAnsi="Consolas"/>
        </w:rPr>
        <w:t>kot:sync</w:t>
      </w:r>
      <w:r>
        <w:t>.</w:t>
      </w:r>
    </w:p>
    <w:p w14:paraId="10BFE8C5" w14:textId="77777777" w:rsidR="00DF7A50" w:rsidRDefault="00000000">
      <w:pPr>
        <w:pStyle w:val="ListBullet"/>
      </w:pPr>
      <w:r>
        <w:t>The database is the source of truth, and WebSocket messages are only notifications.</w:t>
      </w:r>
    </w:p>
    <w:p w14:paraId="2D5186F7" w14:textId="77777777" w:rsidR="00DF7A50" w:rsidRDefault="00000000">
      <w:pPr>
        <w:pStyle w:val="ListBullet"/>
      </w:pPr>
      <w:r>
        <w:t>Order submission is idempotent (client-generated request ID) to prevent duplicates (NFR-R5).</w:t>
      </w:r>
    </w:p>
    <w:p w14:paraId="2BB378D2" w14:textId="77777777" w:rsidR="00DF7A50" w:rsidRDefault="00000000">
      <w:pPr>
        <w:pStyle w:val="ListBullet"/>
      </w:pPr>
      <w:r>
        <w:t>If the WebSocket fails, the KOT falls back to polling every 5 s.</w:t>
      </w:r>
    </w:p>
    <w:p w14:paraId="1F2EDA19" w14:textId="77777777" w:rsidR="00DF7A50" w:rsidRDefault="00000000">
      <w:r>
        <w:rPr>
          <w:b/>
        </w:rPr>
        <w:t>Scale note:</w:t>
      </w:r>
      <w:r>
        <w:t xml:space="preserve"> with one API instance, WebSocket rooms live in memory. If a second instance is added, a Redis pub/sub adapter will relay events between instances. This is a planned upgrade, not an MVP need.</w:t>
      </w:r>
    </w:p>
    <w:p w14:paraId="6371A156" w14:textId="77777777" w:rsidR="00DF7A50" w:rsidRDefault="00DF7A50">
      <w:pPr>
        <w:pBdr>
          <w:bottom w:val="single" w:sz="4" w:space="1" w:color="AAB7C4"/>
        </w:pBdr>
      </w:pPr>
    </w:p>
    <w:p w14:paraId="1947392F" w14:textId="77777777" w:rsidR="00DF7A50" w:rsidRDefault="00000000">
      <w:pPr>
        <w:pStyle w:val="Heading1"/>
      </w:pPr>
      <w:r>
        <w:t>7. Cloud Topology and Infrastructure Stack</w:t>
      </w:r>
    </w:p>
    <w:p w14:paraId="5C698ADA" w14:textId="77777777" w:rsidR="00DF7A50" w:rsidRDefault="00000000">
      <w:pPr>
        <w:pStyle w:val="Heading2"/>
      </w:pPr>
      <w:r>
        <w:t>7.1 Deployment topology</w:t>
      </w:r>
    </w:p>
    <w:p w14:paraId="5800B1AC" w14:textId="77777777" w:rsidR="00DF7A50" w:rsidRDefault="00000000">
      <w:pPr>
        <w:ind w:left="288"/>
      </w:pPr>
      <w:r>
        <w:rPr>
          <w:rFonts w:ascii="Consolas" w:hAnsi="Consolas"/>
          <w:sz w:val="16"/>
        </w:rPr>
        <w:t xml:space="preserve">                         Internet</w:t>
      </w:r>
      <w:r>
        <w:rPr>
          <w:rFonts w:ascii="Consolas" w:hAnsi="Consolas"/>
          <w:sz w:val="16"/>
        </w:rPr>
        <w:br/>
        <w:t xml:space="preserve">                            |</w:t>
      </w:r>
      <w:r>
        <w:rPr>
          <w:rFonts w:ascii="Consolas" w:hAnsi="Consolas"/>
          <w:sz w:val="16"/>
        </w:rPr>
        <w:br/>
        <w:t xml:space="preserve">                 Cloudflare (DNS, WAF, DDoS)</w:t>
      </w:r>
      <w:r>
        <w:rPr>
          <w:rFonts w:ascii="Consolas" w:hAnsi="Consolas"/>
          <w:sz w:val="16"/>
        </w:rPr>
        <w:br/>
        <w:t xml:space="preserve">                            |</w:t>
      </w:r>
      <w:r>
        <w:rPr>
          <w:rFonts w:ascii="Consolas" w:hAnsi="Consolas"/>
          <w:sz w:val="16"/>
        </w:rPr>
        <w:br/>
        <w:t xml:space="preserve">        +-------------------+--------------------+</w:t>
      </w:r>
      <w:r>
        <w:rPr>
          <w:rFonts w:ascii="Consolas" w:hAnsi="Consolas"/>
          <w:sz w:val="16"/>
        </w:rPr>
        <w:br/>
        <w:t xml:space="preserve">        |                                        |</w:t>
      </w:r>
      <w:r>
        <w:rPr>
          <w:rFonts w:ascii="Consolas" w:hAnsi="Consolas"/>
          <w:sz w:val="16"/>
        </w:rPr>
        <w:br/>
        <w:t xml:space="preserve">  Vercel (Tier 1)                         Render Web Service (Tier 2)</w:t>
      </w:r>
      <w:r>
        <w:rPr>
          <w:rFonts w:ascii="Consolas" w:hAnsi="Consolas"/>
          <w:sz w:val="16"/>
        </w:rPr>
        <w:br/>
        <w:t xml:space="preserve">  Next.js: Customer PWA,                  Node.js API + WebSocket</w:t>
      </w:r>
      <w:r>
        <w:rPr>
          <w:rFonts w:ascii="Consolas" w:hAnsi="Consolas"/>
          <w:sz w:val="16"/>
        </w:rPr>
        <w:br/>
        <w:t xml:space="preserve">  Owner Dashboard, KOT                    (HTTPS / WSS, auto-deploy)</w:t>
      </w:r>
      <w:r>
        <w:rPr>
          <w:rFonts w:ascii="Consolas" w:hAnsi="Consolas"/>
          <w:sz w:val="16"/>
        </w:rPr>
        <w:br/>
        <w:t xml:space="preserve">  Global CDN, auto HTTPS                          |</w:t>
      </w:r>
      <w:r>
        <w:rPr>
          <w:rFonts w:ascii="Consolas" w:hAnsi="Consolas"/>
          <w:sz w:val="16"/>
        </w:rPr>
        <w:br/>
        <w:t xml:space="preserve">                                   +--------------+---------------+</w:t>
      </w:r>
      <w:r>
        <w:rPr>
          <w:rFonts w:ascii="Consolas" w:hAnsi="Consolas"/>
          <w:sz w:val="16"/>
        </w:rPr>
        <w:br/>
        <w:t xml:space="preserve">                                   |              |               |</w:t>
      </w:r>
      <w:r>
        <w:rPr>
          <w:rFonts w:ascii="Consolas" w:hAnsi="Consolas"/>
          <w:sz w:val="16"/>
        </w:rPr>
        <w:br/>
        <w:t xml:space="preserve">                          Managed PostgreSQL   Cloudinary    Translation API</w:t>
      </w:r>
      <w:r>
        <w:rPr>
          <w:rFonts w:ascii="Consolas" w:hAnsi="Consolas"/>
          <w:sz w:val="16"/>
        </w:rPr>
        <w:br/>
        <w:t xml:space="preserve">                          (Tier 3, TLS only,   (images + CDN) (HTTPS)</w:t>
      </w:r>
      <w:r>
        <w:rPr>
          <w:rFonts w:ascii="Consolas" w:hAnsi="Consolas"/>
          <w:sz w:val="16"/>
        </w:rPr>
        <w:br/>
        <w:t xml:space="preserve">                           daily backups)</w:t>
      </w:r>
    </w:p>
    <w:p w14:paraId="2DAD0394" w14:textId="77777777" w:rsidR="00DF7A50" w:rsidRDefault="00000000">
      <w:pPr>
        <w:pStyle w:val="Heading2"/>
      </w:pPr>
      <w:r>
        <w:t>7.2 Chosen stack and justification</w:t>
      </w:r>
    </w:p>
    <w:tbl>
      <w:tblPr>
        <w:tblStyle w:val="TableGrid"/>
        <w:tblW w:w="0" w:type="auto"/>
        <w:jc w:val="center"/>
        <w:tblLook w:val="04A0" w:firstRow="1" w:lastRow="0" w:firstColumn="1" w:lastColumn="0" w:noHBand="0" w:noVBand="1"/>
      </w:tblPr>
      <w:tblGrid>
        <w:gridCol w:w="3360"/>
        <w:gridCol w:w="3360"/>
        <w:gridCol w:w="3360"/>
      </w:tblGrid>
      <w:tr w:rsidR="00DF7A50" w14:paraId="4A785120" w14:textId="77777777">
        <w:trPr>
          <w:jc w:val="center"/>
        </w:trPr>
        <w:tc>
          <w:tcPr>
            <w:tcW w:w="3360" w:type="dxa"/>
            <w:shd w:val="clear" w:color="auto" w:fill="D9E5F2"/>
            <w:vAlign w:val="center"/>
          </w:tcPr>
          <w:p w14:paraId="616F146A" w14:textId="77777777" w:rsidR="00DF7A50" w:rsidRDefault="00000000">
            <w:r>
              <w:rPr>
                <w:b/>
              </w:rPr>
              <w:t>Layer</w:t>
            </w:r>
          </w:p>
        </w:tc>
        <w:tc>
          <w:tcPr>
            <w:tcW w:w="3360" w:type="dxa"/>
            <w:shd w:val="clear" w:color="auto" w:fill="D9E5F2"/>
            <w:vAlign w:val="center"/>
          </w:tcPr>
          <w:p w14:paraId="7D6F0391" w14:textId="77777777" w:rsidR="00DF7A50" w:rsidRDefault="00000000">
            <w:r>
              <w:rPr>
                <w:b/>
              </w:rPr>
              <w:t>Choice</w:t>
            </w:r>
          </w:p>
        </w:tc>
        <w:tc>
          <w:tcPr>
            <w:tcW w:w="3360" w:type="dxa"/>
            <w:shd w:val="clear" w:color="auto" w:fill="D9E5F2"/>
            <w:vAlign w:val="center"/>
          </w:tcPr>
          <w:p w14:paraId="26E8C272" w14:textId="77777777" w:rsidR="00DF7A50" w:rsidRDefault="00000000">
            <w:r>
              <w:rPr>
                <w:b/>
              </w:rPr>
              <w:t>Justification</w:t>
            </w:r>
          </w:p>
        </w:tc>
      </w:tr>
      <w:tr w:rsidR="00DF7A50" w14:paraId="694C7EF2" w14:textId="77777777">
        <w:trPr>
          <w:jc w:val="center"/>
        </w:trPr>
        <w:tc>
          <w:tcPr>
            <w:tcW w:w="3360" w:type="dxa"/>
            <w:vAlign w:val="center"/>
          </w:tcPr>
          <w:p w14:paraId="04CD1DEF" w14:textId="77777777" w:rsidR="00DF7A50" w:rsidRDefault="00000000">
            <w:r>
              <w:rPr>
                <w:b/>
              </w:rPr>
              <w:t>Frontend hosting</w:t>
            </w:r>
          </w:p>
        </w:tc>
        <w:tc>
          <w:tcPr>
            <w:tcW w:w="3360" w:type="dxa"/>
            <w:vAlign w:val="center"/>
          </w:tcPr>
          <w:p w14:paraId="4C01FD1D" w14:textId="77777777" w:rsidR="00DF7A50" w:rsidRDefault="00000000">
            <w:r>
              <w:rPr>
                <w:b/>
              </w:rPr>
              <w:t>Vercel</w:t>
            </w:r>
          </w:p>
        </w:tc>
        <w:tc>
          <w:tcPr>
            <w:tcW w:w="3360" w:type="dxa"/>
            <w:vAlign w:val="center"/>
          </w:tcPr>
          <w:p w14:paraId="03583095" w14:textId="77777777" w:rsidR="00DF7A50" w:rsidRDefault="00000000">
            <w:r>
              <w:t>Built by the creators of Next.js, so zero-config SSR and PWA hosting. Global CDN gives fast first paint (NFR-P1). Automatic HTTPS and preview deployments per branch. Generous free tier for a student project.</w:t>
            </w:r>
          </w:p>
        </w:tc>
      </w:tr>
      <w:tr w:rsidR="00DF7A50" w14:paraId="2E53C38E" w14:textId="77777777">
        <w:trPr>
          <w:jc w:val="center"/>
        </w:trPr>
        <w:tc>
          <w:tcPr>
            <w:tcW w:w="3360" w:type="dxa"/>
            <w:vAlign w:val="center"/>
          </w:tcPr>
          <w:p w14:paraId="36AEFA4F" w14:textId="77777777" w:rsidR="00DF7A50" w:rsidRDefault="00000000">
            <w:r>
              <w:rPr>
                <w:b/>
              </w:rPr>
              <w:t>API and WebSocket hosting</w:t>
            </w:r>
          </w:p>
        </w:tc>
        <w:tc>
          <w:tcPr>
            <w:tcW w:w="3360" w:type="dxa"/>
            <w:vAlign w:val="center"/>
          </w:tcPr>
          <w:p w14:paraId="71C56DDB" w14:textId="77777777" w:rsidR="00DF7A50" w:rsidRDefault="00000000">
            <w:r>
              <w:rPr>
                <w:b/>
              </w:rPr>
              <w:t>Render</w:t>
            </w:r>
            <w:r>
              <w:t xml:space="preserve"> (Web Service)</w:t>
            </w:r>
          </w:p>
        </w:tc>
        <w:tc>
          <w:tcPr>
            <w:tcW w:w="3360" w:type="dxa"/>
            <w:vAlign w:val="center"/>
          </w:tcPr>
          <w:p w14:paraId="3E145D80" w14:textId="77777777" w:rsidR="00DF7A50" w:rsidRDefault="00000000">
            <w:r>
              <w:t xml:space="preserve">Runs a long-lived Node.js process, which is </w:t>
            </w:r>
            <w:r>
              <w:rPr>
                <w:b/>
              </w:rPr>
              <w:t>required for WebSockets</w:t>
            </w:r>
            <w:r>
              <w:t>. Serverless platforms (including Vercel functions) do not keep persistent connections. Auto-deploy from GitHub, health checks, auto-restart, managed TLS.</w:t>
            </w:r>
          </w:p>
        </w:tc>
      </w:tr>
      <w:tr w:rsidR="00DF7A50" w14:paraId="66C16BD4" w14:textId="77777777">
        <w:trPr>
          <w:jc w:val="center"/>
        </w:trPr>
        <w:tc>
          <w:tcPr>
            <w:tcW w:w="3360" w:type="dxa"/>
            <w:vAlign w:val="center"/>
          </w:tcPr>
          <w:p w14:paraId="5E81E012" w14:textId="77777777" w:rsidR="00DF7A50" w:rsidRDefault="00000000">
            <w:r>
              <w:rPr>
                <w:b/>
              </w:rPr>
              <w:t>Database</w:t>
            </w:r>
          </w:p>
        </w:tc>
        <w:tc>
          <w:tcPr>
            <w:tcW w:w="3360" w:type="dxa"/>
            <w:vAlign w:val="center"/>
          </w:tcPr>
          <w:p w14:paraId="377E094D" w14:textId="77777777" w:rsidR="00DF7A50" w:rsidRDefault="00000000">
            <w:r>
              <w:rPr>
                <w:b/>
              </w:rPr>
              <w:t>Managed PostgreSQL</w:t>
            </w:r>
            <w:r>
              <w:t xml:space="preserve"> (Render Postgres, or Neon / Supabase as alternatives)</w:t>
            </w:r>
          </w:p>
        </w:tc>
        <w:tc>
          <w:tcPr>
            <w:tcW w:w="3360" w:type="dxa"/>
            <w:vAlign w:val="center"/>
          </w:tcPr>
          <w:p w14:paraId="7937A4FD" w14:textId="77777777" w:rsidR="00DF7A50" w:rsidRDefault="00000000">
            <w:r>
              <w:t>Required by the project stack. Managed service provides automated backups (NFR-R2), TLS, and no database administration. Relational model suits orders, items, and strict integrity.</w:t>
            </w:r>
          </w:p>
        </w:tc>
      </w:tr>
      <w:tr w:rsidR="00DF7A50" w14:paraId="1A28F99E" w14:textId="77777777">
        <w:trPr>
          <w:jc w:val="center"/>
        </w:trPr>
        <w:tc>
          <w:tcPr>
            <w:tcW w:w="3360" w:type="dxa"/>
            <w:vAlign w:val="center"/>
          </w:tcPr>
          <w:p w14:paraId="25528FD7" w14:textId="77777777" w:rsidR="00DF7A50" w:rsidRDefault="00000000">
            <w:r>
              <w:rPr>
                <w:b/>
              </w:rPr>
              <w:t>Media</w:t>
            </w:r>
          </w:p>
        </w:tc>
        <w:tc>
          <w:tcPr>
            <w:tcW w:w="3360" w:type="dxa"/>
            <w:vAlign w:val="center"/>
          </w:tcPr>
          <w:p w14:paraId="6B64ED31" w14:textId="77777777" w:rsidR="00DF7A50" w:rsidRDefault="00000000">
            <w:r>
              <w:rPr>
                <w:b/>
              </w:rPr>
              <w:t>Cloudinary</w:t>
            </w:r>
          </w:p>
        </w:tc>
        <w:tc>
          <w:tcPr>
            <w:tcW w:w="3360" w:type="dxa"/>
            <w:vAlign w:val="center"/>
          </w:tcPr>
          <w:p w14:paraId="19EC5296" w14:textId="77777777" w:rsidR="00DF7A50" w:rsidRDefault="00000000">
            <w:r>
              <w:t xml:space="preserve">Required by the project stack. On-the-fly resizing and compression to </w:t>
            </w:r>
            <w:r>
              <w:lastRenderedPageBreak/>
              <w:t>meet the ≤ 200 KB image target (NFR-P5), CDN delivery, offloads image traffic from our API.</w:t>
            </w:r>
          </w:p>
        </w:tc>
      </w:tr>
      <w:tr w:rsidR="00DF7A50" w14:paraId="445E0A6F" w14:textId="77777777">
        <w:trPr>
          <w:jc w:val="center"/>
        </w:trPr>
        <w:tc>
          <w:tcPr>
            <w:tcW w:w="3360" w:type="dxa"/>
            <w:vAlign w:val="center"/>
          </w:tcPr>
          <w:p w14:paraId="30FCF3EC" w14:textId="77777777" w:rsidR="00DF7A50" w:rsidRDefault="00000000">
            <w:r>
              <w:rPr>
                <w:b/>
              </w:rPr>
              <w:lastRenderedPageBreak/>
              <w:t>Edge / DNS / WAF</w:t>
            </w:r>
          </w:p>
        </w:tc>
        <w:tc>
          <w:tcPr>
            <w:tcW w:w="3360" w:type="dxa"/>
            <w:vAlign w:val="center"/>
          </w:tcPr>
          <w:p w14:paraId="7326702F" w14:textId="77777777" w:rsidR="00DF7A50" w:rsidRDefault="00000000">
            <w:r>
              <w:rPr>
                <w:b/>
              </w:rPr>
              <w:t>Cloudflare</w:t>
            </w:r>
            <w:r>
              <w:t xml:space="preserve"> (free plan)</w:t>
            </w:r>
          </w:p>
        </w:tc>
        <w:tc>
          <w:tcPr>
            <w:tcW w:w="3360" w:type="dxa"/>
            <w:vAlign w:val="center"/>
          </w:tcPr>
          <w:p w14:paraId="24AAB7E8" w14:textId="77777777" w:rsidR="00DF7A50" w:rsidRDefault="00000000">
            <w:r>
              <w:t>DNS, DDoS protection, basic WAF rules and rate limiting as an additional layer in front of the apps (NFR-S1, S8).</w:t>
            </w:r>
          </w:p>
        </w:tc>
      </w:tr>
      <w:tr w:rsidR="00DF7A50" w14:paraId="557D65AF" w14:textId="77777777">
        <w:trPr>
          <w:jc w:val="center"/>
        </w:trPr>
        <w:tc>
          <w:tcPr>
            <w:tcW w:w="3360" w:type="dxa"/>
            <w:vAlign w:val="center"/>
          </w:tcPr>
          <w:p w14:paraId="66C32548" w14:textId="77777777" w:rsidR="00DF7A50" w:rsidRDefault="00000000">
            <w:r>
              <w:rPr>
                <w:b/>
              </w:rPr>
              <w:t>Translation</w:t>
            </w:r>
          </w:p>
        </w:tc>
        <w:tc>
          <w:tcPr>
            <w:tcW w:w="3360" w:type="dxa"/>
            <w:vAlign w:val="center"/>
          </w:tcPr>
          <w:p w14:paraId="677A16A4" w14:textId="77777777" w:rsidR="00DF7A50" w:rsidRDefault="00000000">
            <w:r>
              <w:t>External translation API (final provider chosen in Week 4)</w:t>
            </w:r>
          </w:p>
        </w:tc>
        <w:tc>
          <w:tcPr>
            <w:tcW w:w="3360" w:type="dxa"/>
            <w:vAlign w:val="center"/>
          </w:tcPr>
          <w:p w14:paraId="51C38976" w14:textId="77777777" w:rsidR="00DF7A50" w:rsidRDefault="00000000">
            <w:r>
              <w:t>Avoids building ML translation. Results are cached in PostgreSQL to cut cost and latency (NFR-P4).</w:t>
            </w:r>
          </w:p>
        </w:tc>
      </w:tr>
      <w:tr w:rsidR="00DF7A50" w14:paraId="2811C88C" w14:textId="77777777">
        <w:trPr>
          <w:jc w:val="center"/>
        </w:trPr>
        <w:tc>
          <w:tcPr>
            <w:tcW w:w="3360" w:type="dxa"/>
            <w:vAlign w:val="center"/>
          </w:tcPr>
          <w:p w14:paraId="46B2C10B" w14:textId="77777777" w:rsidR="00DF7A50" w:rsidRDefault="00000000">
            <w:r>
              <w:rPr>
                <w:b/>
              </w:rPr>
              <w:t>CI/CD</w:t>
            </w:r>
          </w:p>
        </w:tc>
        <w:tc>
          <w:tcPr>
            <w:tcW w:w="3360" w:type="dxa"/>
            <w:vAlign w:val="center"/>
          </w:tcPr>
          <w:p w14:paraId="52A48E00" w14:textId="77777777" w:rsidR="00DF7A50" w:rsidRDefault="00000000">
            <w:r>
              <w:rPr>
                <w:b/>
              </w:rPr>
              <w:t>GitHub + GitHub Actions</w:t>
            </w:r>
          </w:p>
        </w:tc>
        <w:tc>
          <w:tcPr>
            <w:tcW w:w="3360" w:type="dxa"/>
            <w:vAlign w:val="center"/>
          </w:tcPr>
          <w:p w14:paraId="0DE86906" w14:textId="77777777" w:rsidR="00DF7A50" w:rsidRDefault="00000000">
            <w:r>
              <w:t>Runs lint and tests on every push, triggers automatic deploys.</w:t>
            </w:r>
          </w:p>
        </w:tc>
      </w:tr>
      <w:tr w:rsidR="00DF7A50" w14:paraId="4E759A90" w14:textId="77777777">
        <w:trPr>
          <w:jc w:val="center"/>
        </w:trPr>
        <w:tc>
          <w:tcPr>
            <w:tcW w:w="3360" w:type="dxa"/>
            <w:vAlign w:val="center"/>
          </w:tcPr>
          <w:p w14:paraId="4D4773A2" w14:textId="77777777" w:rsidR="00DF7A50" w:rsidRDefault="00000000">
            <w:r>
              <w:rPr>
                <w:b/>
              </w:rPr>
              <w:t>Monitoring</w:t>
            </w:r>
          </w:p>
        </w:tc>
        <w:tc>
          <w:tcPr>
            <w:tcW w:w="3360" w:type="dxa"/>
            <w:vAlign w:val="center"/>
          </w:tcPr>
          <w:p w14:paraId="492BE059" w14:textId="77777777" w:rsidR="00DF7A50" w:rsidRDefault="00000000">
            <w:r>
              <w:rPr>
                <w:b/>
              </w:rPr>
              <w:t>UptimeRobot + Sentry</w:t>
            </w:r>
          </w:p>
        </w:tc>
        <w:tc>
          <w:tcPr>
            <w:tcW w:w="3360" w:type="dxa"/>
            <w:vAlign w:val="center"/>
          </w:tcPr>
          <w:p w14:paraId="334A8FA6" w14:textId="77777777" w:rsidR="00DF7A50" w:rsidRDefault="00000000">
            <w:r>
              <w:t>Uptime checks for the 99.5% target (NFR-R1) and error tracking in production.</w:t>
            </w:r>
          </w:p>
        </w:tc>
      </w:tr>
    </w:tbl>
    <w:p w14:paraId="10B75630" w14:textId="77777777" w:rsidR="00DF7A50" w:rsidRDefault="00DF7A50"/>
    <w:p w14:paraId="64723B0A" w14:textId="77777777" w:rsidR="00DF7A50" w:rsidRDefault="00000000">
      <w:pPr>
        <w:pStyle w:val="Heading2"/>
      </w:pPr>
      <w:r>
        <w:t>7.3 Why not the alternatives?</w:t>
      </w:r>
    </w:p>
    <w:tbl>
      <w:tblPr>
        <w:tblStyle w:val="TableGrid"/>
        <w:tblW w:w="0" w:type="auto"/>
        <w:jc w:val="center"/>
        <w:tblLook w:val="04A0" w:firstRow="1" w:lastRow="0" w:firstColumn="1" w:lastColumn="0" w:noHBand="0" w:noVBand="1"/>
      </w:tblPr>
      <w:tblGrid>
        <w:gridCol w:w="5040"/>
        <w:gridCol w:w="5040"/>
      </w:tblGrid>
      <w:tr w:rsidR="00DF7A50" w14:paraId="5C899B76" w14:textId="77777777">
        <w:trPr>
          <w:jc w:val="center"/>
        </w:trPr>
        <w:tc>
          <w:tcPr>
            <w:tcW w:w="5040" w:type="dxa"/>
            <w:shd w:val="clear" w:color="auto" w:fill="D9E5F2"/>
            <w:vAlign w:val="center"/>
          </w:tcPr>
          <w:p w14:paraId="0D4FD30A" w14:textId="77777777" w:rsidR="00DF7A50" w:rsidRDefault="00000000">
            <w:r>
              <w:rPr>
                <w:b/>
              </w:rPr>
              <w:t>Alternative</w:t>
            </w:r>
          </w:p>
        </w:tc>
        <w:tc>
          <w:tcPr>
            <w:tcW w:w="5040" w:type="dxa"/>
            <w:shd w:val="clear" w:color="auto" w:fill="D9E5F2"/>
            <w:vAlign w:val="center"/>
          </w:tcPr>
          <w:p w14:paraId="4A5FE965" w14:textId="77777777" w:rsidR="00DF7A50" w:rsidRDefault="00000000">
            <w:r>
              <w:rPr>
                <w:b/>
              </w:rPr>
              <w:t>Reason not chosen (for now)</w:t>
            </w:r>
          </w:p>
        </w:tc>
      </w:tr>
      <w:tr w:rsidR="00DF7A50" w14:paraId="230242D6" w14:textId="77777777">
        <w:trPr>
          <w:jc w:val="center"/>
        </w:trPr>
        <w:tc>
          <w:tcPr>
            <w:tcW w:w="5040" w:type="dxa"/>
            <w:vAlign w:val="center"/>
          </w:tcPr>
          <w:p w14:paraId="261DDA8E" w14:textId="77777777" w:rsidR="00DF7A50" w:rsidRDefault="00000000">
            <w:r>
              <w:t>AWS (EC2, RDS, S3) or Azure/GCP</w:t>
            </w:r>
          </w:p>
        </w:tc>
        <w:tc>
          <w:tcPr>
            <w:tcW w:w="5040" w:type="dxa"/>
            <w:vAlign w:val="center"/>
          </w:tcPr>
          <w:p w14:paraId="62564782" w14:textId="77777777" w:rsidR="00DF7A50" w:rsidRDefault="00000000">
            <w:r>
              <w:t xml:space="preserve">Very capable, but needs far more setup (networking, IAM, patching) and has less predictable cost. Too heavy for a 4-month student project. It remains the </w:t>
            </w:r>
            <w:r>
              <w:rPr>
                <w:b/>
              </w:rPr>
              <w:t>migration path</w:t>
            </w:r>
            <w:r>
              <w:t xml:space="preserve"> if the product grows.</w:t>
            </w:r>
          </w:p>
        </w:tc>
      </w:tr>
      <w:tr w:rsidR="00DF7A50" w14:paraId="62998204" w14:textId="77777777">
        <w:trPr>
          <w:jc w:val="center"/>
        </w:trPr>
        <w:tc>
          <w:tcPr>
            <w:tcW w:w="5040" w:type="dxa"/>
            <w:vAlign w:val="center"/>
          </w:tcPr>
          <w:p w14:paraId="28CAC1D8" w14:textId="77777777" w:rsidR="00DF7A50" w:rsidRDefault="00000000">
            <w:r>
              <w:t>Fully serverless API (Vercel/Lambda functions)</w:t>
            </w:r>
          </w:p>
        </w:tc>
        <w:tc>
          <w:tcPr>
            <w:tcW w:w="5040" w:type="dxa"/>
            <w:vAlign w:val="center"/>
          </w:tcPr>
          <w:p w14:paraId="057B347E" w14:textId="77777777" w:rsidR="00DF7A50" w:rsidRDefault="00000000">
            <w:r>
              <w:t>Cannot hold persistent WebSocket connections, which are essential to the live kitchen display.</w:t>
            </w:r>
          </w:p>
        </w:tc>
      </w:tr>
      <w:tr w:rsidR="00DF7A50" w14:paraId="1B874194" w14:textId="77777777">
        <w:trPr>
          <w:jc w:val="center"/>
        </w:trPr>
        <w:tc>
          <w:tcPr>
            <w:tcW w:w="5040" w:type="dxa"/>
            <w:vAlign w:val="center"/>
          </w:tcPr>
          <w:p w14:paraId="361DAECB" w14:textId="77777777" w:rsidR="00DF7A50" w:rsidRDefault="00000000">
            <w:r>
              <w:t>Single VPS running everything</w:t>
            </w:r>
          </w:p>
        </w:tc>
        <w:tc>
          <w:tcPr>
            <w:tcW w:w="5040" w:type="dxa"/>
            <w:vAlign w:val="center"/>
          </w:tcPr>
          <w:p w14:paraId="2BC76555" w14:textId="77777777" w:rsidR="00DF7A50" w:rsidRDefault="00000000">
            <w:r>
              <w:t>Cheap, but we would own OS patching, backups, TLS, and scaling. Higher operational risk.</w:t>
            </w:r>
          </w:p>
        </w:tc>
      </w:tr>
      <w:tr w:rsidR="00DF7A50" w14:paraId="3E0FB191" w14:textId="77777777">
        <w:trPr>
          <w:jc w:val="center"/>
        </w:trPr>
        <w:tc>
          <w:tcPr>
            <w:tcW w:w="5040" w:type="dxa"/>
            <w:vAlign w:val="center"/>
          </w:tcPr>
          <w:p w14:paraId="2EEB7A1F" w14:textId="77777777" w:rsidR="00DF7A50" w:rsidRDefault="00000000">
            <w:r>
              <w:t>Firebase (Firestore)</w:t>
            </w:r>
          </w:p>
        </w:tc>
        <w:tc>
          <w:tcPr>
            <w:tcW w:w="5040" w:type="dxa"/>
            <w:vAlign w:val="center"/>
          </w:tcPr>
          <w:p w14:paraId="1AB8C950" w14:textId="77777777" w:rsidR="00DF7A50" w:rsidRDefault="00000000">
            <w:r>
              <w:t>Has real-time sync, but a NoSQL model fits orders and relational menu data poorly and conflicts with the required PostgreSQL stack.</w:t>
            </w:r>
          </w:p>
        </w:tc>
      </w:tr>
      <w:tr w:rsidR="00DF7A50" w14:paraId="3C40FC8D" w14:textId="77777777">
        <w:trPr>
          <w:jc w:val="center"/>
        </w:trPr>
        <w:tc>
          <w:tcPr>
            <w:tcW w:w="5040" w:type="dxa"/>
            <w:vAlign w:val="center"/>
          </w:tcPr>
          <w:p w14:paraId="7B1BE7A8" w14:textId="77777777" w:rsidR="00DF7A50" w:rsidRDefault="00000000">
            <w:r>
              <w:t>Polling instead of WebSockets</w:t>
            </w:r>
          </w:p>
        </w:tc>
        <w:tc>
          <w:tcPr>
            <w:tcW w:w="5040" w:type="dxa"/>
            <w:vAlign w:val="center"/>
          </w:tcPr>
          <w:p w14:paraId="78930C04" w14:textId="77777777" w:rsidR="00DF7A50" w:rsidRDefault="00000000">
            <w:r>
              <w:t>Would break the ≤ 2 s kitchen latency or flood the server with requests.</w:t>
            </w:r>
          </w:p>
        </w:tc>
      </w:tr>
    </w:tbl>
    <w:p w14:paraId="242573E2" w14:textId="77777777" w:rsidR="00DF7A50" w:rsidRDefault="00DF7A50"/>
    <w:p w14:paraId="4BDB6397" w14:textId="77777777" w:rsidR="00DF7A50" w:rsidRDefault="00000000">
      <w:pPr>
        <w:pStyle w:val="Heading2"/>
      </w:pPr>
      <w:r>
        <w:t>7.4 Region and latency</w:t>
      </w:r>
    </w:p>
    <w:p w14:paraId="3A88846D" w14:textId="77777777" w:rsidR="00DF7A50" w:rsidRDefault="00000000">
      <w:r>
        <w:t xml:space="preserve">Deploy the API and database in the </w:t>
      </w:r>
      <w:r>
        <w:rPr>
          <w:b/>
        </w:rPr>
        <w:t>same region</w:t>
      </w:r>
      <w:r>
        <w:t xml:space="preserve"> (minimizes query latency), choosing the available region closest to Pakistan (for example, a Singapore or Mumbai region where the provider offers one). Static content is served from the CDN edge regardless of region.</w:t>
      </w:r>
    </w:p>
    <w:p w14:paraId="224D2B02" w14:textId="77777777" w:rsidR="00DF7A50" w:rsidRDefault="00000000">
      <w:pPr>
        <w:pStyle w:val="Heading2"/>
      </w:pPr>
      <w:r>
        <w:t>7.5 Cost approach</w:t>
      </w:r>
    </w:p>
    <w:p w14:paraId="0577A44D" w14:textId="77777777" w:rsidR="00DF7A50" w:rsidRDefault="00000000">
      <w:r>
        <w:t xml:space="preserve">All selected services offer free or low-cost tiers suitable for development and the 5-restaurant pilot. Free-tier limits and pricing change over time, so </w:t>
      </w:r>
      <w:r>
        <w:rPr>
          <w:b/>
        </w:rPr>
        <w:t>verify current limits before the Month 4 pilot</w:t>
      </w:r>
      <w:r>
        <w:t>. Known free-tier trade-off: some hosts put idle services to sleep, which can delay the first request. For the pilot, use the lowest paid always-on tier for the API so the kitchen display is never disconnected.</w:t>
      </w:r>
    </w:p>
    <w:p w14:paraId="59E6D6C4" w14:textId="77777777" w:rsidR="00DF7A50" w:rsidRDefault="00DF7A50">
      <w:pPr>
        <w:pBdr>
          <w:bottom w:val="single" w:sz="4" w:space="1" w:color="AAB7C4"/>
        </w:pBdr>
      </w:pPr>
    </w:p>
    <w:p w14:paraId="07CA1145" w14:textId="77777777" w:rsidR="00DF7A50" w:rsidRDefault="00000000">
      <w:pPr>
        <w:pStyle w:val="Heading1"/>
      </w:pPr>
      <w:r>
        <w:t>8. Security Architecture</w:t>
      </w:r>
    </w:p>
    <w:tbl>
      <w:tblPr>
        <w:tblStyle w:val="TableGrid"/>
        <w:tblW w:w="0" w:type="auto"/>
        <w:jc w:val="center"/>
        <w:tblLook w:val="04A0" w:firstRow="1" w:lastRow="0" w:firstColumn="1" w:lastColumn="0" w:noHBand="0" w:noVBand="1"/>
      </w:tblPr>
      <w:tblGrid>
        <w:gridCol w:w="5040"/>
        <w:gridCol w:w="5040"/>
      </w:tblGrid>
      <w:tr w:rsidR="00DF7A50" w14:paraId="6A864DDB" w14:textId="77777777">
        <w:trPr>
          <w:jc w:val="center"/>
        </w:trPr>
        <w:tc>
          <w:tcPr>
            <w:tcW w:w="5040" w:type="dxa"/>
            <w:shd w:val="clear" w:color="auto" w:fill="D9E5F2"/>
            <w:vAlign w:val="center"/>
          </w:tcPr>
          <w:p w14:paraId="6E054567" w14:textId="77777777" w:rsidR="00DF7A50" w:rsidRDefault="00000000">
            <w:r>
              <w:rPr>
                <w:b/>
              </w:rPr>
              <w:t>Concern</w:t>
            </w:r>
          </w:p>
        </w:tc>
        <w:tc>
          <w:tcPr>
            <w:tcW w:w="5040" w:type="dxa"/>
            <w:shd w:val="clear" w:color="auto" w:fill="D9E5F2"/>
            <w:vAlign w:val="center"/>
          </w:tcPr>
          <w:p w14:paraId="5B44693E" w14:textId="77777777" w:rsidR="00DF7A50" w:rsidRDefault="00000000">
            <w:r>
              <w:rPr>
                <w:b/>
              </w:rPr>
              <w:t>Control</w:t>
            </w:r>
          </w:p>
        </w:tc>
      </w:tr>
      <w:tr w:rsidR="00DF7A50" w14:paraId="6DA71E94" w14:textId="77777777">
        <w:trPr>
          <w:jc w:val="center"/>
        </w:trPr>
        <w:tc>
          <w:tcPr>
            <w:tcW w:w="5040" w:type="dxa"/>
            <w:vAlign w:val="center"/>
          </w:tcPr>
          <w:p w14:paraId="3D65BEB3" w14:textId="77777777" w:rsidR="00DF7A50" w:rsidRDefault="00000000">
            <w:r>
              <w:t>Transport</w:t>
            </w:r>
          </w:p>
        </w:tc>
        <w:tc>
          <w:tcPr>
            <w:tcW w:w="5040" w:type="dxa"/>
            <w:vAlign w:val="center"/>
          </w:tcPr>
          <w:p w14:paraId="0351A156" w14:textId="77777777" w:rsidR="00DF7A50" w:rsidRDefault="00000000">
            <w:r>
              <w:t>HTTPS and WSS only (TLS 1.2+), HTTP redirected, HSTS enabled</w:t>
            </w:r>
          </w:p>
        </w:tc>
      </w:tr>
      <w:tr w:rsidR="00DF7A50" w14:paraId="442C43E4" w14:textId="77777777">
        <w:trPr>
          <w:jc w:val="center"/>
        </w:trPr>
        <w:tc>
          <w:tcPr>
            <w:tcW w:w="5040" w:type="dxa"/>
            <w:vAlign w:val="center"/>
          </w:tcPr>
          <w:p w14:paraId="3F4D18C4" w14:textId="77777777" w:rsidR="00DF7A50" w:rsidRDefault="00000000">
            <w:r>
              <w:t>Authentication</w:t>
            </w:r>
          </w:p>
        </w:tc>
        <w:tc>
          <w:tcPr>
            <w:tcW w:w="5040" w:type="dxa"/>
            <w:vAlign w:val="center"/>
          </w:tcPr>
          <w:p w14:paraId="0BBBF17F" w14:textId="77777777" w:rsidR="00DF7A50" w:rsidRDefault="00000000">
            <w:r>
              <w:t>Email and password, bcrypt (cost ≥ 10), JWT with 60-minute expiry, 5-attempt lockout</w:t>
            </w:r>
          </w:p>
        </w:tc>
      </w:tr>
      <w:tr w:rsidR="00DF7A50" w14:paraId="2964920B" w14:textId="77777777">
        <w:trPr>
          <w:jc w:val="center"/>
        </w:trPr>
        <w:tc>
          <w:tcPr>
            <w:tcW w:w="5040" w:type="dxa"/>
            <w:vAlign w:val="center"/>
          </w:tcPr>
          <w:p w14:paraId="713568DA" w14:textId="77777777" w:rsidR="00DF7A50" w:rsidRDefault="00000000">
            <w:r>
              <w:t>Authorization</w:t>
            </w:r>
          </w:p>
        </w:tc>
        <w:tc>
          <w:tcPr>
            <w:tcW w:w="5040" w:type="dxa"/>
            <w:vAlign w:val="center"/>
          </w:tcPr>
          <w:p w14:paraId="29046A09" w14:textId="77777777" w:rsidR="00DF7A50" w:rsidRDefault="00000000">
            <w:r>
              <w:t xml:space="preserve">Role checks (owner, kitchen); every query filtered by </w:t>
            </w:r>
            <w:r>
              <w:rPr>
                <w:rFonts w:ascii="Consolas" w:hAnsi="Consolas"/>
              </w:rPr>
              <w:lastRenderedPageBreak/>
              <w:t>restaurant_id</w:t>
            </w:r>
            <w:r>
              <w:t xml:space="preserve"> (no cross-tenant access)</w:t>
            </w:r>
          </w:p>
        </w:tc>
      </w:tr>
      <w:tr w:rsidR="00DF7A50" w14:paraId="61340640" w14:textId="77777777">
        <w:trPr>
          <w:jc w:val="center"/>
        </w:trPr>
        <w:tc>
          <w:tcPr>
            <w:tcW w:w="5040" w:type="dxa"/>
            <w:vAlign w:val="center"/>
          </w:tcPr>
          <w:p w14:paraId="1243815F" w14:textId="77777777" w:rsidR="00DF7A50" w:rsidRDefault="00000000">
            <w:r>
              <w:lastRenderedPageBreak/>
              <w:t>Customer privacy</w:t>
            </w:r>
          </w:p>
        </w:tc>
        <w:tc>
          <w:tcPr>
            <w:tcW w:w="5040" w:type="dxa"/>
            <w:vAlign w:val="center"/>
          </w:tcPr>
          <w:p w14:paraId="42C6D707" w14:textId="77777777" w:rsidR="00DF7A50" w:rsidRDefault="00000000">
            <w:r>
              <w:t>No personal data collected from customers; table token only</w:t>
            </w:r>
          </w:p>
        </w:tc>
      </w:tr>
      <w:tr w:rsidR="00DF7A50" w14:paraId="6F6C2FB1" w14:textId="77777777">
        <w:trPr>
          <w:jc w:val="center"/>
        </w:trPr>
        <w:tc>
          <w:tcPr>
            <w:tcW w:w="5040" w:type="dxa"/>
            <w:vAlign w:val="center"/>
          </w:tcPr>
          <w:p w14:paraId="23E0B5DF" w14:textId="77777777" w:rsidR="00DF7A50" w:rsidRDefault="00000000">
            <w:r>
              <w:t>Input safety</w:t>
            </w:r>
          </w:p>
        </w:tc>
        <w:tc>
          <w:tcPr>
            <w:tcW w:w="5040" w:type="dxa"/>
            <w:vAlign w:val="center"/>
          </w:tcPr>
          <w:p w14:paraId="7EADDFB5" w14:textId="77777777" w:rsidR="00DF7A50" w:rsidRDefault="00000000">
            <w:r>
              <w:t>Server-side validation, parameterized SQL, output escaping (SQL injection and XSS prevention)</w:t>
            </w:r>
          </w:p>
        </w:tc>
      </w:tr>
      <w:tr w:rsidR="00DF7A50" w14:paraId="697EDE9D" w14:textId="77777777">
        <w:trPr>
          <w:jc w:val="center"/>
        </w:trPr>
        <w:tc>
          <w:tcPr>
            <w:tcW w:w="5040" w:type="dxa"/>
            <w:vAlign w:val="center"/>
          </w:tcPr>
          <w:p w14:paraId="246E8CC4" w14:textId="77777777" w:rsidR="00DF7A50" w:rsidRDefault="00000000">
            <w:r>
              <w:t>Abuse protection</w:t>
            </w:r>
          </w:p>
        </w:tc>
        <w:tc>
          <w:tcPr>
            <w:tcW w:w="5040" w:type="dxa"/>
            <w:vAlign w:val="center"/>
          </w:tcPr>
          <w:p w14:paraId="401B1199" w14:textId="77777777" w:rsidR="00DF7A50" w:rsidRDefault="00000000">
            <w:r>
              <w:t>Rate limiting (100 requests per minute per IP), Cloudflare WAF, order throttling per table</w:t>
            </w:r>
          </w:p>
        </w:tc>
      </w:tr>
      <w:tr w:rsidR="00DF7A50" w14:paraId="59E136B4" w14:textId="77777777">
        <w:trPr>
          <w:jc w:val="center"/>
        </w:trPr>
        <w:tc>
          <w:tcPr>
            <w:tcW w:w="5040" w:type="dxa"/>
            <w:vAlign w:val="center"/>
          </w:tcPr>
          <w:p w14:paraId="432F2A8A" w14:textId="77777777" w:rsidR="00DF7A50" w:rsidRDefault="00000000">
            <w:r>
              <w:t>QR token safety</w:t>
            </w:r>
          </w:p>
        </w:tc>
        <w:tc>
          <w:tcPr>
            <w:tcW w:w="5040" w:type="dxa"/>
            <w:vAlign w:val="center"/>
          </w:tcPr>
          <w:p w14:paraId="037FD37E" w14:textId="77777777" w:rsidR="00DF7A50" w:rsidRDefault="00000000">
            <w:r>
              <w:t>QR contains a random unguessable token rather than a sequential ID</w:t>
            </w:r>
          </w:p>
        </w:tc>
      </w:tr>
      <w:tr w:rsidR="00DF7A50" w14:paraId="435639D8" w14:textId="77777777">
        <w:trPr>
          <w:jc w:val="center"/>
        </w:trPr>
        <w:tc>
          <w:tcPr>
            <w:tcW w:w="5040" w:type="dxa"/>
            <w:vAlign w:val="center"/>
          </w:tcPr>
          <w:p w14:paraId="2FFC7E7E" w14:textId="77777777" w:rsidR="00DF7A50" w:rsidRDefault="00000000">
            <w:r>
              <w:t>Secrets</w:t>
            </w:r>
          </w:p>
        </w:tc>
        <w:tc>
          <w:tcPr>
            <w:tcW w:w="5040" w:type="dxa"/>
            <w:vAlign w:val="center"/>
          </w:tcPr>
          <w:p w14:paraId="048D7F38" w14:textId="77777777" w:rsidR="00DF7A50" w:rsidRDefault="00000000">
            <w:r>
              <w:t>API keys and database URL in environment variables on the host, never in the repository or client bundle</w:t>
            </w:r>
          </w:p>
        </w:tc>
      </w:tr>
      <w:tr w:rsidR="00DF7A50" w14:paraId="2D065F11" w14:textId="77777777">
        <w:trPr>
          <w:jc w:val="center"/>
        </w:trPr>
        <w:tc>
          <w:tcPr>
            <w:tcW w:w="5040" w:type="dxa"/>
            <w:vAlign w:val="center"/>
          </w:tcPr>
          <w:p w14:paraId="5DF5FDA4" w14:textId="77777777" w:rsidR="00DF7A50" w:rsidRDefault="00000000">
            <w:r>
              <w:t>Database access</w:t>
            </w:r>
          </w:p>
        </w:tc>
        <w:tc>
          <w:tcPr>
            <w:tcW w:w="5040" w:type="dxa"/>
            <w:vAlign w:val="center"/>
          </w:tcPr>
          <w:p w14:paraId="4110652E" w14:textId="77777777" w:rsidR="00DF7A50" w:rsidRDefault="00000000">
            <w:r>
              <w:t>Reachable only by the API server, credentials rotated if leaked</w:t>
            </w:r>
          </w:p>
        </w:tc>
      </w:tr>
      <w:tr w:rsidR="00DF7A50" w14:paraId="7615A4BE" w14:textId="77777777">
        <w:trPr>
          <w:jc w:val="center"/>
        </w:trPr>
        <w:tc>
          <w:tcPr>
            <w:tcW w:w="5040" w:type="dxa"/>
            <w:vAlign w:val="center"/>
          </w:tcPr>
          <w:p w14:paraId="6879E258" w14:textId="77777777" w:rsidR="00DF7A50" w:rsidRDefault="00000000">
            <w:r>
              <w:t>Dependencies</w:t>
            </w:r>
          </w:p>
        </w:tc>
        <w:tc>
          <w:tcPr>
            <w:tcW w:w="5040" w:type="dxa"/>
            <w:vAlign w:val="center"/>
          </w:tcPr>
          <w:p w14:paraId="26ED3BA3" w14:textId="77777777" w:rsidR="00DF7A50" w:rsidRDefault="00000000">
            <w:r>
              <w:rPr>
                <w:rFonts w:ascii="Consolas" w:hAnsi="Consolas"/>
              </w:rPr>
              <w:t>npm audit</w:t>
            </w:r>
            <w:r>
              <w:t xml:space="preserve"> in CI, lockfile committed</w:t>
            </w:r>
          </w:p>
        </w:tc>
      </w:tr>
    </w:tbl>
    <w:p w14:paraId="375E06A2" w14:textId="77777777" w:rsidR="00DF7A50" w:rsidRDefault="00DF7A50"/>
    <w:p w14:paraId="2D314733" w14:textId="77777777" w:rsidR="00DF7A50" w:rsidRDefault="00DF7A50">
      <w:pPr>
        <w:pBdr>
          <w:bottom w:val="single" w:sz="4" w:space="1" w:color="AAB7C4"/>
        </w:pBdr>
      </w:pPr>
    </w:p>
    <w:p w14:paraId="56853AE7" w14:textId="77777777" w:rsidR="00DF7A50" w:rsidRDefault="00000000">
      <w:pPr>
        <w:pStyle w:val="Heading1"/>
      </w:pPr>
      <w:r>
        <w:t>9. Scalability, Reliability, and Monitoring</w:t>
      </w:r>
    </w:p>
    <w:p w14:paraId="5031A5C8" w14:textId="77777777" w:rsidR="00DF7A50" w:rsidRDefault="00000000">
      <w:r>
        <w:rPr>
          <w:b/>
        </w:rPr>
        <w:t>Scalability</w:t>
      </w:r>
    </w:p>
    <w:p w14:paraId="1BB1B8C8" w14:textId="77777777" w:rsidR="00DF7A50" w:rsidRDefault="00000000">
      <w:pPr>
        <w:pStyle w:val="ListBullet"/>
      </w:pPr>
      <w:r>
        <w:t>Tier 1 scales automatically via the CDN.</w:t>
      </w:r>
    </w:p>
    <w:p w14:paraId="0C0AA34E" w14:textId="77777777" w:rsidR="00DF7A50" w:rsidRDefault="00000000">
      <w:pPr>
        <w:pStyle w:val="ListBullet"/>
      </w:pPr>
      <w:r>
        <w:t>Tier 2 is stateless, so scaling out means adding instances behind the host's load balancer (plus Redis pub/sub for WebSocket events).</w:t>
      </w:r>
    </w:p>
    <w:p w14:paraId="0F27A83A" w14:textId="77777777" w:rsidR="00DF7A50" w:rsidRDefault="00000000">
      <w:pPr>
        <w:pStyle w:val="ListBullet"/>
      </w:pPr>
      <w:r>
        <w:t>Tier 3 scales up (larger plan), with read replicas as a later option.</w:t>
      </w:r>
    </w:p>
    <w:p w14:paraId="7F6D7815" w14:textId="77777777" w:rsidR="00DF7A50" w:rsidRDefault="00000000">
      <w:pPr>
        <w:pStyle w:val="ListBullet"/>
      </w:pPr>
      <w:r>
        <w:t>Multi-tenant design: onboarding a new restaurant needs only data, not deployment (NFR-M2).</w:t>
      </w:r>
    </w:p>
    <w:p w14:paraId="25A4B49E" w14:textId="77777777" w:rsidR="00DF7A50" w:rsidRDefault="00000000">
      <w:r>
        <w:rPr>
          <w:b/>
        </w:rPr>
        <w:t>Reliability</w:t>
      </w:r>
    </w:p>
    <w:p w14:paraId="3AB1D5F5" w14:textId="77777777" w:rsidR="00DF7A50" w:rsidRDefault="00000000">
      <w:pPr>
        <w:pStyle w:val="ListBullet"/>
      </w:pPr>
      <w:r>
        <w:t>Daily database backups with restore test (RPO ≤ 24 h, RTO ≤ 4 h).</w:t>
      </w:r>
    </w:p>
    <w:p w14:paraId="5369F98F" w14:textId="77777777" w:rsidR="00DF7A50" w:rsidRDefault="00000000">
      <w:pPr>
        <w:pStyle w:val="ListBullet"/>
      </w:pPr>
      <w:r>
        <w:t>Health-check endpoint (</w:t>
      </w:r>
      <w:r>
        <w:rPr>
          <w:rFonts w:ascii="Consolas" w:hAnsi="Consolas"/>
        </w:rPr>
        <w:t>/health</w:t>
      </w:r>
      <w:r>
        <w:t>) monitored every 5 minutes.</w:t>
      </w:r>
    </w:p>
    <w:p w14:paraId="2397CFD2" w14:textId="77777777" w:rsidR="00DF7A50" w:rsidRDefault="00000000">
      <w:pPr>
        <w:pStyle w:val="ListBullet"/>
      </w:pPr>
      <w:r>
        <w:t>Graceful degradation: if translation fails, show the original language; if an image fails, show text only.</w:t>
      </w:r>
    </w:p>
    <w:p w14:paraId="120C8236" w14:textId="77777777" w:rsidR="00DF7A50" w:rsidRDefault="00000000">
      <w:pPr>
        <w:pStyle w:val="ListBullet"/>
      </w:pPr>
      <w:r>
        <w:t>Database transactions guarantee no partial orders.</w:t>
      </w:r>
    </w:p>
    <w:p w14:paraId="04EBF9B5" w14:textId="77777777" w:rsidR="00DF7A50" w:rsidRDefault="00000000">
      <w:r>
        <w:rPr>
          <w:b/>
        </w:rPr>
        <w:t>Monitoring</w:t>
      </w:r>
    </w:p>
    <w:p w14:paraId="6BD74F0C" w14:textId="77777777" w:rsidR="00DF7A50" w:rsidRDefault="00000000">
      <w:pPr>
        <w:pStyle w:val="ListBullet"/>
      </w:pPr>
      <w:r>
        <w:t>UptimeRobot for availability, Sentry for exceptions, structured server logs, and basic API latency metrics against the p95 ≤ 300 ms target.</w:t>
      </w:r>
    </w:p>
    <w:p w14:paraId="3E006556" w14:textId="77777777" w:rsidR="00DF7A50" w:rsidRDefault="00DF7A50">
      <w:pPr>
        <w:pBdr>
          <w:bottom w:val="single" w:sz="4" w:space="1" w:color="AAB7C4"/>
        </w:pBdr>
      </w:pPr>
    </w:p>
    <w:p w14:paraId="303C7653" w14:textId="77777777" w:rsidR="00DF7A50" w:rsidRDefault="00000000">
      <w:pPr>
        <w:pStyle w:val="Heading1"/>
      </w:pPr>
      <w:r>
        <w:t>10. Environments and CI/CD</w:t>
      </w:r>
    </w:p>
    <w:tbl>
      <w:tblPr>
        <w:tblStyle w:val="TableGrid"/>
        <w:tblW w:w="0" w:type="auto"/>
        <w:jc w:val="center"/>
        <w:tblLook w:val="04A0" w:firstRow="1" w:lastRow="0" w:firstColumn="1" w:lastColumn="0" w:noHBand="0" w:noVBand="1"/>
      </w:tblPr>
      <w:tblGrid>
        <w:gridCol w:w="3360"/>
        <w:gridCol w:w="3360"/>
        <w:gridCol w:w="3360"/>
      </w:tblGrid>
      <w:tr w:rsidR="00DF7A50" w14:paraId="70312B6E" w14:textId="77777777">
        <w:trPr>
          <w:jc w:val="center"/>
        </w:trPr>
        <w:tc>
          <w:tcPr>
            <w:tcW w:w="3360" w:type="dxa"/>
            <w:shd w:val="clear" w:color="auto" w:fill="D9E5F2"/>
            <w:vAlign w:val="center"/>
          </w:tcPr>
          <w:p w14:paraId="1A941F14" w14:textId="77777777" w:rsidR="00DF7A50" w:rsidRDefault="00000000">
            <w:r>
              <w:rPr>
                <w:b/>
              </w:rPr>
              <w:t>Environment</w:t>
            </w:r>
          </w:p>
        </w:tc>
        <w:tc>
          <w:tcPr>
            <w:tcW w:w="3360" w:type="dxa"/>
            <w:shd w:val="clear" w:color="auto" w:fill="D9E5F2"/>
            <w:vAlign w:val="center"/>
          </w:tcPr>
          <w:p w14:paraId="3F78FC56" w14:textId="77777777" w:rsidR="00DF7A50" w:rsidRDefault="00000000">
            <w:r>
              <w:rPr>
                <w:b/>
              </w:rPr>
              <w:t>Purpose</w:t>
            </w:r>
          </w:p>
        </w:tc>
        <w:tc>
          <w:tcPr>
            <w:tcW w:w="3360" w:type="dxa"/>
            <w:shd w:val="clear" w:color="auto" w:fill="D9E5F2"/>
            <w:vAlign w:val="center"/>
          </w:tcPr>
          <w:p w14:paraId="1F754051" w14:textId="77777777" w:rsidR="00DF7A50" w:rsidRDefault="00000000">
            <w:r>
              <w:rPr>
                <w:b/>
              </w:rPr>
              <w:t>Hosting</w:t>
            </w:r>
          </w:p>
        </w:tc>
      </w:tr>
      <w:tr w:rsidR="00DF7A50" w14:paraId="09257565" w14:textId="77777777">
        <w:trPr>
          <w:jc w:val="center"/>
        </w:trPr>
        <w:tc>
          <w:tcPr>
            <w:tcW w:w="3360" w:type="dxa"/>
            <w:vAlign w:val="center"/>
          </w:tcPr>
          <w:p w14:paraId="295C0A28" w14:textId="77777777" w:rsidR="00DF7A50" w:rsidRDefault="00000000">
            <w:r>
              <w:t>Local</w:t>
            </w:r>
          </w:p>
        </w:tc>
        <w:tc>
          <w:tcPr>
            <w:tcW w:w="3360" w:type="dxa"/>
            <w:vAlign w:val="center"/>
          </w:tcPr>
          <w:p w14:paraId="4AFE6949" w14:textId="77777777" w:rsidR="00DF7A50" w:rsidRDefault="00000000">
            <w:r>
              <w:t>Development</w:t>
            </w:r>
          </w:p>
        </w:tc>
        <w:tc>
          <w:tcPr>
            <w:tcW w:w="3360" w:type="dxa"/>
            <w:vAlign w:val="center"/>
          </w:tcPr>
          <w:p w14:paraId="1D19FDAC" w14:textId="77777777" w:rsidR="00DF7A50" w:rsidRDefault="00000000">
            <w:r>
              <w:t>Developer laptop, local PostgreSQL</w:t>
            </w:r>
          </w:p>
        </w:tc>
      </w:tr>
      <w:tr w:rsidR="00DF7A50" w14:paraId="6AFCE82D" w14:textId="77777777">
        <w:trPr>
          <w:jc w:val="center"/>
        </w:trPr>
        <w:tc>
          <w:tcPr>
            <w:tcW w:w="3360" w:type="dxa"/>
            <w:vAlign w:val="center"/>
          </w:tcPr>
          <w:p w14:paraId="7D156939" w14:textId="77777777" w:rsidR="00DF7A50" w:rsidRDefault="00000000">
            <w:r>
              <w:t>Staging</w:t>
            </w:r>
          </w:p>
        </w:tc>
        <w:tc>
          <w:tcPr>
            <w:tcW w:w="3360" w:type="dxa"/>
            <w:vAlign w:val="center"/>
          </w:tcPr>
          <w:p w14:paraId="39729F20" w14:textId="77777777" w:rsidR="00DF7A50" w:rsidRDefault="00000000">
            <w:r>
              <w:t>Integration testing, demos to advisor</w:t>
            </w:r>
          </w:p>
        </w:tc>
        <w:tc>
          <w:tcPr>
            <w:tcW w:w="3360" w:type="dxa"/>
            <w:vAlign w:val="center"/>
          </w:tcPr>
          <w:p w14:paraId="7D4F6C5B" w14:textId="77777777" w:rsidR="00DF7A50" w:rsidRDefault="00000000">
            <w:r>
              <w:t>Vercel preview + Render staging + separate database</w:t>
            </w:r>
          </w:p>
        </w:tc>
      </w:tr>
      <w:tr w:rsidR="00DF7A50" w14:paraId="121DB09B" w14:textId="77777777">
        <w:trPr>
          <w:jc w:val="center"/>
        </w:trPr>
        <w:tc>
          <w:tcPr>
            <w:tcW w:w="3360" w:type="dxa"/>
            <w:vAlign w:val="center"/>
          </w:tcPr>
          <w:p w14:paraId="0363EFC7" w14:textId="77777777" w:rsidR="00DF7A50" w:rsidRDefault="00000000">
            <w:r>
              <w:t>Production</w:t>
            </w:r>
          </w:p>
        </w:tc>
        <w:tc>
          <w:tcPr>
            <w:tcW w:w="3360" w:type="dxa"/>
            <w:vAlign w:val="center"/>
          </w:tcPr>
          <w:p w14:paraId="2BF24849" w14:textId="77777777" w:rsidR="00DF7A50" w:rsidRDefault="00000000">
            <w:r>
              <w:t>Pilot restaurants</w:t>
            </w:r>
          </w:p>
        </w:tc>
        <w:tc>
          <w:tcPr>
            <w:tcW w:w="3360" w:type="dxa"/>
            <w:vAlign w:val="center"/>
          </w:tcPr>
          <w:p w14:paraId="08CBEBB2" w14:textId="77777777" w:rsidR="00DF7A50" w:rsidRDefault="00000000">
            <w:r>
              <w:t>Vercel + Render + production database</w:t>
            </w:r>
          </w:p>
        </w:tc>
      </w:tr>
    </w:tbl>
    <w:p w14:paraId="180CF2D8" w14:textId="77777777" w:rsidR="00DF7A50" w:rsidRDefault="00DF7A50"/>
    <w:p w14:paraId="43CCF55A" w14:textId="77777777" w:rsidR="00DF7A50" w:rsidRDefault="00000000">
      <w:r>
        <w:rPr>
          <w:b/>
        </w:rPr>
        <w:lastRenderedPageBreak/>
        <w:t>Pipeline:</w:t>
      </w:r>
      <w:r>
        <w:t xml:space="preserve"> push to a feature branch, then GitHub Actions runs lint and tests, then pull request review, then merge to </w:t>
      </w:r>
      <w:r>
        <w:rPr>
          <w:rFonts w:ascii="Consolas" w:hAnsi="Consolas"/>
        </w:rPr>
        <w:t>main</w:t>
      </w:r>
      <w:r>
        <w:t>, then automatic deploy to staging, then manual promotion to production.</w:t>
      </w:r>
    </w:p>
    <w:p w14:paraId="28ED4FF8" w14:textId="77777777" w:rsidR="00DF7A50" w:rsidRDefault="00DF7A50">
      <w:pPr>
        <w:pBdr>
          <w:bottom w:val="single" w:sz="4" w:space="1" w:color="AAB7C4"/>
        </w:pBdr>
      </w:pPr>
    </w:p>
    <w:p w14:paraId="3321A181" w14:textId="77777777" w:rsidR="00DF7A50" w:rsidRDefault="00000000">
      <w:pPr>
        <w:pStyle w:val="Heading1"/>
      </w:pPr>
      <w:r>
        <w:t>11. Architecture Decisions</w:t>
      </w:r>
    </w:p>
    <w:tbl>
      <w:tblPr>
        <w:tblStyle w:val="TableGrid"/>
        <w:tblW w:w="0" w:type="auto"/>
        <w:jc w:val="center"/>
        <w:tblLook w:val="04A0" w:firstRow="1" w:lastRow="0" w:firstColumn="1" w:lastColumn="0" w:noHBand="0" w:noVBand="1"/>
      </w:tblPr>
      <w:tblGrid>
        <w:gridCol w:w="3360"/>
        <w:gridCol w:w="3360"/>
        <w:gridCol w:w="3360"/>
      </w:tblGrid>
      <w:tr w:rsidR="00DF7A50" w14:paraId="45243549" w14:textId="77777777">
        <w:trPr>
          <w:jc w:val="center"/>
        </w:trPr>
        <w:tc>
          <w:tcPr>
            <w:tcW w:w="3360" w:type="dxa"/>
            <w:shd w:val="clear" w:color="auto" w:fill="D9E5F2"/>
            <w:vAlign w:val="center"/>
          </w:tcPr>
          <w:p w14:paraId="2C3DA57C" w14:textId="77777777" w:rsidR="00DF7A50" w:rsidRDefault="00000000">
            <w:r>
              <w:rPr>
                <w:b/>
              </w:rPr>
              <w:t>#</w:t>
            </w:r>
          </w:p>
        </w:tc>
        <w:tc>
          <w:tcPr>
            <w:tcW w:w="3360" w:type="dxa"/>
            <w:shd w:val="clear" w:color="auto" w:fill="D9E5F2"/>
            <w:vAlign w:val="center"/>
          </w:tcPr>
          <w:p w14:paraId="540254CC" w14:textId="77777777" w:rsidR="00DF7A50" w:rsidRDefault="00000000">
            <w:r>
              <w:rPr>
                <w:b/>
              </w:rPr>
              <w:t>Decision</w:t>
            </w:r>
          </w:p>
        </w:tc>
        <w:tc>
          <w:tcPr>
            <w:tcW w:w="3360" w:type="dxa"/>
            <w:shd w:val="clear" w:color="auto" w:fill="D9E5F2"/>
            <w:vAlign w:val="center"/>
          </w:tcPr>
          <w:p w14:paraId="787BEC46" w14:textId="77777777" w:rsidR="00DF7A50" w:rsidRDefault="00000000">
            <w:r>
              <w:rPr>
                <w:b/>
              </w:rPr>
              <w:t>Rationale</w:t>
            </w:r>
          </w:p>
        </w:tc>
      </w:tr>
      <w:tr w:rsidR="00DF7A50" w14:paraId="5E330EC1" w14:textId="77777777">
        <w:trPr>
          <w:jc w:val="center"/>
        </w:trPr>
        <w:tc>
          <w:tcPr>
            <w:tcW w:w="3360" w:type="dxa"/>
            <w:vAlign w:val="center"/>
          </w:tcPr>
          <w:p w14:paraId="191D151A" w14:textId="77777777" w:rsidR="00DF7A50" w:rsidRDefault="00000000">
            <w:r>
              <w:t>AD-1</w:t>
            </w:r>
          </w:p>
        </w:tc>
        <w:tc>
          <w:tcPr>
            <w:tcW w:w="3360" w:type="dxa"/>
            <w:vAlign w:val="center"/>
          </w:tcPr>
          <w:p w14:paraId="0BBF4949" w14:textId="77777777" w:rsidR="00DF7A50" w:rsidRDefault="00000000">
            <w:r>
              <w:t>3-tier architecture</w:t>
            </w:r>
          </w:p>
        </w:tc>
        <w:tc>
          <w:tcPr>
            <w:tcW w:w="3360" w:type="dxa"/>
            <w:vAlign w:val="center"/>
          </w:tcPr>
          <w:p w14:paraId="446B29E5" w14:textId="77777777" w:rsidR="00DF7A50" w:rsidRDefault="00000000">
            <w:r>
              <w:t>Separation of concerns, security, independent scaling</w:t>
            </w:r>
          </w:p>
        </w:tc>
      </w:tr>
      <w:tr w:rsidR="00DF7A50" w14:paraId="67C94FF4" w14:textId="77777777">
        <w:trPr>
          <w:jc w:val="center"/>
        </w:trPr>
        <w:tc>
          <w:tcPr>
            <w:tcW w:w="3360" w:type="dxa"/>
            <w:vAlign w:val="center"/>
          </w:tcPr>
          <w:p w14:paraId="67C9F6C6" w14:textId="77777777" w:rsidR="00DF7A50" w:rsidRDefault="00000000">
            <w:r>
              <w:t>AD-2</w:t>
            </w:r>
          </w:p>
        </w:tc>
        <w:tc>
          <w:tcPr>
            <w:tcW w:w="3360" w:type="dxa"/>
            <w:vAlign w:val="center"/>
          </w:tcPr>
          <w:p w14:paraId="4A0D0303" w14:textId="77777777" w:rsidR="00DF7A50" w:rsidRDefault="00000000">
            <w:r>
              <w:t>Next.js PWA instead of a native app</w:t>
            </w:r>
          </w:p>
        </w:tc>
        <w:tc>
          <w:tcPr>
            <w:tcW w:w="3360" w:type="dxa"/>
            <w:vAlign w:val="center"/>
          </w:tcPr>
          <w:p w14:paraId="7039784F" w14:textId="77777777" w:rsidR="00DF7A50" w:rsidRDefault="00000000">
            <w:r>
              <w:t>No installation, one codebase, instant access via QR</w:t>
            </w:r>
          </w:p>
        </w:tc>
      </w:tr>
      <w:tr w:rsidR="00DF7A50" w14:paraId="34E3F74D" w14:textId="77777777">
        <w:trPr>
          <w:jc w:val="center"/>
        </w:trPr>
        <w:tc>
          <w:tcPr>
            <w:tcW w:w="3360" w:type="dxa"/>
            <w:vAlign w:val="center"/>
          </w:tcPr>
          <w:p w14:paraId="310D3B27" w14:textId="77777777" w:rsidR="00DF7A50" w:rsidRDefault="00000000">
            <w:r>
              <w:t>AD-3</w:t>
            </w:r>
          </w:p>
        </w:tc>
        <w:tc>
          <w:tcPr>
            <w:tcW w:w="3360" w:type="dxa"/>
            <w:vAlign w:val="center"/>
          </w:tcPr>
          <w:p w14:paraId="63A31624" w14:textId="77777777" w:rsidR="00DF7A50" w:rsidRDefault="00000000">
            <w:r>
              <w:t>Node.js on a persistent server (not serverless)</w:t>
            </w:r>
          </w:p>
        </w:tc>
        <w:tc>
          <w:tcPr>
            <w:tcW w:w="3360" w:type="dxa"/>
            <w:vAlign w:val="center"/>
          </w:tcPr>
          <w:p w14:paraId="02954E28" w14:textId="77777777" w:rsidR="00DF7A50" w:rsidRDefault="00000000">
            <w:r>
              <w:t>WebSockets need long-lived connections</w:t>
            </w:r>
          </w:p>
        </w:tc>
      </w:tr>
      <w:tr w:rsidR="00DF7A50" w14:paraId="374D077B" w14:textId="77777777">
        <w:trPr>
          <w:jc w:val="center"/>
        </w:trPr>
        <w:tc>
          <w:tcPr>
            <w:tcW w:w="3360" w:type="dxa"/>
            <w:vAlign w:val="center"/>
          </w:tcPr>
          <w:p w14:paraId="2893033E" w14:textId="77777777" w:rsidR="00DF7A50" w:rsidRDefault="00000000">
            <w:r>
              <w:t>AD-4</w:t>
            </w:r>
          </w:p>
        </w:tc>
        <w:tc>
          <w:tcPr>
            <w:tcW w:w="3360" w:type="dxa"/>
            <w:vAlign w:val="center"/>
          </w:tcPr>
          <w:p w14:paraId="2AF029D5" w14:textId="77777777" w:rsidR="00DF7A50" w:rsidRDefault="00000000">
            <w:r>
              <w:t>PostgreSQL as single source of truth</w:t>
            </w:r>
          </w:p>
        </w:tc>
        <w:tc>
          <w:tcPr>
            <w:tcW w:w="3360" w:type="dxa"/>
            <w:vAlign w:val="center"/>
          </w:tcPr>
          <w:p w14:paraId="5A818EB8" w14:textId="77777777" w:rsidR="00DF7A50" w:rsidRDefault="00000000">
            <w:r>
              <w:t>Strong integrity for orders and menus</w:t>
            </w:r>
          </w:p>
        </w:tc>
      </w:tr>
      <w:tr w:rsidR="00DF7A50" w14:paraId="7FDDC02E" w14:textId="77777777">
        <w:trPr>
          <w:jc w:val="center"/>
        </w:trPr>
        <w:tc>
          <w:tcPr>
            <w:tcW w:w="3360" w:type="dxa"/>
            <w:vAlign w:val="center"/>
          </w:tcPr>
          <w:p w14:paraId="2124BCF9" w14:textId="77777777" w:rsidR="00DF7A50" w:rsidRDefault="00000000">
            <w:r>
              <w:t>AD-5</w:t>
            </w:r>
          </w:p>
        </w:tc>
        <w:tc>
          <w:tcPr>
            <w:tcW w:w="3360" w:type="dxa"/>
            <w:vAlign w:val="center"/>
          </w:tcPr>
          <w:p w14:paraId="19725448" w14:textId="77777777" w:rsidR="00DF7A50" w:rsidRDefault="00000000">
            <w:r>
              <w:t>Write order to DB before notifying kitchen</w:t>
            </w:r>
          </w:p>
        </w:tc>
        <w:tc>
          <w:tcPr>
            <w:tcW w:w="3360" w:type="dxa"/>
            <w:vAlign w:val="center"/>
          </w:tcPr>
          <w:p w14:paraId="52180DFF" w14:textId="77777777" w:rsidR="00DF7A50" w:rsidRDefault="00000000">
            <w:r>
              <w:t>No lost orders</w:t>
            </w:r>
          </w:p>
        </w:tc>
      </w:tr>
      <w:tr w:rsidR="00DF7A50" w14:paraId="435D4332" w14:textId="77777777">
        <w:trPr>
          <w:jc w:val="center"/>
        </w:trPr>
        <w:tc>
          <w:tcPr>
            <w:tcW w:w="3360" w:type="dxa"/>
            <w:vAlign w:val="center"/>
          </w:tcPr>
          <w:p w14:paraId="7922AF07" w14:textId="77777777" w:rsidR="00DF7A50" w:rsidRDefault="00000000">
            <w:r>
              <w:t>AD-6</w:t>
            </w:r>
          </w:p>
        </w:tc>
        <w:tc>
          <w:tcPr>
            <w:tcW w:w="3360" w:type="dxa"/>
            <w:vAlign w:val="center"/>
          </w:tcPr>
          <w:p w14:paraId="42A1855F" w14:textId="77777777" w:rsidR="00DF7A50" w:rsidRDefault="00000000">
            <w:r>
              <w:t>Cache translations in PostgreSQL</w:t>
            </w:r>
          </w:p>
        </w:tc>
        <w:tc>
          <w:tcPr>
            <w:tcW w:w="3360" w:type="dxa"/>
            <w:vAlign w:val="center"/>
          </w:tcPr>
          <w:p w14:paraId="498661A8" w14:textId="77777777" w:rsidR="00DF7A50" w:rsidRDefault="00000000">
            <w:r>
              <w:t>Lower cost and latency</w:t>
            </w:r>
          </w:p>
        </w:tc>
      </w:tr>
      <w:tr w:rsidR="00DF7A50" w14:paraId="3D7FDE70" w14:textId="77777777">
        <w:trPr>
          <w:jc w:val="center"/>
        </w:trPr>
        <w:tc>
          <w:tcPr>
            <w:tcW w:w="3360" w:type="dxa"/>
            <w:vAlign w:val="center"/>
          </w:tcPr>
          <w:p w14:paraId="6BE7B4D8" w14:textId="77777777" w:rsidR="00DF7A50" w:rsidRDefault="00000000">
            <w:r>
              <w:t>AD-7</w:t>
            </w:r>
          </w:p>
        </w:tc>
        <w:tc>
          <w:tcPr>
            <w:tcW w:w="3360" w:type="dxa"/>
            <w:vAlign w:val="center"/>
          </w:tcPr>
          <w:p w14:paraId="3311C0F3" w14:textId="77777777" w:rsidR="00DF7A50" w:rsidRDefault="00000000">
            <w:r>
              <w:t>Managed services over self-hosted servers</w:t>
            </w:r>
          </w:p>
        </w:tc>
        <w:tc>
          <w:tcPr>
            <w:tcW w:w="3360" w:type="dxa"/>
            <w:vAlign w:val="center"/>
          </w:tcPr>
          <w:p w14:paraId="4B23F521" w14:textId="77777777" w:rsidR="00DF7A50" w:rsidRDefault="00000000">
            <w:r>
              <w:t>Less operational work and risk for a student team</w:t>
            </w:r>
          </w:p>
        </w:tc>
      </w:tr>
      <w:tr w:rsidR="00DF7A50" w14:paraId="3B39877E" w14:textId="77777777">
        <w:trPr>
          <w:jc w:val="center"/>
        </w:trPr>
        <w:tc>
          <w:tcPr>
            <w:tcW w:w="3360" w:type="dxa"/>
            <w:vAlign w:val="center"/>
          </w:tcPr>
          <w:p w14:paraId="6D85344B" w14:textId="77777777" w:rsidR="00DF7A50" w:rsidRDefault="00000000">
            <w:r>
              <w:t>AD-8</w:t>
            </w:r>
          </w:p>
        </w:tc>
        <w:tc>
          <w:tcPr>
            <w:tcW w:w="3360" w:type="dxa"/>
            <w:vAlign w:val="center"/>
          </w:tcPr>
          <w:p w14:paraId="2A3417A2" w14:textId="77777777" w:rsidR="00DF7A50" w:rsidRDefault="00000000">
            <w:r>
              <w:t>One WebSocket room per restaurant</w:t>
            </w:r>
          </w:p>
        </w:tc>
        <w:tc>
          <w:tcPr>
            <w:tcW w:w="3360" w:type="dxa"/>
            <w:vAlign w:val="center"/>
          </w:tcPr>
          <w:p w14:paraId="2B7B7B64" w14:textId="77777777" w:rsidR="00DF7A50" w:rsidRDefault="00000000">
            <w:r>
              <w:t>Tenant isolation and efficient broadcast</w:t>
            </w:r>
          </w:p>
        </w:tc>
      </w:tr>
    </w:tbl>
    <w:p w14:paraId="290FB049" w14:textId="77777777" w:rsidR="00DF7A50" w:rsidRDefault="00DF7A50"/>
    <w:p w14:paraId="59EAAD3F" w14:textId="77777777" w:rsidR="00DF7A50" w:rsidRDefault="00000000">
      <w:pPr>
        <w:pStyle w:val="Heading1"/>
      </w:pPr>
      <w:r>
        <w:t>12. Risks</w:t>
      </w:r>
    </w:p>
    <w:tbl>
      <w:tblPr>
        <w:tblStyle w:val="TableGrid"/>
        <w:tblW w:w="0" w:type="auto"/>
        <w:jc w:val="center"/>
        <w:tblLook w:val="04A0" w:firstRow="1" w:lastRow="0" w:firstColumn="1" w:lastColumn="0" w:noHBand="0" w:noVBand="1"/>
      </w:tblPr>
      <w:tblGrid>
        <w:gridCol w:w="3360"/>
        <w:gridCol w:w="3360"/>
        <w:gridCol w:w="3360"/>
      </w:tblGrid>
      <w:tr w:rsidR="00DF7A50" w14:paraId="0B7E3E3D" w14:textId="77777777">
        <w:trPr>
          <w:jc w:val="center"/>
        </w:trPr>
        <w:tc>
          <w:tcPr>
            <w:tcW w:w="3360" w:type="dxa"/>
            <w:shd w:val="clear" w:color="auto" w:fill="D9E5F2"/>
            <w:vAlign w:val="center"/>
          </w:tcPr>
          <w:p w14:paraId="1B0523BA" w14:textId="77777777" w:rsidR="00DF7A50" w:rsidRDefault="00000000">
            <w:r>
              <w:rPr>
                <w:b/>
              </w:rPr>
              <w:t>Risk</w:t>
            </w:r>
          </w:p>
        </w:tc>
        <w:tc>
          <w:tcPr>
            <w:tcW w:w="3360" w:type="dxa"/>
            <w:shd w:val="clear" w:color="auto" w:fill="D9E5F2"/>
            <w:vAlign w:val="center"/>
          </w:tcPr>
          <w:p w14:paraId="2F38683E" w14:textId="77777777" w:rsidR="00DF7A50" w:rsidRDefault="00000000">
            <w:r>
              <w:rPr>
                <w:b/>
              </w:rPr>
              <w:t>Impact</w:t>
            </w:r>
          </w:p>
        </w:tc>
        <w:tc>
          <w:tcPr>
            <w:tcW w:w="3360" w:type="dxa"/>
            <w:shd w:val="clear" w:color="auto" w:fill="D9E5F2"/>
            <w:vAlign w:val="center"/>
          </w:tcPr>
          <w:p w14:paraId="2203EBEA" w14:textId="77777777" w:rsidR="00DF7A50" w:rsidRDefault="00000000">
            <w:r>
              <w:rPr>
                <w:b/>
              </w:rPr>
              <w:t>Mitigation</w:t>
            </w:r>
          </w:p>
        </w:tc>
      </w:tr>
      <w:tr w:rsidR="00DF7A50" w14:paraId="4E6281AA" w14:textId="77777777">
        <w:trPr>
          <w:jc w:val="center"/>
        </w:trPr>
        <w:tc>
          <w:tcPr>
            <w:tcW w:w="3360" w:type="dxa"/>
            <w:vAlign w:val="center"/>
          </w:tcPr>
          <w:p w14:paraId="05264F8E" w14:textId="77777777" w:rsidR="00DF7A50" w:rsidRDefault="00000000">
            <w:r>
              <w:t>Free-tier services sleep or hit limits</w:t>
            </w:r>
          </w:p>
        </w:tc>
        <w:tc>
          <w:tcPr>
            <w:tcW w:w="3360" w:type="dxa"/>
            <w:vAlign w:val="center"/>
          </w:tcPr>
          <w:p w14:paraId="29C6A034" w14:textId="77777777" w:rsidR="00DF7A50" w:rsidRDefault="00000000">
            <w:r>
              <w:t>KOT misses orders</w:t>
            </w:r>
          </w:p>
        </w:tc>
        <w:tc>
          <w:tcPr>
            <w:tcW w:w="3360" w:type="dxa"/>
            <w:vAlign w:val="center"/>
          </w:tcPr>
          <w:p w14:paraId="43FCA569" w14:textId="77777777" w:rsidR="00DF7A50" w:rsidRDefault="00000000">
            <w:r>
              <w:t>Paid always-on API tier for pilot; polling fallback</w:t>
            </w:r>
          </w:p>
        </w:tc>
      </w:tr>
      <w:tr w:rsidR="00DF7A50" w14:paraId="69F82B3B" w14:textId="77777777">
        <w:trPr>
          <w:jc w:val="center"/>
        </w:trPr>
        <w:tc>
          <w:tcPr>
            <w:tcW w:w="3360" w:type="dxa"/>
            <w:vAlign w:val="center"/>
          </w:tcPr>
          <w:p w14:paraId="34152C67" w14:textId="77777777" w:rsidR="00DF7A50" w:rsidRDefault="00000000">
            <w:r>
              <w:t>Restaurant Wi-Fi drops</w:t>
            </w:r>
          </w:p>
        </w:tc>
        <w:tc>
          <w:tcPr>
            <w:tcW w:w="3360" w:type="dxa"/>
            <w:vAlign w:val="center"/>
          </w:tcPr>
          <w:p w14:paraId="2B55367F" w14:textId="77777777" w:rsidR="00DF7A50" w:rsidRDefault="00000000">
            <w:r>
              <w:t>Delayed orders</w:t>
            </w:r>
          </w:p>
        </w:tc>
        <w:tc>
          <w:tcPr>
            <w:tcW w:w="3360" w:type="dxa"/>
            <w:vAlign w:val="center"/>
          </w:tcPr>
          <w:p w14:paraId="7F18801F" w14:textId="77777777" w:rsidR="00DF7A50" w:rsidRDefault="00000000">
            <w:r>
              <w:t xml:space="preserve">Auto-reconnect, </w:t>
            </w:r>
            <w:r>
              <w:rPr>
                <w:rFonts w:ascii="Consolas" w:hAnsi="Consolas"/>
              </w:rPr>
              <w:t>kot:sync</w:t>
            </w:r>
            <w:r>
              <w:t xml:space="preserve"> recovery</w:t>
            </w:r>
          </w:p>
        </w:tc>
      </w:tr>
      <w:tr w:rsidR="00DF7A50" w14:paraId="0BC44D02" w14:textId="77777777">
        <w:trPr>
          <w:jc w:val="center"/>
        </w:trPr>
        <w:tc>
          <w:tcPr>
            <w:tcW w:w="3360" w:type="dxa"/>
            <w:vAlign w:val="center"/>
          </w:tcPr>
          <w:p w14:paraId="709F6DF1" w14:textId="77777777" w:rsidR="00DF7A50" w:rsidRDefault="00000000">
            <w:r>
              <w:t>Translation API cost or quota</w:t>
            </w:r>
          </w:p>
        </w:tc>
        <w:tc>
          <w:tcPr>
            <w:tcW w:w="3360" w:type="dxa"/>
            <w:vAlign w:val="center"/>
          </w:tcPr>
          <w:p w14:paraId="2F49ABE4" w14:textId="77777777" w:rsidR="00DF7A50" w:rsidRDefault="00000000">
            <w:r>
              <w:t>Feature degrades</w:t>
            </w:r>
          </w:p>
        </w:tc>
        <w:tc>
          <w:tcPr>
            <w:tcW w:w="3360" w:type="dxa"/>
            <w:vAlign w:val="center"/>
          </w:tcPr>
          <w:p w14:paraId="38540EB0" w14:textId="77777777" w:rsidR="00DF7A50" w:rsidRDefault="00000000">
            <w:r>
              <w:t>Caching, quota monitoring, fallback to original language</w:t>
            </w:r>
          </w:p>
        </w:tc>
      </w:tr>
      <w:tr w:rsidR="00DF7A50" w14:paraId="46D36096" w14:textId="77777777">
        <w:trPr>
          <w:jc w:val="center"/>
        </w:trPr>
        <w:tc>
          <w:tcPr>
            <w:tcW w:w="3360" w:type="dxa"/>
            <w:vAlign w:val="center"/>
          </w:tcPr>
          <w:p w14:paraId="04CAFBC1" w14:textId="77777777" w:rsidR="00DF7A50" w:rsidRDefault="00000000">
            <w:r>
              <w:t>Single API instance failure</w:t>
            </w:r>
          </w:p>
        </w:tc>
        <w:tc>
          <w:tcPr>
            <w:tcW w:w="3360" w:type="dxa"/>
            <w:vAlign w:val="center"/>
          </w:tcPr>
          <w:p w14:paraId="7A28CD2A" w14:textId="77777777" w:rsidR="00DF7A50" w:rsidRDefault="00000000">
            <w:r>
              <w:t>Downtime</w:t>
            </w:r>
          </w:p>
        </w:tc>
        <w:tc>
          <w:tcPr>
            <w:tcW w:w="3360" w:type="dxa"/>
            <w:vAlign w:val="center"/>
          </w:tcPr>
          <w:p w14:paraId="0A53AAFD" w14:textId="77777777" w:rsidR="00DF7A50" w:rsidRDefault="00000000">
            <w:r>
              <w:t>Health checks, auto-restart, second instance before wider rollout</w:t>
            </w:r>
          </w:p>
        </w:tc>
      </w:tr>
      <w:tr w:rsidR="00DF7A50" w14:paraId="4E33796D" w14:textId="77777777">
        <w:trPr>
          <w:jc w:val="center"/>
        </w:trPr>
        <w:tc>
          <w:tcPr>
            <w:tcW w:w="3360" w:type="dxa"/>
            <w:vAlign w:val="center"/>
          </w:tcPr>
          <w:p w14:paraId="362D2892" w14:textId="77777777" w:rsidR="00DF7A50" w:rsidRDefault="00000000">
            <w:r>
              <w:t>Vendor lock-in</w:t>
            </w:r>
          </w:p>
        </w:tc>
        <w:tc>
          <w:tcPr>
            <w:tcW w:w="3360" w:type="dxa"/>
            <w:vAlign w:val="center"/>
          </w:tcPr>
          <w:p w14:paraId="7D7A26DA" w14:textId="77777777" w:rsidR="00DF7A50" w:rsidRDefault="00000000">
            <w:r>
              <w:t>Migration effort</w:t>
            </w:r>
          </w:p>
        </w:tc>
        <w:tc>
          <w:tcPr>
            <w:tcW w:w="3360" w:type="dxa"/>
            <w:vAlign w:val="center"/>
          </w:tcPr>
          <w:p w14:paraId="523173C7" w14:textId="77777777" w:rsidR="00DF7A50" w:rsidRDefault="00000000">
            <w:r>
              <w:t>Standard Node.js and PostgreSQL, so the stack is portable to AWS</w:t>
            </w:r>
          </w:p>
        </w:tc>
      </w:tr>
    </w:tbl>
    <w:p w14:paraId="27C62629" w14:textId="77777777" w:rsidR="00DF7A50" w:rsidRDefault="00DF7A50"/>
    <w:p w14:paraId="77B2CB62" w14:textId="77777777" w:rsidR="00DF7A50" w:rsidRDefault="00000000">
      <w:pPr>
        <w:pStyle w:val="Heading1"/>
      </w:pPr>
      <w:r>
        <w:t>13. Traceability to Requirements</w:t>
      </w:r>
    </w:p>
    <w:tbl>
      <w:tblPr>
        <w:tblStyle w:val="TableGrid"/>
        <w:tblW w:w="0" w:type="auto"/>
        <w:jc w:val="center"/>
        <w:tblLook w:val="04A0" w:firstRow="1" w:lastRow="0" w:firstColumn="1" w:lastColumn="0" w:noHBand="0" w:noVBand="1"/>
      </w:tblPr>
      <w:tblGrid>
        <w:gridCol w:w="5040"/>
        <w:gridCol w:w="5040"/>
      </w:tblGrid>
      <w:tr w:rsidR="00DF7A50" w14:paraId="303477A0" w14:textId="77777777">
        <w:trPr>
          <w:jc w:val="center"/>
        </w:trPr>
        <w:tc>
          <w:tcPr>
            <w:tcW w:w="5040" w:type="dxa"/>
            <w:shd w:val="clear" w:color="auto" w:fill="D9E5F2"/>
            <w:vAlign w:val="center"/>
          </w:tcPr>
          <w:p w14:paraId="21315C4C" w14:textId="77777777" w:rsidR="00DF7A50" w:rsidRDefault="00000000">
            <w:r>
              <w:rPr>
                <w:b/>
              </w:rPr>
              <w:t>Architecture Element</w:t>
            </w:r>
          </w:p>
        </w:tc>
        <w:tc>
          <w:tcPr>
            <w:tcW w:w="5040" w:type="dxa"/>
            <w:shd w:val="clear" w:color="auto" w:fill="D9E5F2"/>
            <w:vAlign w:val="center"/>
          </w:tcPr>
          <w:p w14:paraId="7DAEA673" w14:textId="77777777" w:rsidR="00DF7A50" w:rsidRDefault="00000000">
            <w:r>
              <w:rPr>
                <w:b/>
              </w:rPr>
              <w:t>Satisfies</w:t>
            </w:r>
          </w:p>
        </w:tc>
      </w:tr>
      <w:tr w:rsidR="00DF7A50" w14:paraId="0565179C" w14:textId="77777777">
        <w:trPr>
          <w:jc w:val="center"/>
        </w:trPr>
        <w:tc>
          <w:tcPr>
            <w:tcW w:w="5040" w:type="dxa"/>
            <w:vAlign w:val="center"/>
          </w:tcPr>
          <w:p w14:paraId="67DDF3B0" w14:textId="77777777" w:rsidR="00DF7A50" w:rsidRDefault="00000000">
            <w:r>
              <w:t>CDN-hosted SSR PWA</w:t>
            </w:r>
          </w:p>
        </w:tc>
        <w:tc>
          <w:tcPr>
            <w:tcW w:w="5040" w:type="dxa"/>
            <w:vAlign w:val="center"/>
          </w:tcPr>
          <w:p w14:paraId="48DA9A7A" w14:textId="77777777" w:rsidR="00DF7A50" w:rsidRDefault="00000000">
            <w:r>
              <w:t>FR-17, NFR-P1, NFR-C1, NFR-C2</w:t>
            </w:r>
          </w:p>
        </w:tc>
      </w:tr>
      <w:tr w:rsidR="00DF7A50" w14:paraId="0A6811BB" w14:textId="77777777">
        <w:trPr>
          <w:jc w:val="center"/>
        </w:trPr>
        <w:tc>
          <w:tcPr>
            <w:tcW w:w="5040" w:type="dxa"/>
            <w:vAlign w:val="center"/>
          </w:tcPr>
          <w:p w14:paraId="1247749F" w14:textId="77777777" w:rsidR="00DF7A50" w:rsidRDefault="00000000">
            <w:r>
              <w:t>Persistent WebSocket server</w:t>
            </w:r>
          </w:p>
        </w:tc>
        <w:tc>
          <w:tcPr>
            <w:tcW w:w="5040" w:type="dxa"/>
            <w:vAlign w:val="center"/>
          </w:tcPr>
          <w:p w14:paraId="5A51AD09" w14:textId="77777777" w:rsidR="00DF7A50" w:rsidRDefault="00000000">
            <w:r>
              <w:t>FR-30 to FR-34, NFR-P3, NFR-R3</w:t>
            </w:r>
          </w:p>
        </w:tc>
      </w:tr>
      <w:tr w:rsidR="00DF7A50" w14:paraId="161AD75B" w14:textId="77777777">
        <w:trPr>
          <w:jc w:val="center"/>
        </w:trPr>
        <w:tc>
          <w:tcPr>
            <w:tcW w:w="5040" w:type="dxa"/>
            <w:vAlign w:val="center"/>
          </w:tcPr>
          <w:p w14:paraId="557CF625" w14:textId="77777777" w:rsidR="00DF7A50" w:rsidRDefault="00000000">
            <w:r>
              <w:t>Stateless API tier</w:t>
            </w:r>
          </w:p>
        </w:tc>
        <w:tc>
          <w:tcPr>
            <w:tcW w:w="5040" w:type="dxa"/>
            <w:vAlign w:val="center"/>
          </w:tcPr>
          <w:p w14:paraId="35FBC0A9" w14:textId="77777777" w:rsidR="00DF7A50" w:rsidRDefault="00000000">
            <w:r>
              <w:t>NFR-P6, NFR-M3</w:t>
            </w:r>
          </w:p>
        </w:tc>
      </w:tr>
      <w:tr w:rsidR="00DF7A50" w14:paraId="63734290" w14:textId="77777777">
        <w:trPr>
          <w:jc w:val="center"/>
        </w:trPr>
        <w:tc>
          <w:tcPr>
            <w:tcW w:w="5040" w:type="dxa"/>
            <w:vAlign w:val="center"/>
          </w:tcPr>
          <w:p w14:paraId="1EC48E3C" w14:textId="77777777" w:rsidR="00DF7A50" w:rsidRDefault="00000000">
            <w:r>
              <w:t>PostgreSQL with transactions</w:t>
            </w:r>
          </w:p>
        </w:tc>
        <w:tc>
          <w:tcPr>
            <w:tcW w:w="5040" w:type="dxa"/>
            <w:vAlign w:val="center"/>
          </w:tcPr>
          <w:p w14:paraId="759154E8" w14:textId="77777777" w:rsidR="00DF7A50" w:rsidRDefault="00000000">
            <w:r>
              <w:t>NFR-R4, NFR-R5, FR-26</w:t>
            </w:r>
          </w:p>
        </w:tc>
      </w:tr>
      <w:tr w:rsidR="00DF7A50" w14:paraId="61B5C600" w14:textId="77777777">
        <w:trPr>
          <w:jc w:val="center"/>
        </w:trPr>
        <w:tc>
          <w:tcPr>
            <w:tcW w:w="5040" w:type="dxa"/>
            <w:vAlign w:val="center"/>
          </w:tcPr>
          <w:p w14:paraId="57CD78EF" w14:textId="77777777" w:rsidR="00DF7A50" w:rsidRDefault="00000000">
            <w:r>
              <w:t>JWT, bcrypt, rate limiting, WAF</w:t>
            </w:r>
          </w:p>
        </w:tc>
        <w:tc>
          <w:tcPr>
            <w:tcW w:w="5040" w:type="dxa"/>
            <w:vAlign w:val="center"/>
          </w:tcPr>
          <w:p w14:paraId="00A554E0" w14:textId="77777777" w:rsidR="00DF7A50" w:rsidRDefault="00000000">
            <w:r>
              <w:t>NFR-S1 to S8</w:t>
            </w:r>
          </w:p>
        </w:tc>
      </w:tr>
      <w:tr w:rsidR="00DF7A50" w14:paraId="0BB65C5F" w14:textId="77777777">
        <w:trPr>
          <w:jc w:val="center"/>
        </w:trPr>
        <w:tc>
          <w:tcPr>
            <w:tcW w:w="5040" w:type="dxa"/>
            <w:vAlign w:val="center"/>
          </w:tcPr>
          <w:p w14:paraId="1579E9C9" w14:textId="77777777" w:rsidR="00DF7A50" w:rsidRDefault="00000000">
            <w:r>
              <w:t>Tenant-scoped data and rooms</w:t>
            </w:r>
          </w:p>
        </w:tc>
        <w:tc>
          <w:tcPr>
            <w:tcW w:w="5040" w:type="dxa"/>
            <w:vAlign w:val="center"/>
          </w:tcPr>
          <w:p w14:paraId="010A85A9" w14:textId="77777777" w:rsidR="00DF7A50" w:rsidRDefault="00000000">
            <w:r>
              <w:t>NFR-S6, NFR-M2</w:t>
            </w:r>
          </w:p>
        </w:tc>
      </w:tr>
      <w:tr w:rsidR="00DF7A50" w14:paraId="2DCC3362" w14:textId="77777777">
        <w:trPr>
          <w:jc w:val="center"/>
        </w:trPr>
        <w:tc>
          <w:tcPr>
            <w:tcW w:w="5040" w:type="dxa"/>
            <w:vAlign w:val="center"/>
          </w:tcPr>
          <w:p w14:paraId="6E024FEC" w14:textId="77777777" w:rsidR="00DF7A50" w:rsidRDefault="00000000">
            <w:r>
              <w:t>Cloudinary optimization</w:t>
            </w:r>
          </w:p>
        </w:tc>
        <w:tc>
          <w:tcPr>
            <w:tcW w:w="5040" w:type="dxa"/>
            <w:vAlign w:val="center"/>
          </w:tcPr>
          <w:p w14:paraId="69C10AE7" w14:textId="77777777" w:rsidR="00DF7A50" w:rsidRDefault="00000000">
            <w:r>
              <w:t>NFR-P5, FR-09</w:t>
            </w:r>
          </w:p>
        </w:tc>
      </w:tr>
      <w:tr w:rsidR="00DF7A50" w14:paraId="6A2271BC" w14:textId="77777777">
        <w:trPr>
          <w:jc w:val="center"/>
        </w:trPr>
        <w:tc>
          <w:tcPr>
            <w:tcW w:w="5040" w:type="dxa"/>
            <w:vAlign w:val="center"/>
          </w:tcPr>
          <w:p w14:paraId="0DDC0CEC" w14:textId="77777777" w:rsidR="00DF7A50" w:rsidRDefault="00000000">
            <w:r>
              <w:t>Translation cache</w:t>
            </w:r>
          </w:p>
        </w:tc>
        <w:tc>
          <w:tcPr>
            <w:tcW w:w="5040" w:type="dxa"/>
            <w:vAlign w:val="center"/>
          </w:tcPr>
          <w:p w14:paraId="4DE876CD" w14:textId="77777777" w:rsidR="00DF7A50" w:rsidRDefault="00000000">
            <w:r>
              <w:t>FR-20, NFR-P4</w:t>
            </w:r>
          </w:p>
        </w:tc>
      </w:tr>
      <w:tr w:rsidR="00DF7A50" w14:paraId="6131E103" w14:textId="77777777">
        <w:trPr>
          <w:jc w:val="center"/>
        </w:trPr>
        <w:tc>
          <w:tcPr>
            <w:tcW w:w="5040" w:type="dxa"/>
            <w:vAlign w:val="center"/>
          </w:tcPr>
          <w:p w14:paraId="46721C47" w14:textId="77777777" w:rsidR="00DF7A50" w:rsidRDefault="00000000">
            <w:r>
              <w:t>Backups, monitoring</w:t>
            </w:r>
          </w:p>
        </w:tc>
        <w:tc>
          <w:tcPr>
            <w:tcW w:w="5040" w:type="dxa"/>
            <w:vAlign w:val="center"/>
          </w:tcPr>
          <w:p w14:paraId="22B3A79C" w14:textId="77777777" w:rsidR="00DF7A50" w:rsidRDefault="00000000">
            <w:r>
              <w:t>NFR-R1, NFR-R2</w:t>
            </w:r>
          </w:p>
        </w:tc>
      </w:tr>
    </w:tbl>
    <w:p w14:paraId="408B42FE" w14:textId="654D53AC" w:rsidR="00DF7A50" w:rsidRDefault="00DF7A50"/>
    <w:sectPr w:rsidR="00DF7A5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8055815">
    <w:abstractNumId w:val="8"/>
  </w:num>
  <w:num w:numId="2" w16cid:durableId="260264997">
    <w:abstractNumId w:val="6"/>
  </w:num>
  <w:num w:numId="3" w16cid:durableId="805589506">
    <w:abstractNumId w:val="5"/>
  </w:num>
  <w:num w:numId="4" w16cid:durableId="41755498">
    <w:abstractNumId w:val="4"/>
  </w:num>
  <w:num w:numId="5" w16cid:durableId="794644264">
    <w:abstractNumId w:val="7"/>
  </w:num>
  <w:num w:numId="6" w16cid:durableId="875896821">
    <w:abstractNumId w:val="3"/>
  </w:num>
  <w:num w:numId="7" w16cid:durableId="912664591">
    <w:abstractNumId w:val="2"/>
  </w:num>
  <w:num w:numId="8" w16cid:durableId="1344013772">
    <w:abstractNumId w:val="1"/>
  </w:num>
  <w:num w:numId="9" w16cid:durableId="1899894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5CBD"/>
    <w:rsid w:val="00B47730"/>
    <w:rsid w:val="00CB0664"/>
    <w:rsid w:val="00DB6130"/>
    <w:rsid w:val="00DF7A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E411F"/>
  <w14:defaultImageDpi w14:val="300"/>
  <w15:docId w15:val="{3A21C6D6-7777-4727-8BC8-6E3D55781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CBD"/>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D5C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2915</Words>
  <Characters>16616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High-Level Architecture &amp; Cloud Topology</dc:title>
  <dc:subject>QuickMenu QR – Dynamic Multi-Language Restaurant Menu &amp; Ordering</dc:subject>
  <dc:creator>Muhammad Haroon</dc:creator>
  <cp:keywords/>
  <dc:description>generated by python-docx</dc:description>
  <cp:lastModifiedBy>Haroon Mughal</cp:lastModifiedBy>
  <cp:revision>2</cp:revision>
  <dcterms:created xsi:type="dcterms:W3CDTF">2013-12-23T23:15:00Z</dcterms:created>
  <dcterms:modified xsi:type="dcterms:W3CDTF">2026-10-15T16:25:00Z</dcterms:modified>
  <cp:category/>
</cp:coreProperties>
</file>