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Define API design standards for the EMS.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REST conventions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versioning strategy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error format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Write to: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ems/docs/api-standards.md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