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F244" w14:textId="3AE8DABE" w:rsidR="00871ECD" w:rsidRDefault="00EB60D4">
      <w:pPr>
        <w:rPr>
          <w:lang w:val="en-US"/>
        </w:rPr>
      </w:pPr>
      <w:r>
        <w:rPr>
          <w:lang w:val="en-US"/>
        </w:rPr>
        <w:t>Q1:</w:t>
      </w:r>
    </w:p>
    <w:p w14:paraId="50C393D1" w14:textId="77777777" w:rsidR="00EB60D4" w:rsidRDefault="00EB60D4">
      <w:r>
        <w:t xml:space="preserve">a) The Turing Test has been proposed as a test for computational intelligence. Explain what the test </w:t>
      </w:r>
      <w:proofErr w:type="gramStart"/>
      <w:r>
        <w:t>is, and</w:t>
      </w:r>
      <w:proofErr w:type="gramEnd"/>
      <w:r>
        <w:t xml:space="preserve"> describe what capabilities an AI system would need in order to pass the test. [9 marks] </w:t>
      </w:r>
    </w:p>
    <w:p w14:paraId="05819A4A" w14:textId="77777777" w:rsidR="00EB60D4" w:rsidRDefault="00EB60D4">
      <w:r>
        <w:t xml:space="preserve">b) The PEAS description (Performance measure, Environment, Actuators, Sensors) can be used to describe the task environment of an agent. Define each of the four terms and illustrate them with reference to a chess-playing agent. [8 marks] </w:t>
      </w:r>
    </w:p>
    <w:p w14:paraId="613D66DB" w14:textId="5808B95C" w:rsidR="00EB60D4" w:rsidRDefault="00EB60D4">
      <w:r>
        <w:t>c) Consider the following 8-bit chromosomes, to be used as the initial state of a very small genetic algorithm</w:t>
      </w:r>
    </w:p>
    <w:p w14:paraId="142FD33C" w14:textId="77777777" w:rsidR="00EB60D4" w:rsidRDefault="00EB60D4" w:rsidP="00EB60D4"/>
    <w:tbl>
      <w:tblPr>
        <w:tblStyle w:val="TableGrid"/>
        <w:tblW w:w="0" w:type="auto"/>
        <w:tblLook w:val="04A0" w:firstRow="1" w:lastRow="0" w:firstColumn="1" w:lastColumn="0" w:noHBand="0" w:noVBand="1"/>
      </w:tblPr>
      <w:tblGrid>
        <w:gridCol w:w="1421"/>
        <w:gridCol w:w="991"/>
        <w:gridCol w:w="993"/>
        <w:gridCol w:w="994"/>
        <w:gridCol w:w="994"/>
        <w:gridCol w:w="994"/>
        <w:gridCol w:w="994"/>
        <w:gridCol w:w="994"/>
        <w:gridCol w:w="975"/>
      </w:tblGrid>
      <w:tr w:rsidR="00EB60D4" w14:paraId="23599DD7" w14:textId="77777777" w:rsidTr="00D96B8D">
        <w:tc>
          <w:tcPr>
            <w:tcW w:w="1421" w:type="dxa"/>
          </w:tcPr>
          <w:p w14:paraId="09C75DBF" w14:textId="77777777" w:rsidR="00EB60D4" w:rsidRDefault="00EB60D4" w:rsidP="00D96B8D">
            <w:r>
              <w:t>Bit number</w:t>
            </w:r>
          </w:p>
        </w:tc>
        <w:tc>
          <w:tcPr>
            <w:tcW w:w="991" w:type="dxa"/>
          </w:tcPr>
          <w:p w14:paraId="40641DA9" w14:textId="77777777" w:rsidR="00EB60D4" w:rsidRDefault="00EB60D4" w:rsidP="00D96B8D">
            <w:r>
              <w:t>0</w:t>
            </w:r>
          </w:p>
        </w:tc>
        <w:tc>
          <w:tcPr>
            <w:tcW w:w="993" w:type="dxa"/>
          </w:tcPr>
          <w:p w14:paraId="5BD2BBDA" w14:textId="77777777" w:rsidR="00EB60D4" w:rsidRDefault="00EB60D4" w:rsidP="00D96B8D">
            <w:r>
              <w:t>1</w:t>
            </w:r>
          </w:p>
        </w:tc>
        <w:tc>
          <w:tcPr>
            <w:tcW w:w="994" w:type="dxa"/>
          </w:tcPr>
          <w:p w14:paraId="3E7D83C5" w14:textId="77777777" w:rsidR="00EB60D4" w:rsidRDefault="00EB60D4" w:rsidP="00D96B8D">
            <w:r>
              <w:t>2</w:t>
            </w:r>
          </w:p>
        </w:tc>
        <w:tc>
          <w:tcPr>
            <w:tcW w:w="994" w:type="dxa"/>
          </w:tcPr>
          <w:p w14:paraId="7034F3C8" w14:textId="77777777" w:rsidR="00EB60D4" w:rsidRDefault="00EB60D4" w:rsidP="00D96B8D">
            <w:r>
              <w:t>3</w:t>
            </w:r>
          </w:p>
        </w:tc>
        <w:tc>
          <w:tcPr>
            <w:tcW w:w="994" w:type="dxa"/>
          </w:tcPr>
          <w:p w14:paraId="3A7929FB" w14:textId="77777777" w:rsidR="00EB60D4" w:rsidRDefault="00EB60D4" w:rsidP="00D96B8D">
            <w:r>
              <w:t>4</w:t>
            </w:r>
          </w:p>
        </w:tc>
        <w:tc>
          <w:tcPr>
            <w:tcW w:w="994" w:type="dxa"/>
          </w:tcPr>
          <w:p w14:paraId="554C526E" w14:textId="77777777" w:rsidR="00EB60D4" w:rsidRDefault="00EB60D4" w:rsidP="00D96B8D">
            <w:r>
              <w:t>5</w:t>
            </w:r>
          </w:p>
        </w:tc>
        <w:tc>
          <w:tcPr>
            <w:tcW w:w="994" w:type="dxa"/>
          </w:tcPr>
          <w:p w14:paraId="6C033467" w14:textId="77777777" w:rsidR="00EB60D4" w:rsidRDefault="00EB60D4" w:rsidP="00D96B8D">
            <w:r>
              <w:t>6</w:t>
            </w:r>
          </w:p>
        </w:tc>
        <w:tc>
          <w:tcPr>
            <w:tcW w:w="975" w:type="dxa"/>
          </w:tcPr>
          <w:p w14:paraId="51FE4994" w14:textId="77777777" w:rsidR="00EB60D4" w:rsidRDefault="00EB60D4" w:rsidP="00D96B8D">
            <w:r>
              <w:t>7</w:t>
            </w:r>
          </w:p>
        </w:tc>
      </w:tr>
      <w:tr w:rsidR="00EB60D4" w14:paraId="5E01EEB1" w14:textId="77777777" w:rsidTr="00D96B8D">
        <w:tc>
          <w:tcPr>
            <w:tcW w:w="1421" w:type="dxa"/>
          </w:tcPr>
          <w:p w14:paraId="40090A3C" w14:textId="77777777" w:rsidR="00EB60D4" w:rsidRDefault="00EB60D4" w:rsidP="00D96B8D">
            <w:r>
              <w:t>Chromosome C0</w:t>
            </w:r>
          </w:p>
        </w:tc>
        <w:tc>
          <w:tcPr>
            <w:tcW w:w="991" w:type="dxa"/>
          </w:tcPr>
          <w:p w14:paraId="35DA846D" w14:textId="77777777" w:rsidR="00EB60D4" w:rsidRDefault="00EB60D4" w:rsidP="00D96B8D">
            <w:r>
              <w:t>0</w:t>
            </w:r>
          </w:p>
        </w:tc>
        <w:tc>
          <w:tcPr>
            <w:tcW w:w="993" w:type="dxa"/>
          </w:tcPr>
          <w:p w14:paraId="1B172144" w14:textId="77777777" w:rsidR="00EB60D4" w:rsidRDefault="00EB60D4" w:rsidP="00D96B8D">
            <w:r>
              <w:t>1</w:t>
            </w:r>
          </w:p>
        </w:tc>
        <w:tc>
          <w:tcPr>
            <w:tcW w:w="994" w:type="dxa"/>
          </w:tcPr>
          <w:p w14:paraId="6163F51C" w14:textId="77777777" w:rsidR="00EB60D4" w:rsidRDefault="00EB60D4" w:rsidP="00D96B8D">
            <w:r>
              <w:t>1</w:t>
            </w:r>
          </w:p>
        </w:tc>
        <w:tc>
          <w:tcPr>
            <w:tcW w:w="994" w:type="dxa"/>
          </w:tcPr>
          <w:p w14:paraId="52BF10FB" w14:textId="77777777" w:rsidR="00EB60D4" w:rsidRDefault="00EB60D4" w:rsidP="00D96B8D">
            <w:r>
              <w:t>0</w:t>
            </w:r>
          </w:p>
        </w:tc>
        <w:tc>
          <w:tcPr>
            <w:tcW w:w="994" w:type="dxa"/>
          </w:tcPr>
          <w:p w14:paraId="06FB56E9" w14:textId="77777777" w:rsidR="00EB60D4" w:rsidRDefault="00EB60D4" w:rsidP="00D96B8D">
            <w:r>
              <w:t>0</w:t>
            </w:r>
          </w:p>
        </w:tc>
        <w:tc>
          <w:tcPr>
            <w:tcW w:w="994" w:type="dxa"/>
          </w:tcPr>
          <w:p w14:paraId="7341E76E" w14:textId="77777777" w:rsidR="00EB60D4" w:rsidRDefault="00EB60D4" w:rsidP="00D96B8D">
            <w:r>
              <w:t>0</w:t>
            </w:r>
          </w:p>
        </w:tc>
        <w:tc>
          <w:tcPr>
            <w:tcW w:w="994" w:type="dxa"/>
          </w:tcPr>
          <w:p w14:paraId="42586F68" w14:textId="77777777" w:rsidR="00EB60D4" w:rsidRDefault="00EB60D4" w:rsidP="00D96B8D">
            <w:r>
              <w:t>1</w:t>
            </w:r>
          </w:p>
        </w:tc>
        <w:tc>
          <w:tcPr>
            <w:tcW w:w="975" w:type="dxa"/>
          </w:tcPr>
          <w:p w14:paraId="55B6B9C7" w14:textId="77777777" w:rsidR="00EB60D4" w:rsidRDefault="00EB60D4" w:rsidP="00D96B8D">
            <w:r>
              <w:t>1</w:t>
            </w:r>
          </w:p>
        </w:tc>
      </w:tr>
      <w:tr w:rsidR="00EB60D4" w14:paraId="53E03FC9" w14:textId="77777777" w:rsidTr="00D96B8D">
        <w:tc>
          <w:tcPr>
            <w:tcW w:w="1421" w:type="dxa"/>
          </w:tcPr>
          <w:p w14:paraId="0B2EEF9E" w14:textId="77777777" w:rsidR="00EB60D4" w:rsidRDefault="00EB60D4" w:rsidP="00D96B8D">
            <w:r>
              <w:t>Chromosome C1</w:t>
            </w:r>
          </w:p>
        </w:tc>
        <w:tc>
          <w:tcPr>
            <w:tcW w:w="991" w:type="dxa"/>
          </w:tcPr>
          <w:p w14:paraId="22AB48C8" w14:textId="77777777" w:rsidR="00EB60D4" w:rsidRDefault="00EB60D4" w:rsidP="00D96B8D">
            <w:r>
              <w:t>1</w:t>
            </w:r>
          </w:p>
        </w:tc>
        <w:tc>
          <w:tcPr>
            <w:tcW w:w="993" w:type="dxa"/>
          </w:tcPr>
          <w:p w14:paraId="2013E5F8" w14:textId="77777777" w:rsidR="00EB60D4" w:rsidRDefault="00EB60D4" w:rsidP="00D96B8D">
            <w:r>
              <w:t>1</w:t>
            </w:r>
          </w:p>
        </w:tc>
        <w:tc>
          <w:tcPr>
            <w:tcW w:w="994" w:type="dxa"/>
          </w:tcPr>
          <w:p w14:paraId="366A0F3F" w14:textId="77777777" w:rsidR="00EB60D4" w:rsidRDefault="00EB60D4" w:rsidP="00D96B8D">
            <w:r>
              <w:t>0</w:t>
            </w:r>
          </w:p>
        </w:tc>
        <w:tc>
          <w:tcPr>
            <w:tcW w:w="994" w:type="dxa"/>
          </w:tcPr>
          <w:p w14:paraId="1DD7A78D" w14:textId="77777777" w:rsidR="00EB60D4" w:rsidRDefault="00EB60D4" w:rsidP="00D96B8D">
            <w:r>
              <w:t>0</w:t>
            </w:r>
          </w:p>
        </w:tc>
        <w:tc>
          <w:tcPr>
            <w:tcW w:w="994" w:type="dxa"/>
          </w:tcPr>
          <w:p w14:paraId="75438085" w14:textId="77777777" w:rsidR="00EB60D4" w:rsidRDefault="00EB60D4" w:rsidP="00D96B8D">
            <w:r>
              <w:t>1</w:t>
            </w:r>
          </w:p>
        </w:tc>
        <w:tc>
          <w:tcPr>
            <w:tcW w:w="994" w:type="dxa"/>
          </w:tcPr>
          <w:p w14:paraId="39A66647" w14:textId="77777777" w:rsidR="00EB60D4" w:rsidRDefault="00EB60D4" w:rsidP="00D96B8D">
            <w:r>
              <w:t>0</w:t>
            </w:r>
          </w:p>
        </w:tc>
        <w:tc>
          <w:tcPr>
            <w:tcW w:w="994" w:type="dxa"/>
          </w:tcPr>
          <w:p w14:paraId="3FAE844A" w14:textId="77777777" w:rsidR="00EB60D4" w:rsidRDefault="00EB60D4" w:rsidP="00D96B8D">
            <w:r>
              <w:t>1</w:t>
            </w:r>
          </w:p>
        </w:tc>
        <w:tc>
          <w:tcPr>
            <w:tcW w:w="975" w:type="dxa"/>
          </w:tcPr>
          <w:p w14:paraId="2515E433" w14:textId="77777777" w:rsidR="00EB60D4" w:rsidRDefault="00EB60D4" w:rsidP="00D96B8D">
            <w:r>
              <w:t>1</w:t>
            </w:r>
          </w:p>
        </w:tc>
      </w:tr>
      <w:tr w:rsidR="00EB60D4" w14:paraId="55326412" w14:textId="77777777" w:rsidTr="00D96B8D">
        <w:tc>
          <w:tcPr>
            <w:tcW w:w="1421" w:type="dxa"/>
          </w:tcPr>
          <w:p w14:paraId="5CFBD1E4" w14:textId="77777777" w:rsidR="00EB60D4" w:rsidRDefault="00EB60D4" w:rsidP="00D96B8D">
            <w:r>
              <w:t>Chromosome C2</w:t>
            </w:r>
          </w:p>
        </w:tc>
        <w:tc>
          <w:tcPr>
            <w:tcW w:w="991" w:type="dxa"/>
          </w:tcPr>
          <w:p w14:paraId="43B009CB" w14:textId="77777777" w:rsidR="00EB60D4" w:rsidRDefault="00EB60D4" w:rsidP="00D96B8D">
            <w:r>
              <w:t>0</w:t>
            </w:r>
          </w:p>
        </w:tc>
        <w:tc>
          <w:tcPr>
            <w:tcW w:w="993" w:type="dxa"/>
          </w:tcPr>
          <w:p w14:paraId="53749526" w14:textId="77777777" w:rsidR="00EB60D4" w:rsidRDefault="00EB60D4" w:rsidP="00D96B8D">
            <w:r>
              <w:t>0</w:t>
            </w:r>
          </w:p>
        </w:tc>
        <w:tc>
          <w:tcPr>
            <w:tcW w:w="994" w:type="dxa"/>
          </w:tcPr>
          <w:p w14:paraId="3A8ABBEE" w14:textId="77777777" w:rsidR="00EB60D4" w:rsidRDefault="00EB60D4" w:rsidP="00D96B8D">
            <w:r>
              <w:t>0</w:t>
            </w:r>
          </w:p>
        </w:tc>
        <w:tc>
          <w:tcPr>
            <w:tcW w:w="994" w:type="dxa"/>
          </w:tcPr>
          <w:p w14:paraId="77586D3A" w14:textId="77777777" w:rsidR="00EB60D4" w:rsidRDefault="00EB60D4" w:rsidP="00D96B8D">
            <w:r>
              <w:t>1</w:t>
            </w:r>
          </w:p>
        </w:tc>
        <w:tc>
          <w:tcPr>
            <w:tcW w:w="994" w:type="dxa"/>
          </w:tcPr>
          <w:p w14:paraId="16634D1F" w14:textId="77777777" w:rsidR="00EB60D4" w:rsidRDefault="00EB60D4" w:rsidP="00D96B8D">
            <w:r>
              <w:t>1</w:t>
            </w:r>
          </w:p>
        </w:tc>
        <w:tc>
          <w:tcPr>
            <w:tcW w:w="994" w:type="dxa"/>
          </w:tcPr>
          <w:p w14:paraId="7A926C42" w14:textId="77777777" w:rsidR="00EB60D4" w:rsidRDefault="00EB60D4" w:rsidP="00D96B8D">
            <w:r>
              <w:t>0</w:t>
            </w:r>
          </w:p>
        </w:tc>
        <w:tc>
          <w:tcPr>
            <w:tcW w:w="994" w:type="dxa"/>
          </w:tcPr>
          <w:p w14:paraId="5E50238D" w14:textId="77777777" w:rsidR="00EB60D4" w:rsidRDefault="00EB60D4" w:rsidP="00D96B8D">
            <w:r>
              <w:t>0</w:t>
            </w:r>
          </w:p>
        </w:tc>
        <w:tc>
          <w:tcPr>
            <w:tcW w:w="975" w:type="dxa"/>
          </w:tcPr>
          <w:p w14:paraId="4370B090" w14:textId="77777777" w:rsidR="00EB60D4" w:rsidRDefault="00EB60D4" w:rsidP="00D96B8D">
            <w:r>
              <w:t>1</w:t>
            </w:r>
          </w:p>
        </w:tc>
      </w:tr>
      <w:tr w:rsidR="00EB60D4" w14:paraId="0A4E246B" w14:textId="77777777" w:rsidTr="00D96B8D">
        <w:tc>
          <w:tcPr>
            <w:tcW w:w="1421" w:type="dxa"/>
          </w:tcPr>
          <w:p w14:paraId="0935E5A0" w14:textId="77777777" w:rsidR="00EB60D4" w:rsidRDefault="00EB60D4" w:rsidP="00D96B8D">
            <w:r>
              <w:t>Chromosome C3</w:t>
            </w:r>
          </w:p>
        </w:tc>
        <w:tc>
          <w:tcPr>
            <w:tcW w:w="991" w:type="dxa"/>
          </w:tcPr>
          <w:p w14:paraId="73B6F1DB" w14:textId="77777777" w:rsidR="00EB60D4" w:rsidRDefault="00EB60D4" w:rsidP="00D96B8D">
            <w:r>
              <w:t>0</w:t>
            </w:r>
          </w:p>
        </w:tc>
        <w:tc>
          <w:tcPr>
            <w:tcW w:w="993" w:type="dxa"/>
          </w:tcPr>
          <w:p w14:paraId="4C694A61" w14:textId="77777777" w:rsidR="00EB60D4" w:rsidRDefault="00EB60D4" w:rsidP="00D96B8D">
            <w:r>
              <w:t>1</w:t>
            </w:r>
          </w:p>
        </w:tc>
        <w:tc>
          <w:tcPr>
            <w:tcW w:w="994" w:type="dxa"/>
          </w:tcPr>
          <w:p w14:paraId="7E5753C3" w14:textId="77777777" w:rsidR="00EB60D4" w:rsidRDefault="00EB60D4" w:rsidP="00D96B8D">
            <w:r>
              <w:t>1</w:t>
            </w:r>
          </w:p>
        </w:tc>
        <w:tc>
          <w:tcPr>
            <w:tcW w:w="994" w:type="dxa"/>
          </w:tcPr>
          <w:p w14:paraId="77354896" w14:textId="77777777" w:rsidR="00EB60D4" w:rsidRDefault="00EB60D4" w:rsidP="00D96B8D">
            <w:r>
              <w:t>1</w:t>
            </w:r>
          </w:p>
        </w:tc>
        <w:tc>
          <w:tcPr>
            <w:tcW w:w="994" w:type="dxa"/>
          </w:tcPr>
          <w:p w14:paraId="522EA04C" w14:textId="77777777" w:rsidR="00EB60D4" w:rsidRDefault="00EB60D4" w:rsidP="00D96B8D">
            <w:r>
              <w:t>0</w:t>
            </w:r>
          </w:p>
        </w:tc>
        <w:tc>
          <w:tcPr>
            <w:tcW w:w="994" w:type="dxa"/>
          </w:tcPr>
          <w:p w14:paraId="61C85C8C" w14:textId="77777777" w:rsidR="00EB60D4" w:rsidRDefault="00EB60D4" w:rsidP="00D96B8D">
            <w:r>
              <w:t>0</w:t>
            </w:r>
          </w:p>
        </w:tc>
        <w:tc>
          <w:tcPr>
            <w:tcW w:w="994" w:type="dxa"/>
          </w:tcPr>
          <w:p w14:paraId="5E935800" w14:textId="77777777" w:rsidR="00EB60D4" w:rsidRDefault="00EB60D4" w:rsidP="00D96B8D">
            <w:r>
              <w:t>1</w:t>
            </w:r>
          </w:p>
        </w:tc>
        <w:tc>
          <w:tcPr>
            <w:tcW w:w="975" w:type="dxa"/>
          </w:tcPr>
          <w:p w14:paraId="55A3DC7A" w14:textId="77777777" w:rsidR="00EB60D4" w:rsidRDefault="00EB60D4" w:rsidP="00D96B8D">
            <w:r>
              <w:t>1</w:t>
            </w:r>
          </w:p>
        </w:tc>
      </w:tr>
    </w:tbl>
    <w:p w14:paraId="72D7C627" w14:textId="77777777" w:rsidR="00EB60D4" w:rsidRDefault="00EB60D4" w:rsidP="00EB60D4"/>
    <w:p w14:paraId="6D684149" w14:textId="63321991" w:rsidR="00EB60D4" w:rsidRDefault="00EB60D4">
      <w:r>
        <w:t>What would be result of applying crossover to C0 and C2 between bits 4 and 5? [2 marks]</w:t>
      </w:r>
    </w:p>
    <w:p w14:paraId="140BC28B" w14:textId="2233136F" w:rsidR="00EB60D4" w:rsidRDefault="00EB60D4"/>
    <w:p w14:paraId="1C7D4100" w14:textId="353F08F2" w:rsidR="00EB60D4" w:rsidRDefault="00EB60D4">
      <w:r>
        <w:t>d) Given the initial state in Part (c) above, explain why crossover is not enough to explore the entire search space described by this representation. Give a detailed explanation of how this problem is solved in genetic algorithms. [6 marks]</w:t>
      </w:r>
    </w:p>
    <w:p w14:paraId="1BE181D8" w14:textId="5D319394" w:rsidR="00EB60D4" w:rsidRDefault="00EB60D4">
      <w:r>
        <w:br w:type="column"/>
      </w:r>
      <w:r>
        <w:lastRenderedPageBreak/>
        <w:t xml:space="preserve">Q2: </w:t>
      </w:r>
    </w:p>
    <w:p w14:paraId="1434D57B" w14:textId="77777777" w:rsidR="00EB60D4" w:rsidRDefault="00EB60D4">
      <w:r>
        <w:t xml:space="preserve">a) Write out the Minimax algorithm for adversarial search in pseudocode. Explain </w:t>
      </w:r>
      <w:proofErr w:type="gramStart"/>
      <w:r>
        <w:t>all of</w:t>
      </w:r>
      <w:proofErr w:type="gramEnd"/>
      <w:r>
        <w:t xml:space="preserve"> the symbols and terms you define. [12 marks] </w:t>
      </w:r>
    </w:p>
    <w:p w14:paraId="6007B819" w14:textId="77777777" w:rsidR="00EB60D4" w:rsidRDefault="00EB60D4">
      <w:r>
        <w:t xml:space="preserve">b) Does alpha-beta pruning result in a better game-playing agent? Explain your answer carefully. [4 marks] </w:t>
      </w:r>
    </w:p>
    <w:p w14:paraId="31B1BF77" w14:textId="77777777" w:rsidR="00C45523" w:rsidRDefault="00EB60D4">
      <w:r>
        <w:t xml:space="preserve">c) Given </w:t>
      </w:r>
      <w:r>
        <w:t>a</w:t>
      </w:r>
      <w:r>
        <w:t xml:space="preserve"> neural network with 3 inputs (1 of which is bias), 2 hidden units, and 1 output unit, where all units use the sigmoid activation function</w:t>
      </w:r>
      <w:r w:rsidR="00C45523">
        <w:t>.</w:t>
      </w:r>
      <w:r w:rsidR="00C45523">
        <w:br/>
      </w:r>
      <w:r w:rsidR="00C45523">
        <w:br/>
        <w:t>T</w:t>
      </w:r>
      <w:r w:rsidR="00C45523">
        <w:t xml:space="preserve">he initial weights </w:t>
      </w:r>
      <w:r w:rsidR="00C45523">
        <w:t xml:space="preserve">are </w:t>
      </w:r>
      <w:r w:rsidR="00C45523">
        <w:t>shown below:</w:t>
      </w:r>
    </w:p>
    <w:tbl>
      <w:tblPr>
        <w:tblStyle w:val="TableGrid"/>
        <w:tblW w:w="0" w:type="auto"/>
        <w:jc w:val="center"/>
        <w:tblLook w:val="04A0" w:firstRow="1" w:lastRow="0" w:firstColumn="1" w:lastColumn="0" w:noHBand="0" w:noVBand="1"/>
      </w:tblPr>
      <w:tblGrid>
        <w:gridCol w:w="935"/>
        <w:gridCol w:w="935"/>
        <w:gridCol w:w="935"/>
        <w:gridCol w:w="935"/>
        <w:gridCol w:w="935"/>
        <w:gridCol w:w="935"/>
        <w:gridCol w:w="935"/>
        <w:gridCol w:w="935"/>
        <w:gridCol w:w="935"/>
      </w:tblGrid>
      <w:tr w:rsidR="00C45523" w14:paraId="432E288D" w14:textId="77777777" w:rsidTr="00580B22">
        <w:trPr>
          <w:jc w:val="center"/>
        </w:trPr>
        <w:tc>
          <w:tcPr>
            <w:tcW w:w="935" w:type="dxa"/>
          </w:tcPr>
          <w:p w14:paraId="4CE40C15" w14:textId="6206B775" w:rsidR="00C45523" w:rsidRDefault="00C45523">
            <w:r>
              <w:t>w</w:t>
            </w:r>
            <w:proofErr w:type="gramStart"/>
            <w:r>
              <w:t>_{</w:t>
            </w:r>
            <w:proofErr w:type="gramEnd"/>
            <w:r>
              <w:t>1,4}</w:t>
            </w:r>
          </w:p>
        </w:tc>
        <w:tc>
          <w:tcPr>
            <w:tcW w:w="935" w:type="dxa"/>
          </w:tcPr>
          <w:p w14:paraId="63B05F4A" w14:textId="398D229F" w:rsidR="00C45523" w:rsidRDefault="00C45523">
            <w:r>
              <w:t>w</w:t>
            </w:r>
            <w:proofErr w:type="gramStart"/>
            <w:r>
              <w:t>_{</w:t>
            </w:r>
            <w:proofErr w:type="gramEnd"/>
            <w:r>
              <w:t>1,</w:t>
            </w:r>
            <w:r>
              <w:t>5</w:t>
            </w:r>
            <w:r>
              <w:t>}</w:t>
            </w:r>
          </w:p>
        </w:tc>
        <w:tc>
          <w:tcPr>
            <w:tcW w:w="935" w:type="dxa"/>
          </w:tcPr>
          <w:p w14:paraId="004475AD" w14:textId="28117C00" w:rsidR="00C45523" w:rsidRDefault="00C45523">
            <w:r>
              <w:t>w</w:t>
            </w:r>
            <w:proofErr w:type="gramStart"/>
            <w:r>
              <w:t>_{</w:t>
            </w:r>
            <w:proofErr w:type="gramEnd"/>
            <w:r>
              <w:t>2</w:t>
            </w:r>
            <w:r>
              <w:t>,4}</w:t>
            </w:r>
          </w:p>
        </w:tc>
        <w:tc>
          <w:tcPr>
            <w:tcW w:w="935" w:type="dxa"/>
          </w:tcPr>
          <w:p w14:paraId="5D630E84" w14:textId="1E53B737" w:rsidR="00C45523" w:rsidRDefault="00C45523">
            <w:r>
              <w:t>w</w:t>
            </w:r>
            <w:proofErr w:type="gramStart"/>
            <w:r>
              <w:t>_{</w:t>
            </w:r>
            <w:proofErr w:type="gramEnd"/>
            <w:r>
              <w:t>2</w:t>
            </w:r>
            <w:r>
              <w:t>,</w:t>
            </w:r>
            <w:r>
              <w:t>5</w:t>
            </w:r>
            <w:r>
              <w:t>}</w:t>
            </w:r>
          </w:p>
        </w:tc>
        <w:tc>
          <w:tcPr>
            <w:tcW w:w="935" w:type="dxa"/>
          </w:tcPr>
          <w:p w14:paraId="3C30BF49" w14:textId="3860679F" w:rsidR="00C45523" w:rsidRDefault="00C45523">
            <w:r>
              <w:t>w</w:t>
            </w:r>
            <w:proofErr w:type="gramStart"/>
            <w:r>
              <w:t>_{</w:t>
            </w:r>
            <w:proofErr w:type="gramEnd"/>
            <w:r>
              <w:t>3</w:t>
            </w:r>
            <w:r>
              <w:t>,4}</w:t>
            </w:r>
          </w:p>
        </w:tc>
        <w:tc>
          <w:tcPr>
            <w:tcW w:w="935" w:type="dxa"/>
          </w:tcPr>
          <w:p w14:paraId="352739DF" w14:textId="01425FA5" w:rsidR="00C45523" w:rsidRDefault="00C45523">
            <w:r>
              <w:t>w</w:t>
            </w:r>
            <w:proofErr w:type="gramStart"/>
            <w:r>
              <w:t>_{</w:t>
            </w:r>
            <w:proofErr w:type="gramEnd"/>
            <w:r>
              <w:t>3</w:t>
            </w:r>
            <w:r>
              <w:t>,</w:t>
            </w:r>
            <w:r>
              <w:t>5</w:t>
            </w:r>
            <w:r>
              <w:t>}</w:t>
            </w:r>
          </w:p>
        </w:tc>
        <w:tc>
          <w:tcPr>
            <w:tcW w:w="935" w:type="dxa"/>
          </w:tcPr>
          <w:p w14:paraId="3CE3FE7F" w14:textId="5957192A" w:rsidR="00C45523" w:rsidRDefault="00C45523">
            <w:r>
              <w:t>w</w:t>
            </w:r>
            <w:proofErr w:type="gramStart"/>
            <w:r>
              <w:t>_{</w:t>
            </w:r>
            <w:proofErr w:type="gramEnd"/>
            <w:r>
              <w:t>4</w:t>
            </w:r>
            <w:r>
              <w:t>,</w:t>
            </w:r>
            <w:r>
              <w:t>7</w:t>
            </w:r>
            <w:r>
              <w:t>}</w:t>
            </w:r>
          </w:p>
        </w:tc>
        <w:tc>
          <w:tcPr>
            <w:tcW w:w="935" w:type="dxa"/>
          </w:tcPr>
          <w:p w14:paraId="11A729DA" w14:textId="4AD45F1F" w:rsidR="00C45523" w:rsidRDefault="00C45523">
            <w:r>
              <w:t>w</w:t>
            </w:r>
            <w:proofErr w:type="gramStart"/>
            <w:r>
              <w:t>_{</w:t>
            </w:r>
            <w:proofErr w:type="gramEnd"/>
            <w:r>
              <w:t>5</w:t>
            </w:r>
            <w:r>
              <w:t>,</w:t>
            </w:r>
            <w:r>
              <w:t>7</w:t>
            </w:r>
            <w:r>
              <w:t>}</w:t>
            </w:r>
          </w:p>
        </w:tc>
        <w:tc>
          <w:tcPr>
            <w:tcW w:w="935" w:type="dxa"/>
          </w:tcPr>
          <w:p w14:paraId="54FD5042" w14:textId="34280AD4" w:rsidR="00C45523" w:rsidRDefault="00C45523">
            <w:r>
              <w:t>w</w:t>
            </w:r>
            <w:proofErr w:type="gramStart"/>
            <w:r>
              <w:t>_{</w:t>
            </w:r>
            <w:proofErr w:type="gramEnd"/>
            <w:r>
              <w:t>6</w:t>
            </w:r>
            <w:r>
              <w:t>,</w:t>
            </w:r>
            <w:r>
              <w:t>7</w:t>
            </w:r>
            <w:r>
              <w:t>}</w:t>
            </w:r>
          </w:p>
        </w:tc>
      </w:tr>
      <w:tr w:rsidR="00C45523" w14:paraId="4E3A6276" w14:textId="77777777" w:rsidTr="00580B22">
        <w:trPr>
          <w:jc w:val="center"/>
        </w:trPr>
        <w:tc>
          <w:tcPr>
            <w:tcW w:w="935" w:type="dxa"/>
          </w:tcPr>
          <w:p w14:paraId="5CD69006" w14:textId="3A29E173" w:rsidR="00C45523" w:rsidRDefault="00C45523">
            <w:r>
              <w:t>0.4</w:t>
            </w:r>
          </w:p>
        </w:tc>
        <w:tc>
          <w:tcPr>
            <w:tcW w:w="935" w:type="dxa"/>
          </w:tcPr>
          <w:p w14:paraId="2E60181D" w14:textId="141D55AD" w:rsidR="00C45523" w:rsidRDefault="00C45523">
            <w:r>
              <w:t>0.8</w:t>
            </w:r>
          </w:p>
        </w:tc>
        <w:tc>
          <w:tcPr>
            <w:tcW w:w="935" w:type="dxa"/>
          </w:tcPr>
          <w:p w14:paraId="3789D386" w14:textId="3C4F5830" w:rsidR="00C45523" w:rsidRDefault="00C45523">
            <w:r>
              <w:t>0.3</w:t>
            </w:r>
          </w:p>
        </w:tc>
        <w:tc>
          <w:tcPr>
            <w:tcW w:w="935" w:type="dxa"/>
          </w:tcPr>
          <w:p w14:paraId="3D847DFE" w14:textId="21FBB051" w:rsidR="00C45523" w:rsidRDefault="00C45523">
            <w:r>
              <w:t>-0.2</w:t>
            </w:r>
          </w:p>
        </w:tc>
        <w:tc>
          <w:tcPr>
            <w:tcW w:w="935" w:type="dxa"/>
          </w:tcPr>
          <w:p w14:paraId="1EE24999" w14:textId="413C7E7E" w:rsidR="00C45523" w:rsidRDefault="00C45523">
            <w:r>
              <w:t>0.9</w:t>
            </w:r>
          </w:p>
        </w:tc>
        <w:tc>
          <w:tcPr>
            <w:tcW w:w="935" w:type="dxa"/>
          </w:tcPr>
          <w:p w14:paraId="6A2E41A1" w14:textId="3087529F" w:rsidR="00C45523" w:rsidRDefault="00C45523">
            <w:r>
              <w:t>0.5</w:t>
            </w:r>
          </w:p>
        </w:tc>
        <w:tc>
          <w:tcPr>
            <w:tcW w:w="935" w:type="dxa"/>
          </w:tcPr>
          <w:p w14:paraId="0B98AF88" w14:textId="73126679" w:rsidR="00C45523" w:rsidRDefault="00C45523">
            <w:r>
              <w:t>-0.3</w:t>
            </w:r>
          </w:p>
        </w:tc>
        <w:tc>
          <w:tcPr>
            <w:tcW w:w="935" w:type="dxa"/>
          </w:tcPr>
          <w:p w14:paraId="7B92B969" w14:textId="4FD3B9DD" w:rsidR="00C45523" w:rsidRDefault="00C45523">
            <w:r>
              <w:t>0.1</w:t>
            </w:r>
          </w:p>
        </w:tc>
        <w:tc>
          <w:tcPr>
            <w:tcW w:w="935" w:type="dxa"/>
          </w:tcPr>
          <w:p w14:paraId="46DFFC83" w14:textId="16CB2DA7" w:rsidR="00C45523" w:rsidRDefault="00C45523">
            <w:r>
              <w:t>0.8</w:t>
            </w:r>
          </w:p>
        </w:tc>
      </w:tr>
    </w:tbl>
    <w:p w14:paraId="29C2F097" w14:textId="77777777" w:rsidR="00580B22" w:rsidRDefault="00C45523">
      <w:r>
        <w:br/>
      </w:r>
      <w:r w:rsidR="00580B22">
        <w:t xml:space="preserve">Given a training example with Input1 = Input2 = 1 and Output = 0: </w:t>
      </w:r>
    </w:p>
    <w:p w14:paraId="7CADCB24" w14:textId="77777777" w:rsidR="00580B22" w:rsidRDefault="00580B22">
      <w:r>
        <w:t>(</w:t>
      </w:r>
      <w:proofErr w:type="spellStart"/>
      <w:r>
        <w:t>i</w:t>
      </w:r>
      <w:proofErr w:type="spellEnd"/>
      <w:r>
        <w:t>) Calculate the activations of nodes 4, 5 and 7.</w:t>
      </w:r>
    </w:p>
    <w:p w14:paraId="3855FAFB" w14:textId="77777777" w:rsidR="00580B22" w:rsidRDefault="00580B22">
      <w:r>
        <w:t xml:space="preserve">(ii) Calculate the delta values for backpropagation. </w:t>
      </w:r>
    </w:p>
    <w:p w14:paraId="51F7738D" w14:textId="558A43ED" w:rsidR="00EB60D4" w:rsidRDefault="00580B22">
      <w:pPr>
        <w:rPr>
          <w:lang w:val="en-US"/>
        </w:rPr>
      </w:pPr>
      <w:r>
        <w:t>(iii) Using a learning rate of α = 2 and the delta values from part (ii), calculate the updated values of the weights.</w:t>
      </w:r>
      <w:r w:rsidR="00C45523">
        <w:br/>
      </w:r>
    </w:p>
    <w:p w14:paraId="083B67C1" w14:textId="6D1F434E" w:rsidR="00580B22" w:rsidRDefault="00580B22">
      <w:r>
        <w:t>Useful formulae Sigmoid and derivative:</w:t>
      </w:r>
    </w:p>
    <w:p w14:paraId="71984BE1" w14:textId="7DF70302" w:rsidR="00580B22" w:rsidRDefault="00580B22">
      <w:r>
        <w:t>g(x) = 1 / (1 + e^{-x})</w:t>
      </w:r>
    </w:p>
    <w:p w14:paraId="51DB90E8" w14:textId="6365F82D" w:rsidR="00580B22" w:rsidRDefault="00580B22" w:rsidP="00580B22">
      <w:r>
        <w:t xml:space="preserve">g(x) = </w:t>
      </w:r>
      <w:r>
        <w:t>g(x)*</w:t>
      </w:r>
      <w:r>
        <w:t xml:space="preserve">(1 </w:t>
      </w:r>
      <w:r>
        <w:t>– g(x)</w:t>
      </w:r>
      <w:r>
        <w:t>)</w:t>
      </w:r>
    </w:p>
    <w:p w14:paraId="243CB243" w14:textId="6A080CAF" w:rsidR="00580B22" w:rsidRDefault="00580B22" w:rsidP="00580B22">
      <w:r>
        <w:t>Update function for individual weights:</w:t>
      </w:r>
    </w:p>
    <w:p w14:paraId="5B692E3A" w14:textId="6DB0879A" w:rsidR="00580B22" w:rsidRDefault="00580B22" w:rsidP="00580B22">
      <w:pPr>
        <w:rPr>
          <w:lang w:val="en-US"/>
        </w:rPr>
      </w:pPr>
      <w:r>
        <w:rPr>
          <w:lang w:val="en-US"/>
        </w:rPr>
        <w:t>w_{</w:t>
      </w:r>
      <w:proofErr w:type="spellStart"/>
      <w:proofErr w:type="gramStart"/>
      <w:r>
        <w:rPr>
          <w:lang w:val="en-US"/>
        </w:rPr>
        <w:t>i,j</w:t>
      </w:r>
      <w:proofErr w:type="spellEnd"/>
      <w:proofErr w:type="gramEnd"/>
      <w:r>
        <w:rPr>
          <w:lang w:val="en-US"/>
        </w:rPr>
        <w:t>} = w_{</w:t>
      </w:r>
      <w:proofErr w:type="spellStart"/>
      <w:r>
        <w:rPr>
          <w:lang w:val="en-US"/>
        </w:rPr>
        <w:t>i,j</w:t>
      </w:r>
      <w:proofErr w:type="spellEnd"/>
      <w:r>
        <w:rPr>
          <w:lang w:val="en-US"/>
        </w:rPr>
        <w:t xml:space="preserve">} + alpha * </w:t>
      </w:r>
      <w:proofErr w:type="spellStart"/>
      <w:r>
        <w:rPr>
          <w:lang w:val="en-US"/>
        </w:rPr>
        <w:t>a_i</w:t>
      </w:r>
      <w:proofErr w:type="spellEnd"/>
      <w:r>
        <w:rPr>
          <w:lang w:val="en-US"/>
        </w:rPr>
        <w:t xml:space="preserve"> * </w:t>
      </w:r>
      <w:proofErr w:type="spellStart"/>
      <w:r>
        <w:rPr>
          <w:lang w:val="en-US"/>
        </w:rPr>
        <w:t>delta_j</w:t>
      </w:r>
      <w:proofErr w:type="spellEnd"/>
    </w:p>
    <w:p w14:paraId="284F0CA4" w14:textId="6078A7F5" w:rsidR="00580B22" w:rsidRDefault="00580B22" w:rsidP="00580B22">
      <w:pPr>
        <w:rPr>
          <w:lang w:val="en-US"/>
        </w:rPr>
      </w:pPr>
      <w:r>
        <w:rPr>
          <w:lang w:val="en-US"/>
        </w:rPr>
        <w:t>where:</w:t>
      </w:r>
    </w:p>
    <w:p w14:paraId="0FD04C98" w14:textId="16B6D51D" w:rsidR="00580B22" w:rsidRPr="00EB60D4" w:rsidRDefault="00580B22" w:rsidP="00580B22">
      <w:pPr>
        <w:rPr>
          <w:lang w:val="en-US"/>
        </w:rPr>
      </w:pPr>
      <w:proofErr w:type="spellStart"/>
      <w:r>
        <w:rPr>
          <w:lang w:val="en-US"/>
        </w:rPr>
        <w:t>delta_j</w:t>
      </w:r>
      <w:proofErr w:type="spellEnd"/>
      <w:r>
        <w:rPr>
          <w:lang w:val="en-US"/>
        </w:rPr>
        <w:t xml:space="preserve"> = (</w:t>
      </w:r>
      <w:proofErr w:type="spellStart"/>
      <w:r>
        <w:rPr>
          <w:lang w:val="en-US"/>
        </w:rPr>
        <w:t>y_i</w:t>
      </w:r>
      <w:proofErr w:type="spellEnd"/>
      <w:r>
        <w:rPr>
          <w:lang w:val="en-US"/>
        </w:rPr>
        <w:t xml:space="preserve"> – </w:t>
      </w:r>
      <w:proofErr w:type="spellStart"/>
      <w:r>
        <w:rPr>
          <w:lang w:val="en-US"/>
        </w:rPr>
        <w:t>h_j</w:t>
      </w:r>
      <w:proofErr w:type="spellEnd"/>
      <w:r>
        <w:rPr>
          <w:lang w:val="en-US"/>
        </w:rPr>
        <w:t>) * g</w:t>
      </w:r>
      <w:proofErr w:type="gramStart"/>
      <w:r>
        <w:rPr>
          <w:lang w:val="en-US"/>
        </w:rPr>
        <w:t>’(</w:t>
      </w:r>
      <w:proofErr w:type="gramEnd"/>
      <w:r>
        <w:rPr>
          <w:lang w:val="en-US"/>
        </w:rPr>
        <w:t>sum of(</w:t>
      </w:r>
      <w:r w:rsidR="002D00FF">
        <w:rPr>
          <w:lang w:val="en-US"/>
        </w:rPr>
        <w:t>w_{</w:t>
      </w:r>
      <w:proofErr w:type="spellStart"/>
      <w:r w:rsidR="002D00FF">
        <w:rPr>
          <w:lang w:val="en-US"/>
        </w:rPr>
        <w:t>k,j</w:t>
      </w:r>
      <w:proofErr w:type="spellEnd"/>
      <w:r w:rsidR="002D00FF">
        <w:rPr>
          <w:lang w:val="en-US"/>
        </w:rPr>
        <w:t>}*</w:t>
      </w:r>
      <w:proofErr w:type="spellStart"/>
      <w:r w:rsidR="002D00FF">
        <w:rPr>
          <w:lang w:val="en-US"/>
        </w:rPr>
        <w:t>a_k</w:t>
      </w:r>
      <w:proofErr w:type="spellEnd"/>
      <w:r>
        <w:rPr>
          <w:lang w:val="en-US"/>
        </w:rPr>
        <w:t>))</w:t>
      </w:r>
      <w:r w:rsidR="002D00FF">
        <w:rPr>
          <w:lang w:val="en-US"/>
        </w:rPr>
        <w:t xml:space="preserve"> for output layers</w:t>
      </w:r>
    </w:p>
    <w:p w14:paraId="36AC1D0B" w14:textId="031D4726" w:rsidR="002D00FF" w:rsidRPr="00EB60D4" w:rsidRDefault="002D00FF" w:rsidP="002D00FF">
      <w:pPr>
        <w:rPr>
          <w:lang w:val="en-US"/>
        </w:rPr>
      </w:pPr>
      <w:proofErr w:type="spellStart"/>
      <w:r>
        <w:rPr>
          <w:lang w:val="en-US"/>
        </w:rPr>
        <w:t>delta_j</w:t>
      </w:r>
      <w:proofErr w:type="spellEnd"/>
      <w:r>
        <w:rPr>
          <w:lang w:val="en-US"/>
        </w:rPr>
        <w:t xml:space="preserve"> </w:t>
      </w:r>
      <w:r>
        <w:rPr>
          <w:lang w:val="en-US"/>
        </w:rPr>
        <w:t>=</w:t>
      </w:r>
      <w:r>
        <w:rPr>
          <w:lang w:val="en-US"/>
        </w:rPr>
        <w:t xml:space="preserve"> g</w:t>
      </w:r>
      <w:proofErr w:type="gramStart"/>
      <w:r>
        <w:rPr>
          <w:lang w:val="en-US"/>
        </w:rPr>
        <w:t>’(</w:t>
      </w:r>
      <w:proofErr w:type="gramEnd"/>
      <w:r>
        <w:rPr>
          <w:lang w:val="en-US"/>
        </w:rPr>
        <w:t>sum of(w_{</w:t>
      </w:r>
      <w:proofErr w:type="spellStart"/>
      <w:r>
        <w:rPr>
          <w:lang w:val="en-US"/>
        </w:rPr>
        <w:t>k,j</w:t>
      </w:r>
      <w:proofErr w:type="spellEnd"/>
      <w:r>
        <w:rPr>
          <w:lang w:val="en-US"/>
        </w:rPr>
        <w:t>}*</w:t>
      </w:r>
      <w:proofErr w:type="spellStart"/>
      <w:r>
        <w:rPr>
          <w:lang w:val="en-US"/>
        </w:rPr>
        <w:t>a_k</w:t>
      </w:r>
      <w:proofErr w:type="spellEnd"/>
      <w:r>
        <w:rPr>
          <w:lang w:val="en-US"/>
        </w:rPr>
        <w:t xml:space="preserve">)) </w:t>
      </w:r>
      <w:r>
        <w:rPr>
          <w:lang w:val="en-US"/>
        </w:rPr>
        <w:t>* sum of(w_{</w:t>
      </w:r>
      <w:proofErr w:type="spellStart"/>
      <w:r>
        <w:rPr>
          <w:lang w:val="en-US"/>
        </w:rPr>
        <w:t>i,j</w:t>
      </w:r>
      <w:proofErr w:type="spellEnd"/>
      <w:r>
        <w:rPr>
          <w:lang w:val="en-US"/>
        </w:rPr>
        <w:t>}*</w:t>
      </w:r>
      <w:proofErr w:type="spellStart"/>
      <w:r>
        <w:rPr>
          <w:lang w:val="en-US"/>
        </w:rPr>
        <w:t>delta_i</w:t>
      </w:r>
      <w:proofErr w:type="spellEnd"/>
      <w:r>
        <w:rPr>
          <w:lang w:val="en-US"/>
        </w:rPr>
        <w:t xml:space="preserve">) </w:t>
      </w:r>
      <w:r>
        <w:rPr>
          <w:lang w:val="en-US"/>
        </w:rPr>
        <w:t xml:space="preserve">for </w:t>
      </w:r>
      <w:r>
        <w:rPr>
          <w:lang w:val="en-US"/>
        </w:rPr>
        <w:t xml:space="preserve">other </w:t>
      </w:r>
      <w:r>
        <w:rPr>
          <w:lang w:val="en-US"/>
        </w:rPr>
        <w:t>layers</w:t>
      </w:r>
    </w:p>
    <w:p w14:paraId="6B8CF0E3" w14:textId="0EF11A61" w:rsidR="00580B22" w:rsidRDefault="00AB0BC0">
      <w:pPr>
        <w:rPr>
          <w:lang w:val="en-US"/>
        </w:rPr>
      </w:pPr>
      <w:r>
        <w:rPr>
          <w:lang w:val="en-US"/>
        </w:rPr>
        <w:br w:type="column"/>
      </w:r>
      <w:r>
        <w:rPr>
          <w:lang w:val="en-US"/>
        </w:rPr>
        <w:lastRenderedPageBreak/>
        <w:t>Q3:</w:t>
      </w:r>
    </w:p>
    <w:p w14:paraId="5B657388" w14:textId="77777777" w:rsidR="00AB0BC0" w:rsidRDefault="00AB0BC0">
      <w:r>
        <w:t xml:space="preserve">a) Use a truth table to verify that ((A </w:t>
      </w:r>
      <w:r>
        <w:rPr>
          <w:rFonts w:ascii="Cambria Math" w:hAnsi="Cambria Math" w:cs="Cambria Math"/>
        </w:rPr>
        <w:t>intersect</w:t>
      </w:r>
      <w:r>
        <w:t xml:space="preserve"> B) </w:t>
      </w:r>
      <w:r>
        <w:rPr>
          <w:rFonts w:ascii="Calibri" w:hAnsi="Calibri" w:cs="Calibri"/>
        </w:rPr>
        <w:t>→</w:t>
      </w:r>
      <w:r>
        <w:t xml:space="preserve"> C) </w:t>
      </w:r>
      <w:r>
        <w:rPr>
          <w:rFonts w:ascii="Calibri" w:hAnsi="Calibri" w:cs="Calibri"/>
        </w:rPr>
        <w:t>≡</w:t>
      </w:r>
      <w:r>
        <w:t xml:space="preserve"> (</w:t>
      </w:r>
      <w:r>
        <w:rPr>
          <w:rFonts w:ascii="Calibri" w:hAnsi="Calibri" w:cs="Calibri"/>
        </w:rPr>
        <w:t>¬</w:t>
      </w:r>
      <w:r>
        <w:t xml:space="preserve">A </w:t>
      </w:r>
      <w:r>
        <w:rPr>
          <w:rFonts w:ascii="Cambria Math" w:hAnsi="Cambria Math" w:cs="Cambria Math"/>
        </w:rPr>
        <w:t>∨</w:t>
      </w:r>
      <w:r>
        <w:t xml:space="preserve"> </w:t>
      </w:r>
      <w:r>
        <w:rPr>
          <w:rFonts w:ascii="Calibri" w:hAnsi="Calibri" w:cs="Calibri"/>
        </w:rPr>
        <w:t>¬</w:t>
      </w:r>
      <w:r>
        <w:t xml:space="preserve">B </w:t>
      </w:r>
      <w:r>
        <w:rPr>
          <w:rFonts w:ascii="Cambria Math" w:hAnsi="Cambria Math" w:cs="Cambria Math"/>
        </w:rPr>
        <w:t>∨</w:t>
      </w:r>
      <w:r>
        <w:t xml:space="preserve"> C). [4 marks] </w:t>
      </w:r>
    </w:p>
    <w:p w14:paraId="4A16C978" w14:textId="77777777" w:rsidR="00AB0BC0" w:rsidRDefault="00AB0BC0"/>
    <w:p w14:paraId="5B5372BA" w14:textId="2176152B" w:rsidR="00AB0BC0" w:rsidRDefault="00AB0BC0">
      <w:r>
        <w:t xml:space="preserve">b) Using the following predicates and their natural language meanings: </w:t>
      </w:r>
    </w:p>
    <w:p w14:paraId="66C94E3D" w14:textId="53CB6D2D" w:rsidR="00AB0BC0" w:rsidRDefault="00AB0BC0">
      <w:r>
        <w:t>cat(x)</w:t>
      </w:r>
      <w:r>
        <w:t>,</w:t>
      </w:r>
      <w:r>
        <w:t xml:space="preserve"> x is a cat </w:t>
      </w:r>
    </w:p>
    <w:p w14:paraId="62EF23BA" w14:textId="77777777" w:rsidR="00AB0BC0" w:rsidRDefault="00AB0BC0">
      <w:r>
        <w:t>dog(x)</w:t>
      </w:r>
      <w:r>
        <w:t>,</w:t>
      </w:r>
      <w:r>
        <w:t xml:space="preserve"> x is a dog </w:t>
      </w:r>
    </w:p>
    <w:p w14:paraId="3E2A7025" w14:textId="77777777" w:rsidR="00AB0BC0" w:rsidRDefault="00AB0BC0">
      <w:proofErr w:type="gramStart"/>
      <w:r>
        <w:t>owns(</w:t>
      </w:r>
      <w:proofErr w:type="gramEnd"/>
      <w:r>
        <w:t>x, y)</w:t>
      </w:r>
      <w:r>
        <w:t>,</w:t>
      </w:r>
      <w:r>
        <w:t xml:space="preserve"> x owns y </w:t>
      </w:r>
    </w:p>
    <w:p w14:paraId="7EC2B87C" w14:textId="77777777" w:rsidR="00AB0BC0" w:rsidRDefault="00AB0BC0">
      <w:r>
        <w:t>grey(x)</w:t>
      </w:r>
      <w:r>
        <w:t>,</w:t>
      </w:r>
      <w:r>
        <w:t xml:space="preserve"> x is grey </w:t>
      </w:r>
    </w:p>
    <w:p w14:paraId="5AB4EB29" w14:textId="77777777" w:rsidR="00AB0BC0" w:rsidRDefault="00AB0BC0">
      <w:r>
        <w:t>E</w:t>
      </w:r>
      <w:r>
        <w:t xml:space="preserve">xpress the following sentences in first order logic: </w:t>
      </w:r>
    </w:p>
    <w:p w14:paraId="63401098" w14:textId="77777777" w:rsidR="00AB0BC0" w:rsidRDefault="00AB0BC0">
      <w:r>
        <w:t>(</w:t>
      </w:r>
      <w:proofErr w:type="spellStart"/>
      <w:r>
        <w:t>i</w:t>
      </w:r>
      <w:proofErr w:type="spellEnd"/>
      <w:r>
        <w:t xml:space="preserve">) John has a cat. </w:t>
      </w:r>
    </w:p>
    <w:p w14:paraId="376F69C9" w14:textId="77777777" w:rsidR="00AB0BC0" w:rsidRDefault="00AB0BC0">
      <w:r>
        <w:t xml:space="preserve">(ii) Dogs are never grey. </w:t>
      </w:r>
    </w:p>
    <w:p w14:paraId="748D8126" w14:textId="77777777" w:rsidR="00AB0BC0" w:rsidRDefault="00AB0BC0">
      <w:r>
        <w:t xml:space="preserve">(iii) All of John’s cats are grey. </w:t>
      </w:r>
    </w:p>
    <w:p w14:paraId="6FA6E7F9" w14:textId="77777777" w:rsidR="00AB0BC0" w:rsidRDefault="00AB0BC0">
      <w:r>
        <w:t xml:space="preserve">(iv) No dog owner owns any cats. [8 marks] </w:t>
      </w:r>
    </w:p>
    <w:p w14:paraId="2F1A5D32" w14:textId="77777777" w:rsidR="00AB0BC0" w:rsidRDefault="00AB0BC0"/>
    <w:p w14:paraId="1885F3CA" w14:textId="77777777" w:rsidR="00AB0BC0" w:rsidRDefault="00AB0BC0">
      <w:r>
        <w:t>c) Express the following first order formula in clausal form:</w:t>
      </w:r>
    </w:p>
    <w:p w14:paraId="7DFE2894" w14:textId="65E658CF" w:rsidR="00AB0BC0" w:rsidRDefault="00AB0BC0">
      <w:r>
        <w:t xml:space="preserve"> </w:t>
      </w:r>
      <w:proofErr w:type="spellStart"/>
      <w:proofErr w:type="gramStart"/>
      <w:r>
        <w:t>isNumber</w:t>
      </w:r>
      <w:proofErr w:type="spellEnd"/>
      <w:r>
        <w:t>(</w:t>
      </w:r>
      <w:proofErr w:type="gramEnd"/>
      <w:r>
        <w:t xml:space="preserve">0) </w:t>
      </w:r>
      <w:r>
        <w:rPr>
          <w:rFonts w:ascii="Cambria Math" w:hAnsi="Cambria Math" w:cs="Cambria Math"/>
        </w:rPr>
        <w:t>∧</w:t>
      </w:r>
      <w:r>
        <w:t xml:space="preserve"> </w:t>
      </w:r>
      <w:r>
        <w:rPr>
          <w:rFonts w:ascii="Cambria Math" w:hAnsi="Cambria Math" w:cs="Cambria Math"/>
        </w:rPr>
        <w:t>∀</w:t>
      </w:r>
      <w:r>
        <w:t xml:space="preserve">x number(x) </w:t>
      </w:r>
      <w:r>
        <w:rPr>
          <w:rFonts w:ascii="Calibri" w:hAnsi="Calibri" w:cs="Calibri"/>
        </w:rPr>
        <w:t>→</w:t>
      </w:r>
      <w:r>
        <w:t xml:space="preserve"> </w:t>
      </w:r>
      <w:r>
        <w:rPr>
          <w:rFonts w:ascii="Cambria Math" w:hAnsi="Cambria Math" w:cs="Cambria Math"/>
        </w:rPr>
        <w:t>∃</w:t>
      </w:r>
      <w:r>
        <w:t xml:space="preserve">y greater(y, x) [3 marks] </w:t>
      </w:r>
    </w:p>
    <w:p w14:paraId="50E9E187" w14:textId="77777777" w:rsidR="00AB0BC0" w:rsidRDefault="00AB0BC0"/>
    <w:p w14:paraId="3AF7AB86" w14:textId="77777777" w:rsidR="00AB0BC0" w:rsidRDefault="00AB0BC0">
      <w:r>
        <w:t xml:space="preserve">d) Using the predicate </w:t>
      </w:r>
      <w:proofErr w:type="gramStart"/>
      <w:r>
        <w:t>S(</w:t>
      </w:r>
      <w:proofErr w:type="gramEnd"/>
      <w:r>
        <w:t xml:space="preserve">x, y) meaning “x shaves y”, express the following sentence in first order logic: </w:t>
      </w:r>
    </w:p>
    <w:p w14:paraId="7228AE6A" w14:textId="1DB81B2F" w:rsidR="00AB0BC0" w:rsidRDefault="00AB0BC0">
      <w:r>
        <w:t xml:space="preserve">There is a person who shaves only every person who does not shave themselves. </w:t>
      </w:r>
    </w:p>
    <w:p w14:paraId="528DA9EB" w14:textId="520D7876" w:rsidR="00AB0BC0" w:rsidRDefault="00AB0BC0">
      <w:r>
        <w:t>Then convert the logical expression into clausal form and use resolution and factoring to show that the sentence is inconsistent. (Note: factoring reduces two identical literals within a clause to one; if two literals in a clause are unifiable, their most general unifier is applied to the whole clause and then the duplicate literal is deleted.) [10 marks]</w:t>
      </w:r>
    </w:p>
    <w:p w14:paraId="10EC3DD9" w14:textId="38EB7E37" w:rsidR="00AB0BC0" w:rsidRDefault="00AB0BC0">
      <w:r>
        <w:br w:type="column"/>
      </w:r>
      <w:r>
        <w:lastRenderedPageBreak/>
        <w:t>Q4:</w:t>
      </w:r>
    </w:p>
    <w:p w14:paraId="3C082459" w14:textId="6440E4DD" w:rsidR="00AB0BC0" w:rsidRDefault="00AB0BC0">
      <w:r>
        <w:t xml:space="preserve">a) Give the formula for Bayes’ theorem. [2 marks] </w:t>
      </w:r>
    </w:p>
    <w:p w14:paraId="2898DE42" w14:textId="77777777" w:rsidR="00AB0BC0" w:rsidRDefault="00AB0BC0"/>
    <w:p w14:paraId="551A1267" w14:textId="6D3CE0C1" w:rsidR="00AB0BC0" w:rsidRDefault="00AB0BC0">
      <w:r>
        <w:t xml:space="preserve">b) The computer company </w:t>
      </w:r>
      <w:proofErr w:type="spellStart"/>
      <w:r>
        <w:t>Picoflop</w:t>
      </w:r>
      <w:proofErr w:type="spellEnd"/>
      <w:r>
        <w:t xml:space="preserve"> screens applicants for jobs using an intelligence test that they have devised to identify ‘genius’ applicants. The test has a false positive rate of 1.5%, </w:t>
      </w:r>
      <w:proofErr w:type="gramStart"/>
      <w:r>
        <w:t>i.e.</w:t>
      </w:r>
      <w:proofErr w:type="gramEnd"/>
      <w:r>
        <w:t xml:space="preserve"> an applicant who is not a true genius still has a probability of 0.015 to pass the test. It also has a false negative rate of 0.2%, </w:t>
      </w:r>
      <w:proofErr w:type="gramStart"/>
      <w:r>
        <w:t>i.e.</w:t>
      </w:r>
      <w:proofErr w:type="gramEnd"/>
      <w:r>
        <w:t xml:space="preserve"> it fails to recognise 1 in 500 geniuses. From previous experience, </w:t>
      </w:r>
      <w:proofErr w:type="spellStart"/>
      <w:r>
        <w:t>Picoflop</w:t>
      </w:r>
      <w:proofErr w:type="spellEnd"/>
      <w:r>
        <w:t xml:space="preserve"> estimates that 1 in 50000 of their applicants are geniuses. Every time an applicant passes this intelligence test, </w:t>
      </w:r>
      <w:proofErr w:type="spellStart"/>
      <w:r>
        <w:t>Picoflop</w:t>
      </w:r>
      <w:proofErr w:type="spellEnd"/>
      <w:r>
        <w:t xml:space="preserve"> immediately offers them an attractive salary package, believing that the applicant has a 98.5% chance of being a genius. Is this rational? Explain using Bayes’ rule. [11 marks] </w:t>
      </w:r>
    </w:p>
    <w:p w14:paraId="538740C7" w14:textId="77777777" w:rsidR="00AB0BC0" w:rsidRDefault="00AB0BC0"/>
    <w:p w14:paraId="7D7D722D" w14:textId="77777777" w:rsidR="00AB0BC0" w:rsidRDefault="00AB0BC0">
      <w:r>
        <w:t>c) In a game show the contestant and the host are standing in front of 3 closed chests. Two of them are empty and the third one contains a cash prize. The winning chest is chosen randomly (</w:t>
      </w:r>
      <w:proofErr w:type="gramStart"/>
      <w:r>
        <w:t>i.e.</w:t>
      </w:r>
      <w:proofErr w:type="gramEnd"/>
      <w:r>
        <w:t xml:space="preserve"> uniformly) but only the host knows its location. The game follows this sequence: </w:t>
      </w:r>
    </w:p>
    <w:p w14:paraId="12A8F548" w14:textId="77777777" w:rsidR="00AB0BC0" w:rsidRDefault="00AB0BC0">
      <w:r>
        <w:t xml:space="preserve">1) The contestant chooses one of the chests. </w:t>
      </w:r>
    </w:p>
    <w:p w14:paraId="2051612B" w14:textId="77777777" w:rsidR="00AB0BC0" w:rsidRDefault="00AB0BC0">
      <w:r>
        <w:t xml:space="preserve">2) The host opens one of the chests that the contestant did not choose, always choosing an empty one. </w:t>
      </w:r>
    </w:p>
    <w:p w14:paraId="1F8042AA" w14:textId="77777777" w:rsidR="00AB0BC0" w:rsidRDefault="00AB0BC0">
      <w:r>
        <w:t xml:space="preserve">3) The contestant is given one last opportunity to change his mind: either keeping the chest already chosen or switching to the other unopened one. </w:t>
      </w:r>
    </w:p>
    <w:p w14:paraId="3D55D13B" w14:textId="6D097952" w:rsidR="00AB0BC0" w:rsidRPr="00EB60D4" w:rsidRDefault="00AB0BC0">
      <w:pPr>
        <w:rPr>
          <w:lang w:val="en-US"/>
        </w:rPr>
      </w:pPr>
      <w:r>
        <w:t xml:space="preserve">4) All the chests are </w:t>
      </w:r>
      <w:proofErr w:type="gramStart"/>
      <w:r>
        <w:t>opened</w:t>
      </w:r>
      <w:proofErr w:type="gramEnd"/>
      <w:r>
        <w:t xml:space="preserve"> and the contestant wins the prize if he picked the right chest. Should the contestant keep his chest or switch? Does it matter? Justify your answer by computing the probability of winning in each case. [12 marks]</w:t>
      </w:r>
    </w:p>
    <w:sectPr w:rsidR="00AB0BC0" w:rsidRPr="00EB6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6D"/>
    <w:rsid w:val="002D00FF"/>
    <w:rsid w:val="00580B22"/>
    <w:rsid w:val="00871ECD"/>
    <w:rsid w:val="00A53A6D"/>
    <w:rsid w:val="00AB0BC0"/>
    <w:rsid w:val="00C45523"/>
    <w:rsid w:val="00EB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58A7"/>
  <w15:chartTrackingRefBased/>
  <w15:docId w15:val="{DE79EC85-651C-4719-B929-86C36070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5</cp:revision>
  <dcterms:created xsi:type="dcterms:W3CDTF">2021-12-29T17:23:00Z</dcterms:created>
  <dcterms:modified xsi:type="dcterms:W3CDTF">2021-12-29T17:52:00Z</dcterms:modified>
</cp:coreProperties>
</file>