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r>
        <w:t>Monetally</w:t>
      </w:r>
    </w:p>
    <w:p w14:paraId="6D631272" w14:textId="03640400" w:rsidR="005173E0" w:rsidRDefault="005173E0" w:rsidP="005173E0">
      <w:pPr>
        <w:pStyle w:val="Heading1"/>
      </w:pPr>
      <w:r>
        <w:t xml:space="preserve">Test </w:t>
      </w:r>
      <w:r w:rsidR="0015768D">
        <w:t>9</w:t>
      </w:r>
      <w:r>
        <w:t xml:space="preserve">: </w:t>
      </w:r>
      <w:r w:rsidR="001E2891">
        <w:t>Help</w:t>
      </w:r>
      <w:r w:rsidR="008339AA"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78AA6E1B" w:rsidR="00602EDD" w:rsidRDefault="00602EDD" w:rsidP="005173E0">
      <w:r>
        <w:t>Spreadsheet ID: 0.</w:t>
      </w:r>
      <w:r w:rsidR="008339AA">
        <w:t>4</w:t>
      </w:r>
      <w:r w:rsidR="00036308">
        <w:t>.</w:t>
      </w:r>
      <w:r w:rsidR="001E2891">
        <w:t>3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8B8A354" w14:textId="4F9E5304" w:rsidR="00BE4336" w:rsidRDefault="001E2891" w:rsidP="001E2891">
      <w:pPr>
        <w:pStyle w:val="ListParagraph"/>
        <w:numPr>
          <w:ilvl w:val="0"/>
          <w:numId w:val="8"/>
        </w:numPr>
      </w:pPr>
      <w:r>
        <w:t>Shows basic financial terms and general financial advice</w:t>
      </w:r>
    </w:p>
    <w:p w14:paraId="4551ED81" w14:textId="77777777" w:rsidR="001E2891" w:rsidRDefault="001E2891" w:rsidP="001E2891"/>
    <w:p w14:paraId="1BD30990" w14:textId="2228CEF5" w:rsidR="000F6D40" w:rsidRDefault="005173E0" w:rsidP="000F6D40">
      <w:r>
        <w:t>Non-Functional Requirements:</w:t>
      </w:r>
    </w:p>
    <w:p w14:paraId="772AB220" w14:textId="3E0B0A64" w:rsidR="000E637F" w:rsidRDefault="001E2891" w:rsidP="000E637F">
      <w:pPr>
        <w:pStyle w:val="ListParagraph"/>
        <w:numPr>
          <w:ilvl w:val="0"/>
          <w:numId w:val="5"/>
        </w:numPr>
      </w:pPr>
      <w:r>
        <w:t>The financial advice comes from experts and not us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24E7750A" w14:textId="050E2451" w:rsidR="008339AA" w:rsidRDefault="001E2891" w:rsidP="008339AA">
      <w:pPr>
        <w:pStyle w:val="ListParagraph"/>
        <w:numPr>
          <w:ilvl w:val="0"/>
          <w:numId w:val="5"/>
        </w:numPr>
      </w:pPr>
      <w:r>
        <w:t>Observe that terms are defined, and that general financial advice from experts is given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C60D3"/>
    <w:multiLevelType w:val="hybridMultilevel"/>
    <w:tmpl w:val="A292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5"/>
  </w:num>
  <w:num w:numId="3" w16cid:durableId="749078941">
    <w:abstractNumId w:val="7"/>
  </w:num>
  <w:num w:numId="4" w16cid:durableId="1954511176">
    <w:abstractNumId w:val="2"/>
  </w:num>
  <w:num w:numId="5" w16cid:durableId="1417363535">
    <w:abstractNumId w:val="4"/>
  </w:num>
  <w:num w:numId="6" w16cid:durableId="526217350">
    <w:abstractNumId w:val="1"/>
  </w:num>
  <w:num w:numId="7" w16cid:durableId="1271208890">
    <w:abstractNumId w:val="6"/>
  </w:num>
  <w:num w:numId="8" w16cid:durableId="1551961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52DAA"/>
    <w:rsid w:val="0015768D"/>
    <w:rsid w:val="001877C5"/>
    <w:rsid w:val="001B74C9"/>
    <w:rsid w:val="001E2891"/>
    <w:rsid w:val="002750B3"/>
    <w:rsid w:val="00417019"/>
    <w:rsid w:val="00514664"/>
    <w:rsid w:val="005173E0"/>
    <w:rsid w:val="005463DE"/>
    <w:rsid w:val="00602EDD"/>
    <w:rsid w:val="00651360"/>
    <w:rsid w:val="007513EC"/>
    <w:rsid w:val="007B34F4"/>
    <w:rsid w:val="007C4FD5"/>
    <w:rsid w:val="008339AA"/>
    <w:rsid w:val="00855893"/>
    <w:rsid w:val="009850FA"/>
    <w:rsid w:val="009A75B8"/>
    <w:rsid w:val="00A50EAF"/>
    <w:rsid w:val="00AF1B83"/>
    <w:rsid w:val="00B63C13"/>
    <w:rsid w:val="00BC1678"/>
    <w:rsid w:val="00BE4336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21</cp:revision>
  <dcterms:created xsi:type="dcterms:W3CDTF">2025-11-28T02:44:00Z</dcterms:created>
  <dcterms:modified xsi:type="dcterms:W3CDTF">2025-11-28T05:34:00Z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