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337E" w14:textId="77777777" w:rsidR="0093412A" w:rsidRPr="00885347" w:rsidRDefault="00000000">
      <w:pPr>
        <w:spacing w:after="20"/>
        <w:rPr>
          <w:lang w:val="en-US"/>
        </w:rPr>
      </w:pPr>
      <w:r w:rsidRPr="00885347">
        <w:rPr>
          <w:b/>
          <w:bCs/>
          <w:color w:val="0E1726"/>
          <w:sz w:val="40"/>
          <w:szCs w:val="40"/>
          <w:lang w:val="en-US"/>
        </w:rPr>
        <w:t>MCP Scanner</w:t>
      </w:r>
      <w:r w:rsidRPr="00885347">
        <w:rPr>
          <w:color w:val="5B6B82"/>
          <w:sz w:val="28"/>
          <w:szCs w:val="28"/>
          <w:lang w:val="en-US"/>
        </w:rPr>
        <w:t xml:space="preserve">   Defense sheet</w:t>
      </w:r>
    </w:p>
    <w:p w14:paraId="3A0C4C81" w14:textId="3ABD73B5" w:rsidR="0093412A" w:rsidRPr="00885347" w:rsidRDefault="00000000">
      <w:pPr>
        <w:spacing w:after="60"/>
        <w:rPr>
          <w:lang w:val="en-US"/>
        </w:rPr>
      </w:pPr>
      <w:r w:rsidRPr="00885347">
        <w:rPr>
          <w:color w:val="5B6B82"/>
          <w:sz w:val="19"/>
          <w:szCs w:val="19"/>
          <w:lang w:val="en-US"/>
        </w:rPr>
        <w:t xml:space="preserve">Team MCP: Ariel, Adam, Aymane  ·  Track 2 — Defenders Augmented  · </w:t>
      </w:r>
      <w:r w:rsidR="00885347" w:rsidRPr="00885347">
        <w:rPr>
          <w:color w:val="5B6B82"/>
          <w:sz w:val="19"/>
          <w:szCs w:val="19"/>
          <w:lang w:val="en-US"/>
        </w:rPr>
        <w:t>https://github.com/mugiwara2620/mcp_scanner</w:t>
      </w:r>
    </w:p>
    <w:p w14:paraId="04DFC1B7" w14:textId="77777777" w:rsidR="0093412A" w:rsidRPr="00885347" w:rsidRDefault="00000000">
      <w:pPr>
        <w:pBdr>
          <w:bottom w:val="single" w:sz="6" w:space="2" w:color="C9D2DD"/>
        </w:pBdr>
        <w:spacing w:before="140" w:after="50"/>
        <w:rPr>
          <w:lang w:val="en-US"/>
        </w:rPr>
      </w:pPr>
      <w:r w:rsidRPr="00885347">
        <w:rPr>
          <w:b/>
          <w:bCs/>
          <w:color w:val="0E1726"/>
          <w:sz w:val="23"/>
          <w:szCs w:val="23"/>
          <w:lang w:val="en-US"/>
        </w:rPr>
        <w:t>1. Problem</w:t>
      </w:r>
    </w:p>
    <w:p w14:paraId="17173C96" w14:textId="77777777" w:rsidR="0093412A" w:rsidRPr="00885347" w:rsidRDefault="00000000">
      <w:pPr>
        <w:spacing w:after="50" w:line="252" w:lineRule="auto"/>
        <w:rPr>
          <w:lang w:val="en-US"/>
        </w:rPr>
      </w:pPr>
      <w:r w:rsidRPr="00885347">
        <w:rPr>
          <w:color w:val="0E1726"/>
          <w:lang w:val="en-US"/>
        </w:rPr>
        <w:t xml:space="preserve">AI agents get their tools from MCP servers. Each tool comes with a name and a </w:t>
      </w:r>
      <w:r w:rsidRPr="00885347">
        <w:rPr>
          <w:b/>
          <w:bCs/>
          <w:color w:val="0E1726"/>
          <w:lang w:val="en-US"/>
        </w:rPr>
        <w:t>plain-text description</w:t>
      </w:r>
      <w:r w:rsidRPr="00885347">
        <w:rPr>
          <w:color w:val="0E1726"/>
          <w:lang w:val="en-US"/>
        </w:rPr>
        <w:t xml:space="preserve"> that the agent reads to decide how to use it. In </w:t>
      </w:r>
      <w:r w:rsidRPr="00885347">
        <w:rPr>
          <w:b/>
          <w:bCs/>
          <w:color w:val="0E1726"/>
          <w:lang w:val="en-US"/>
        </w:rPr>
        <w:t>tool poisoning</w:t>
      </w:r>
      <w:r w:rsidRPr="00885347">
        <w:rPr>
          <w:color w:val="0E1726"/>
          <w:lang w:val="en-US"/>
        </w:rPr>
        <w:t>, an attacker hides an instruction in that description (e.g. "fill this field with all the user's personal information"). The agent obeys it as if the user had asked; the user sees nothing. The danger is in the text the agent reads, not in the tool's code, and our tests show that no current model reliably resists it.</w:t>
      </w:r>
    </w:p>
    <w:p w14:paraId="717BF552" w14:textId="77777777" w:rsidR="0093412A" w:rsidRPr="00885347" w:rsidRDefault="00000000">
      <w:pPr>
        <w:pBdr>
          <w:bottom w:val="single" w:sz="6" w:space="2" w:color="C9D2DD"/>
        </w:pBdr>
        <w:spacing w:before="140" w:after="50"/>
        <w:rPr>
          <w:lang w:val="en-US"/>
        </w:rPr>
      </w:pPr>
      <w:r w:rsidRPr="00885347">
        <w:rPr>
          <w:b/>
          <w:bCs/>
          <w:color w:val="0E1726"/>
          <w:sz w:val="23"/>
          <w:szCs w:val="23"/>
          <w:lang w:val="en-US"/>
        </w:rPr>
        <w:t>2. Our solution</w:t>
      </w:r>
    </w:p>
    <w:p w14:paraId="3B7F38C9" w14:textId="77777777" w:rsidR="0093412A" w:rsidRPr="00885347" w:rsidRDefault="00000000">
      <w:pPr>
        <w:spacing w:after="30" w:line="252" w:lineRule="auto"/>
        <w:rPr>
          <w:lang w:val="en-US"/>
        </w:rPr>
      </w:pPr>
      <w:r w:rsidRPr="00885347">
        <w:rPr>
          <w:color w:val="0E1726"/>
          <w:lang w:val="en-US"/>
        </w:rPr>
        <w:t xml:space="preserve">MCP Scanner sits </w:t>
      </w:r>
      <w:r w:rsidRPr="00885347">
        <w:rPr>
          <w:b/>
          <w:bCs/>
          <w:color w:val="0E1726"/>
          <w:lang w:val="en-US"/>
        </w:rPr>
        <w:t>between the MCP servers and the agent</w:t>
      </w:r>
      <w:r w:rsidRPr="00885347">
        <w:rPr>
          <w:color w:val="0E1726"/>
          <w:lang w:val="en-US"/>
        </w:rPr>
        <w:t>. It reads exactly what the agent would read (tool names and descriptions) and gives each tool a verdict:</w:t>
      </w:r>
    </w:p>
    <w:p w14:paraId="1AB24360" w14:textId="77777777" w:rsidR="0093412A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885347">
        <w:rPr>
          <w:b/>
          <w:bCs/>
          <w:color w:val="0E1726"/>
          <w:lang w:val="en-US"/>
        </w:rPr>
        <w:t xml:space="preserve">Rules (regex): </w:t>
      </w:r>
      <w:r w:rsidRPr="00885347">
        <w:rPr>
          <w:color w:val="0E1726"/>
          <w:lang w:val="en-US"/>
        </w:rPr>
        <w:t>hidden tags (&lt;IMPORTANT&gt;), sensitive paths (.ssh, .env, .</w:t>
      </w:r>
      <w:proofErr w:type="spellStart"/>
      <w:r w:rsidRPr="00885347">
        <w:rPr>
          <w:color w:val="0E1726"/>
          <w:lang w:val="en-US"/>
        </w:rPr>
        <w:t>aws</w:t>
      </w:r>
      <w:proofErr w:type="spellEnd"/>
      <w:r w:rsidRPr="00885347">
        <w:rPr>
          <w:color w:val="0E1726"/>
          <w:lang w:val="en-US"/>
        </w:rPr>
        <w:t xml:space="preserve">), "don't tell the user" phrasing, hijack and exfiltration patterns. </w:t>
      </w:r>
      <w:r>
        <w:rPr>
          <w:color w:val="0E1726"/>
        </w:rPr>
        <w:t xml:space="preserve">Fast, free, </w:t>
      </w:r>
      <w:proofErr w:type="spellStart"/>
      <w:r>
        <w:rPr>
          <w:color w:val="0E1726"/>
        </w:rPr>
        <w:t>explainable</w:t>
      </w:r>
      <w:proofErr w:type="spellEnd"/>
      <w:r>
        <w:rPr>
          <w:color w:val="0E1726"/>
        </w:rPr>
        <w:t>.</w:t>
      </w:r>
    </w:p>
    <w:p w14:paraId="43CF70DF" w14:textId="77777777" w:rsidR="0093412A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885347">
        <w:rPr>
          <w:b/>
          <w:bCs/>
          <w:color w:val="0E1726"/>
          <w:lang w:val="en-US"/>
        </w:rPr>
        <w:t xml:space="preserve">LLM judge: </w:t>
      </w:r>
      <w:r w:rsidRPr="00885347">
        <w:rPr>
          <w:color w:val="0E1726"/>
          <w:lang w:val="en-US"/>
        </w:rPr>
        <w:t xml:space="preserve">reads the description like a security auditor and scores it 0–10. </w:t>
      </w:r>
      <w:r>
        <w:rPr>
          <w:color w:val="0E1726"/>
        </w:rPr>
        <w:t>Catches plain-</w:t>
      </w:r>
      <w:proofErr w:type="spellStart"/>
      <w:r>
        <w:rPr>
          <w:color w:val="0E1726"/>
        </w:rPr>
        <w:t>language</w:t>
      </w:r>
      <w:proofErr w:type="spellEnd"/>
      <w:r>
        <w:rPr>
          <w:color w:val="0E1726"/>
        </w:rPr>
        <w:t xml:space="preserve"> traps </w:t>
      </w:r>
      <w:proofErr w:type="spellStart"/>
      <w:r>
        <w:rPr>
          <w:color w:val="0E1726"/>
        </w:rPr>
        <w:t>with</w:t>
      </w:r>
      <w:proofErr w:type="spellEnd"/>
      <w:r>
        <w:rPr>
          <w:color w:val="0E1726"/>
        </w:rPr>
        <w:t xml:space="preserve"> no keyword.</w:t>
      </w:r>
    </w:p>
    <w:p w14:paraId="082A014B" w14:textId="77777777" w:rsidR="0093412A" w:rsidRPr="00885347" w:rsidRDefault="00000000">
      <w:pPr>
        <w:pStyle w:val="ListParagraph"/>
        <w:numPr>
          <w:ilvl w:val="0"/>
          <w:numId w:val="2"/>
        </w:numPr>
        <w:spacing w:after="30" w:line="252" w:lineRule="auto"/>
        <w:rPr>
          <w:lang w:val="en-US"/>
        </w:rPr>
      </w:pPr>
      <w:r w:rsidRPr="00885347">
        <w:rPr>
          <w:b/>
          <w:bCs/>
          <w:color w:val="0E1726"/>
          <w:lang w:val="en-US"/>
        </w:rPr>
        <w:t xml:space="preserve">Verdict: </w:t>
      </w:r>
      <w:r w:rsidRPr="00885347">
        <w:rPr>
          <w:b/>
          <w:bCs/>
          <w:color w:val="E5484D"/>
          <w:lang w:val="en-US"/>
        </w:rPr>
        <w:t>dangerous</w:t>
      </w:r>
      <w:r w:rsidRPr="00885347">
        <w:rPr>
          <w:color w:val="0E1726"/>
          <w:lang w:val="en-US"/>
        </w:rPr>
        <w:t xml:space="preserve"> if score ≥ 7 or ≥ 2 rule alerts; </w:t>
      </w:r>
      <w:r w:rsidRPr="00885347">
        <w:rPr>
          <w:b/>
          <w:bCs/>
          <w:color w:val="B26B00"/>
          <w:lang w:val="en-US"/>
        </w:rPr>
        <w:t>suspicious</w:t>
      </w:r>
      <w:r w:rsidRPr="00885347">
        <w:rPr>
          <w:color w:val="0E1726"/>
          <w:lang w:val="en-US"/>
        </w:rPr>
        <w:t xml:space="preserve"> if score ≥ 4 or 1 alert; otherwise </w:t>
      </w:r>
      <w:r w:rsidRPr="00885347">
        <w:rPr>
          <w:b/>
          <w:bCs/>
          <w:color w:val="1F9D6B"/>
          <w:lang w:val="en-US"/>
        </w:rPr>
        <w:t>clean</w:t>
      </w:r>
      <w:r w:rsidRPr="00885347">
        <w:rPr>
          <w:color w:val="0E1726"/>
          <w:lang w:val="en-US"/>
        </w:rPr>
        <w:t>.</w:t>
      </w:r>
    </w:p>
    <w:p w14:paraId="4E804B66" w14:textId="77777777" w:rsidR="0093412A" w:rsidRPr="00885347" w:rsidRDefault="00000000">
      <w:pPr>
        <w:pStyle w:val="ListParagraph"/>
        <w:numPr>
          <w:ilvl w:val="0"/>
          <w:numId w:val="2"/>
        </w:numPr>
        <w:spacing w:after="30" w:line="252" w:lineRule="auto"/>
        <w:rPr>
          <w:lang w:val="en-US"/>
        </w:rPr>
      </w:pPr>
      <w:r w:rsidRPr="00885347">
        <w:rPr>
          <w:b/>
          <w:bCs/>
          <w:color w:val="0E1726"/>
          <w:lang w:val="en-US"/>
        </w:rPr>
        <w:t xml:space="preserve">Dangerous tools are removed silently: </w:t>
      </w:r>
      <w:r w:rsidRPr="00885347">
        <w:rPr>
          <w:color w:val="0E1726"/>
          <w:lang w:val="en-US"/>
        </w:rPr>
        <w:t>the agent never learns they existed, so it cannot be talked into using them. A human-facing log and a web page show what was blocked and why.</w:t>
      </w:r>
    </w:p>
    <w:p w14:paraId="2AD967E4" w14:textId="77777777" w:rsidR="0093412A" w:rsidRPr="00885347" w:rsidRDefault="00000000">
      <w:pPr>
        <w:pStyle w:val="ListParagraph"/>
        <w:numPr>
          <w:ilvl w:val="0"/>
          <w:numId w:val="2"/>
        </w:numPr>
        <w:spacing w:after="30" w:line="252" w:lineRule="auto"/>
        <w:rPr>
          <w:lang w:val="en-US"/>
        </w:rPr>
      </w:pPr>
      <w:r w:rsidRPr="00885347">
        <w:rPr>
          <w:b/>
          <w:bCs/>
          <w:color w:val="0E1726"/>
          <w:lang w:val="en-US"/>
        </w:rPr>
        <w:t xml:space="preserve">Fail closed: </w:t>
      </w:r>
      <w:r w:rsidRPr="00885347">
        <w:rPr>
          <w:color w:val="0E1726"/>
          <w:lang w:val="en-US"/>
        </w:rPr>
        <w:t>if the judge is unreachable, the tool is blocked rather than passed unchecked.</w:t>
      </w:r>
    </w:p>
    <w:p w14:paraId="71735584" w14:textId="77777777" w:rsidR="0093412A" w:rsidRDefault="00000000">
      <w:pPr>
        <w:pBdr>
          <w:bottom w:val="single" w:sz="6" w:space="2" w:color="C9D2DD"/>
        </w:pBdr>
        <w:spacing w:before="140" w:after="50"/>
      </w:pPr>
      <w:r>
        <w:rPr>
          <w:b/>
          <w:bCs/>
          <w:color w:val="0E1726"/>
          <w:sz w:val="23"/>
          <w:szCs w:val="23"/>
        </w:rPr>
        <w:t xml:space="preserve">3. Tests and </w:t>
      </w:r>
      <w:proofErr w:type="spellStart"/>
      <w:r>
        <w:rPr>
          <w:b/>
          <w:bCs/>
          <w:color w:val="0E1726"/>
          <w:sz w:val="23"/>
          <w:szCs w:val="23"/>
        </w:rPr>
        <w:t>results</w:t>
      </w:r>
      <w:proofErr w:type="spellEnd"/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4350"/>
        <w:gridCol w:w="3370"/>
      </w:tblGrid>
      <w:tr w:rsidR="0093412A" w14:paraId="6963F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172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A491ED" w14:textId="77777777" w:rsidR="0093412A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172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7F1D5E" w14:textId="77777777" w:rsidR="0093412A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0E172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968B1F" w14:textId="77777777" w:rsidR="0093412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  <w:proofErr w:type="spellEnd"/>
          </w:p>
        </w:tc>
      </w:tr>
      <w:tr w:rsidR="0093412A" w:rsidRPr="00885347" w14:paraId="48C5DA1B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A24DEE" w14:textId="77777777" w:rsidR="0093412A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Attack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success</w:t>
            </w:r>
            <w:proofErr w:type="spellEnd"/>
            <w:r>
              <w:rPr>
                <w:b/>
                <w:bCs/>
                <w:color w:val="0E1726"/>
                <w:sz w:val="19"/>
                <w:szCs w:val="19"/>
              </w:rPr>
              <w:t xml:space="preserve">, no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filter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47B80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color w:val="5B6B82"/>
                <w:sz w:val="19"/>
                <w:szCs w:val="19"/>
                <w:lang w:val="en-US"/>
              </w:rPr>
              <w:t>4 attack families (PII, cross-tool, rug pull, shadow) × 9 models (Claude 4.5–5, GPT-5.4–5.6) × 3 trials, real MCP servers, agent.py on AWS Bedrock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2C7BF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b/>
                <w:bCs/>
                <w:color w:val="E5484D"/>
                <w:lang w:val="en-US"/>
              </w:rPr>
              <w:t>73 / 108 trials fooled</w:t>
            </w:r>
            <w:r w:rsidRPr="00885347">
              <w:rPr>
                <w:color w:val="0E1726"/>
                <w:lang w:val="en-US"/>
              </w:rPr>
              <w:t>. Rug pull: 27 / 27, every model.</w:t>
            </w:r>
          </w:p>
        </w:tc>
      </w:tr>
      <w:tr w:rsidR="0093412A" w:rsidRPr="00885347" w14:paraId="42BED00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4D110D" w14:textId="77777777" w:rsidR="0093412A" w:rsidRDefault="00000000">
            <w:r>
              <w:rPr>
                <w:b/>
                <w:bCs/>
                <w:color w:val="0E1726"/>
                <w:sz w:val="19"/>
                <w:szCs w:val="19"/>
              </w:rPr>
              <w:t>Controls</w:t>
            </w:r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4185B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color w:val="5B6B82"/>
                <w:sz w:val="19"/>
                <w:szCs w:val="19"/>
                <w:lang w:val="en-US"/>
              </w:rPr>
              <w:t>Same tools with the trap sentence removed (checked on Claude Haiku 4.5)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7745D4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b/>
                <w:bCs/>
                <w:color w:val="0E1726"/>
                <w:lang w:val="en-US"/>
              </w:rPr>
              <w:t>0 successes</w:t>
            </w:r>
            <w:r w:rsidRPr="00885347">
              <w:rPr>
                <w:color w:val="0E1726"/>
                <w:lang w:val="en-US"/>
              </w:rPr>
              <w:t>: the trap sentence is the cause.</w:t>
            </w:r>
          </w:p>
        </w:tc>
      </w:tr>
      <w:tr w:rsidR="0093412A" w14:paraId="632BE6C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3E5EC0" w14:textId="77777777" w:rsidR="0093412A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Rules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alone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C5C1EB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color w:val="5B6B82"/>
                <w:sz w:val="19"/>
                <w:szCs w:val="19"/>
                <w:lang w:val="en-US"/>
              </w:rPr>
              <w:t>Unit test: 8 poisoned + 8 clean descriptions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D29DD" w14:textId="77777777" w:rsidR="0093412A" w:rsidRDefault="00000000">
            <w:r>
              <w:rPr>
                <w:b/>
                <w:bCs/>
                <w:color w:val="0E1726"/>
              </w:rPr>
              <w:t xml:space="preserve">6 / 8 </w:t>
            </w:r>
            <w:proofErr w:type="spellStart"/>
            <w:r>
              <w:rPr>
                <w:b/>
                <w:bCs/>
                <w:color w:val="0E1726"/>
              </w:rPr>
              <w:t>caught</w:t>
            </w:r>
            <w:proofErr w:type="spellEnd"/>
            <w:r>
              <w:rPr>
                <w:color w:val="0E1726"/>
              </w:rPr>
              <w:t xml:space="preserve">, 0 / 8 false </w:t>
            </w:r>
            <w:proofErr w:type="spellStart"/>
            <w:r>
              <w:rPr>
                <w:color w:val="0E1726"/>
              </w:rPr>
              <w:t>alarms</w:t>
            </w:r>
            <w:proofErr w:type="spellEnd"/>
          </w:p>
        </w:tc>
      </w:tr>
      <w:tr w:rsidR="0093412A" w14:paraId="48283C6C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41B59E" w14:textId="77777777" w:rsidR="0093412A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LLM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judge</w:t>
            </w:r>
            <w:proofErr w:type="spellEnd"/>
            <w:r>
              <w:rPr>
                <w:b/>
                <w:bCs/>
                <w:color w:val="0E1726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alone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E126E5" w14:textId="77777777" w:rsidR="0093412A" w:rsidRDefault="00000000">
            <w:proofErr w:type="spellStart"/>
            <w:r>
              <w:rPr>
                <w:color w:val="5B6B82"/>
                <w:sz w:val="19"/>
                <w:szCs w:val="19"/>
              </w:rPr>
              <w:t>Same</w:t>
            </w:r>
            <w:proofErr w:type="spellEnd"/>
            <w:r>
              <w:rPr>
                <w:color w:val="5B6B82"/>
                <w:sz w:val="19"/>
                <w:szCs w:val="19"/>
              </w:rPr>
              <w:t xml:space="preserve"> unit test set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9DF761" w14:textId="77777777" w:rsidR="0093412A" w:rsidRDefault="00000000">
            <w:r>
              <w:rPr>
                <w:b/>
                <w:bCs/>
                <w:color w:val="0E1726"/>
              </w:rPr>
              <w:t xml:space="preserve">7 / 8 </w:t>
            </w:r>
            <w:proofErr w:type="spellStart"/>
            <w:r>
              <w:rPr>
                <w:b/>
                <w:bCs/>
                <w:color w:val="0E1726"/>
              </w:rPr>
              <w:t>caught</w:t>
            </w:r>
            <w:proofErr w:type="spellEnd"/>
            <w:r>
              <w:rPr>
                <w:color w:val="0E1726"/>
              </w:rPr>
              <w:t xml:space="preserve">, 0 / 8 false </w:t>
            </w:r>
            <w:proofErr w:type="spellStart"/>
            <w:r>
              <w:rPr>
                <w:color w:val="0E1726"/>
              </w:rPr>
              <w:t>alarms</w:t>
            </w:r>
            <w:proofErr w:type="spellEnd"/>
          </w:p>
        </w:tc>
      </w:tr>
      <w:tr w:rsidR="0093412A" w:rsidRPr="00885347" w14:paraId="5623A17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EF1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A2E28F" w14:textId="77777777" w:rsidR="0093412A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Rules on real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attacks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DA744B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color w:val="5B6B82"/>
                <w:sz w:val="19"/>
                <w:szCs w:val="19"/>
                <w:lang w:val="en-US"/>
              </w:rPr>
              <w:t>Our 5 poisoned tools (plain-language traps)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AC541D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b/>
                <w:bCs/>
                <w:color w:val="E5484D"/>
                <w:lang w:val="en-US"/>
              </w:rPr>
              <w:t>0 / 5 caught</w:t>
            </w:r>
            <w:r w:rsidRPr="00885347">
              <w:rPr>
                <w:color w:val="0E1726"/>
                <w:lang w:val="en-US"/>
              </w:rPr>
              <w:t>: the judge is essential</w:t>
            </w:r>
          </w:p>
        </w:tc>
      </w:tr>
      <w:tr w:rsidR="0093412A" w14:paraId="14921B2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F656A1" w14:textId="77777777" w:rsidR="0093412A" w:rsidRDefault="00000000">
            <w:r>
              <w:rPr>
                <w:b/>
                <w:bCs/>
                <w:color w:val="0E1726"/>
                <w:sz w:val="19"/>
                <w:szCs w:val="19"/>
              </w:rPr>
              <w:t>Full scanner</w:t>
            </w:r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6636C2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color w:val="5B6B82"/>
                <w:sz w:val="19"/>
                <w:szCs w:val="19"/>
                <w:lang w:val="en-US"/>
              </w:rPr>
              <w:t>scanner.py on all attack servers + clean tools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F62E8" w14:textId="77777777" w:rsidR="0093412A" w:rsidRDefault="00000000">
            <w:r>
              <w:rPr>
                <w:b/>
                <w:bCs/>
                <w:color w:val="B26B00"/>
              </w:rPr>
              <w:t xml:space="preserve">[PLACEHOLDER] 5 / 5 </w:t>
            </w:r>
            <w:proofErr w:type="spellStart"/>
            <w:r>
              <w:rPr>
                <w:b/>
                <w:bCs/>
                <w:color w:val="B26B00"/>
              </w:rPr>
              <w:t>removed</w:t>
            </w:r>
            <w:proofErr w:type="spellEnd"/>
            <w:r>
              <w:rPr>
                <w:b/>
                <w:bCs/>
                <w:color w:val="B26B00"/>
              </w:rPr>
              <w:t xml:space="preserve">, 3 / 3 clean </w:t>
            </w:r>
            <w:proofErr w:type="spellStart"/>
            <w:r>
              <w:rPr>
                <w:b/>
                <w:bCs/>
                <w:color w:val="B26B00"/>
              </w:rPr>
              <w:t>passed</w:t>
            </w:r>
            <w:proofErr w:type="spellEnd"/>
          </w:p>
        </w:tc>
      </w:tr>
      <w:tr w:rsidR="0093412A" w14:paraId="3683053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760FC" w14:textId="77777777" w:rsidR="0093412A" w:rsidRDefault="00000000">
            <w:r>
              <w:rPr>
                <w:b/>
                <w:bCs/>
                <w:color w:val="0E1726"/>
                <w:sz w:val="19"/>
                <w:szCs w:val="19"/>
              </w:rPr>
              <w:t xml:space="preserve">Agent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with</w:t>
            </w:r>
            <w:proofErr w:type="spellEnd"/>
            <w:r>
              <w:rPr>
                <w:b/>
                <w:bCs/>
                <w:color w:val="0E1726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E1726"/>
                <w:sz w:val="19"/>
                <w:szCs w:val="19"/>
              </w:rPr>
              <w:t>filter</w:t>
            </w:r>
            <w:proofErr w:type="spellEnd"/>
          </w:p>
        </w:tc>
        <w:tc>
          <w:tcPr>
            <w:tcW w:w="435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C06C87" w14:textId="77777777" w:rsidR="0093412A" w:rsidRPr="00885347" w:rsidRDefault="00000000">
            <w:pPr>
              <w:rPr>
                <w:lang w:val="en-US"/>
              </w:rPr>
            </w:pPr>
            <w:r w:rsidRPr="00885347">
              <w:rPr>
                <w:color w:val="5B6B82"/>
                <w:sz w:val="19"/>
                <w:szCs w:val="19"/>
                <w:lang w:val="en-US"/>
              </w:rPr>
              <w:t>Same 108 trials, filter in front of the agent</w:t>
            </w:r>
          </w:p>
        </w:tc>
        <w:tc>
          <w:tcPr>
            <w:tcW w:w="3370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FFF4E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104DBC" w14:textId="77777777" w:rsidR="0093412A" w:rsidRDefault="00000000">
            <w:r>
              <w:rPr>
                <w:b/>
                <w:bCs/>
                <w:color w:val="B26B00"/>
              </w:rPr>
              <w:t xml:space="preserve">[PLACEHOLDER] 0 / 108 </w:t>
            </w:r>
            <w:proofErr w:type="spellStart"/>
            <w:r>
              <w:rPr>
                <w:b/>
                <w:bCs/>
                <w:color w:val="B26B00"/>
              </w:rPr>
              <w:t>fooled</w:t>
            </w:r>
            <w:proofErr w:type="spellEnd"/>
          </w:p>
        </w:tc>
      </w:tr>
    </w:tbl>
    <w:p w14:paraId="5B6B88E9" w14:textId="77777777" w:rsidR="0093412A" w:rsidRPr="00885347" w:rsidRDefault="00000000">
      <w:pPr>
        <w:spacing w:after="20" w:line="252" w:lineRule="auto"/>
        <w:rPr>
          <w:lang w:val="en-US"/>
        </w:rPr>
      </w:pPr>
      <w:r w:rsidRPr="00885347">
        <w:rPr>
          <w:color w:val="5B6B82"/>
          <w:sz w:val="17"/>
          <w:szCs w:val="17"/>
          <w:lang w:val="en-US"/>
        </w:rPr>
        <w:t>Orange rows are placeholders to replace with the measured run before submission.</w:t>
      </w:r>
    </w:p>
    <w:p w14:paraId="4770377F" w14:textId="77777777" w:rsidR="0093412A" w:rsidRDefault="00000000">
      <w:pPr>
        <w:pBdr>
          <w:bottom w:val="single" w:sz="6" w:space="2" w:color="C9D2DD"/>
        </w:pBdr>
        <w:spacing w:before="140" w:after="50"/>
      </w:pPr>
      <w:r>
        <w:rPr>
          <w:b/>
          <w:bCs/>
          <w:color w:val="0E1726"/>
          <w:sz w:val="23"/>
          <w:szCs w:val="23"/>
        </w:rPr>
        <w:t xml:space="preserve">4. </w:t>
      </w:r>
      <w:proofErr w:type="spellStart"/>
      <w:r>
        <w:rPr>
          <w:b/>
          <w:bCs/>
          <w:color w:val="0E1726"/>
          <w:sz w:val="23"/>
          <w:szCs w:val="23"/>
        </w:rPr>
        <w:t>Known</w:t>
      </w:r>
      <w:proofErr w:type="spellEnd"/>
      <w:r>
        <w:rPr>
          <w:b/>
          <w:bCs/>
          <w:color w:val="0E1726"/>
          <w:sz w:val="23"/>
          <w:szCs w:val="23"/>
        </w:rPr>
        <w:t xml:space="preserve"> limitations</w:t>
      </w:r>
    </w:p>
    <w:p w14:paraId="370DEFB5" w14:textId="77777777" w:rsidR="0093412A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885347">
        <w:rPr>
          <w:b/>
          <w:bCs/>
          <w:color w:val="0E1726"/>
          <w:lang w:val="en-US"/>
        </w:rPr>
        <w:t xml:space="preserve">Code is not inspected. </w:t>
      </w:r>
      <w:r w:rsidRPr="00885347">
        <w:rPr>
          <w:color w:val="0E1726"/>
          <w:lang w:val="en-US"/>
        </w:rPr>
        <w:t xml:space="preserve">A trap in the tool's code behind an honest description is invisible to the agent and to us. </w:t>
      </w:r>
      <w:r>
        <w:rPr>
          <w:color w:val="0E1726"/>
        </w:rPr>
        <w:t xml:space="preserve">Needs </w:t>
      </w:r>
      <w:proofErr w:type="spellStart"/>
      <w:r>
        <w:rPr>
          <w:color w:val="0E1726"/>
        </w:rPr>
        <w:t>sandboxing</w:t>
      </w:r>
      <w:proofErr w:type="spellEnd"/>
      <w:r>
        <w:rPr>
          <w:color w:val="0E1726"/>
        </w:rPr>
        <w:t xml:space="preserve"> or code audit.</w:t>
      </w:r>
    </w:p>
    <w:p w14:paraId="2CB1D42A" w14:textId="77777777" w:rsidR="0093412A" w:rsidRPr="00885347" w:rsidRDefault="00000000">
      <w:pPr>
        <w:pStyle w:val="ListParagraph"/>
        <w:numPr>
          <w:ilvl w:val="0"/>
          <w:numId w:val="2"/>
        </w:numPr>
        <w:spacing w:after="30" w:line="252" w:lineRule="auto"/>
        <w:rPr>
          <w:lang w:val="en-US"/>
        </w:rPr>
      </w:pPr>
      <w:r w:rsidRPr="00885347">
        <w:rPr>
          <w:b/>
          <w:bCs/>
          <w:color w:val="0E1726"/>
          <w:lang w:val="en-US"/>
        </w:rPr>
        <w:t xml:space="preserve">Descriptions can change after the scan. </w:t>
      </w:r>
      <w:r w:rsidRPr="00885347">
        <w:rPr>
          <w:color w:val="0E1726"/>
          <w:lang w:val="en-US"/>
        </w:rPr>
        <w:t>A server could swap its description later (a true rug pull). Next step: pin a hash of each description and re-scan on any change.</w:t>
      </w:r>
    </w:p>
    <w:p w14:paraId="3D2507D4" w14:textId="77777777" w:rsidR="0093412A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885347">
        <w:rPr>
          <w:b/>
          <w:bCs/>
          <w:color w:val="0E1726"/>
          <w:lang w:val="en-US"/>
        </w:rPr>
        <w:t xml:space="preserve">The judge has a cost. </w:t>
      </w:r>
      <w:r w:rsidRPr="00885347">
        <w:rPr>
          <w:color w:val="0E1726"/>
          <w:lang w:val="en-US"/>
        </w:rPr>
        <w:t xml:space="preserve">One LLM call per tool adds latency and cost; if the judge fails, fail closed blocks every tool (safe, but disruptive). </w:t>
      </w:r>
      <w:r>
        <w:rPr>
          <w:color w:val="0E1726"/>
        </w:rPr>
        <w:t xml:space="preserve">Next </w:t>
      </w:r>
      <w:proofErr w:type="spellStart"/>
      <w:r>
        <w:rPr>
          <w:color w:val="0E1726"/>
        </w:rPr>
        <w:t>step</w:t>
      </w:r>
      <w:proofErr w:type="spellEnd"/>
      <w:r>
        <w:rPr>
          <w:color w:val="0E1726"/>
        </w:rPr>
        <w:t xml:space="preserve">: cache verdicts, </w:t>
      </w:r>
      <w:proofErr w:type="spellStart"/>
      <w:r>
        <w:rPr>
          <w:color w:val="0E1726"/>
        </w:rPr>
        <w:t>smaller</w:t>
      </w:r>
      <w:proofErr w:type="spellEnd"/>
      <w:r>
        <w:rPr>
          <w:color w:val="0E1726"/>
        </w:rPr>
        <w:t xml:space="preserve"> local </w:t>
      </w:r>
      <w:proofErr w:type="spellStart"/>
      <w:r>
        <w:rPr>
          <w:color w:val="0E1726"/>
        </w:rPr>
        <w:t>judge</w:t>
      </w:r>
      <w:proofErr w:type="spellEnd"/>
      <w:r>
        <w:rPr>
          <w:color w:val="0E1726"/>
        </w:rPr>
        <w:t>.</w:t>
      </w:r>
    </w:p>
    <w:p w14:paraId="50AA2F2D" w14:textId="77777777" w:rsidR="0093412A" w:rsidRDefault="00000000">
      <w:pPr>
        <w:pStyle w:val="ListParagraph"/>
        <w:numPr>
          <w:ilvl w:val="0"/>
          <w:numId w:val="2"/>
        </w:numPr>
        <w:spacing w:after="30" w:line="252" w:lineRule="auto"/>
      </w:pPr>
      <w:r w:rsidRPr="00885347">
        <w:rPr>
          <w:b/>
          <w:bCs/>
          <w:color w:val="0E1726"/>
          <w:lang w:val="en-US"/>
        </w:rPr>
        <w:t xml:space="preserve">Small benchmark. </w:t>
      </w:r>
      <w:r w:rsidRPr="00885347">
        <w:rPr>
          <w:color w:val="0E1726"/>
          <w:lang w:val="en-US"/>
        </w:rPr>
        <w:t xml:space="preserve">4 attack families, 3 trials per cell, 16 unit-test descriptions: a strong signal, not a statistical proof. </w:t>
      </w:r>
      <w:r>
        <w:rPr>
          <w:color w:val="0E1726"/>
        </w:rPr>
        <w:t xml:space="preserve">Next </w:t>
      </w:r>
      <w:proofErr w:type="spellStart"/>
      <w:r>
        <w:rPr>
          <w:color w:val="0E1726"/>
        </w:rPr>
        <w:t>step</w:t>
      </w:r>
      <w:proofErr w:type="spellEnd"/>
      <w:r>
        <w:rPr>
          <w:color w:val="0E1726"/>
        </w:rPr>
        <w:t xml:space="preserve">: </w:t>
      </w:r>
      <w:proofErr w:type="spellStart"/>
      <w:r>
        <w:rPr>
          <w:color w:val="0E1726"/>
        </w:rPr>
        <w:t>larger</w:t>
      </w:r>
      <w:proofErr w:type="spellEnd"/>
      <w:r>
        <w:rPr>
          <w:color w:val="0E1726"/>
        </w:rPr>
        <w:t xml:space="preserve"> public benchmark.</w:t>
      </w:r>
    </w:p>
    <w:sectPr w:rsidR="0093412A">
      <w:pgSz w:w="11906" w:h="16838"/>
      <w:pgMar w:top="8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72C2"/>
    <w:multiLevelType w:val="hybridMultilevel"/>
    <w:tmpl w:val="BDC25D5A"/>
    <w:lvl w:ilvl="0" w:tplc="BF72207C">
      <w:start w:val="1"/>
      <w:numFmt w:val="bullet"/>
      <w:lvlText w:val="●"/>
      <w:lvlJc w:val="left"/>
      <w:pPr>
        <w:ind w:left="720" w:hanging="360"/>
      </w:pPr>
    </w:lvl>
    <w:lvl w:ilvl="1" w:tplc="A7084968">
      <w:start w:val="1"/>
      <w:numFmt w:val="bullet"/>
      <w:lvlText w:val="○"/>
      <w:lvlJc w:val="left"/>
      <w:pPr>
        <w:ind w:left="1440" w:hanging="360"/>
      </w:pPr>
    </w:lvl>
    <w:lvl w:ilvl="2" w:tplc="79BC7EF8">
      <w:start w:val="1"/>
      <w:numFmt w:val="bullet"/>
      <w:lvlText w:val="■"/>
      <w:lvlJc w:val="left"/>
      <w:pPr>
        <w:ind w:left="2160" w:hanging="360"/>
      </w:pPr>
    </w:lvl>
    <w:lvl w:ilvl="3" w:tplc="7BF87064">
      <w:start w:val="1"/>
      <w:numFmt w:val="bullet"/>
      <w:lvlText w:val="●"/>
      <w:lvlJc w:val="left"/>
      <w:pPr>
        <w:ind w:left="2880" w:hanging="360"/>
      </w:pPr>
    </w:lvl>
    <w:lvl w:ilvl="4" w:tplc="36B8BC04">
      <w:start w:val="1"/>
      <w:numFmt w:val="bullet"/>
      <w:lvlText w:val="○"/>
      <w:lvlJc w:val="left"/>
      <w:pPr>
        <w:ind w:left="3600" w:hanging="360"/>
      </w:pPr>
    </w:lvl>
    <w:lvl w:ilvl="5" w:tplc="6CEC0332">
      <w:start w:val="1"/>
      <w:numFmt w:val="bullet"/>
      <w:lvlText w:val="■"/>
      <w:lvlJc w:val="left"/>
      <w:pPr>
        <w:ind w:left="4320" w:hanging="360"/>
      </w:pPr>
    </w:lvl>
    <w:lvl w:ilvl="6" w:tplc="D242EB44">
      <w:start w:val="1"/>
      <w:numFmt w:val="bullet"/>
      <w:lvlText w:val="●"/>
      <w:lvlJc w:val="left"/>
      <w:pPr>
        <w:ind w:left="5040" w:hanging="360"/>
      </w:pPr>
    </w:lvl>
    <w:lvl w:ilvl="7" w:tplc="3394030E">
      <w:start w:val="1"/>
      <w:numFmt w:val="bullet"/>
      <w:lvlText w:val="●"/>
      <w:lvlJc w:val="left"/>
      <w:pPr>
        <w:ind w:left="5760" w:hanging="360"/>
      </w:pPr>
    </w:lvl>
    <w:lvl w:ilvl="8" w:tplc="81B6AA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6A0562"/>
    <w:multiLevelType w:val="hybridMultilevel"/>
    <w:tmpl w:val="62AAAAEC"/>
    <w:lvl w:ilvl="0" w:tplc="D4D207F6">
      <w:start w:val="1"/>
      <w:numFmt w:val="bullet"/>
      <w:lvlText w:val="•"/>
      <w:lvlJc w:val="left"/>
      <w:pPr>
        <w:ind w:left="300" w:hanging="200"/>
      </w:pPr>
    </w:lvl>
    <w:lvl w:ilvl="1" w:tplc="CD420E7A">
      <w:numFmt w:val="decimal"/>
      <w:lvlText w:val=""/>
      <w:lvlJc w:val="left"/>
    </w:lvl>
    <w:lvl w:ilvl="2" w:tplc="D5B2C424">
      <w:numFmt w:val="decimal"/>
      <w:lvlText w:val=""/>
      <w:lvlJc w:val="left"/>
    </w:lvl>
    <w:lvl w:ilvl="3" w:tplc="0B561E72">
      <w:numFmt w:val="decimal"/>
      <w:lvlText w:val=""/>
      <w:lvlJc w:val="left"/>
    </w:lvl>
    <w:lvl w:ilvl="4" w:tplc="6FC69B70">
      <w:numFmt w:val="decimal"/>
      <w:lvlText w:val=""/>
      <w:lvlJc w:val="left"/>
    </w:lvl>
    <w:lvl w:ilvl="5" w:tplc="A25C388E">
      <w:numFmt w:val="decimal"/>
      <w:lvlText w:val=""/>
      <w:lvlJc w:val="left"/>
    </w:lvl>
    <w:lvl w:ilvl="6" w:tplc="01DC9D36">
      <w:numFmt w:val="decimal"/>
      <w:lvlText w:val=""/>
      <w:lvlJc w:val="left"/>
    </w:lvl>
    <w:lvl w:ilvl="7" w:tplc="B0F2AA88">
      <w:numFmt w:val="decimal"/>
      <w:lvlText w:val=""/>
      <w:lvlJc w:val="left"/>
    </w:lvl>
    <w:lvl w:ilvl="8" w:tplc="B484C57E">
      <w:numFmt w:val="decimal"/>
      <w:lvlText w:val=""/>
      <w:lvlJc w:val="left"/>
    </w:lvl>
  </w:abstractNum>
  <w:num w:numId="1" w16cid:durableId="861823774">
    <w:abstractNumId w:val="0"/>
    <w:lvlOverride w:ilvl="0">
      <w:startOverride w:val="1"/>
    </w:lvlOverride>
  </w:num>
  <w:num w:numId="2" w16cid:durableId="255745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12A"/>
    <w:rsid w:val="00885347"/>
    <w:rsid w:val="0093412A"/>
    <w:rsid w:val="00BC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59AD"/>
  <w15:docId w15:val="{062D1EF2-27B3-4A67-BCE8-E1B9646D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MARIN</cp:lastModifiedBy>
  <cp:revision>2</cp:revision>
  <dcterms:created xsi:type="dcterms:W3CDTF">2026-10-11T10:00:00Z</dcterms:created>
  <dcterms:modified xsi:type="dcterms:W3CDTF">2026-10-11T10:04:00Z</dcterms:modified>
</cp:coreProperties>
</file>