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&lt;!DOCTYPE html&gt;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&lt;html&gt;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&lt;head&gt;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&lt;title&gt; calculator &lt;/title&gt;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&lt;style type="text/css"&gt;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margin-left: 15%;</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margin-right: 15%;</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margin-top: 3%;</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lastRenderedPageBreak/>
              <w: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#answer{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margin-right: 3%;</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width: 320px;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height: 55px;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background-color: white;</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text-align: left;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color: black;</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font-size: 30px;</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.box{</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width: 80px;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height: 50px;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background-color: #E3E2E3;</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border : 1px solid black;</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text-align: center;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color: black;</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font-size: 30px;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td.box:hover {</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lastRenderedPageBreak/>
              <w:tab/>
              <w:t>background-color : yellow;</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table,th,tr,td{</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border: 2px solid black;</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td{</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border-collapse: separate;</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.box1{</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width: 80px;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height: 50px;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background-color: aqua;</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border : 1px solid black;</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text-align: center;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font-size: 30px;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h1{</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text-align: center;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&lt;/style&gt;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lastRenderedPageBreak/>
              <w:t>&lt;/head&gt;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&lt;body style="background-color:brown;"&gt;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&lt;table style="background-color:gray;"&gt;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colspan="4" id="answer"&gt;&lt;/td&gt;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class="box1 button" id="multiply" data-num='*'&gt;*&lt;/td&gt;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class="box1 button" id="divide" data-num='/'&gt;/&lt;/td&gt;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class="box1 button" id="subtract" data-num='-'&gt;-&lt;/td&gt;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class="box1 button" id="add" data-num='+'&gt;+&lt;/td&gt;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data-num='9'&gt;9&lt;/td&gt;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data-num='8'&gt;8&lt;/td&gt;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data-num='7'&gt;7&lt;/td&gt;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data-num='6'&gt;6&lt;/td&gt;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data-num='5'&gt;5&lt;/td&gt;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data-num='4'&gt;4&lt;/td&gt;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data-num='3'&gt;3&lt;/td&gt;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lastRenderedPageBreak/>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data-num='2'&gt;2&lt;/td&gt;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data-num='1'&gt;1&lt;/td&gt;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data-num='0'&gt; 0&lt;/td&gt;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id="equals"&gt;=&lt;/td&gt;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id="clear"&gt;C&lt;/td&gt;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id="sqr"&gt;√&lt;/td&gt;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id="den"&gt;1/x&lt;/td&gt;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button" id="square"&gt;x2&lt;/td&gt;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id="mr"&gt;MR&lt;/td&gt;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id="m+"&gt;M+&lt;/td&gt;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id="mc"&gt;MC&lt;/td&gt;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r>
            <w:r w:rsidRPr="00EB7771">
              <w:rPr>
                <w:rFonts w:ascii="Times New Roman" w:hAnsi="Times New Roman" w:cs="Times New Roman"/>
              </w:rPr>
              <w:tab/>
              <w:t>&lt;td class="box" id="ms"&gt;MS&lt;/td&gt;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&lt;/tr&gt;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&lt;/table&gt;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&lt;script type="text/javascript"&gt;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const buttons = document.querySelectorAll('.button');</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answer = document.getElementById('answer');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equal = document.getElementById('equals');</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lastRenderedPageBreak/>
              <w:t>const clear = document.getElementById('clear');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sqr = document.getElementById('sqr');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square = document.getElementById("square");</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den = document.getElementById("den");</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Mr = document.getElementById("mr");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Ms = document.getElementById("ms");</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Mc = document.getElementById("mc");</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const Mplus = document.getElementById("m+");</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buttons.forEach(function(btn){</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btn.addEventListener('click' , function(){</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let number = btn.getAttribute('data-num');</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answer.innerHTML += number;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document.addEventListener('keydown', function(event){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if(event.key == 'Enter'){equalHandler();}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if(event.key == 'C' || event.key == 'c'){clearHandler();}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let arr = ['1','2','3','4','5','6','7','8','9','0' , '+','-','*','/'];</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if(arr.indexOf(event.key) &gt;= 0){</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r w:rsidRPr="00EB7771">
              <w:rPr>
                <w:rFonts w:ascii="Times New Roman" w:hAnsi="Times New Roman" w:cs="Times New Roman"/>
              </w:rPr>
              <w:tab/>
              <w:t>answer.innerHTML += event.key;</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lastRenderedPageBreak/>
              <w:tab/>
              <w: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equal.addEventListener('click' , equalHandler);</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equalHandler(){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let value1 = eval(answer.innerHTML);</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answer.innerHTML = value1;</w:t>
            </w:r>
            <w:r w:rsidRPr="00EB7771">
              <w:rPr>
                <w:rFonts w:ascii="Times New Roman" w:hAnsi="Times New Roman" w:cs="Times New Roman"/>
              </w:rPr>
              <w:tab/>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clear.addEventListener('click' , clearHandler);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clearHandler(){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answer.innerHTML = " ";</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sqr.addEventListener('click' , squareRoot);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squareRoot() {</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x = parseInt(answer.innerHTML);</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answer.innerHTML = Math.sqrt(x);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square.addEventListener('click' , square1);</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square1(){</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x = parseInt(answer.innerHTML);</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answer.innerHTML = Math.pow(x,2);</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den.addEventListener('click' , denm);</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denm(){</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x = parseInt(answer.innerHTML);</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answer.innerHTML = 1/x;</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var num = 0;</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Ms.addEventListener('click' , storeNumber);</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storeNumber(){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num = parseInt(answer.innerHTML);</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Mr.addEventListener('click' , readnumber);</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readnumber(){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answer.innerHTML = num;</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Mc.addEventListener('click' , clearnumber);</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clearnumber(){</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num = 0;</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Mplus.addEventListener('click' , mplus);</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function mplus(){</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ab/>
              <w:t>num = answer.innerHTML;</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w:t>
            </w:r>
          </w:p>
          <w:p w:rsidR="00EB7771" w:rsidRPr="00EB7771" w:rsidRDefault="00EB7771" w:rsidP="00EB7771">
            <w:pPr>
              <w:autoSpaceDE w:val="0"/>
              <w:autoSpaceDN w:val="0"/>
              <w:adjustRightInd w:val="0"/>
              <w:spacing w:line="480" w:lineRule="auto"/>
              <w:rPr>
                <w:rFonts w:ascii="Times New Roman" w:hAnsi="Times New Roman" w:cs="Times New Roman"/>
              </w:rPr>
            </w:pP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&lt;/script&gt;</w:t>
            </w:r>
          </w:p>
          <w:p w:rsidR="00EB7771" w:rsidRPr="00EB7771"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&lt;/body&gt;</w:t>
            </w:r>
          </w:p>
          <w:p w:rsidR="00EB7771" w:rsidRPr="009A719A" w:rsidRDefault="00EB7771" w:rsidP="00EB7771">
            <w:pPr>
              <w:autoSpaceDE w:val="0"/>
              <w:autoSpaceDN w:val="0"/>
              <w:adjustRightInd w:val="0"/>
              <w:spacing w:line="480" w:lineRule="auto"/>
              <w:rPr>
                <w:rFonts w:ascii="Times New Roman" w:hAnsi="Times New Roman" w:cs="Times New Roman"/>
              </w:rPr>
            </w:pPr>
            <w:r w:rsidRPr="00EB7771">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EB7771" w:rsidRPr="007D6092" w:rsidRDefault="00EB7771" w:rsidP="006E245E">
            <w:pPr>
              <w:autoSpaceDE w:val="0"/>
              <w:autoSpaceDN w:val="0"/>
              <w:adjustRightInd w:val="0"/>
              <w:spacing w:line="480" w:lineRule="auto"/>
              <w:rPr>
                <w:rFonts w:ascii="Times New Roman" w:hAnsi="Times New Roman" w:cs="Times New Roman"/>
              </w:rPr>
            </w:pPr>
            <w:bookmarkStart w:id="2" w:name="_GoBack"/>
            <w:bookmarkEnd w:id="2"/>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12.5pt">
                  <v:imagedata r:id="rId10" o:title="Capture"/>
                </v:shape>
              </w:pict>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1"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77D" w:rsidRDefault="0037577D" w:rsidP="00CC1F54">
      <w:pPr>
        <w:spacing w:after="0" w:line="240" w:lineRule="auto"/>
      </w:pPr>
      <w:r>
        <w:separator/>
      </w:r>
    </w:p>
  </w:endnote>
  <w:endnote w:type="continuationSeparator" w:id="0">
    <w:p w:rsidR="0037577D" w:rsidRDefault="0037577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EB7771" w:rsidRPr="00EB7771">
      <w:rPr>
        <w:rFonts w:asciiTheme="majorHAnsi" w:hAnsiTheme="majorHAnsi"/>
        <w:noProof/>
      </w:rPr>
      <w:t>13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77D" w:rsidRDefault="0037577D" w:rsidP="00CC1F54">
      <w:pPr>
        <w:spacing w:after="0" w:line="240" w:lineRule="auto"/>
      </w:pPr>
      <w:r>
        <w:separator/>
      </w:r>
    </w:p>
  </w:footnote>
  <w:footnote w:type="continuationSeparator" w:id="0">
    <w:p w:rsidR="0037577D" w:rsidRDefault="0037577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7577D"/>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41E93"/>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EB7771"/>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2005"/>
  <w15:docId w15:val="{A7775692-51D2-45AA-A4ED-2B1EBF0A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Usama</cp:lastModifiedBy>
  <cp:revision>4</cp:revision>
  <dcterms:created xsi:type="dcterms:W3CDTF">2019-09-11T06:16:00Z</dcterms:created>
  <dcterms:modified xsi:type="dcterms:W3CDTF">2019-09-12T09:20:00Z</dcterms:modified>
</cp:coreProperties>
</file>