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FC8D5" w14:textId="40D788B6" w:rsidR="00766AC0" w:rsidRPr="00BE6A60" w:rsidRDefault="00BE6A60" w:rsidP="00766AC0">
      <w:pPr>
        <w:pStyle w:val="a4"/>
        <w:keepNext/>
        <w:jc w:val="center"/>
        <w:rPr>
          <w:rFonts w:ascii="Arial" w:hAnsi="Arial" w:cs="Arial"/>
          <w:b/>
          <w:color w:val="555555"/>
          <w:sz w:val="24"/>
          <w:szCs w:val="24"/>
          <w:shd w:val="clear" w:color="auto" w:fill="FFFFFF"/>
        </w:rPr>
      </w:pPr>
      <w:r w:rsidRPr="00BE6A60">
        <w:rPr>
          <w:rFonts w:ascii="Arial" w:hAnsi="Arial" w:cs="Arial"/>
          <w:b/>
          <w:color w:val="555555"/>
          <w:sz w:val="24"/>
          <w:szCs w:val="24"/>
          <w:shd w:val="clear" w:color="auto" w:fill="FFFFFF"/>
        </w:rPr>
        <w:t> Зарубежный и отечественный рынок информационных систем для управления и оценки персонала</w:t>
      </w:r>
    </w:p>
    <w:p w14:paraId="27A476CD" w14:textId="65D6D4F8" w:rsidR="00BE6A60" w:rsidRDefault="00BE6A60" w:rsidP="00BE6A60">
      <w:pPr>
        <w:jc w:val="center"/>
      </w:pPr>
      <w:r>
        <w:t>В таблице необходимо отразить по пять представителей (десктопные, онлайн) з</w:t>
      </w:r>
      <w:r w:rsidRPr="00BE6A60">
        <w:t>арубежн</w:t>
      </w:r>
      <w:r>
        <w:t>ого</w:t>
      </w:r>
      <w:r w:rsidRPr="00BE6A60">
        <w:t xml:space="preserve"> и отечественн</w:t>
      </w:r>
      <w:r>
        <w:t>ого (кроме 1С) рын</w:t>
      </w:r>
      <w:r w:rsidRPr="00BE6A60">
        <w:t>к</w:t>
      </w:r>
      <w:r>
        <w:t>ов</w:t>
      </w:r>
    </w:p>
    <w:p w14:paraId="7DB513EB" w14:textId="0391ED90" w:rsidR="00BE6A60" w:rsidRPr="00BE6A60" w:rsidRDefault="00BE6A60" w:rsidP="00BE6A60">
      <w:pPr>
        <w:jc w:val="center"/>
      </w:pPr>
      <w:r>
        <w:t>После таблицы вставить в том же порядке скриншоты интерфейса этих программ</w:t>
      </w:r>
    </w:p>
    <w:tbl>
      <w:tblPr>
        <w:tblStyle w:val="a3"/>
        <w:tblW w:w="15091" w:type="dxa"/>
        <w:tblLayout w:type="fixed"/>
        <w:tblLook w:val="04A0" w:firstRow="1" w:lastRow="0" w:firstColumn="1" w:lastColumn="0" w:noHBand="0" w:noVBand="1"/>
      </w:tblPr>
      <w:tblGrid>
        <w:gridCol w:w="704"/>
        <w:gridCol w:w="2268"/>
        <w:gridCol w:w="1559"/>
        <w:gridCol w:w="1348"/>
        <w:gridCol w:w="1204"/>
        <w:gridCol w:w="850"/>
        <w:gridCol w:w="3402"/>
        <w:gridCol w:w="1560"/>
        <w:gridCol w:w="2196"/>
      </w:tblGrid>
      <w:tr w:rsidR="00BE6A60" w14:paraId="10F8688E" w14:textId="77777777" w:rsidTr="00BE6A60">
        <w:trPr>
          <w:trHeight w:val="1321"/>
        </w:trPr>
        <w:tc>
          <w:tcPr>
            <w:tcW w:w="704" w:type="dxa"/>
          </w:tcPr>
          <w:p w14:paraId="7263E00A" w14:textId="0DAFD251" w:rsidR="00BE6A60" w:rsidRPr="00766AC0" w:rsidRDefault="00BE6A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268" w:type="dxa"/>
          </w:tcPr>
          <w:p w14:paraId="6F9BBB47" w14:textId="7C7D6A4C" w:rsidR="00BE6A60" w:rsidRPr="00766AC0" w:rsidRDefault="00BE6A60">
            <w:pPr>
              <w:rPr>
                <w:rFonts w:ascii="Times New Roman" w:hAnsi="Times New Roman" w:cs="Times New Roman"/>
              </w:rPr>
            </w:pPr>
            <w:r w:rsidRPr="00766AC0">
              <w:rPr>
                <w:rFonts w:ascii="Times New Roman" w:hAnsi="Times New Roman" w:cs="Times New Roman"/>
              </w:rPr>
              <w:t xml:space="preserve">Название </w:t>
            </w:r>
          </w:p>
        </w:tc>
        <w:tc>
          <w:tcPr>
            <w:tcW w:w="1559" w:type="dxa"/>
          </w:tcPr>
          <w:p w14:paraId="446C8835" w14:textId="1161ACF8" w:rsidR="00BE6A60" w:rsidRPr="00766AC0" w:rsidRDefault="00BE6A60">
            <w:pPr>
              <w:rPr>
                <w:rFonts w:ascii="Times New Roman" w:hAnsi="Times New Roman" w:cs="Times New Roman"/>
              </w:rPr>
            </w:pPr>
            <w:r w:rsidRPr="00766AC0">
              <w:rPr>
                <w:rFonts w:ascii="Times New Roman" w:hAnsi="Times New Roman" w:cs="Times New Roman"/>
              </w:rPr>
              <w:t xml:space="preserve">Ссылка </w:t>
            </w:r>
          </w:p>
        </w:tc>
        <w:tc>
          <w:tcPr>
            <w:tcW w:w="1348" w:type="dxa"/>
          </w:tcPr>
          <w:p w14:paraId="28E4D34F" w14:textId="21E77092" w:rsidR="00BE6A60" w:rsidRDefault="00BE6A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 лицензии,</w:t>
            </w:r>
          </w:p>
          <w:p w14:paraId="12B22502" w14:textId="78A33994" w:rsidR="00BE6A60" w:rsidRPr="00766AC0" w:rsidRDefault="00BE6A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  <w:r w:rsidRPr="00766AC0">
              <w:rPr>
                <w:rFonts w:ascii="Times New Roman" w:hAnsi="Times New Roman" w:cs="Times New Roman"/>
              </w:rPr>
              <w:t>еобходимость регистрации (нет/да)</w:t>
            </w:r>
          </w:p>
        </w:tc>
        <w:tc>
          <w:tcPr>
            <w:tcW w:w="1204" w:type="dxa"/>
          </w:tcPr>
          <w:p w14:paraId="5128A7B2" w14:textId="77777777" w:rsidR="00BE6A60" w:rsidRDefault="00BE6A60">
            <w:pPr>
              <w:rPr>
                <w:rFonts w:ascii="Times New Roman" w:hAnsi="Times New Roman" w:cs="Times New Roman"/>
              </w:rPr>
            </w:pPr>
            <w:r w:rsidRPr="00766AC0">
              <w:rPr>
                <w:rFonts w:ascii="Times New Roman" w:hAnsi="Times New Roman" w:cs="Times New Roman"/>
              </w:rPr>
              <w:t xml:space="preserve">Наличие </w:t>
            </w:r>
            <w:r>
              <w:rPr>
                <w:rFonts w:ascii="Times New Roman" w:hAnsi="Times New Roman" w:cs="Times New Roman"/>
              </w:rPr>
              <w:t>бесплатных</w:t>
            </w:r>
            <w:r w:rsidRPr="00153A74">
              <w:rPr>
                <w:rFonts w:ascii="Times New Roman" w:hAnsi="Times New Roman" w:cs="Times New Roman"/>
              </w:rPr>
              <w:t xml:space="preserve">/ </w:t>
            </w:r>
            <w:r w:rsidRPr="00766AC0">
              <w:rPr>
                <w:rFonts w:ascii="Times New Roman" w:hAnsi="Times New Roman" w:cs="Times New Roman"/>
              </w:rPr>
              <w:t>платных функций</w:t>
            </w:r>
          </w:p>
          <w:p w14:paraId="574289B4" w14:textId="4A4A70A2" w:rsidR="00BE6A60" w:rsidRPr="00766AC0" w:rsidRDefault="00BE6A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 продукта</w:t>
            </w:r>
          </w:p>
        </w:tc>
        <w:tc>
          <w:tcPr>
            <w:tcW w:w="850" w:type="dxa"/>
          </w:tcPr>
          <w:p w14:paraId="2EA99F46" w14:textId="14892218" w:rsidR="00BE6A60" w:rsidRPr="00766AC0" w:rsidRDefault="00BE6A60">
            <w:pPr>
              <w:rPr>
                <w:rFonts w:ascii="Times New Roman" w:hAnsi="Times New Roman" w:cs="Times New Roman"/>
              </w:rPr>
            </w:pPr>
            <w:r w:rsidRPr="00766AC0">
              <w:rPr>
                <w:rFonts w:ascii="Times New Roman" w:hAnsi="Times New Roman" w:cs="Times New Roman"/>
              </w:rPr>
              <w:t>Язык интерфейса</w:t>
            </w:r>
          </w:p>
        </w:tc>
        <w:tc>
          <w:tcPr>
            <w:tcW w:w="3402" w:type="dxa"/>
          </w:tcPr>
          <w:p w14:paraId="3C5014F3" w14:textId="4E7790A3" w:rsidR="00BE6A60" w:rsidRPr="00BE6A60" w:rsidRDefault="00BE6A60" w:rsidP="00BE6A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Какие в</w:t>
            </w:r>
            <w:r w:rsidRPr="00766AC0">
              <w:rPr>
                <w:rFonts w:ascii="Times New Roman" w:hAnsi="Times New Roman" w:cs="Times New Roman"/>
              </w:rPr>
              <w:t>озможности</w:t>
            </w:r>
            <w:r>
              <w:rPr>
                <w:rFonts w:ascii="Times New Roman" w:hAnsi="Times New Roman" w:cs="Times New Roman"/>
              </w:rPr>
              <w:t xml:space="preserve"> для управления персоналом? Каков</w:t>
            </w:r>
            <w:r w:rsidRPr="00BE6A6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функционал для оценки персонала?</w:t>
            </w:r>
          </w:p>
        </w:tc>
        <w:tc>
          <w:tcPr>
            <w:tcW w:w="1560" w:type="dxa"/>
          </w:tcPr>
          <w:p w14:paraId="674083EB" w14:textId="53BF177A" w:rsidR="00BE6A60" w:rsidRPr="00766AC0" w:rsidRDefault="00BE6A60">
            <w:pPr>
              <w:rPr>
                <w:rFonts w:ascii="Times New Roman" w:hAnsi="Times New Roman" w:cs="Times New Roman"/>
              </w:rPr>
            </w:pPr>
            <w:r w:rsidRPr="00766AC0">
              <w:rPr>
                <w:rFonts w:ascii="Times New Roman" w:hAnsi="Times New Roman" w:cs="Times New Roman"/>
              </w:rPr>
              <w:t>Инструкция (нет/да,видео/текстовая)</w:t>
            </w:r>
          </w:p>
        </w:tc>
        <w:tc>
          <w:tcPr>
            <w:tcW w:w="2196" w:type="dxa"/>
          </w:tcPr>
          <w:p w14:paraId="5C405D35" w14:textId="666F081A" w:rsidR="00BE6A60" w:rsidRPr="00BE6A60" w:rsidRDefault="00BE6A60" w:rsidP="00766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Ваши впечатления о данном ПО</w:t>
            </w:r>
            <w:r w:rsidRPr="00766AC0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можно </w:t>
            </w:r>
            <w:r w:rsidRPr="00766AC0">
              <w:rPr>
                <w:rFonts w:ascii="Times New Roman" w:hAnsi="Times New Roman" w:cs="Times New Roman"/>
              </w:rPr>
              <w:t>ли</w:t>
            </w:r>
            <w:r>
              <w:rPr>
                <w:rFonts w:ascii="Times New Roman" w:hAnsi="Times New Roman" w:cs="Times New Roman"/>
              </w:rPr>
              <w:t xml:space="preserve"> Вы его использовать в </w:t>
            </w:r>
            <w:r>
              <w:rPr>
                <w:rFonts w:ascii="Times New Roman" w:hAnsi="Times New Roman" w:cs="Times New Roman"/>
                <w:lang w:val="en-US"/>
              </w:rPr>
              <w:t>IT</w:t>
            </w:r>
            <w:r w:rsidRPr="00BE6A6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компании</w:t>
            </w:r>
          </w:p>
          <w:p w14:paraId="3111BFD0" w14:textId="77777777" w:rsidR="00BE6A60" w:rsidRPr="00766AC0" w:rsidRDefault="00BE6A60">
            <w:pPr>
              <w:rPr>
                <w:rFonts w:ascii="Times New Roman" w:hAnsi="Times New Roman" w:cs="Times New Roman"/>
              </w:rPr>
            </w:pPr>
          </w:p>
        </w:tc>
      </w:tr>
      <w:tr w:rsidR="00BE6A60" w14:paraId="3B06EB7B" w14:textId="77777777" w:rsidTr="00BE6A60">
        <w:trPr>
          <w:trHeight w:val="508"/>
        </w:trPr>
        <w:tc>
          <w:tcPr>
            <w:tcW w:w="704" w:type="dxa"/>
          </w:tcPr>
          <w:p w14:paraId="41F6736C" w14:textId="3C4192FA" w:rsidR="00BE6A60" w:rsidRPr="00153A74" w:rsidRDefault="00153A74" w:rsidP="00766AC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268" w:type="dxa"/>
          </w:tcPr>
          <w:p w14:paraId="3BBC59AF" w14:textId="70C6200B" w:rsidR="00BE6A60" w:rsidRPr="00766AC0" w:rsidRDefault="00153A74" w:rsidP="00766AC0">
            <w:pPr>
              <w:jc w:val="center"/>
              <w:rPr>
                <w:rFonts w:ascii="Times New Roman" w:hAnsi="Times New Roman" w:cs="Times New Roman"/>
              </w:rPr>
            </w:pPr>
            <w:r w:rsidRPr="00153A74">
              <w:rPr>
                <w:rFonts w:ascii="Times New Roman" w:hAnsi="Times New Roman" w:cs="Times New Roman"/>
              </w:rPr>
              <w:t>Huntflow (РФ, Онлайн)</w:t>
            </w:r>
          </w:p>
        </w:tc>
        <w:tc>
          <w:tcPr>
            <w:tcW w:w="1559" w:type="dxa"/>
          </w:tcPr>
          <w:p w14:paraId="43C95B60" w14:textId="3034E68A" w:rsidR="00BE6A60" w:rsidRPr="00153A74" w:rsidRDefault="00153A74">
            <w:pPr>
              <w:rPr>
                <w:rFonts w:ascii="Times New Roman" w:hAnsi="Times New Roman" w:cs="Times New Roman"/>
                <w:lang w:val="en-US"/>
              </w:rPr>
            </w:pPr>
            <w:hyperlink r:id="rId4" w:history="1">
              <w:r w:rsidRPr="00CE37A0">
                <w:rPr>
                  <w:rStyle w:val="a5"/>
                  <w:rFonts w:ascii="Times New Roman" w:hAnsi="Times New Roman" w:cs="Times New Roman"/>
                  <w:lang w:val="en-US"/>
                </w:rPr>
                <w:t>https://huntflow.ru/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348" w:type="dxa"/>
          </w:tcPr>
          <w:p w14:paraId="1EC352AF" w14:textId="3FB69BB5" w:rsidR="00BE6A60" w:rsidRPr="00766AC0" w:rsidRDefault="00153A74" w:rsidP="00766AC0">
            <w:pPr>
              <w:jc w:val="center"/>
              <w:rPr>
                <w:rFonts w:ascii="Times New Roman" w:hAnsi="Times New Roman" w:cs="Times New Roman"/>
              </w:rPr>
            </w:pPr>
            <w:r w:rsidRPr="00153A74">
              <w:rPr>
                <w:rFonts w:ascii="Times New Roman" w:hAnsi="Times New Roman" w:cs="Times New Roman"/>
              </w:rPr>
              <w:t>SaaS, обязательна</w:t>
            </w:r>
          </w:p>
        </w:tc>
        <w:tc>
          <w:tcPr>
            <w:tcW w:w="1204" w:type="dxa"/>
          </w:tcPr>
          <w:p w14:paraId="4647D120" w14:textId="0693F555" w:rsidR="00BE6A60" w:rsidRPr="00766AC0" w:rsidRDefault="009F7DBA" w:rsidP="00766AC0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Демо-версия; от 6250 ₽/мес за рекрутера</w:t>
            </w:r>
          </w:p>
        </w:tc>
        <w:tc>
          <w:tcPr>
            <w:tcW w:w="850" w:type="dxa"/>
          </w:tcPr>
          <w:p w14:paraId="4C2E9264" w14:textId="0808EB9B" w:rsidR="00BE6A60" w:rsidRPr="00766AC0" w:rsidRDefault="009F7DBA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Русский</w:t>
            </w:r>
          </w:p>
        </w:tc>
        <w:tc>
          <w:tcPr>
            <w:tcW w:w="3402" w:type="dxa"/>
          </w:tcPr>
          <w:p w14:paraId="31B2D108" w14:textId="522A8551" w:rsidR="00BE6A60" w:rsidRPr="00766AC0" w:rsidRDefault="009F7DBA" w:rsidP="0063168C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Автоматизация подбора, ИИ-оценка резюме, аналитика воронки найма.</w:t>
            </w:r>
          </w:p>
        </w:tc>
        <w:tc>
          <w:tcPr>
            <w:tcW w:w="1560" w:type="dxa"/>
          </w:tcPr>
          <w:p w14:paraId="3409FD6B" w14:textId="4B5EEF1C" w:rsidR="00BE6A60" w:rsidRPr="00766AC0" w:rsidRDefault="009F7DBA" w:rsidP="0063168C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Да (текст, видео)</w:t>
            </w:r>
          </w:p>
        </w:tc>
        <w:tc>
          <w:tcPr>
            <w:tcW w:w="2196" w:type="dxa"/>
          </w:tcPr>
          <w:p w14:paraId="7E4BBFB8" w14:textId="5CF4095A" w:rsidR="00BE6A60" w:rsidRPr="00766AC0" w:rsidRDefault="009F7DBA" w:rsidP="003465A0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Идеально для IT-рекрутинга благодаря интеграциям с GitHub и StackOverflow.</w:t>
            </w:r>
          </w:p>
        </w:tc>
      </w:tr>
      <w:tr w:rsidR="00BE6A60" w:rsidRPr="009F7DBA" w14:paraId="490B23D7" w14:textId="77777777" w:rsidTr="00BE6A60">
        <w:trPr>
          <w:trHeight w:val="543"/>
        </w:trPr>
        <w:tc>
          <w:tcPr>
            <w:tcW w:w="704" w:type="dxa"/>
          </w:tcPr>
          <w:p w14:paraId="4DDAC044" w14:textId="3AB062D4" w:rsidR="00BE6A60" w:rsidRPr="00153A74" w:rsidRDefault="00153A74" w:rsidP="00766AC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268" w:type="dxa"/>
          </w:tcPr>
          <w:p w14:paraId="68AA0113" w14:textId="70E44A90" w:rsidR="00BE6A60" w:rsidRPr="00153A74" w:rsidRDefault="00153A74" w:rsidP="00766AC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53A74">
              <w:rPr>
                <w:rFonts w:ascii="Times New Roman" w:hAnsi="Times New Roman" w:cs="Times New Roman"/>
                <w:lang w:val="en-US"/>
              </w:rPr>
              <w:t>Mirapolis HCM (РФ, Онлайн/Десктоп)</w:t>
            </w:r>
          </w:p>
        </w:tc>
        <w:tc>
          <w:tcPr>
            <w:tcW w:w="1559" w:type="dxa"/>
          </w:tcPr>
          <w:p w14:paraId="5CF815BC" w14:textId="54C04C38" w:rsidR="00BE6A60" w:rsidRPr="00153A74" w:rsidRDefault="00153A74">
            <w:pPr>
              <w:rPr>
                <w:rFonts w:ascii="Times New Roman" w:hAnsi="Times New Roman" w:cs="Times New Roman"/>
                <w:lang w:val="en-US"/>
              </w:rPr>
            </w:pPr>
            <w:hyperlink r:id="rId5" w:history="1">
              <w:r w:rsidRPr="00CE37A0">
                <w:rPr>
                  <w:rStyle w:val="a5"/>
                  <w:rFonts w:ascii="Times New Roman" w:hAnsi="Times New Roman" w:cs="Times New Roman"/>
                  <w:lang w:val="en-US"/>
                </w:rPr>
                <w:t>https</w:t>
              </w:r>
              <w:r w:rsidRPr="00CE37A0">
                <w:rPr>
                  <w:rStyle w:val="a5"/>
                  <w:rFonts w:ascii="Times New Roman" w:hAnsi="Times New Roman" w:cs="Times New Roman"/>
                  <w:lang w:val="en-US"/>
                </w:rPr>
                <w:t>:</w:t>
              </w:r>
              <w:r w:rsidRPr="00CE37A0">
                <w:rPr>
                  <w:rStyle w:val="a5"/>
                  <w:rFonts w:ascii="Times New Roman" w:hAnsi="Times New Roman" w:cs="Times New Roman"/>
                  <w:lang w:val="en-US"/>
                </w:rPr>
                <w:t>//www.mirapolis.ru/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348" w:type="dxa"/>
          </w:tcPr>
          <w:p w14:paraId="3466B35A" w14:textId="54578404" w:rsidR="00BE6A60" w:rsidRPr="00153A74" w:rsidRDefault="00153A74" w:rsidP="00766AC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53A74">
              <w:rPr>
                <w:rFonts w:ascii="Times New Roman" w:hAnsi="Times New Roman" w:cs="Times New Roman"/>
                <w:lang w:val="en-US"/>
              </w:rPr>
              <w:t>Лицензия/SaaS, обязательна</w:t>
            </w:r>
          </w:p>
        </w:tc>
        <w:tc>
          <w:tcPr>
            <w:tcW w:w="1204" w:type="dxa"/>
          </w:tcPr>
          <w:p w14:paraId="62FB464E" w14:textId="7AE4E941" w:rsidR="00BE6A60" w:rsidRPr="00153A74" w:rsidRDefault="009F7DBA" w:rsidP="00766AC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F7DBA">
              <w:rPr>
                <w:rFonts w:ascii="Times New Roman" w:hAnsi="Times New Roman" w:cs="Times New Roman"/>
                <w:lang w:val="en-US"/>
              </w:rPr>
              <w:t>По запросу (индивидуально)</w:t>
            </w:r>
          </w:p>
        </w:tc>
        <w:tc>
          <w:tcPr>
            <w:tcW w:w="850" w:type="dxa"/>
          </w:tcPr>
          <w:p w14:paraId="5CC50A88" w14:textId="253E7E0C" w:rsidR="00BE6A60" w:rsidRPr="00153A74" w:rsidRDefault="009F7DBA">
            <w:pPr>
              <w:rPr>
                <w:rFonts w:ascii="Times New Roman" w:hAnsi="Times New Roman" w:cs="Times New Roman"/>
                <w:lang w:val="en-US"/>
              </w:rPr>
            </w:pPr>
            <w:r w:rsidRPr="009F7DBA">
              <w:rPr>
                <w:rFonts w:ascii="Times New Roman" w:hAnsi="Times New Roman" w:cs="Times New Roman"/>
              </w:rPr>
              <w:t>Русский</w:t>
            </w:r>
          </w:p>
        </w:tc>
        <w:tc>
          <w:tcPr>
            <w:tcW w:w="3402" w:type="dxa"/>
          </w:tcPr>
          <w:p w14:paraId="0E31E857" w14:textId="4562DC25" w:rsidR="00BE6A60" w:rsidRPr="009F7DBA" w:rsidRDefault="009F7DBA" w:rsidP="0063168C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Оценка 360°, управление по целям (KPI), тесты, модели компетенций.</w:t>
            </w:r>
          </w:p>
        </w:tc>
        <w:tc>
          <w:tcPr>
            <w:tcW w:w="1560" w:type="dxa"/>
          </w:tcPr>
          <w:p w14:paraId="2BAAF86B" w14:textId="2D799DD5" w:rsidR="00BE6A60" w:rsidRPr="00153A74" w:rsidRDefault="009F7DBA" w:rsidP="0063168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F7DBA">
              <w:rPr>
                <w:rFonts w:ascii="Times New Roman" w:hAnsi="Times New Roman" w:cs="Times New Roman"/>
                <w:lang w:val="en-US"/>
              </w:rPr>
              <w:t>Да (база знаний)</w:t>
            </w:r>
          </w:p>
        </w:tc>
        <w:tc>
          <w:tcPr>
            <w:tcW w:w="2196" w:type="dxa"/>
          </w:tcPr>
          <w:p w14:paraId="5908FE28" w14:textId="385B4CD2" w:rsidR="00BE6A60" w:rsidRPr="009F7DBA" w:rsidRDefault="009F7DBA" w:rsidP="003465A0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Мощная система для крупных IT-холдингов с гибкой настройкой под себя.</w:t>
            </w:r>
          </w:p>
        </w:tc>
      </w:tr>
      <w:tr w:rsidR="00BE6A60" w14:paraId="3C1531CA" w14:textId="77777777" w:rsidTr="00BE6A60">
        <w:trPr>
          <w:trHeight w:val="543"/>
        </w:trPr>
        <w:tc>
          <w:tcPr>
            <w:tcW w:w="704" w:type="dxa"/>
          </w:tcPr>
          <w:p w14:paraId="3CD95B0D" w14:textId="1BCC28F9" w:rsidR="00BE6A60" w:rsidRPr="00153A74" w:rsidRDefault="00153A74" w:rsidP="00766AC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268" w:type="dxa"/>
          </w:tcPr>
          <w:p w14:paraId="35A34003" w14:textId="52EF82E6" w:rsidR="00BE6A60" w:rsidRPr="00766AC0" w:rsidRDefault="00153A74" w:rsidP="00766AC0">
            <w:pPr>
              <w:jc w:val="center"/>
              <w:rPr>
                <w:rFonts w:ascii="Times New Roman" w:hAnsi="Times New Roman" w:cs="Times New Roman"/>
              </w:rPr>
            </w:pPr>
            <w:r w:rsidRPr="00153A74">
              <w:rPr>
                <w:rFonts w:ascii="Times New Roman" w:hAnsi="Times New Roman" w:cs="Times New Roman"/>
              </w:rPr>
              <w:t>Potok (РФ, Онлайн)</w:t>
            </w:r>
          </w:p>
        </w:tc>
        <w:tc>
          <w:tcPr>
            <w:tcW w:w="1559" w:type="dxa"/>
          </w:tcPr>
          <w:p w14:paraId="52DB8283" w14:textId="4780AE98" w:rsidR="00BE6A60" w:rsidRPr="00153A74" w:rsidRDefault="00153A74">
            <w:pPr>
              <w:rPr>
                <w:rFonts w:ascii="Times New Roman" w:hAnsi="Times New Roman" w:cs="Times New Roman"/>
                <w:lang w:val="en-US"/>
              </w:rPr>
            </w:pPr>
            <w:hyperlink r:id="rId6" w:history="1">
              <w:r w:rsidRPr="00CE37A0">
                <w:rPr>
                  <w:rStyle w:val="a5"/>
                  <w:rFonts w:ascii="Times New Roman" w:hAnsi="Times New Roman" w:cs="Times New Roman"/>
                </w:rPr>
                <w:t>https://pot</w:t>
              </w:r>
              <w:r w:rsidRPr="00CE37A0">
                <w:rPr>
                  <w:rStyle w:val="a5"/>
                  <w:rFonts w:ascii="Times New Roman" w:hAnsi="Times New Roman" w:cs="Times New Roman"/>
                </w:rPr>
                <w:t>o</w:t>
              </w:r>
              <w:r w:rsidRPr="00CE37A0">
                <w:rPr>
                  <w:rStyle w:val="a5"/>
                  <w:rFonts w:ascii="Times New Roman" w:hAnsi="Times New Roman" w:cs="Times New Roman"/>
                </w:rPr>
                <w:t>k.io/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348" w:type="dxa"/>
          </w:tcPr>
          <w:p w14:paraId="4A2ACA1C" w14:textId="13119381" w:rsidR="00BE6A60" w:rsidRDefault="00153A74" w:rsidP="00766AC0">
            <w:pPr>
              <w:jc w:val="center"/>
              <w:rPr>
                <w:rFonts w:ascii="Times New Roman" w:hAnsi="Times New Roman" w:cs="Times New Roman"/>
              </w:rPr>
            </w:pPr>
            <w:r w:rsidRPr="00153A74">
              <w:rPr>
                <w:rFonts w:ascii="Times New Roman" w:hAnsi="Times New Roman" w:cs="Times New Roman"/>
              </w:rPr>
              <w:t>SaaS, обязательна</w:t>
            </w:r>
          </w:p>
        </w:tc>
        <w:tc>
          <w:tcPr>
            <w:tcW w:w="1204" w:type="dxa"/>
          </w:tcPr>
          <w:p w14:paraId="66986AF0" w14:textId="7CC091F9" w:rsidR="00BE6A60" w:rsidRDefault="009F7DBA" w:rsidP="00766AC0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Демо-период; от 50 000 ₽/год</w:t>
            </w:r>
          </w:p>
        </w:tc>
        <w:tc>
          <w:tcPr>
            <w:tcW w:w="850" w:type="dxa"/>
          </w:tcPr>
          <w:p w14:paraId="004B6011" w14:textId="69765C9C" w:rsidR="00BE6A60" w:rsidRPr="00766AC0" w:rsidRDefault="009F7DBA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Русский</w:t>
            </w:r>
          </w:p>
        </w:tc>
        <w:tc>
          <w:tcPr>
            <w:tcW w:w="3402" w:type="dxa"/>
          </w:tcPr>
          <w:p w14:paraId="66B12EB6" w14:textId="1775F40E" w:rsidR="00BE6A60" w:rsidRDefault="009F7DBA" w:rsidP="0063168C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Оценка 360, пульс-опросы вовлеченности, трекинг развития сотрудников.</w:t>
            </w:r>
          </w:p>
        </w:tc>
        <w:tc>
          <w:tcPr>
            <w:tcW w:w="1560" w:type="dxa"/>
          </w:tcPr>
          <w:p w14:paraId="3659E159" w14:textId="20B516CD" w:rsidR="00BE6A60" w:rsidRDefault="009F7DBA" w:rsidP="0063168C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Да (видео)</w:t>
            </w:r>
          </w:p>
        </w:tc>
        <w:tc>
          <w:tcPr>
            <w:tcW w:w="2196" w:type="dxa"/>
          </w:tcPr>
          <w:p w14:paraId="3126E468" w14:textId="37A83D6B" w:rsidR="00BE6A60" w:rsidRDefault="009F7DBA" w:rsidP="003465A0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Дружелюбный интерфейс, отлично подходит для быстрорастущих стартапов.</w:t>
            </w:r>
          </w:p>
        </w:tc>
      </w:tr>
      <w:tr w:rsidR="00BE6A60" w:rsidRPr="009F7DBA" w14:paraId="3EB34C16" w14:textId="77777777" w:rsidTr="00BE6A60">
        <w:trPr>
          <w:trHeight w:val="543"/>
        </w:trPr>
        <w:tc>
          <w:tcPr>
            <w:tcW w:w="704" w:type="dxa"/>
          </w:tcPr>
          <w:p w14:paraId="43BF0AB6" w14:textId="024C96A7" w:rsidR="00BE6A60" w:rsidRPr="00153A74" w:rsidRDefault="00153A74" w:rsidP="00766AC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268" w:type="dxa"/>
          </w:tcPr>
          <w:p w14:paraId="3F9F7CD8" w14:textId="3D6E75BE" w:rsidR="00BE6A60" w:rsidRPr="00153A74" w:rsidRDefault="00153A74" w:rsidP="00766AC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53A74">
              <w:rPr>
                <w:rFonts w:ascii="Times New Roman" w:hAnsi="Times New Roman" w:cs="Times New Roman"/>
                <w:lang w:val="en-US"/>
              </w:rPr>
              <w:t>WebSoft HCM (РФ, Онлайн/Десктоп)</w:t>
            </w:r>
          </w:p>
        </w:tc>
        <w:tc>
          <w:tcPr>
            <w:tcW w:w="1559" w:type="dxa"/>
          </w:tcPr>
          <w:p w14:paraId="64854069" w14:textId="554A424E" w:rsidR="00BE6A60" w:rsidRPr="00153A74" w:rsidRDefault="00153A74">
            <w:pPr>
              <w:rPr>
                <w:rFonts w:ascii="Times New Roman" w:hAnsi="Times New Roman" w:cs="Times New Roman"/>
                <w:lang w:val="en-US"/>
              </w:rPr>
            </w:pPr>
            <w:hyperlink r:id="rId7" w:history="1">
              <w:r w:rsidRPr="00CE37A0">
                <w:rPr>
                  <w:rStyle w:val="a5"/>
                  <w:rFonts w:ascii="Times New Roman" w:hAnsi="Times New Roman" w:cs="Times New Roman"/>
                  <w:lang w:val="en-US"/>
                </w:rPr>
                <w:t>https://websoft.ru/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348" w:type="dxa"/>
          </w:tcPr>
          <w:p w14:paraId="6704FA19" w14:textId="472905A4" w:rsidR="00BE6A60" w:rsidRPr="00153A74" w:rsidRDefault="00153A74" w:rsidP="00766AC0">
            <w:pPr>
              <w:jc w:val="center"/>
              <w:rPr>
                <w:rFonts w:ascii="Times New Roman" w:hAnsi="Times New Roman" w:cs="Times New Roman"/>
              </w:rPr>
            </w:pPr>
            <w:r w:rsidRPr="00153A74">
              <w:rPr>
                <w:rFonts w:ascii="Times New Roman" w:hAnsi="Times New Roman" w:cs="Times New Roman"/>
                <w:lang w:val="en-US"/>
              </w:rPr>
              <w:t>Лицензия (on-premise), обязательна</w:t>
            </w:r>
          </w:p>
        </w:tc>
        <w:tc>
          <w:tcPr>
            <w:tcW w:w="1204" w:type="dxa"/>
          </w:tcPr>
          <w:p w14:paraId="44FB77E2" w14:textId="7FE45D37" w:rsidR="00BE6A60" w:rsidRPr="009F7DBA" w:rsidRDefault="009F7DBA" w:rsidP="00766AC0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По запросу (зависит от модулей)</w:t>
            </w:r>
          </w:p>
        </w:tc>
        <w:tc>
          <w:tcPr>
            <w:tcW w:w="850" w:type="dxa"/>
          </w:tcPr>
          <w:p w14:paraId="7E32FB08" w14:textId="7CCBCD18" w:rsidR="00BE6A60" w:rsidRPr="009F7DBA" w:rsidRDefault="009F7DBA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Русский</w:t>
            </w:r>
          </w:p>
        </w:tc>
        <w:tc>
          <w:tcPr>
            <w:tcW w:w="3402" w:type="dxa"/>
          </w:tcPr>
          <w:p w14:paraId="04D54B42" w14:textId="1F0010BC" w:rsidR="00BE6A60" w:rsidRPr="009F7DBA" w:rsidRDefault="009F7DBA" w:rsidP="0063168C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Глубокое тестирование, аттестация, планирование карьеры и преемственности.</w:t>
            </w:r>
          </w:p>
        </w:tc>
        <w:tc>
          <w:tcPr>
            <w:tcW w:w="1560" w:type="dxa"/>
          </w:tcPr>
          <w:p w14:paraId="05B4E571" w14:textId="25333BF3" w:rsidR="00BE6A60" w:rsidRPr="009F7DBA" w:rsidRDefault="009F7DBA" w:rsidP="0063168C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Да (текстовая)</w:t>
            </w:r>
          </w:p>
        </w:tc>
        <w:tc>
          <w:tcPr>
            <w:tcW w:w="2196" w:type="dxa"/>
          </w:tcPr>
          <w:p w14:paraId="07D2D7F3" w14:textId="4D9ADE25" w:rsidR="00BE6A60" w:rsidRPr="009F7DBA" w:rsidRDefault="009F7DBA" w:rsidP="003465A0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Сложная, но функциональная. Подойдет IT-компаниям со специфическим обучением.</w:t>
            </w:r>
          </w:p>
        </w:tc>
      </w:tr>
      <w:tr w:rsidR="00BE6A60" w14:paraId="4FAF41F0" w14:textId="77777777" w:rsidTr="00BE6A60">
        <w:trPr>
          <w:trHeight w:val="543"/>
        </w:trPr>
        <w:tc>
          <w:tcPr>
            <w:tcW w:w="704" w:type="dxa"/>
          </w:tcPr>
          <w:p w14:paraId="1EF92317" w14:textId="0C1412E3" w:rsidR="00BE6A60" w:rsidRPr="00153A74" w:rsidRDefault="00153A74" w:rsidP="00766AC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268" w:type="dxa"/>
          </w:tcPr>
          <w:p w14:paraId="7F7AB46A" w14:textId="247E7AEF" w:rsidR="00BE6A60" w:rsidRPr="00766AC0" w:rsidRDefault="009F7DBA" w:rsidP="00766AC0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Skillaz</w:t>
            </w:r>
            <w:r w:rsidR="00153A74" w:rsidRPr="00153A74">
              <w:rPr>
                <w:rFonts w:ascii="Times New Roman" w:hAnsi="Times New Roman" w:cs="Times New Roman"/>
              </w:rPr>
              <w:t xml:space="preserve"> (РФ, Онлайн)</w:t>
            </w:r>
          </w:p>
        </w:tc>
        <w:tc>
          <w:tcPr>
            <w:tcW w:w="1559" w:type="dxa"/>
          </w:tcPr>
          <w:p w14:paraId="21685134" w14:textId="021F837C" w:rsidR="00BE6A60" w:rsidRPr="00153A74" w:rsidRDefault="009F7DBA">
            <w:pPr>
              <w:rPr>
                <w:rFonts w:ascii="Times New Roman" w:hAnsi="Times New Roman" w:cs="Times New Roman"/>
                <w:lang w:val="en-US"/>
              </w:rPr>
            </w:pPr>
            <w:hyperlink r:id="rId8" w:history="1">
              <w:r w:rsidRPr="00CE37A0">
                <w:rPr>
                  <w:rStyle w:val="a5"/>
                  <w:rFonts w:ascii="Times New Roman" w:hAnsi="Times New Roman" w:cs="Times New Roman"/>
                </w:rPr>
                <w:t>https://skillaz.ru/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48" w:type="dxa"/>
          </w:tcPr>
          <w:p w14:paraId="39FFF3C2" w14:textId="52D0952F" w:rsidR="00BE6A60" w:rsidRPr="009F7DBA" w:rsidRDefault="009F7DBA" w:rsidP="00766A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SaaS, </w:t>
            </w:r>
            <w:r>
              <w:rPr>
                <w:rFonts w:ascii="Times New Roman" w:hAnsi="Times New Roman" w:cs="Times New Roman"/>
              </w:rPr>
              <w:t>обязательна</w:t>
            </w:r>
          </w:p>
        </w:tc>
        <w:tc>
          <w:tcPr>
            <w:tcW w:w="1204" w:type="dxa"/>
          </w:tcPr>
          <w:p w14:paraId="2B373856" w14:textId="6D5DCB04" w:rsidR="00BE6A60" w:rsidRDefault="009F7DBA" w:rsidP="00766AC0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По запросу</w:t>
            </w:r>
          </w:p>
        </w:tc>
        <w:tc>
          <w:tcPr>
            <w:tcW w:w="850" w:type="dxa"/>
          </w:tcPr>
          <w:p w14:paraId="00791370" w14:textId="31881EA9" w:rsidR="00BE6A60" w:rsidRPr="00766AC0" w:rsidRDefault="009F7DBA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Русский</w:t>
            </w:r>
          </w:p>
        </w:tc>
        <w:tc>
          <w:tcPr>
            <w:tcW w:w="3402" w:type="dxa"/>
          </w:tcPr>
          <w:p w14:paraId="3FEB5B25" w14:textId="2C3971D1" w:rsidR="00BE6A60" w:rsidRDefault="009F7DBA" w:rsidP="0063168C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Видеоинтервью, ИИ-оценка софт-скиллов, тесты.</w:t>
            </w:r>
          </w:p>
        </w:tc>
        <w:tc>
          <w:tcPr>
            <w:tcW w:w="1560" w:type="dxa"/>
          </w:tcPr>
          <w:p w14:paraId="431481C5" w14:textId="754D0BF1" w:rsidR="00BE6A60" w:rsidRDefault="009F7DBA" w:rsidP="006316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 (текст)</w:t>
            </w:r>
          </w:p>
        </w:tc>
        <w:tc>
          <w:tcPr>
            <w:tcW w:w="2196" w:type="dxa"/>
          </w:tcPr>
          <w:p w14:paraId="04C33404" w14:textId="33CEFFBD" w:rsidR="00BE6A60" w:rsidRDefault="009F7DBA" w:rsidP="003465A0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Лидер в автоматизации массового и профильного найма.</w:t>
            </w:r>
          </w:p>
        </w:tc>
      </w:tr>
      <w:tr w:rsidR="00153A74" w14:paraId="260001EA" w14:textId="77777777" w:rsidTr="00BE6A60">
        <w:trPr>
          <w:trHeight w:val="543"/>
        </w:trPr>
        <w:tc>
          <w:tcPr>
            <w:tcW w:w="704" w:type="dxa"/>
          </w:tcPr>
          <w:p w14:paraId="4D154612" w14:textId="77777777" w:rsidR="00153A74" w:rsidRDefault="00153A74" w:rsidP="00766AC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6</w:t>
            </w:r>
          </w:p>
          <w:p w14:paraId="52AE185B" w14:textId="2B829EDD" w:rsidR="00153A74" w:rsidRDefault="00153A74" w:rsidP="00153A7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68" w:type="dxa"/>
          </w:tcPr>
          <w:p w14:paraId="7BE93FC2" w14:textId="564EB355" w:rsidR="00153A74" w:rsidRPr="00766AC0" w:rsidRDefault="00153A74" w:rsidP="00766AC0">
            <w:pPr>
              <w:jc w:val="center"/>
              <w:rPr>
                <w:rFonts w:ascii="Times New Roman" w:hAnsi="Times New Roman" w:cs="Times New Roman"/>
              </w:rPr>
            </w:pPr>
            <w:r w:rsidRPr="00153A74">
              <w:rPr>
                <w:rFonts w:ascii="Times New Roman" w:hAnsi="Times New Roman" w:cs="Times New Roman"/>
              </w:rPr>
              <w:t>BambooHR (Зарубеж, Онлайн)</w:t>
            </w:r>
          </w:p>
        </w:tc>
        <w:tc>
          <w:tcPr>
            <w:tcW w:w="1559" w:type="dxa"/>
          </w:tcPr>
          <w:p w14:paraId="3E3FFA7A" w14:textId="71BDB7FC" w:rsidR="00153A74" w:rsidRPr="00153A74" w:rsidRDefault="00153A74">
            <w:pPr>
              <w:rPr>
                <w:rFonts w:ascii="Times New Roman" w:hAnsi="Times New Roman" w:cs="Times New Roman"/>
                <w:lang w:val="en-US"/>
              </w:rPr>
            </w:pPr>
            <w:hyperlink r:id="rId9" w:history="1">
              <w:r w:rsidRPr="00CE37A0">
                <w:rPr>
                  <w:rStyle w:val="a5"/>
                  <w:rFonts w:ascii="Times New Roman" w:hAnsi="Times New Roman" w:cs="Times New Roman"/>
                </w:rPr>
                <w:t>https://www.bamboohr.com/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348" w:type="dxa"/>
          </w:tcPr>
          <w:p w14:paraId="3778DDAF" w14:textId="48D9981D" w:rsidR="00153A74" w:rsidRDefault="009F7DBA" w:rsidP="00766AC0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SaaS, обязательна</w:t>
            </w:r>
          </w:p>
        </w:tc>
        <w:tc>
          <w:tcPr>
            <w:tcW w:w="1204" w:type="dxa"/>
          </w:tcPr>
          <w:p w14:paraId="32DD415E" w14:textId="2A30EA91" w:rsidR="00153A74" w:rsidRDefault="009F7DBA" w:rsidP="00766AC0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7 дней free trial; от $5/чел в месяц</w:t>
            </w:r>
          </w:p>
        </w:tc>
        <w:tc>
          <w:tcPr>
            <w:tcW w:w="850" w:type="dxa"/>
          </w:tcPr>
          <w:p w14:paraId="6D216EDD" w14:textId="7FBC8EF5" w:rsidR="00153A74" w:rsidRPr="00766AC0" w:rsidRDefault="009F7DBA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Английский</w:t>
            </w:r>
          </w:p>
        </w:tc>
        <w:tc>
          <w:tcPr>
            <w:tcW w:w="3402" w:type="dxa"/>
          </w:tcPr>
          <w:p w14:paraId="36A70B92" w14:textId="5797065A" w:rsidR="00153A74" w:rsidRDefault="009F7DBA" w:rsidP="0063168C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Оценка производительности, 360-фидбек, управление отпусками.</w:t>
            </w:r>
          </w:p>
        </w:tc>
        <w:tc>
          <w:tcPr>
            <w:tcW w:w="1560" w:type="dxa"/>
          </w:tcPr>
          <w:p w14:paraId="4173C079" w14:textId="18471B37" w:rsidR="00153A74" w:rsidRDefault="009F7DBA" w:rsidP="0063168C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Да (видео)</w:t>
            </w:r>
          </w:p>
        </w:tc>
        <w:tc>
          <w:tcPr>
            <w:tcW w:w="2196" w:type="dxa"/>
          </w:tcPr>
          <w:p w14:paraId="10ABB308" w14:textId="5BC11489" w:rsidR="00153A74" w:rsidRDefault="009F7DBA" w:rsidP="003465A0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Очень "легкая" и интуитивная. Хороша для распределенных IT-команд.</w:t>
            </w:r>
          </w:p>
        </w:tc>
      </w:tr>
      <w:tr w:rsidR="00153A74" w14:paraId="3FDAF579" w14:textId="77777777" w:rsidTr="00BE6A60">
        <w:trPr>
          <w:trHeight w:val="543"/>
        </w:trPr>
        <w:tc>
          <w:tcPr>
            <w:tcW w:w="704" w:type="dxa"/>
          </w:tcPr>
          <w:p w14:paraId="6F2930CD" w14:textId="037A3091" w:rsidR="00153A74" w:rsidRDefault="00153A74" w:rsidP="00766AC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2268" w:type="dxa"/>
          </w:tcPr>
          <w:p w14:paraId="1A422E72" w14:textId="7B00E484" w:rsidR="00153A74" w:rsidRPr="00766AC0" w:rsidRDefault="00153A74" w:rsidP="00766AC0">
            <w:pPr>
              <w:jc w:val="center"/>
              <w:rPr>
                <w:rFonts w:ascii="Times New Roman" w:hAnsi="Times New Roman" w:cs="Times New Roman"/>
              </w:rPr>
            </w:pPr>
            <w:r w:rsidRPr="00153A74">
              <w:rPr>
                <w:rFonts w:ascii="Times New Roman" w:hAnsi="Times New Roman" w:cs="Times New Roman"/>
              </w:rPr>
              <w:t>Workday (Зарубеж, Онлайн)</w:t>
            </w:r>
          </w:p>
        </w:tc>
        <w:tc>
          <w:tcPr>
            <w:tcW w:w="1559" w:type="dxa"/>
          </w:tcPr>
          <w:p w14:paraId="77FC9C8F" w14:textId="2F45FDB8" w:rsidR="00153A74" w:rsidRPr="00153A74" w:rsidRDefault="00153A74">
            <w:pPr>
              <w:rPr>
                <w:rFonts w:ascii="Times New Roman" w:hAnsi="Times New Roman" w:cs="Times New Roman"/>
                <w:lang w:val="en-US"/>
              </w:rPr>
            </w:pPr>
            <w:hyperlink r:id="rId10" w:history="1">
              <w:r w:rsidRPr="00CE37A0">
                <w:rPr>
                  <w:rStyle w:val="a5"/>
                  <w:rFonts w:ascii="Times New Roman" w:hAnsi="Times New Roman" w:cs="Times New Roman"/>
                </w:rPr>
                <w:t>https://www.workday.com/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348" w:type="dxa"/>
          </w:tcPr>
          <w:p w14:paraId="310F0F4A" w14:textId="626947AD" w:rsidR="00153A74" w:rsidRDefault="009F7DBA" w:rsidP="00766AC0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SaaS, обязательна</w:t>
            </w:r>
          </w:p>
        </w:tc>
        <w:tc>
          <w:tcPr>
            <w:tcW w:w="1204" w:type="dxa"/>
          </w:tcPr>
          <w:p w14:paraId="29CA4EBE" w14:textId="40B557CB" w:rsidR="00153A74" w:rsidRDefault="009F7DBA" w:rsidP="00766AC0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Высокий ценовой сегмент, по запросу</w:t>
            </w:r>
          </w:p>
        </w:tc>
        <w:tc>
          <w:tcPr>
            <w:tcW w:w="850" w:type="dxa"/>
          </w:tcPr>
          <w:p w14:paraId="513BA617" w14:textId="11DF1FE0" w:rsidR="00153A74" w:rsidRPr="00766AC0" w:rsidRDefault="009F7DBA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Мультияз.</w:t>
            </w:r>
          </w:p>
        </w:tc>
        <w:tc>
          <w:tcPr>
            <w:tcW w:w="3402" w:type="dxa"/>
          </w:tcPr>
          <w:p w14:paraId="785F9CBD" w14:textId="79151A23" w:rsidR="00153A74" w:rsidRDefault="009F7DBA" w:rsidP="0063168C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Машинное обучение для прогноза увольнений, оценка навыков (Skills Cloud).</w:t>
            </w:r>
          </w:p>
        </w:tc>
        <w:tc>
          <w:tcPr>
            <w:tcW w:w="1560" w:type="dxa"/>
          </w:tcPr>
          <w:p w14:paraId="070CFD71" w14:textId="0F15B782" w:rsidR="00153A74" w:rsidRDefault="009F7DBA" w:rsidP="0063168C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Да (текст)</w:t>
            </w:r>
          </w:p>
        </w:tc>
        <w:tc>
          <w:tcPr>
            <w:tcW w:w="2196" w:type="dxa"/>
          </w:tcPr>
          <w:p w14:paraId="1863986B" w14:textId="1C52384A" w:rsidR="00153A74" w:rsidRDefault="009F7DBA" w:rsidP="003465A0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Золотой стандарт для глобальных IT-корпораций (уровня Google/Meta).</w:t>
            </w:r>
          </w:p>
        </w:tc>
      </w:tr>
      <w:tr w:rsidR="00153A74" w14:paraId="305E09A1" w14:textId="77777777" w:rsidTr="00BE6A60">
        <w:trPr>
          <w:trHeight w:val="543"/>
        </w:trPr>
        <w:tc>
          <w:tcPr>
            <w:tcW w:w="704" w:type="dxa"/>
          </w:tcPr>
          <w:p w14:paraId="6341F53F" w14:textId="22A43464" w:rsidR="00153A74" w:rsidRDefault="00153A74" w:rsidP="00766AC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268" w:type="dxa"/>
          </w:tcPr>
          <w:p w14:paraId="746A669F" w14:textId="2131F2A3" w:rsidR="00153A74" w:rsidRPr="00766AC0" w:rsidRDefault="00153A74" w:rsidP="00766AC0">
            <w:pPr>
              <w:jc w:val="center"/>
              <w:rPr>
                <w:rFonts w:ascii="Times New Roman" w:hAnsi="Times New Roman" w:cs="Times New Roman"/>
              </w:rPr>
            </w:pPr>
            <w:r w:rsidRPr="00153A74">
              <w:rPr>
                <w:rFonts w:ascii="Times New Roman" w:hAnsi="Times New Roman" w:cs="Times New Roman"/>
              </w:rPr>
              <w:t>SAP SuccessFactors (Зарубеж, Онлайн)</w:t>
            </w:r>
          </w:p>
        </w:tc>
        <w:tc>
          <w:tcPr>
            <w:tcW w:w="1559" w:type="dxa"/>
          </w:tcPr>
          <w:p w14:paraId="30EFE1D1" w14:textId="570E4150" w:rsidR="00153A74" w:rsidRPr="00153A74" w:rsidRDefault="00153A74">
            <w:pPr>
              <w:rPr>
                <w:rFonts w:ascii="Times New Roman" w:hAnsi="Times New Roman" w:cs="Times New Roman"/>
              </w:rPr>
            </w:pPr>
            <w:hyperlink r:id="rId11" w:history="1">
              <w:r w:rsidRPr="00CE37A0">
                <w:rPr>
                  <w:rStyle w:val="a5"/>
                  <w:rFonts w:ascii="Times New Roman" w:hAnsi="Times New Roman" w:cs="Times New Roman"/>
                </w:rPr>
                <w:t>https://www.sap.com/index.html</w:t>
              </w:r>
            </w:hyperlink>
            <w:r w:rsidRPr="00153A7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48" w:type="dxa"/>
          </w:tcPr>
          <w:p w14:paraId="7DB6D2BC" w14:textId="056DD581" w:rsidR="00153A74" w:rsidRDefault="009F7DBA" w:rsidP="00766AC0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SaaS, обязательна</w:t>
            </w:r>
          </w:p>
        </w:tc>
        <w:tc>
          <w:tcPr>
            <w:tcW w:w="1204" w:type="dxa"/>
          </w:tcPr>
          <w:p w14:paraId="69BF5EE5" w14:textId="4CDAAEB1" w:rsidR="00153A74" w:rsidRDefault="009F7DBA" w:rsidP="00766AC0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По запросу (Enterprise уровень)</w:t>
            </w:r>
          </w:p>
        </w:tc>
        <w:tc>
          <w:tcPr>
            <w:tcW w:w="850" w:type="dxa"/>
          </w:tcPr>
          <w:p w14:paraId="6DA866E8" w14:textId="523ED853" w:rsidR="00153A74" w:rsidRPr="00766AC0" w:rsidRDefault="009F7DBA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Мультияз.</w:t>
            </w:r>
          </w:p>
        </w:tc>
        <w:tc>
          <w:tcPr>
            <w:tcW w:w="3402" w:type="dxa"/>
          </w:tcPr>
          <w:p w14:paraId="7080CBD0" w14:textId="500434AE" w:rsidR="00153A74" w:rsidRDefault="009F7DBA" w:rsidP="0063168C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Глобальная оценка талантов, ИИ-копилот Joule для оценки целей.</w:t>
            </w:r>
          </w:p>
        </w:tc>
        <w:tc>
          <w:tcPr>
            <w:tcW w:w="1560" w:type="dxa"/>
          </w:tcPr>
          <w:p w14:paraId="1817DC62" w14:textId="09E8B9DB" w:rsidR="00153A74" w:rsidRDefault="009F7DBA" w:rsidP="0063168C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Да (обширная)</w:t>
            </w:r>
          </w:p>
        </w:tc>
        <w:tc>
          <w:tcPr>
            <w:tcW w:w="2196" w:type="dxa"/>
          </w:tcPr>
          <w:p w14:paraId="666E4BC7" w14:textId="3E3308CB" w:rsidR="00153A74" w:rsidRDefault="009F7DBA" w:rsidP="003465A0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Комплексная система для интеграции с другими бизнес-процессами.</w:t>
            </w:r>
          </w:p>
        </w:tc>
      </w:tr>
      <w:tr w:rsidR="00153A74" w14:paraId="5B66DA8E" w14:textId="77777777" w:rsidTr="00BE6A60">
        <w:trPr>
          <w:trHeight w:val="543"/>
        </w:trPr>
        <w:tc>
          <w:tcPr>
            <w:tcW w:w="704" w:type="dxa"/>
          </w:tcPr>
          <w:p w14:paraId="44B53D65" w14:textId="13DB578D" w:rsidR="00153A74" w:rsidRDefault="00153A74" w:rsidP="00766AC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2268" w:type="dxa"/>
          </w:tcPr>
          <w:p w14:paraId="7801162B" w14:textId="1EBFDD2D" w:rsidR="00153A74" w:rsidRPr="00766AC0" w:rsidRDefault="00153A74" w:rsidP="00766AC0">
            <w:pPr>
              <w:jc w:val="center"/>
              <w:rPr>
                <w:rFonts w:ascii="Times New Roman" w:hAnsi="Times New Roman" w:cs="Times New Roman"/>
              </w:rPr>
            </w:pPr>
            <w:r w:rsidRPr="00153A74">
              <w:rPr>
                <w:rFonts w:ascii="Times New Roman" w:hAnsi="Times New Roman" w:cs="Times New Roman"/>
              </w:rPr>
              <w:t>Lattice (Зарубеж, Онлайн)</w:t>
            </w:r>
          </w:p>
        </w:tc>
        <w:tc>
          <w:tcPr>
            <w:tcW w:w="1559" w:type="dxa"/>
          </w:tcPr>
          <w:p w14:paraId="5CBC5E97" w14:textId="6620920A" w:rsidR="00153A74" w:rsidRPr="00153A74" w:rsidRDefault="00153A74">
            <w:pPr>
              <w:rPr>
                <w:rFonts w:ascii="Times New Roman" w:hAnsi="Times New Roman" w:cs="Times New Roman"/>
                <w:lang w:val="en-US"/>
              </w:rPr>
            </w:pPr>
            <w:hyperlink r:id="rId12" w:history="1">
              <w:r w:rsidRPr="00CE37A0">
                <w:rPr>
                  <w:rStyle w:val="a5"/>
                  <w:rFonts w:ascii="Times New Roman" w:hAnsi="Times New Roman" w:cs="Times New Roman"/>
                </w:rPr>
                <w:t>https://lattice.com/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348" w:type="dxa"/>
          </w:tcPr>
          <w:p w14:paraId="4185A125" w14:textId="2DD37CB7" w:rsidR="00153A74" w:rsidRDefault="009F7DBA" w:rsidP="00766AC0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SaaS, обязательна</w:t>
            </w:r>
          </w:p>
        </w:tc>
        <w:tc>
          <w:tcPr>
            <w:tcW w:w="1204" w:type="dxa"/>
          </w:tcPr>
          <w:p w14:paraId="3E83DD8F" w14:textId="7C3A2C65" w:rsidR="00153A74" w:rsidRDefault="009F7DBA" w:rsidP="00766AC0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Демо; от $8/чел в месяц</w:t>
            </w:r>
          </w:p>
        </w:tc>
        <w:tc>
          <w:tcPr>
            <w:tcW w:w="850" w:type="dxa"/>
          </w:tcPr>
          <w:p w14:paraId="63D79DF9" w14:textId="4CF9C5ED" w:rsidR="00153A74" w:rsidRPr="00766AC0" w:rsidRDefault="009F7DBA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Английский</w:t>
            </w:r>
          </w:p>
        </w:tc>
        <w:tc>
          <w:tcPr>
            <w:tcW w:w="3402" w:type="dxa"/>
          </w:tcPr>
          <w:p w14:paraId="61D4504B" w14:textId="429668F6" w:rsidR="00153A74" w:rsidRDefault="009F7DBA" w:rsidP="0063168C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Фокус на Performance Review: OKR, 1-на-1 встречи, публичное признание.</w:t>
            </w:r>
          </w:p>
        </w:tc>
        <w:tc>
          <w:tcPr>
            <w:tcW w:w="1560" w:type="dxa"/>
          </w:tcPr>
          <w:p w14:paraId="29192A3C" w14:textId="5E014D24" w:rsidR="00153A74" w:rsidRDefault="009F7DBA" w:rsidP="0063168C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Да (видео)</w:t>
            </w:r>
          </w:p>
        </w:tc>
        <w:tc>
          <w:tcPr>
            <w:tcW w:w="2196" w:type="dxa"/>
          </w:tcPr>
          <w:p w14:paraId="4576033B" w14:textId="6B603BA6" w:rsidR="00153A74" w:rsidRDefault="009F7DBA" w:rsidP="003465A0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Лучший выбор для IT по методологии Agile и управлению по целям.</w:t>
            </w:r>
          </w:p>
        </w:tc>
      </w:tr>
      <w:tr w:rsidR="00153A74" w14:paraId="24FAE8A1" w14:textId="77777777" w:rsidTr="00BE6A60">
        <w:trPr>
          <w:trHeight w:val="543"/>
        </w:trPr>
        <w:tc>
          <w:tcPr>
            <w:tcW w:w="704" w:type="dxa"/>
          </w:tcPr>
          <w:p w14:paraId="7FD262A4" w14:textId="4E6E95EB" w:rsidR="00153A74" w:rsidRDefault="00153A74" w:rsidP="00766AC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2268" w:type="dxa"/>
          </w:tcPr>
          <w:p w14:paraId="451F1BA6" w14:textId="1592CCE6" w:rsidR="00153A74" w:rsidRPr="00766AC0" w:rsidRDefault="00153A74" w:rsidP="00766AC0">
            <w:pPr>
              <w:jc w:val="center"/>
              <w:rPr>
                <w:rFonts w:ascii="Times New Roman" w:hAnsi="Times New Roman" w:cs="Times New Roman"/>
              </w:rPr>
            </w:pPr>
            <w:r w:rsidRPr="00153A74">
              <w:rPr>
                <w:rFonts w:ascii="Times New Roman" w:hAnsi="Times New Roman" w:cs="Times New Roman"/>
              </w:rPr>
              <w:t>Personio (Зарубеж, Онлайн)</w:t>
            </w:r>
          </w:p>
        </w:tc>
        <w:tc>
          <w:tcPr>
            <w:tcW w:w="1559" w:type="dxa"/>
          </w:tcPr>
          <w:p w14:paraId="557482B3" w14:textId="2D157E53" w:rsidR="00153A74" w:rsidRPr="00153A74" w:rsidRDefault="00153A74">
            <w:pPr>
              <w:rPr>
                <w:rFonts w:ascii="Times New Roman" w:hAnsi="Times New Roman" w:cs="Times New Roman"/>
                <w:lang w:val="en-US"/>
              </w:rPr>
            </w:pPr>
            <w:hyperlink r:id="rId13" w:history="1">
              <w:r w:rsidRPr="00CE37A0">
                <w:rPr>
                  <w:rStyle w:val="a5"/>
                  <w:rFonts w:ascii="Times New Roman" w:hAnsi="Times New Roman" w:cs="Times New Roman"/>
                </w:rPr>
                <w:t>https://www.personio.com/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348" w:type="dxa"/>
          </w:tcPr>
          <w:p w14:paraId="71C6ED3C" w14:textId="2A2644F5" w:rsidR="00153A74" w:rsidRDefault="009F7DBA" w:rsidP="00766AC0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SaaS, обязательна</w:t>
            </w:r>
          </w:p>
        </w:tc>
        <w:tc>
          <w:tcPr>
            <w:tcW w:w="1204" w:type="dxa"/>
          </w:tcPr>
          <w:p w14:paraId="7787F953" w14:textId="48E66023" w:rsidR="00153A74" w:rsidRDefault="009F7DBA" w:rsidP="00766AC0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Демо; около €5/чел в месяц</w:t>
            </w:r>
          </w:p>
        </w:tc>
        <w:tc>
          <w:tcPr>
            <w:tcW w:w="850" w:type="dxa"/>
          </w:tcPr>
          <w:p w14:paraId="3674DFF6" w14:textId="6A32656E" w:rsidR="00153A74" w:rsidRPr="00766AC0" w:rsidRDefault="009F7DBA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Английский / Немецкий</w:t>
            </w:r>
          </w:p>
        </w:tc>
        <w:tc>
          <w:tcPr>
            <w:tcW w:w="3402" w:type="dxa"/>
          </w:tcPr>
          <w:p w14:paraId="3CC0AF1E" w14:textId="1E7E6E46" w:rsidR="00153A74" w:rsidRDefault="009F7DBA" w:rsidP="0063168C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Автоматизация оценки, управление документами, учет времени.</w:t>
            </w:r>
          </w:p>
        </w:tc>
        <w:tc>
          <w:tcPr>
            <w:tcW w:w="1560" w:type="dxa"/>
          </w:tcPr>
          <w:p w14:paraId="470AE811" w14:textId="5D5A4191" w:rsidR="00153A74" w:rsidRDefault="009F7DBA" w:rsidP="0063168C">
            <w:pPr>
              <w:jc w:val="center"/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Да (текст)</w:t>
            </w:r>
          </w:p>
        </w:tc>
        <w:tc>
          <w:tcPr>
            <w:tcW w:w="2196" w:type="dxa"/>
          </w:tcPr>
          <w:p w14:paraId="0875A9AC" w14:textId="67EBBC79" w:rsidR="00153A74" w:rsidRDefault="009F7DBA" w:rsidP="003465A0">
            <w:pPr>
              <w:rPr>
                <w:rFonts w:ascii="Times New Roman" w:hAnsi="Times New Roman" w:cs="Times New Roman"/>
              </w:rPr>
            </w:pPr>
            <w:r w:rsidRPr="009F7DBA">
              <w:rPr>
                <w:rFonts w:ascii="Times New Roman" w:hAnsi="Times New Roman" w:cs="Times New Roman"/>
              </w:rPr>
              <w:t>Отлично подходит для европейских филиалов IT-компаний (GDPR-ready).</w:t>
            </w:r>
          </w:p>
        </w:tc>
      </w:tr>
    </w:tbl>
    <w:p w14:paraId="464984DF" w14:textId="13A513DC" w:rsidR="002E1855" w:rsidRDefault="002E1855"/>
    <w:p w14:paraId="3EF78F7A" w14:textId="1995A8AC" w:rsidR="00D3505E" w:rsidRDefault="009F7DBA">
      <w:r w:rsidRPr="009F7DBA">
        <w:lastRenderedPageBreak/>
        <w:drawing>
          <wp:inline distT="0" distB="0" distL="0" distR="0" wp14:anchorId="7A619A98" wp14:editId="5D5178D7">
            <wp:extent cx="9251950" cy="536067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9CC9" w14:textId="7B1EDCB4" w:rsidR="009F7DBA" w:rsidRDefault="009F7DBA">
      <w:r>
        <w:rPr>
          <w:noProof/>
        </w:rPr>
        <w:lastRenderedPageBreak/>
        <w:drawing>
          <wp:inline distT="0" distB="0" distL="0" distR="0" wp14:anchorId="7263E388" wp14:editId="7ADFB05D">
            <wp:extent cx="6195060" cy="5570220"/>
            <wp:effectExtent l="0" t="0" r="0" b="0"/>
            <wp:docPr id="2" name="Рисунок 2" descr="Система подбора персона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истема подбора персонал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5EAE9" w14:textId="4061EDC3" w:rsidR="000F14F6" w:rsidRDefault="000F14F6">
      <w:r>
        <w:rPr>
          <w:noProof/>
        </w:rPr>
        <w:lastRenderedPageBreak/>
        <w:drawing>
          <wp:inline distT="0" distB="0" distL="0" distR="0" wp14:anchorId="7CE4B518" wp14:editId="2E8506C8">
            <wp:extent cx="9251950" cy="504825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B3A25" w14:textId="50FA8DF1" w:rsidR="000F14F6" w:rsidRDefault="000F14F6">
      <w:r>
        <w:rPr>
          <w:noProof/>
        </w:rPr>
        <w:lastRenderedPageBreak/>
        <w:drawing>
          <wp:inline distT="0" distB="0" distL="0" distR="0" wp14:anchorId="1C049B9B" wp14:editId="573D893D">
            <wp:extent cx="8966835" cy="5940425"/>
            <wp:effectExtent l="0" t="0" r="5715" b="3175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683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43E54" w14:textId="326FFAD9" w:rsidR="000F14F6" w:rsidRDefault="000F14F6">
      <w:r>
        <w:rPr>
          <w:noProof/>
        </w:rPr>
        <w:lastRenderedPageBreak/>
        <w:drawing>
          <wp:inline distT="0" distB="0" distL="0" distR="0" wp14:anchorId="5ACA92D0" wp14:editId="31BE996D">
            <wp:extent cx="9251950" cy="4798060"/>
            <wp:effectExtent l="0" t="0" r="6350" b="2540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79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72E94" w14:textId="4A518529" w:rsidR="000F14F6" w:rsidRDefault="000F14F6">
      <w:r w:rsidRPr="000F14F6">
        <w:lastRenderedPageBreak/>
        <w:drawing>
          <wp:inline distT="0" distB="0" distL="0" distR="0" wp14:anchorId="178CE3DD" wp14:editId="1FEDA98D">
            <wp:extent cx="9251950" cy="522478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5953" w14:textId="7312E708" w:rsidR="000F14F6" w:rsidRDefault="000F14F6">
      <w:r w:rsidRPr="000F14F6">
        <w:lastRenderedPageBreak/>
        <w:drawing>
          <wp:inline distT="0" distB="0" distL="0" distR="0" wp14:anchorId="0C159118" wp14:editId="326BF7EC">
            <wp:extent cx="7878274" cy="4887007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78274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16FE" w14:textId="5A8F8379" w:rsidR="000F14F6" w:rsidRDefault="000F14F6">
      <w:r w:rsidRPr="000F14F6">
        <w:lastRenderedPageBreak/>
        <w:drawing>
          <wp:inline distT="0" distB="0" distL="0" distR="0" wp14:anchorId="58D2DA7A" wp14:editId="0626AA15">
            <wp:extent cx="9251950" cy="4821555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A920" w14:textId="7A6E1A44" w:rsidR="000F14F6" w:rsidRDefault="000F14F6">
      <w:r w:rsidRPr="000F14F6">
        <w:lastRenderedPageBreak/>
        <w:drawing>
          <wp:inline distT="0" distB="0" distL="0" distR="0" wp14:anchorId="2A94334A" wp14:editId="1B2BCD42">
            <wp:extent cx="9251950" cy="528320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92DE" w14:textId="19DD488B" w:rsidR="000F14F6" w:rsidRDefault="000F14F6">
      <w:r w:rsidRPr="000F14F6">
        <w:lastRenderedPageBreak/>
        <w:drawing>
          <wp:inline distT="0" distB="0" distL="0" distR="0" wp14:anchorId="5934B2F8" wp14:editId="03E6CEBF">
            <wp:extent cx="9251950" cy="549402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3C2A" w14:textId="77777777" w:rsidR="000F14F6" w:rsidRPr="000F14F6" w:rsidRDefault="000F14F6">
      <w:pPr>
        <w:rPr>
          <w:lang w:val="en-US"/>
        </w:rPr>
      </w:pPr>
    </w:p>
    <w:sectPr w:rsidR="000F14F6" w:rsidRPr="000F14F6" w:rsidSect="00766AC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AC0"/>
    <w:rsid w:val="000B22F3"/>
    <w:rsid w:val="000F14F6"/>
    <w:rsid w:val="00153A74"/>
    <w:rsid w:val="00286735"/>
    <w:rsid w:val="002C3A8D"/>
    <w:rsid w:val="002E1855"/>
    <w:rsid w:val="003465A0"/>
    <w:rsid w:val="004A228D"/>
    <w:rsid w:val="005634FC"/>
    <w:rsid w:val="0063168C"/>
    <w:rsid w:val="00766AC0"/>
    <w:rsid w:val="007E0E4C"/>
    <w:rsid w:val="009F7DBA"/>
    <w:rsid w:val="00B5763C"/>
    <w:rsid w:val="00BE6A60"/>
    <w:rsid w:val="00CA4ECB"/>
    <w:rsid w:val="00D3505E"/>
    <w:rsid w:val="00F1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746C"/>
  <w15:chartTrackingRefBased/>
  <w15:docId w15:val="{CDD6F479-FE82-4F61-A2B6-945CAE05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6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766AC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766AC0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766AC0"/>
    <w:rPr>
      <w:color w:val="605E5C"/>
      <w:shd w:val="clear" w:color="auto" w:fill="E1DFDD"/>
    </w:rPr>
  </w:style>
  <w:style w:type="character" w:styleId="a6">
    <w:name w:val="Unresolved Mention"/>
    <w:basedOn w:val="a0"/>
    <w:uiPriority w:val="99"/>
    <w:semiHidden/>
    <w:unhideWhenUsed/>
    <w:rsid w:val="00153A74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9F7D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illaz.ru/" TargetMode="External"/><Relationship Id="rId13" Type="http://schemas.openxmlformats.org/officeDocument/2006/relationships/hyperlink" Target="https://www.personio.com/" TargetMode="External"/><Relationship Id="rId18" Type="http://schemas.openxmlformats.org/officeDocument/2006/relationships/image" Target="media/image5.jpeg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7" Type="http://schemas.openxmlformats.org/officeDocument/2006/relationships/hyperlink" Target="https://websoft.ru/" TargetMode="External"/><Relationship Id="rId12" Type="http://schemas.openxmlformats.org/officeDocument/2006/relationships/hyperlink" Target="https://lattice.com/" TargetMode="Externa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hyperlink" Target="https://potok.io/" TargetMode="External"/><Relationship Id="rId11" Type="http://schemas.openxmlformats.org/officeDocument/2006/relationships/hyperlink" Target="https://www.sap.com/index.html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mirapolis.ru/" TargetMode="External"/><Relationship Id="rId15" Type="http://schemas.openxmlformats.org/officeDocument/2006/relationships/image" Target="media/image2.jpeg"/><Relationship Id="rId23" Type="http://schemas.openxmlformats.org/officeDocument/2006/relationships/image" Target="media/image10.png"/><Relationship Id="rId10" Type="http://schemas.openxmlformats.org/officeDocument/2006/relationships/hyperlink" Target="https://www.workday.com/" TargetMode="External"/><Relationship Id="rId19" Type="http://schemas.openxmlformats.org/officeDocument/2006/relationships/image" Target="media/image6.png"/><Relationship Id="rId4" Type="http://schemas.openxmlformats.org/officeDocument/2006/relationships/hyperlink" Target="https://huntflow.ru/" TargetMode="External"/><Relationship Id="rId9" Type="http://schemas.openxmlformats.org/officeDocument/2006/relationships/hyperlink" Target="https://www.bamboohr.com/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Artyom Gnevnov</cp:lastModifiedBy>
  <cp:revision>4</cp:revision>
  <dcterms:created xsi:type="dcterms:W3CDTF">2021-03-09T12:04:00Z</dcterms:created>
  <dcterms:modified xsi:type="dcterms:W3CDTF">2026-02-11T13:18:00Z</dcterms:modified>
</cp:coreProperties>
</file>