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FAB19" w14:textId="77777777" w:rsidR="00A00C3F" w:rsidRDefault="00A00C3F" w:rsidP="00A00C3F">
      <w:pPr>
        <w:jc w:val="center"/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</w:pPr>
      <w:r w:rsidRPr="00D325D3"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 xml:space="preserve">Задание 1. </w:t>
      </w:r>
      <w:r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>Терминологический словарь</w:t>
      </w:r>
    </w:p>
    <w:p w14:paraId="3273AE2E" w14:textId="77777777" w:rsidR="00A00C3F" w:rsidRDefault="00A00C3F" w:rsidP="00A00C3F">
      <w:pPr>
        <w:jc w:val="both"/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</w:pPr>
    </w:p>
    <w:p w14:paraId="1AEDFB39" w14:textId="77777777" w:rsidR="00A00C3F" w:rsidRDefault="00A00C3F" w:rsidP="00A00C3F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D325D3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Данное задание является пополняемым</w:t>
      </w:r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. На протяжении изучения курса Вам предстоит пополнять его наиболее актуальными терминами, определениями и аббревиатурами. После изучения каждой темы Вам необходимо обозначить круг 5-10 новых терминов, которые Вы считаете самыми важными в данной теме. Таким образом, вы получите уникальный словарь.</w:t>
      </w:r>
    </w:p>
    <w:p w14:paraId="36CB6B63" w14:textId="77777777" w:rsidR="00A00C3F" w:rsidRDefault="00A00C3F" w:rsidP="00A00C3F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При подборе трактовок терминов просим Вас применять только официальные информационные источники – нормативно-правовую базу, учебники, справочники, словари, официальные сайты ведомств.</w:t>
      </w:r>
    </w:p>
    <w:p w14:paraId="34E378DA" w14:textId="78BF0106" w:rsidR="00A00C3F" w:rsidRDefault="00A00C3F" w:rsidP="00A00C3F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DB0B1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Место для выполнения данного словаря расположено в конце данного пособия. Словарь так же может быть выполнен в электронном виде и представлен в виде распечатанного дополнения к настоящему пособию.</w:t>
      </w:r>
    </w:p>
    <w:p w14:paraId="5297324C" w14:textId="2824E841" w:rsidR="00736B99" w:rsidRDefault="00736B99" w:rsidP="00A00C3F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1)</w:t>
      </w:r>
      <w:r w:rsidRPr="00736B99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Чрезвычайная ситуация</w:t>
      </w:r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 xml:space="preserve"> </w:t>
      </w:r>
      <w:r w:rsidRPr="00736B99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– это нарушение нормальных условий жизнедеятельности на объекте или на определенной территории, вызванная аварией, опасным природным явлением, катастрофой, стихийным бедствием</w:t>
      </w:r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.</w:t>
      </w:r>
    </w:p>
    <w:p w14:paraId="2AEEBCB0" w14:textId="72F6840B" w:rsidR="00736B99" w:rsidRDefault="00736B99" w:rsidP="00A00C3F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2)</w:t>
      </w:r>
      <w:r w:rsidRPr="00736B99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Опасность – самое широкое из представленных понятие, данное понятие многогранно и определяется в зависимости от используемого контекста. Чаще всего, под опасностью принято понимать – негативное свойство живой или неживой материи, способное причинить ущерб личности, окружающей природной среде, материальным ценностям.</w:t>
      </w:r>
    </w:p>
    <w:p w14:paraId="763480F2" w14:textId="17A494AA" w:rsidR="003C5D4A" w:rsidRDefault="003C5D4A" w:rsidP="00A00C3F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3)</w:t>
      </w:r>
      <w:r w:rsidRPr="003C5D4A">
        <w:rPr>
          <w:lang w:val="ru-RU"/>
        </w:rPr>
        <w:t xml:space="preserve"> </w:t>
      </w:r>
      <w:r w:rsidRPr="003C5D4A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Угроза – понятие, которое чаще остальных отождествляют с понятием опасности, однако, необходимо понимать, что угроза – это опасность в стадии перехода от возможности в действительность.</w:t>
      </w:r>
    </w:p>
    <w:p w14:paraId="1FE7EA0B" w14:textId="776209AC" w:rsidR="003C5D4A" w:rsidRDefault="003C5D4A" w:rsidP="00A00C3F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4)</w:t>
      </w:r>
      <w:r w:rsidRPr="003C5D4A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Риск – представляет одну из форм поведения человека, которая заключается в неудачно предпринимаемых действиях или сами действия, связанные с опасностью.</w:t>
      </w:r>
    </w:p>
    <w:p w14:paraId="071A052C" w14:textId="0582281E" w:rsidR="003C5D4A" w:rsidRPr="003C5D4A" w:rsidRDefault="003C5D4A" w:rsidP="00A00C3F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5)</w:t>
      </w:r>
      <w:r w:rsidRPr="003C5D4A">
        <w:rPr>
          <w:lang w:val="ru-RU"/>
        </w:rPr>
        <w:t xml:space="preserve"> </w:t>
      </w:r>
      <w:r w:rsidRPr="003C5D4A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Безопасность жизнедеятельности</w:t>
      </w:r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 xml:space="preserve"> - </w:t>
      </w:r>
      <w:r w:rsidRPr="003C5D4A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наука о безопасном взаимодействии человека с окружающей средой</w:t>
      </w:r>
    </w:p>
    <w:p w14:paraId="15A00C67" w14:textId="77777777" w:rsidR="00A00C3F" w:rsidRDefault="00A00C3F" w:rsidP="00A00C3F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</w:p>
    <w:p w14:paraId="380890A7" w14:textId="77777777" w:rsidR="00A00C3F" w:rsidRDefault="00A00C3F" w:rsidP="00A00C3F">
      <w:pPr>
        <w:ind w:firstLine="708"/>
        <w:jc w:val="center"/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</w:pPr>
      <w:r w:rsidRPr="00975468"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>Задание 2</w:t>
      </w:r>
      <w:r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>.</w:t>
      </w:r>
      <w:r w:rsidRPr="00975468"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 xml:space="preserve"> Межпредметные связи безопасности жизнедеятельности</w:t>
      </w:r>
    </w:p>
    <w:p w14:paraId="3BA22A37" w14:textId="77777777" w:rsidR="00A00C3F" w:rsidRDefault="00A00C3F" w:rsidP="00A00C3F">
      <w:pPr>
        <w:ind w:firstLine="708"/>
        <w:jc w:val="center"/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</w:pPr>
    </w:p>
    <w:p w14:paraId="573A47C3" w14:textId="77777777" w:rsidR="00A00C3F" w:rsidRDefault="00A00C3F" w:rsidP="00A00C3F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2D72C1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На первой лекции</w:t>
      </w:r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 xml:space="preserve"> преподавателем был обозначен вопрос </w:t>
      </w:r>
      <w:proofErr w:type="spellStart"/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межпредметности</w:t>
      </w:r>
      <w:proofErr w:type="spellEnd"/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 xml:space="preserve"> безопасности жизнедеятельности и представления ее как интегральной области знаний, стоящей на стыке многих наук. </w:t>
      </w:r>
    </w:p>
    <w:p w14:paraId="71DFDE20" w14:textId="77777777" w:rsidR="00A00C3F" w:rsidRDefault="00A00C3F" w:rsidP="00A00C3F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 xml:space="preserve">Заполните таблицу по заданным параметрам. В столбец «наука» впишите названия наук, в столбец «взаимосвязь» - впишите конкретную взаимосвязь безопасности жизнедеятельности с этой наукой. </w:t>
      </w:r>
    </w:p>
    <w:p w14:paraId="34596D1C" w14:textId="77777777" w:rsidR="00A00C3F" w:rsidRDefault="00A00C3F" w:rsidP="00A00C3F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Объем взаимосвязей: не менее 15</w:t>
      </w:r>
    </w:p>
    <w:p w14:paraId="65BB8BD5" w14:textId="77777777" w:rsidR="00A00C3F" w:rsidRDefault="00A00C3F" w:rsidP="00A00C3F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Минимальное количество наук – 5 (количество взаимосвязей для каждой из отобранных наук регулируете самостоятельно)</w:t>
      </w:r>
    </w:p>
    <w:p w14:paraId="66F06137" w14:textId="6D49C23D" w:rsidR="00A00C3F" w:rsidRDefault="00A00C3F" w:rsidP="00A00C3F">
      <w:pPr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</w:p>
    <w:p w14:paraId="41AD98F8" w14:textId="3BD230D8" w:rsidR="003C5D4A" w:rsidRDefault="003C5D4A" w:rsidP="00A00C3F">
      <w:pPr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</w:p>
    <w:p w14:paraId="09A8A4A4" w14:textId="77777777" w:rsidR="003C5D4A" w:rsidRDefault="003C5D4A" w:rsidP="00A00C3F">
      <w:pPr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A0" w:firstRow="1" w:lastRow="0" w:firstColumn="1" w:lastColumn="0" w:noHBand="0" w:noVBand="0"/>
      </w:tblPr>
      <w:tblGrid>
        <w:gridCol w:w="2512"/>
        <w:gridCol w:w="7059"/>
      </w:tblGrid>
      <w:tr w:rsidR="00A00C3F" w:rsidRPr="00446A7A" w14:paraId="64AF8F2A" w14:textId="77777777" w:rsidTr="00F03680">
        <w:tc>
          <w:tcPr>
            <w:tcW w:w="2512" w:type="dxa"/>
          </w:tcPr>
          <w:p w14:paraId="2ECE57F8" w14:textId="77777777" w:rsidR="00A00C3F" w:rsidRPr="00791B7C" w:rsidRDefault="00A00C3F" w:rsidP="00F03680">
            <w:pPr>
              <w:jc w:val="center"/>
              <w:rPr>
                <w:rFonts w:ascii="Times New Roman" w:hAnsi="Times New Roman"/>
                <w:b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791B7C">
              <w:rPr>
                <w:rFonts w:ascii="Times New Roman" w:hAnsi="Times New Roman"/>
                <w:b/>
                <w:iCs/>
                <w:color w:val="262626" w:themeColor="text1" w:themeTint="D9"/>
                <w:sz w:val="28"/>
                <w:szCs w:val="28"/>
                <w:lang w:val="ru-RU"/>
              </w:rPr>
              <w:lastRenderedPageBreak/>
              <w:t xml:space="preserve">Наука </w:t>
            </w:r>
          </w:p>
        </w:tc>
        <w:tc>
          <w:tcPr>
            <w:tcW w:w="7059" w:type="dxa"/>
          </w:tcPr>
          <w:p w14:paraId="3D118888" w14:textId="77777777" w:rsidR="00A00C3F" w:rsidRPr="00791B7C" w:rsidRDefault="00A00C3F" w:rsidP="00F03680">
            <w:pPr>
              <w:jc w:val="center"/>
              <w:rPr>
                <w:rFonts w:ascii="Times New Roman" w:hAnsi="Times New Roman"/>
                <w:b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791B7C">
              <w:rPr>
                <w:rFonts w:ascii="Times New Roman" w:hAnsi="Times New Roman"/>
                <w:b/>
                <w:iCs/>
                <w:color w:val="262626" w:themeColor="text1" w:themeTint="D9"/>
                <w:sz w:val="28"/>
                <w:szCs w:val="28"/>
                <w:lang w:val="ru-RU"/>
              </w:rPr>
              <w:t>В чем проявляется взаимосвязь</w:t>
            </w:r>
          </w:p>
        </w:tc>
      </w:tr>
      <w:tr w:rsidR="00A00C3F" w:rsidRPr="00FF61C1" w14:paraId="7D65773D" w14:textId="77777777" w:rsidTr="00F03680">
        <w:tc>
          <w:tcPr>
            <w:tcW w:w="2512" w:type="dxa"/>
          </w:tcPr>
          <w:p w14:paraId="3E141C38" w14:textId="77777777" w:rsidR="00A00C3F" w:rsidRPr="00791B7C" w:rsidRDefault="00A00C3F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248B61A5" w14:textId="77777777" w:rsidR="00A00C3F" w:rsidRPr="00791B7C" w:rsidRDefault="00A00C3F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791B7C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 xml:space="preserve">География </w:t>
            </w:r>
          </w:p>
        </w:tc>
        <w:tc>
          <w:tcPr>
            <w:tcW w:w="7059" w:type="dxa"/>
          </w:tcPr>
          <w:p w14:paraId="7153217A" w14:textId="626E8920" w:rsidR="00A00C3F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791B7C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География изучает расположение тектонических плат, движение которых является одной из причин землетрясений</w:t>
            </w:r>
          </w:p>
          <w:p w14:paraId="122DAD7E" w14:textId="24FD3E66" w:rsidR="003C5D4A" w:rsidRPr="00791B7C" w:rsidRDefault="003C5D4A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</w:tc>
      </w:tr>
      <w:tr w:rsidR="00A00C3F" w:rsidRPr="00FF61C1" w14:paraId="5A8D6DA3" w14:textId="77777777" w:rsidTr="00F03680">
        <w:tc>
          <w:tcPr>
            <w:tcW w:w="2512" w:type="dxa"/>
          </w:tcPr>
          <w:p w14:paraId="406F2162" w14:textId="77777777" w:rsidR="003C5D4A" w:rsidRDefault="003C5D4A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389C4F67" w14:textId="1D140B2B" w:rsidR="00A00C3F" w:rsidRPr="00791B7C" w:rsidRDefault="003C5D4A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  <w:t>География</w:t>
            </w:r>
          </w:p>
        </w:tc>
        <w:tc>
          <w:tcPr>
            <w:tcW w:w="7059" w:type="dxa"/>
          </w:tcPr>
          <w:p w14:paraId="2F70D903" w14:textId="4ED5BE16" w:rsidR="00A00C3F" w:rsidRPr="00791B7C" w:rsidRDefault="003C5D4A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Изучает активность вулканов, что помогает предугадать время до их извержения</w:t>
            </w:r>
          </w:p>
          <w:p w14:paraId="17420383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</w:tc>
      </w:tr>
      <w:tr w:rsidR="00A00C3F" w:rsidRPr="00FF61C1" w14:paraId="3B91C98E" w14:textId="77777777" w:rsidTr="00F03680">
        <w:tc>
          <w:tcPr>
            <w:tcW w:w="2512" w:type="dxa"/>
          </w:tcPr>
          <w:p w14:paraId="657C4DFD" w14:textId="77777777" w:rsidR="00A00C3F" w:rsidRDefault="00A00C3F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7EB3F721" w14:textId="7B5D0D5A" w:rsidR="003C5D4A" w:rsidRPr="00791B7C" w:rsidRDefault="003C5D4A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  <w:t>Физика</w:t>
            </w:r>
          </w:p>
        </w:tc>
        <w:tc>
          <w:tcPr>
            <w:tcW w:w="7059" w:type="dxa"/>
          </w:tcPr>
          <w:p w14:paraId="591CA2ED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221BCA12" w14:textId="2BDDDB46" w:rsidR="00A00C3F" w:rsidRPr="00791B7C" w:rsidRDefault="003C5D4A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  <w:t>Объясняет происхождение физических явлений, благодаря расчётам, помогает избежать техногенных катастроф</w:t>
            </w:r>
          </w:p>
          <w:p w14:paraId="1F23CD90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</w:tc>
      </w:tr>
      <w:tr w:rsidR="00A00C3F" w:rsidRPr="00FF61C1" w14:paraId="448D5C21" w14:textId="77777777" w:rsidTr="00F03680">
        <w:tc>
          <w:tcPr>
            <w:tcW w:w="2512" w:type="dxa"/>
          </w:tcPr>
          <w:p w14:paraId="62EE27EC" w14:textId="77777777" w:rsidR="00A00C3F" w:rsidRPr="00791B7C" w:rsidRDefault="00A00C3F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657E72AE" w14:textId="42C3A32F" w:rsidR="00A00C3F" w:rsidRPr="00791B7C" w:rsidRDefault="003C5D4A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  <w:t>Физика</w:t>
            </w:r>
          </w:p>
        </w:tc>
        <w:tc>
          <w:tcPr>
            <w:tcW w:w="7059" w:type="dxa"/>
          </w:tcPr>
          <w:p w14:paraId="3F027745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5CA667C8" w14:textId="0505AE5B" w:rsidR="00A00C3F" w:rsidRPr="00791B7C" w:rsidRDefault="003C5D4A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  <w:t>Помогает правильно рассчитать нагрузку на организм при физических нагрузках</w:t>
            </w:r>
          </w:p>
          <w:p w14:paraId="76E85C10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4B20CE0B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</w:tc>
      </w:tr>
      <w:tr w:rsidR="00A00C3F" w:rsidRPr="00FF61C1" w14:paraId="39A7A752" w14:textId="77777777" w:rsidTr="00F03680">
        <w:tc>
          <w:tcPr>
            <w:tcW w:w="2512" w:type="dxa"/>
          </w:tcPr>
          <w:p w14:paraId="4E9C3562" w14:textId="77777777" w:rsidR="00A00C3F" w:rsidRDefault="00A00C3F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7E14398C" w14:textId="6E930381" w:rsidR="003C5D4A" w:rsidRPr="00791B7C" w:rsidRDefault="003C5D4A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  <w:t>Физика</w:t>
            </w:r>
          </w:p>
        </w:tc>
        <w:tc>
          <w:tcPr>
            <w:tcW w:w="7059" w:type="dxa"/>
          </w:tcPr>
          <w:p w14:paraId="68F0AEB6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746B69E2" w14:textId="516BDE78" w:rsidR="00A00C3F" w:rsidRPr="00791B7C" w:rsidRDefault="003C5D4A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  <w:t>Объясняет природу электричества, что позволяет соблюдать ТБ при работе с ним</w:t>
            </w:r>
          </w:p>
          <w:p w14:paraId="57CA0746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7C85F226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</w:tc>
      </w:tr>
      <w:tr w:rsidR="00A00C3F" w:rsidRPr="00FF61C1" w14:paraId="519F61FB" w14:textId="77777777" w:rsidTr="00F03680">
        <w:tc>
          <w:tcPr>
            <w:tcW w:w="2512" w:type="dxa"/>
          </w:tcPr>
          <w:p w14:paraId="3C6C18A7" w14:textId="77777777" w:rsidR="00A00C3F" w:rsidRDefault="00A00C3F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6FCAD704" w14:textId="2395384C" w:rsidR="003C5D4A" w:rsidRPr="00791B7C" w:rsidRDefault="00E76BF3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  <w:t>Физика</w:t>
            </w:r>
          </w:p>
        </w:tc>
        <w:tc>
          <w:tcPr>
            <w:tcW w:w="7059" w:type="dxa"/>
          </w:tcPr>
          <w:p w14:paraId="53A7B9AD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648AFA30" w14:textId="2160EB30" w:rsidR="00A00C3F" w:rsidRPr="00791B7C" w:rsidRDefault="00E76BF3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  <w:t>Благодаря правильной распределении нагрузки позволяет строить безопасные небоскрёбы</w:t>
            </w:r>
          </w:p>
          <w:p w14:paraId="42ACE332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7D94D43F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</w:tc>
      </w:tr>
      <w:tr w:rsidR="00A00C3F" w:rsidRPr="00FF61C1" w14:paraId="42CFC01B" w14:textId="77777777" w:rsidTr="00F03680">
        <w:tc>
          <w:tcPr>
            <w:tcW w:w="2512" w:type="dxa"/>
          </w:tcPr>
          <w:p w14:paraId="11A4D7FC" w14:textId="77777777" w:rsidR="00A00C3F" w:rsidRDefault="00A00C3F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6A7EC601" w14:textId="60591CF5" w:rsidR="00E76BF3" w:rsidRPr="00791B7C" w:rsidRDefault="00E76BF3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  <w:t xml:space="preserve">Химия </w:t>
            </w:r>
          </w:p>
        </w:tc>
        <w:tc>
          <w:tcPr>
            <w:tcW w:w="7059" w:type="dxa"/>
          </w:tcPr>
          <w:p w14:paraId="1C7EFCD1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27C8A062" w14:textId="0BD8A5EC" w:rsidR="00A00C3F" w:rsidRPr="00791B7C" w:rsidRDefault="00E76BF3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  <w:t xml:space="preserve">Изучает воздействия </w:t>
            </w:r>
            <w:r w:rsidR="008E1DB9"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  <w:t>хим. элем</w:t>
            </w:r>
            <w:r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  <w:t>. на организм человека, что позволяет определить, опасные элементы для человека.</w:t>
            </w:r>
          </w:p>
          <w:p w14:paraId="56BD9A27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</w:tc>
      </w:tr>
      <w:tr w:rsidR="00A00C3F" w:rsidRPr="00FF61C1" w14:paraId="7FD0E61A" w14:textId="77777777" w:rsidTr="00F03680">
        <w:tc>
          <w:tcPr>
            <w:tcW w:w="2512" w:type="dxa"/>
          </w:tcPr>
          <w:p w14:paraId="049326A1" w14:textId="77777777" w:rsidR="00E76BF3" w:rsidRDefault="00E76BF3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3709A1E7" w14:textId="3B429677" w:rsidR="00A00C3F" w:rsidRPr="00791B7C" w:rsidRDefault="00E76BF3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  <w:t>Анатомия</w:t>
            </w:r>
          </w:p>
        </w:tc>
        <w:tc>
          <w:tcPr>
            <w:tcW w:w="7059" w:type="dxa"/>
          </w:tcPr>
          <w:p w14:paraId="0794E972" w14:textId="08A84A99" w:rsidR="00A00C3F" w:rsidRPr="00791B7C" w:rsidRDefault="00E76BF3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  <w:t>Изучает строение человека, позволяя определить травму человека и оказать первую помощь.</w:t>
            </w:r>
          </w:p>
          <w:p w14:paraId="76CC7BAC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1DB17DB5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3D3044EC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</w:tc>
      </w:tr>
      <w:tr w:rsidR="00A00C3F" w:rsidRPr="00FF61C1" w14:paraId="5BB685B1" w14:textId="77777777" w:rsidTr="00F03680">
        <w:tc>
          <w:tcPr>
            <w:tcW w:w="2512" w:type="dxa"/>
          </w:tcPr>
          <w:p w14:paraId="046FA76A" w14:textId="77777777" w:rsidR="00A00C3F" w:rsidRDefault="00A00C3F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0C186185" w14:textId="6638F6B0" w:rsidR="00E76BF3" w:rsidRPr="00791B7C" w:rsidRDefault="00E76BF3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  <w:t>Ботаника</w:t>
            </w:r>
          </w:p>
        </w:tc>
        <w:tc>
          <w:tcPr>
            <w:tcW w:w="7059" w:type="dxa"/>
          </w:tcPr>
          <w:p w14:paraId="1E61D85A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2AB5AE8B" w14:textId="16C3102F" w:rsidR="00A00C3F" w:rsidRPr="00791B7C" w:rsidRDefault="00E76BF3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  <w:t>Изучает различные свойства растений, что позволяет использовать их в качестве лекарств</w:t>
            </w:r>
          </w:p>
          <w:p w14:paraId="16F5C6AB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6DD33C20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</w:tc>
      </w:tr>
      <w:tr w:rsidR="00A00C3F" w:rsidRPr="00FF61C1" w14:paraId="3BF0B98D" w14:textId="77777777" w:rsidTr="00F03680">
        <w:tc>
          <w:tcPr>
            <w:tcW w:w="2512" w:type="dxa"/>
          </w:tcPr>
          <w:p w14:paraId="348A4597" w14:textId="77777777" w:rsidR="00A00C3F" w:rsidRDefault="00A00C3F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0433D110" w14:textId="2EFA9A3F" w:rsidR="00E76BF3" w:rsidRPr="00791B7C" w:rsidRDefault="00E76BF3" w:rsidP="00E76BF3">
            <w:pPr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  <w:t xml:space="preserve">         Ботаника</w:t>
            </w:r>
          </w:p>
        </w:tc>
        <w:tc>
          <w:tcPr>
            <w:tcW w:w="7059" w:type="dxa"/>
          </w:tcPr>
          <w:p w14:paraId="52E80CA8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2A8CEB33" w14:textId="10A6AB04" w:rsidR="00E76BF3" w:rsidRPr="00791B7C" w:rsidRDefault="00E76BF3" w:rsidP="00E76BF3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  <w:t xml:space="preserve">Изучает различные свойства растений, что позволяет </w:t>
            </w:r>
            <w:r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  <w:t>избегать их ядовитых представителей</w:t>
            </w:r>
          </w:p>
          <w:p w14:paraId="7B27C9A8" w14:textId="77777777" w:rsidR="00E76BF3" w:rsidRPr="00791B7C" w:rsidRDefault="00E76BF3" w:rsidP="00E76BF3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2B3A6B90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7B3D47AE" w14:textId="05D5D0C7" w:rsidR="00A00C3F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76B713D1" w14:textId="68803B99" w:rsidR="00E76BF3" w:rsidRDefault="00E76BF3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1A7B5465" w14:textId="77777777" w:rsidR="00E76BF3" w:rsidRDefault="00E76BF3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1B28C337" w14:textId="77777777" w:rsidR="00E76BF3" w:rsidRPr="00791B7C" w:rsidRDefault="00E76BF3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78F3CC47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</w:tc>
      </w:tr>
      <w:tr w:rsidR="00A00C3F" w:rsidRPr="00FF61C1" w14:paraId="053DADC6" w14:textId="77777777" w:rsidTr="00F03680">
        <w:tc>
          <w:tcPr>
            <w:tcW w:w="2512" w:type="dxa"/>
          </w:tcPr>
          <w:p w14:paraId="4B1B31F3" w14:textId="77777777" w:rsidR="00E76BF3" w:rsidRDefault="00E76BF3" w:rsidP="00E76BF3">
            <w:pPr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1D0B3682" w14:textId="6933FBE4" w:rsidR="00A00C3F" w:rsidRPr="00791B7C" w:rsidRDefault="00E76BF3" w:rsidP="00E76BF3">
            <w:pPr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  <w:t xml:space="preserve">     Информатика</w:t>
            </w:r>
          </w:p>
        </w:tc>
        <w:tc>
          <w:tcPr>
            <w:tcW w:w="7059" w:type="dxa"/>
          </w:tcPr>
          <w:p w14:paraId="5236DC5D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1DB0AC09" w14:textId="4D22B35C" w:rsidR="00A00C3F" w:rsidRPr="00791B7C" w:rsidRDefault="00E76BF3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  <w:t>Изучает инф. безопасность, что позволяет избежать утечки личных данных</w:t>
            </w:r>
          </w:p>
          <w:p w14:paraId="1DC49D5A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1AD5557F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</w:tc>
      </w:tr>
      <w:tr w:rsidR="00A00C3F" w:rsidRPr="00FF61C1" w14:paraId="3F8110B6" w14:textId="77777777" w:rsidTr="00F03680">
        <w:tc>
          <w:tcPr>
            <w:tcW w:w="2512" w:type="dxa"/>
          </w:tcPr>
          <w:p w14:paraId="21E5EED4" w14:textId="77777777" w:rsidR="00A00C3F" w:rsidRDefault="00A00C3F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2A404718" w14:textId="04ABA147" w:rsidR="00E76BF3" w:rsidRPr="00791B7C" w:rsidRDefault="00E76BF3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  <w:t xml:space="preserve">Зоология </w:t>
            </w:r>
          </w:p>
        </w:tc>
        <w:tc>
          <w:tcPr>
            <w:tcW w:w="7059" w:type="dxa"/>
          </w:tcPr>
          <w:p w14:paraId="7EF4261A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7766B119" w14:textId="303B0FBC" w:rsidR="00A00C3F" w:rsidRPr="00791B7C" w:rsidRDefault="00E76BF3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  <w:t>Изучает животных, помогает узнать опасные для человека виды</w:t>
            </w:r>
          </w:p>
          <w:p w14:paraId="39A4FD73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099BF7E0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</w:tc>
      </w:tr>
      <w:tr w:rsidR="00A00C3F" w:rsidRPr="00FF61C1" w14:paraId="0283D381" w14:textId="77777777" w:rsidTr="00F03680">
        <w:tc>
          <w:tcPr>
            <w:tcW w:w="2512" w:type="dxa"/>
          </w:tcPr>
          <w:p w14:paraId="36CE023A" w14:textId="77777777" w:rsidR="00A00C3F" w:rsidRDefault="00A00C3F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556AE2C5" w14:textId="4E47CAB0" w:rsidR="00E76BF3" w:rsidRPr="00791B7C" w:rsidRDefault="00E76BF3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  <w:t xml:space="preserve">Фармацевтика </w:t>
            </w:r>
          </w:p>
        </w:tc>
        <w:tc>
          <w:tcPr>
            <w:tcW w:w="7059" w:type="dxa"/>
          </w:tcPr>
          <w:p w14:paraId="008A7271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5A55087B" w14:textId="2A3559C9" w:rsidR="00A00C3F" w:rsidRPr="00791B7C" w:rsidRDefault="00E76BF3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  <w:t xml:space="preserve">Создаёт лекарства для борьбы с патологиями </w:t>
            </w:r>
          </w:p>
          <w:p w14:paraId="0B332FB4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45B9C33D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</w:tc>
      </w:tr>
      <w:tr w:rsidR="00A00C3F" w:rsidRPr="00FF61C1" w14:paraId="75EE6A4B" w14:textId="77777777" w:rsidTr="00F03680">
        <w:tc>
          <w:tcPr>
            <w:tcW w:w="2512" w:type="dxa"/>
          </w:tcPr>
          <w:p w14:paraId="464ED852" w14:textId="77777777" w:rsidR="00A00C3F" w:rsidRDefault="00A00C3F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1655B543" w14:textId="365E0C9C" w:rsidR="00E76BF3" w:rsidRPr="00791B7C" w:rsidRDefault="00E76BF3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  <w:r w:rsidRPr="00E76BF3"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  <w:t>Метеорология</w:t>
            </w:r>
          </w:p>
        </w:tc>
        <w:tc>
          <w:tcPr>
            <w:tcW w:w="7059" w:type="dxa"/>
          </w:tcPr>
          <w:p w14:paraId="7117840F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2E32378D" w14:textId="18BF7FDE" w:rsidR="00A00C3F" w:rsidRPr="00791B7C" w:rsidRDefault="00E76BF3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  <w:t xml:space="preserve">Помогает предсказывать природные катаклизмы </w:t>
            </w:r>
          </w:p>
          <w:p w14:paraId="5789D8B0" w14:textId="77777777" w:rsidR="00A00C3F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5E4AC82E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</w:tc>
      </w:tr>
      <w:tr w:rsidR="00A00C3F" w:rsidRPr="00FF61C1" w14:paraId="10BC23BE" w14:textId="77777777" w:rsidTr="00F03680">
        <w:tc>
          <w:tcPr>
            <w:tcW w:w="2512" w:type="dxa"/>
          </w:tcPr>
          <w:p w14:paraId="43AD5609" w14:textId="77777777" w:rsidR="00E76BF3" w:rsidRDefault="00E76BF3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5670BA6D" w14:textId="5D19D92C" w:rsidR="00A00C3F" w:rsidRPr="00791B7C" w:rsidRDefault="00E76BF3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  <w:t>Генетика</w:t>
            </w:r>
          </w:p>
        </w:tc>
        <w:tc>
          <w:tcPr>
            <w:tcW w:w="7059" w:type="dxa"/>
          </w:tcPr>
          <w:p w14:paraId="3DACD91D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2B120E7E" w14:textId="69B3B1C2" w:rsidR="00A00C3F" w:rsidRDefault="00E76BF3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  <w:t>Позволяет выявлять патологические риски при рождении и искоренять их</w:t>
            </w:r>
          </w:p>
          <w:p w14:paraId="5D988D76" w14:textId="77777777" w:rsidR="00E76BF3" w:rsidRPr="00791B7C" w:rsidRDefault="00E76BF3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432F82DD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</w:tc>
      </w:tr>
      <w:tr w:rsidR="00E76BF3" w:rsidRPr="00FF61C1" w14:paraId="61B5ECFB" w14:textId="77777777" w:rsidTr="00F03680">
        <w:tc>
          <w:tcPr>
            <w:tcW w:w="2512" w:type="dxa"/>
          </w:tcPr>
          <w:p w14:paraId="0495C181" w14:textId="75DA2723" w:rsidR="00E76BF3" w:rsidRPr="00791B7C" w:rsidRDefault="008E1DB9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  <w:t>Физиология</w:t>
            </w:r>
          </w:p>
        </w:tc>
        <w:tc>
          <w:tcPr>
            <w:tcW w:w="7059" w:type="dxa"/>
          </w:tcPr>
          <w:p w14:paraId="002D377A" w14:textId="6EFEF428" w:rsidR="00E76BF3" w:rsidRPr="00791B7C" w:rsidRDefault="008E1D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  <w:t>Позволяет выявлять сбои в организме человека, для оказания оперативной помощи</w:t>
            </w:r>
          </w:p>
        </w:tc>
      </w:tr>
    </w:tbl>
    <w:p w14:paraId="1CB3E021" w14:textId="77777777" w:rsidR="00A00C3F" w:rsidRPr="00621D79" w:rsidRDefault="00A00C3F" w:rsidP="00A00C3F">
      <w:pPr>
        <w:jc w:val="center"/>
        <w:rPr>
          <w:rFonts w:ascii="Times New Roman" w:hAnsi="Times New Roman"/>
          <w:i/>
          <w:iCs/>
          <w:color w:val="262626" w:themeColor="text1" w:themeTint="D9"/>
          <w:sz w:val="28"/>
          <w:szCs w:val="28"/>
          <w:lang w:val="ru-RU"/>
        </w:rPr>
      </w:pPr>
      <w:r w:rsidRPr="00621D79">
        <w:rPr>
          <w:rFonts w:ascii="Times New Roman" w:hAnsi="Times New Roman"/>
          <w:i/>
          <w:iCs/>
          <w:color w:val="262626" w:themeColor="text1" w:themeTint="D9"/>
          <w:sz w:val="28"/>
          <w:szCs w:val="28"/>
          <w:lang w:val="ru-RU"/>
        </w:rPr>
        <w:t>*При необходимости прикрепите степлером дополнительный лист.</w:t>
      </w:r>
    </w:p>
    <w:p w14:paraId="3BAA1CFE" w14:textId="77777777" w:rsidR="00A00C3F" w:rsidRDefault="00A00C3F" w:rsidP="00A00C3F">
      <w:pPr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</w:p>
    <w:p w14:paraId="08270F4C" w14:textId="77777777" w:rsidR="00A00C3F" w:rsidRPr="00D07F05" w:rsidRDefault="00A00C3F" w:rsidP="00A00C3F">
      <w:pPr>
        <w:jc w:val="center"/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</w:pPr>
      <w:r w:rsidRPr="00D07F05"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>Задание 3. Опасности, угрожающие человеку</w:t>
      </w:r>
    </w:p>
    <w:p w14:paraId="5D8293F9" w14:textId="77777777" w:rsidR="00A00C3F" w:rsidRDefault="00A00C3F" w:rsidP="00A00C3F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</w:p>
    <w:p w14:paraId="7573AE97" w14:textId="77777777" w:rsidR="00A00C3F" w:rsidRDefault="00A00C3F" w:rsidP="00A00C3F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4D0CE3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На практичес</w:t>
      </w:r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ком занятии мы разобрали схему «Глобальные опасности современного мира». В этом задании необходимо проанализировать Ваш образ жизни и отобрать частные угрозы, которые (по Вашему мнению) потенциально опасны для Вас больше остальных.</w:t>
      </w:r>
    </w:p>
    <w:p w14:paraId="71FDCFB6" w14:textId="77777777" w:rsidR="00A00C3F" w:rsidRDefault="00A00C3F" w:rsidP="00A00C3F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 xml:space="preserve">Впишите эти угрозы в левый столбец таблицы. В правом же предложите возможные пути их предупреждения. </w:t>
      </w:r>
    </w:p>
    <w:p w14:paraId="311678DF" w14:textId="77777777" w:rsidR="00A00C3F" w:rsidRDefault="00A00C3F" w:rsidP="00A00C3F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Подумайте: Какие меры необходимо предпринять, чтоб свести к минимуму возможность возникновения данных угроз в Вашей жизни? Каким образом можно свести к минимуму ущерб нанесенный ими?</w:t>
      </w:r>
    </w:p>
    <w:p w14:paraId="4627D150" w14:textId="77777777" w:rsidR="00A00C3F" w:rsidRDefault="00A00C3F" w:rsidP="00A00C3F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A0" w:firstRow="1" w:lastRow="0" w:firstColumn="1" w:lastColumn="0" w:noHBand="0" w:noVBand="0"/>
      </w:tblPr>
      <w:tblGrid>
        <w:gridCol w:w="3369"/>
        <w:gridCol w:w="6202"/>
      </w:tblGrid>
      <w:tr w:rsidR="00A00C3F" w:rsidRPr="00446A7A" w14:paraId="1D449CA3" w14:textId="77777777" w:rsidTr="00F03680">
        <w:tc>
          <w:tcPr>
            <w:tcW w:w="3369" w:type="dxa"/>
          </w:tcPr>
          <w:p w14:paraId="0095BCCA" w14:textId="77777777" w:rsidR="00A00C3F" w:rsidRPr="00446A7A" w:rsidRDefault="00A00C3F" w:rsidP="00F03680">
            <w:pPr>
              <w:jc w:val="center"/>
              <w:rPr>
                <w:rFonts w:ascii="Times New Roman" w:hAnsi="Times New Roman"/>
                <w:b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iCs/>
                <w:color w:val="262626" w:themeColor="text1" w:themeTint="D9"/>
                <w:sz w:val="28"/>
                <w:szCs w:val="28"/>
                <w:lang w:val="ru-RU"/>
              </w:rPr>
              <w:t xml:space="preserve">Опасности </w:t>
            </w:r>
          </w:p>
        </w:tc>
        <w:tc>
          <w:tcPr>
            <w:tcW w:w="6202" w:type="dxa"/>
          </w:tcPr>
          <w:p w14:paraId="0B7832E1" w14:textId="77777777" w:rsidR="00A00C3F" w:rsidRPr="00446A7A" w:rsidRDefault="00A00C3F" w:rsidP="00F03680">
            <w:pPr>
              <w:jc w:val="center"/>
              <w:rPr>
                <w:rFonts w:ascii="Times New Roman" w:hAnsi="Times New Roman"/>
                <w:b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iCs/>
                <w:color w:val="262626" w:themeColor="text1" w:themeTint="D9"/>
                <w:sz w:val="28"/>
                <w:szCs w:val="28"/>
                <w:lang w:val="ru-RU"/>
              </w:rPr>
              <w:t>Возможные пути предотвращения</w:t>
            </w:r>
          </w:p>
        </w:tc>
      </w:tr>
      <w:tr w:rsidR="00A00C3F" w:rsidRPr="00FF61C1" w14:paraId="76D0A477" w14:textId="77777777" w:rsidTr="00F03680">
        <w:tc>
          <w:tcPr>
            <w:tcW w:w="3369" w:type="dxa"/>
          </w:tcPr>
          <w:p w14:paraId="6C39CF59" w14:textId="634CDC45" w:rsidR="00A00C3F" w:rsidRPr="00446A7A" w:rsidRDefault="00FF61C1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Удар током</w:t>
            </w:r>
          </w:p>
        </w:tc>
        <w:tc>
          <w:tcPr>
            <w:tcW w:w="6202" w:type="dxa"/>
          </w:tcPr>
          <w:p w14:paraId="00D47F63" w14:textId="2D220DE6" w:rsidR="00A00C3F" w:rsidRPr="00446A7A" w:rsidRDefault="00FF61C1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 xml:space="preserve">избегать прямого контакта с электрическим </w:t>
            </w:r>
            <w:r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lastRenderedPageBreak/>
              <w:t>током и оголёнными проводами, соблюдать меры ТБ</w:t>
            </w:r>
          </w:p>
          <w:p w14:paraId="7327A000" w14:textId="77777777" w:rsidR="00A00C3F" w:rsidRPr="00446A7A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52321231" w14:textId="77777777" w:rsidR="00A00C3F" w:rsidRPr="00446A7A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65F0C049" w14:textId="77777777" w:rsidR="00A00C3F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600D8C3B" w14:textId="77777777" w:rsidR="00A00C3F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02C999DD" w14:textId="77777777" w:rsidR="00A00C3F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0B207261" w14:textId="77777777" w:rsidR="00A00C3F" w:rsidRPr="00446A7A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</w:tc>
      </w:tr>
      <w:tr w:rsidR="00A00C3F" w:rsidRPr="00FF61C1" w14:paraId="4D3E086C" w14:textId="77777777" w:rsidTr="00F03680">
        <w:tc>
          <w:tcPr>
            <w:tcW w:w="3369" w:type="dxa"/>
          </w:tcPr>
          <w:p w14:paraId="3D426707" w14:textId="2592E471" w:rsidR="00A00C3F" w:rsidRPr="00446A7A" w:rsidRDefault="00FF61C1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lastRenderedPageBreak/>
              <w:t>Сход снега</w:t>
            </w:r>
          </w:p>
        </w:tc>
        <w:tc>
          <w:tcPr>
            <w:tcW w:w="6202" w:type="dxa"/>
          </w:tcPr>
          <w:p w14:paraId="37774133" w14:textId="7FD82BFC" w:rsidR="00A00C3F" w:rsidRPr="00446A7A" w:rsidRDefault="00FF61C1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Не стоять под крышами зимой</w:t>
            </w:r>
          </w:p>
          <w:p w14:paraId="750D0A34" w14:textId="77777777" w:rsidR="00A00C3F" w:rsidRPr="00446A7A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104D7470" w14:textId="77777777" w:rsidR="00A00C3F" w:rsidRPr="00446A7A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0678B6CC" w14:textId="77777777" w:rsidR="00A00C3F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600955DF" w14:textId="77777777" w:rsidR="00A00C3F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61303AD4" w14:textId="77777777" w:rsidR="00A00C3F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124DC9A9" w14:textId="77777777" w:rsidR="00A00C3F" w:rsidRPr="00446A7A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</w:tc>
      </w:tr>
      <w:tr w:rsidR="00A00C3F" w:rsidRPr="00FF61C1" w14:paraId="626DA236" w14:textId="77777777" w:rsidTr="00F03680">
        <w:tc>
          <w:tcPr>
            <w:tcW w:w="3369" w:type="dxa"/>
          </w:tcPr>
          <w:p w14:paraId="5FD601A2" w14:textId="649BB488" w:rsidR="00A00C3F" w:rsidRPr="00446A7A" w:rsidRDefault="00FF61C1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Пищевое отравление</w:t>
            </w:r>
          </w:p>
        </w:tc>
        <w:tc>
          <w:tcPr>
            <w:tcW w:w="6202" w:type="dxa"/>
          </w:tcPr>
          <w:p w14:paraId="30097AFF" w14:textId="4946083B" w:rsidR="00A00C3F" w:rsidRPr="00446A7A" w:rsidRDefault="00FF61C1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Тщательно мыть руки перед едой, термическая обработка пищи</w:t>
            </w:r>
          </w:p>
          <w:p w14:paraId="76C045A0" w14:textId="77777777" w:rsidR="00A00C3F" w:rsidRPr="00446A7A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493C05C8" w14:textId="77777777" w:rsidR="00A00C3F" w:rsidRPr="00446A7A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1EB6B0D6" w14:textId="77777777" w:rsidR="00A00C3F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61AAB9C9" w14:textId="77777777" w:rsidR="00A00C3F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6DA64F20" w14:textId="77777777" w:rsidR="00A00C3F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2036692D" w14:textId="77777777" w:rsidR="00A00C3F" w:rsidRPr="00446A7A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</w:tc>
      </w:tr>
    </w:tbl>
    <w:p w14:paraId="22F4DAAB" w14:textId="77777777" w:rsidR="00A00C3F" w:rsidRDefault="00A00C3F" w:rsidP="00A00C3F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</w:p>
    <w:p w14:paraId="26759EED" w14:textId="77777777" w:rsidR="00A00C3F" w:rsidRDefault="00A00C3F" w:rsidP="00A00C3F">
      <w:pPr>
        <w:ind w:firstLine="708"/>
        <w:jc w:val="center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  <w:t xml:space="preserve">Задание 4. </w:t>
      </w:r>
      <w:r w:rsidRPr="00C67898"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  <w:t>Классификация чрезвычайных ситуаций по масштабам</w:t>
      </w:r>
    </w:p>
    <w:p w14:paraId="095EA48C" w14:textId="77777777" w:rsidR="00A00C3F" w:rsidRDefault="00A00C3F" w:rsidP="00A00C3F">
      <w:pPr>
        <w:ind w:firstLine="708"/>
        <w:jc w:val="center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</w:p>
    <w:p w14:paraId="0EDB360D" w14:textId="77777777" w:rsidR="00A00C3F" w:rsidRPr="00DB32E6" w:rsidRDefault="00A00C3F" w:rsidP="00A00C3F">
      <w:pPr>
        <w:ind w:firstLine="708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На лекции Вам была озвучена одна из ключевых классификаций чрезвычайных ситуаций - по масштабам. Заполните таблицу по заданным параметрам используя </w:t>
      </w:r>
      <w:r w:rsidRPr="00DB32E6">
        <w:rPr>
          <w:rFonts w:ascii="Times New Roman" w:hAnsi="Times New Roman"/>
          <w:bCs/>
          <w:i/>
          <w:color w:val="262626" w:themeColor="text1" w:themeTint="D9"/>
          <w:spacing w:val="-8"/>
          <w:sz w:val="28"/>
          <w:szCs w:val="28"/>
          <w:lang w:val="ru-RU"/>
        </w:rPr>
        <w:t>Постановление Правительства РФ от 21 мая 2007 г. № 304 «О классификации чрезвычайных ситуаций природного и техногенного характера»</w:t>
      </w:r>
    </w:p>
    <w:p w14:paraId="0AB54421" w14:textId="77777777" w:rsidR="00A00C3F" w:rsidRDefault="00A00C3F" w:rsidP="00A00C3F">
      <w:pPr>
        <w:ind w:firstLine="708"/>
        <w:jc w:val="both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  <w:r w:rsidRPr="00C67898"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  <w:t xml:space="preserve"> </w:t>
      </w:r>
    </w:p>
    <w:p w14:paraId="67034A54" w14:textId="77777777" w:rsidR="00A00C3F" w:rsidRDefault="00A00C3F" w:rsidP="00A00C3F">
      <w:pPr>
        <w:ind w:firstLine="708"/>
        <w:jc w:val="both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  <w:t xml:space="preserve"> </w:t>
      </w:r>
    </w:p>
    <w:p w14:paraId="04475608" w14:textId="70D6A173" w:rsidR="00A00C3F" w:rsidRDefault="00A00C3F" w:rsidP="00A00C3F">
      <w:pPr>
        <w:ind w:firstLine="708"/>
        <w:jc w:val="both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</w:p>
    <w:p w14:paraId="74FCB30F" w14:textId="77777777" w:rsidR="00FF61C1" w:rsidRPr="00C67898" w:rsidRDefault="00FF61C1" w:rsidP="00A00C3F">
      <w:pPr>
        <w:ind w:firstLine="708"/>
        <w:jc w:val="both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A0" w:firstRow="1" w:lastRow="0" w:firstColumn="1" w:lastColumn="0" w:noHBand="0" w:noVBand="0"/>
      </w:tblPr>
      <w:tblGrid>
        <w:gridCol w:w="2392"/>
        <w:gridCol w:w="2393"/>
        <w:gridCol w:w="2393"/>
        <w:gridCol w:w="2393"/>
      </w:tblGrid>
      <w:tr w:rsidR="00A00C3F" w:rsidRPr="00C67898" w14:paraId="244AD5AB" w14:textId="77777777" w:rsidTr="00F03680">
        <w:tc>
          <w:tcPr>
            <w:tcW w:w="2392" w:type="dxa"/>
            <w:vMerge w:val="restart"/>
          </w:tcPr>
          <w:p w14:paraId="3FBC1865" w14:textId="77777777"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2E00A9F8" w14:textId="77777777"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6A854950" w14:textId="77777777"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szCs w:val="22"/>
                <w:lang w:val="ru-RU"/>
              </w:rPr>
              <w:t>Масштаб распространения</w:t>
            </w:r>
          </w:p>
        </w:tc>
        <w:tc>
          <w:tcPr>
            <w:tcW w:w="7179" w:type="dxa"/>
            <w:gridSpan w:val="3"/>
          </w:tcPr>
          <w:p w14:paraId="165A6113" w14:textId="77777777"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szCs w:val="22"/>
                <w:lang w:val="ru-RU"/>
              </w:rPr>
              <w:t>Оценочные критерии</w:t>
            </w:r>
          </w:p>
        </w:tc>
      </w:tr>
      <w:tr w:rsidR="00A00C3F" w:rsidRPr="00FF61C1" w14:paraId="44EC7C76" w14:textId="77777777" w:rsidTr="00F03680">
        <w:tc>
          <w:tcPr>
            <w:tcW w:w="2392" w:type="dxa"/>
            <w:vMerge/>
          </w:tcPr>
          <w:p w14:paraId="65F3CAB3" w14:textId="77777777"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</w:tc>
        <w:tc>
          <w:tcPr>
            <w:tcW w:w="2393" w:type="dxa"/>
          </w:tcPr>
          <w:p w14:paraId="54B41D1A" w14:textId="77777777"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szCs w:val="22"/>
                <w:lang w:val="ru-RU"/>
              </w:rPr>
              <w:t>Кол-во людей, погибших или получивших ущерб здоровью</w:t>
            </w:r>
          </w:p>
        </w:tc>
        <w:tc>
          <w:tcPr>
            <w:tcW w:w="2393" w:type="dxa"/>
          </w:tcPr>
          <w:p w14:paraId="1CCD53C0" w14:textId="77777777"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szCs w:val="22"/>
                <w:lang w:val="ru-RU"/>
              </w:rPr>
              <w:t>Размеры ущерба окружающей природной среде и материальным ценностям</w:t>
            </w:r>
          </w:p>
        </w:tc>
        <w:tc>
          <w:tcPr>
            <w:tcW w:w="2393" w:type="dxa"/>
          </w:tcPr>
          <w:p w14:paraId="0C12B668" w14:textId="77777777"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szCs w:val="22"/>
                <w:lang w:val="ru-RU"/>
              </w:rPr>
              <w:t>Масштабы территории, на которой сложилась ЧС</w:t>
            </w:r>
          </w:p>
        </w:tc>
      </w:tr>
      <w:tr w:rsidR="00A00C3F" w:rsidRPr="00FF61C1" w14:paraId="194347CB" w14:textId="77777777" w:rsidTr="00F03680">
        <w:tc>
          <w:tcPr>
            <w:tcW w:w="2392" w:type="dxa"/>
          </w:tcPr>
          <w:p w14:paraId="3F6F9C0D" w14:textId="77777777"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37C268C1" w14:textId="77777777"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szCs w:val="22"/>
                <w:lang w:val="ru-RU"/>
              </w:rPr>
              <w:t>Локальный</w:t>
            </w:r>
          </w:p>
        </w:tc>
        <w:tc>
          <w:tcPr>
            <w:tcW w:w="2393" w:type="dxa"/>
          </w:tcPr>
          <w:p w14:paraId="201E37AD" w14:textId="77777777" w:rsidR="00FF61C1" w:rsidRPr="00FF61C1" w:rsidRDefault="00FF61C1" w:rsidP="00FF61C1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FF61C1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  <w:t>Пострадало не более 10</w:t>
            </w:r>
          </w:p>
          <w:p w14:paraId="22862D0F" w14:textId="424A9D32" w:rsidR="00A00C3F" w:rsidRDefault="00FF61C1" w:rsidP="00FF61C1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FF61C1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  <w:t>человек</w:t>
            </w:r>
          </w:p>
          <w:p w14:paraId="7BAF2AAC" w14:textId="77777777" w:rsidR="00A00C3F" w:rsidRPr="00C67898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</w:tc>
        <w:tc>
          <w:tcPr>
            <w:tcW w:w="2393" w:type="dxa"/>
          </w:tcPr>
          <w:p w14:paraId="4E0CC693" w14:textId="77777777" w:rsidR="00FF61C1" w:rsidRPr="00FF61C1" w:rsidRDefault="00FF61C1" w:rsidP="00FF61C1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FF61C1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  <w:t>Не более 240 тыс.</w:t>
            </w:r>
          </w:p>
          <w:p w14:paraId="0A05119B" w14:textId="5B2AE3D9" w:rsidR="00A00C3F" w:rsidRPr="00C67898" w:rsidRDefault="00FF61C1" w:rsidP="00FF61C1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FF61C1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  <w:t>рублей</w:t>
            </w:r>
          </w:p>
        </w:tc>
        <w:tc>
          <w:tcPr>
            <w:tcW w:w="2393" w:type="dxa"/>
          </w:tcPr>
          <w:p w14:paraId="73FDB977" w14:textId="77777777" w:rsidR="00FF61C1" w:rsidRPr="00FF61C1" w:rsidRDefault="00FF61C1" w:rsidP="00FF61C1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FF61C1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  <w:t>Не выходит за пределы</w:t>
            </w:r>
          </w:p>
          <w:p w14:paraId="7F812A5E" w14:textId="67C0FA65" w:rsidR="00A00C3F" w:rsidRPr="00FF61C1" w:rsidRDefault="00FF61C1" w:rsidP="00FF61C1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FF61C1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  <w:t>территории одного объекта</w:t>
            </w:r>
          </w:p>
        </w:tc>
      </w:tr>
      <w:tr w:rsidR="00A00C3F" w:rsidRPr="00FF61C1" w14:paraId="1DADC60C" w14:textId="77777777" w:rsidTr="00F03680">
        <w:tc>
          <w:tcPr>
            <w:tcW w:w="2392" w:type="dxa"/>
          </w:tcPr>
          <w:p w14:paraId="45260319" w14:textId="77777777"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5E51B371" w14:textId="77777777"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szCs w:val="22"/>
                <w:lang w:val="ru-RU"/>
              </w:rPr>
              <w:t>Муниципальный</w:t>
            </w:r>
          </w:p>
        </w:tc>
        <w:tc>
          <w:tcPr>
            <w:tcW w:w="2393" w:type="dxa"/>
          </w:tcPr>
          <w:p w14:paraId="235D28F6" w14:textId="77777777" w:rsidR="00FF61C1" w:rsidRPr="00FF61C1" w:rsidRDefault="00FF61C1" w:rsidP="00FF61C1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FF61C1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  <w:t>Пострадало не более 50</w:t>
            </w:r>
          </w:p>
          <w:p w14:paraId="29BCC4BE" w14:textId="47F93BD6" w:rsidR="00A00C3F" w:rsidRPr="00C67898" w:rsidRDefault="00FF61C1" w:rsidP="00FF61C1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FF61C1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  <w:t>человек</w:t>
            </w:r>
          </w:p>
          <w:p w14:paraId="61F3B858" w14:textId="77777777" w:rsidR="00A00C3F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5DF3E541" w14:textId="77777777" w:rsidR="00A00C3F" w:rsidRPr="00C67898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</w:tc>
        <w:tc>
          <w:tcPr>
            <w:tcW w:w="2393" w:type="dxa"/>
          </w:tcPr>
          <w:p w14:paraId="2AD97A33" w14:textId="77777777" w:rsidR="00FF61C1" w:rsidRPr="00FF61C1" w:rsidRDefault="00FF61C1" w:rsidP="00FF61C1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FF61C1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  <w:t>Не более 12 млн.</w:t>
            </w:r>
          </w:p>
          <w:p w14:paraId="70AECDEB" w14:textId="7431D190" w:rsidR="00A00C3F" w:rsidRPr="00C67898" w:rsidRDefault="00FF61C1" w:rsidP="00FF61C1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FF61C1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  <w:t>рублей</w:t>
            </w:r>
          </w:p>
        </w:tc>
        <w:tc>
          <w:tcPr>
            <w:tcW w:w="2393" w:type="dxa"/>
          </w:tcPr>
          <w:p w14:paraId="326DAACB" w14:textId="77777777" w:rsidR="00FF61C1" w:rsidRPr="00FF61C1" w:rsidRDefault="00FF61C1" w:rsidP="00FF61C1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FF61C1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  <w:t>Не выходит за пределы одного</w:t>
            </w:r>
          </w:p>
          <w:p w14:paraId="7D1EB25E" w14:textId="343E0257" w:rsidR="00A00C3F" w:rsidRPr="00FF61C1" w:rsidRDefault="00FF61C1" w:rsidP="00FF61C1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FF61C1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  <w:t>муниципального образования</w:t>
            </w:r>
          </w:p>
        </w:tc>
      </w:tr>
      <w:tr w:rsidR="00A00C3F" w:rsidRPr="00FF61C1" w14:paraId="22FE1F6C" w14:textId="77777777" w:rsidTr="00F03680">
        <w:tc>
          <w:tcPr>
            <w:tcW w:w="2392" w:type="dxa"/>
          </w:tcPr>
          <w:p w14:paraId="2E93849D" w14:textId="77777777"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6C535519" w14:textId="77777777"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szCs w:val="22"/>
                <w:lang w:val="ru-RU"/>
              </w:rPr>
              <w:t>Региональный</w:t>
            </w:r>
          </w:p>
        </w:tc>
        <w:tc>
          <w:tcPr>
            <w:tcW w:w="2393" w:type="dxa"/>
          </w:tcPr>
          <w:p w14:paraId="5AAB28DF" w14:textId="77777777" w:rsidR="00FF61C1" w:rsidRPr="00FF61C1" w:rsidRDefault="00FF61C1" w:rsidP="00FF61C1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FF61C1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  <w:t>Пострадало более</w:t>
            </w:r>
          </w:p>
          <w:p w14:paraId="4595214D" w14:textId="734BD7CA" w:rsidR="00A00C3F" w:rsidRDefault="00FF61C1" w:rsidP="00FF61C1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FF61C1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  <w:t>50 человек</w:t>
            </w:r>
          </w:p>
          <w:p w14:paraId="441B96D9" w14:textId="77777777" w:rsidR="00A00C3F" w:rsidRPr="00C67898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7176D879" w14:textId="77777777" w:rsidR="00A00C3F" w:rsidRPr="00C67898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</w:tc>
        <w:tc>
          <w:tcPr>
            <w:tcW w:w="2393" w:type="dxa"/>
          </w:tcPr>
          <w:p w14:paraId="618E6299" w14:textId="77777777" w:rsidR="00FF61C1" w:rsidRPr="00FF61C1" w:rsidRDefault="00FF61C1" w:rsidP="00FF61C1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FF61C1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  <w:t>Не более 12 млн.</w:t>
            </w:r>
          </w:p>
          <w:p w14:paraId="775B8B65" w14:textId="2E69785A" w:rsidR="00A00C3F" w:rsidRPr="00C67898" w:rsidRDefault="00FF61C1" w:rsidP="00FF61C1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FF61C1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  <w:t>рублей</w:t>
            </w:r>
          </w:p>
        </w:tc>
        <w:tc>
          <w:tcPr>
            <w:tcW w:w="2393" w:type="dxa"/>
          </w:tcPr>
          <w:p w14:paraId="59027851" w14:textId="77777777" w:rsidR="00FF61C1" w:rsidRPr="00FF61C1" w:rsidRDefault="00FF61C1" w:rsidP="00FF61C1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FF61C1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  <w:t>Территория 2-х и более пунктов</w:t>
            </w:r>
          </w:p>
          <w:p w14:paraId="0DFFA232" w14:textId="4ECEB123" w:rsidR="00A00C3F" w:rsidRPr="00FF61C1" w:rsidRDefault="00FF61C1" w:rsidP="00FF61C1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FF61C1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  <w:t>в пределах одного субъекта РФ</w:t>
            </w:r>
          </w:p>
        </w:tc>
      </w:tr>
      <w:tr w:rsidR="00A00C3F" w:rsidRPr="00FF61C1" w14:paraId="000B8890" w14:textId="77777777" w:rsidTr="00F03680">
        <w:tc>
          <w:tcPr>
            <w:tcW w:w="2392" w:type="dxa"/>
          </w:tcPr>
          <w:p w14:paraId="0A08421D" w14:textId="77777777"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79DCF7C5" w14:textId="77777777"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szCs w:val="22"/>
                <w:lang w:val="ru-RU"/>
              </w:rPr>
              <w:t>Межрегиональный</w:t>
            </w:r>
          </w:p>
        </w:tc>
        <w:tc>
          <w:tcPr>
            <w:tcW w:w="2393" w:type="dxa"/>
          </w:tcPr>
          <w:p w14:paraId="53C0559F" w14:textId="77777777" w:rsidR="00FF61C1" w:rsidRPr="00FF61C1" w:rsidRDefault="00FF61C1" w:rsidP="00FF61C1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FF61C1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  <w:t>Пострадало</w:t>
            </w:r>
          </w:p>
          <w:p w14:paraId="54CA4143" w14:textId="3F794BBF" w:rsidR="00A00C3F" w:rsidRDefault="00FF61C1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FF61C1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  <w:t>50-500 человек</w:t>
            </w:r>
          </w:p>
          <w:p w14:paraId="6E3686B9" w14:textId="77777777" w:rsidR="00A00C3F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3CDB49D0" w14:textId="77777777" w:rsidR="00A00C3F" w:rsidRPr="00C67898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</w:tc>
        <w:tc>
          <w:tcPr>
            <w:tcW w:w="2393" w:type="dxa"/>
          </w:tcPr>
          <w:p w14:paraId="45FBEA81" w14:textId="77777777" w:rsidR="00FF61C1" w:rsidRPr="00FF61C1" w:rsidRDefault="00FF61C1" w:rsidP="00FF61C1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FF61C1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  <w:t>Более 12 млн.</w:t>
            </w:r>
          </w:p>
          <w:p w14:paraId="6C60381E" w14:textId="77777777" w:rsidR="00FF61C1" w:rsidRPr="00FF61C1" w:rsidRDefault="00FF61C1" w:rsidP="00FF61C1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FF61C1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  <w:t>рублей, но менее</w:t>
            </w:r>
          </w:p>
          <w:p w14:paraId="43AB8BE6" w14:textId="4255CE42" w:rsidR="00A00C3F" w:rsidRPr="00FF61C1" w:rsidRDefault="00FF61C1" w:rsidP="00FF61C1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FF61C1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  <w:t>1,2 млрд. рублей</w:t>
            </w:r>
          </w:p>
        </w:tc>
        <w:tc>
          <w:tcPr>
            <w:tcW w:w="2393" w:type="dxa"/>
          </w:tcPr>
          <w:p w14:paraId="038781A9" w14:textId="77777777" w:rsidR="00FF61C1" w:rsidRPr="00FF61C1" w:rsidRDefault="00FF61C1" w:rsidP="00FF61C1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FF61C1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  <w:t>Не выходит за пределы одного</w:t>
            </w:r>
          </w:p>
          <w:p w14:paraId="2722E081" w14:textId="0085E61F" w:rsidR="00A00C3F" w:rsidRPr="00FF61C1" w:rsidRDefault="00FF61C1" w:rsidP="00FF61C1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FF61C1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  <w:t>субъекта РФ</w:t>
            </w:r>
          </w:p>
        </w:tc>
      </w:tr>
      <w:tr w:rsidR="00A00C3F" w:rsidRPr="00C67898" w14:paraId="09DB5856" w14:textId="77777777" w:rsidTr="00F03680">
        <w:tc>
          <w:tcPr>
            <w:tcW w:w="2392" w:type="dxa"/>
          </w:tcPr>
          <w:p w14:paraId="5582ABAB" w14:textId="77777777"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1100912C" w14:textId="77777777"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szCs w:val="22"/>
                <w:lang w:val="ru-RU"/>
              </w:rPr>
              <w:t>Федеральный</w:t>
            </w:r>
          </w:p>
        </w:tc>
        <w:tc>
          <w:tcPr>
            <w:tcW w:w="2393" w:type="dxa"/>
          </w:tcPr>
          <w:p w14:paraId="71C18B7D" w14:textId="77777777" w:rsidR="00FF61C1" w:rsidRPr="00FF61C1" w:rsidRDefault="00FF61C1" w:rsidP="00FF61C1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FF61C1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  <w:t>Пострадало свыше 500</w:t>
            </w:r>
          </w:p>
          <w:p w14:paraId="1005B011" w14:textId="2911276F" w:rsidR="00A00C3F" w:rsidRPr="00C67898" w:rsidRDefault="00FF61C1" w:rsidP="00FF61C1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FF61C1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  <w:t>человек</w:t>
            </w:r>
          </w:p>
          <w:p w14:paraId="280D628F" w14:textId="77777777" w:rsidR="00A00C3F" w:rsidRPr="00C67898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</w:tc>
        <w:tc>
          <w:tcPr>
            <w:tcW w:w="2393" w:type="dxa"/>
          </w:tcPr>
          <w:p w14:paraId="10A3028B" w14:textId="77777777" w:rsidR="00FF61C1" w:rsidRPr="00FF61C1" w:rsidRDefault="00FF61C1" w:rsidP="00FF61C1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FF61C1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  <w:t>Более 1,2 млрд.</w:t>
            </w:r>
          </w:p>
          <w:p w14:paraId="248ABF9F" w14:textId="58A5378E" w:rsidR="00A00C3F" w:rsidRPr="00C67898" w:rsidRDefault="00FF61C1" w:rsidP="00FF61C1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FF61C1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  <w:t>рублей</w:t>
            </w:r>
          </w:p>
        </w:tc>
        <w:tc>
          <w:tcPr>
            <w:tcW w:w="2393" w:type="dxa"/>
          </w:tcPr>
          <w:p w14:paraId="79E60F06" w14:textId="2AC06EA1" w:rsidR="00A00C3F" w:rsidRPr="00C67898" w:rsidRDefault="00FF61C1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FF61C1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  <w:t>Не установлен</w:t>
            </w:r>
          </w:p>
        </w:tc>
      </w:tr>
    </w:tbl>
    <w:p w14:paraId="3ED89829" w14:textId="77777777" w:rsidR="00210A0D" w:rsidRDefault="00210A0D"/>
    <w:sectPr w:rsidR="00210A0D" w:rsidSect="00210A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0C3F"/>
    <w:rsid w:val="00210A0D"/>
    <w:rsid w:val="003C5D4A"/>
    <w:rsid w:val="00736B99"/>
    <w:rsid w:val="008E1DB9"/>
    <w:rsid w:val="00A00C3F"/>
    <w:rsid w:val="00E76BF3"/>
    <w:rsid w:val="00FF6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A9190"/>
  <w15:docId w15:val="{687EC20C-8F5C-423E-868E-CBA6F3192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0C3F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882</Words>
  <Characters>5031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РГПУ им А.И.Герцена</Company>
  <LinksUpToDate>false</LinksUpToDate>
  <CharactersWithSpaces>5902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Маликова</dc:creator>
  <cp:keywords/>
  <dc:description/>
  <cp:lastModifiedBy>Artyom</cp:lastModifiedBy>
  <cp:revision>4</cp:revision>
  <dcterms:created xsi:type="dcterms:W3CDTF">2020-01-16T07:54:00Z</dcterms:created>
  <dcterms:modified xsi:type="dcterms:W3CDTF">2022-11-07T19:52:00Z</dcterms:modified>
</cp:coreProperties>
</file>