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0852" w14:textId="77777777" w:rsidR="00B30E29" w:rsidRPr="00915CA8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915CA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1. Пополнение терминологического словаря</w:t>
      </w:r>
    </w:p>
    <w:p w14:paraId="39D8D8E7" w14:textId="77777777" w:rsidR="00B30E29" w:rsidRPr="00915CA8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Пополните терминологический словарь 5-10 новыми терминами, которые Вы считаете самыми важными в данной теме. </w:t>
      </w:r>
    </w:p>
    <w:p w14:paraId="4F05E8B7" w14:textId="77777777" w:rsidR="00B30E29" w:rsidRPr="00915CA8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14:paraId="30BD8EC5" w14:textId="712E3ECF" w:rsidR="00B30E29" w:rsidRPr="00915CA8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14:paraId="45D5C133" w14:textId="77777777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1)Чрезвычайная ситуация – это нарушение нормальных условий жизнедеятельности на объекте или на определенной территории, вызванная аварией, опасным природным явлением, катастрофой, стихийным бедствием.</w:t>
      </w:r>
    </w:p>
    <w:p w14:paraId="34619C7E" w14:textId="77777777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2)Опасность – самое широкое из представленных понятие, данное понятие многогранно и определяется в зависимости от используемого контекста. Чаще всего, под опасностью принято понимать – негативное свойство живой или неживой материи, способное причинить ущерб личности, окружающей природной среде, материальным ценностям.</w:t>
      </w:r>
    </w:p>
    <w:p w14:paraId="1FBD54E2" w14:textId="77777777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3)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Угроза – понятие, которое чаще остальных отождествляют с понятием опасности, однако, необходимо понимать, что угроза – это опасность в стадии перехода от возможности в действительность.</w:t>
      </w:r>
    </w:p>
    <w:p w14:paraId="3D6E240A" w14:textId="77777777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4)Риск – представляет одну из форм поведения человека, которая заключается в неудачно предпринимаемых действиях или сами действия, связанные с опасностью.</w:t>
      </w:r>
    </w:p>
    <w:p w14:paraId="4569677A" w14:textId="77777777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5)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</w:t>
      </w:r>
      <w:r w:rsidRPr="00915CA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Безопасность жизнедеятельности - наука о безопасном взаимодействии человека с окружающей средой</w:t>
      </w:r>
    </w:p>
    <w:p w14:paraId="03FD9482" w14:textId="4C9AF7D9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6) </w:t>
      </w:r>
      <w:r w:rsidR="006770CD">
        <w:rPr>
          <w:rFonts w:ascii="Times New Roman" w:hAnsi="Times New Roman"/>
          <w:iCs/>
          <w:sz w:val="28"/>
          <w:szCs w:val="28"/>
          <w:lang w:val="ru-RU"/>
        </w:rPr>
        <w:t>Терроризм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— преступление, главной целью которого является нарушение общественной безопасности, которое выражается в посягательстве на: жизнь и здоровье граждан, объекты критической инфраструктуры, природную среду, информационную среду, органы государственного управления, государственных и общественных деятелей.</w:t>
      </w:r>
    </w:p>
    <w:p w14:paraId="3236F673" w14:textId="77777777" w:rsidR="00915CA8" w:rsidRPr="00915CA8" w:rsidRDefault="00915CA8" w:rsidP="00915CA8">
      <w:pPr>
        <w:jc w:val="both"/>
        <w:rPr>
          <w:rFonts w:ascii="Times New Roman" w:hAnsi="Times New Roman"/>
          <w:iCs/>
          <w:sz w:val="28"/>
          <w:szCs w:val="28"/>
          <w:lang w:val="ru-RU"/>
        </w:rPr>
      </w:pPr>
    </w:p>
    <w:p w14:paraId="01996E9A" w14:textId="3FBCCE3F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7) </w:t>
      </w:r>
      <w:r w:rsidR="006770CD">
        <w:rPr>
          <w:rFonts w:ascii="Times New Roman" w:hAnsi="Times New Roman"/>
          <w:iCs/>
          <w:sz w:val="28"/>
          <w:szCs w:val="28"/>
          <w:lang w:val="ru-RU"/>
        </w:rPr>
        <w:t>Террористический акт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- совершение взрыва, поджога или иных действий, устрашающих население и создающих опасность гибели человека, причинения значительного имущественного ущерба либо наступления иных тяжких последствий, в целях дестабилизации деятельности органов власти или международных организаций либо воздействия на принятие ими решений, а также угроза совершения указанных действий в тех же целях</w:t>
      </w:r>
    </w:p>
    <w:p w14:paraId="7634AEBB" w14:textId="2426FAFF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sz w:val="28"/>
          <w:szCs w:val="28"/>
          <w:lang w:val="ru-RU"/>
        </w:rPr>
        <w:t>8)</w:t>
      </w:r>
      <w:r w:rsidR="006770CD">
        <w:rPr>
          <w:rFonts w:ascii="Times New Roman" w:hAnsi="Times New Roman"/>
          <w:iCs/>
          <w:sz w:val="28"/>
          <w:szCs w:val="28"/>
          <w:lang w:val="ru-RU"/>
        </w:rPr>
        <w:t>Террорист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- тот, кто совершает или планирует совершить террористический акт.</w:t>
      </w:r>
    </w:p>
    <w:p w14:paraId="75CC6CE5" w14:textId="54AD177D" w:rsidR="00915CA8" w:rsidRDefault="00915CA8" w:rsidP="00915CA8">
      <w:pPr>
        <w:ind w:firstLine="708"/>
        <w:jc w:val="both"/>
        <w:rPr>
          <w:rFonts w:ascii="Times New Roman" w:hAnsi="Times New Roman"/>
          <w:iCs/>
          <w:sz w:val="28"/>
          <w:szCs w:val="28"/>
          <w:lang w:val="ru-RU"/>
        </w:rPr>
      </w:pP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9) 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>Социальная среда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 - с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>овокупность материальных, экономических, социальных, политических и духовных условий существования, формирования и деятельности индивидов и социальных групп</w:t>
      </w:r>
    </w:p>
    <w:p w14:paraId="0F6AF6B2" w14:textId="5BCF65F1" w:rsidR="00915CA8" w:rsidRPr="00915CA8" w:rsidRDefault="00915CA8" w:rsidP="00915CA8">
      <w:pPr>
        <w:ind w:firstLine="708"/>
        <w:jc w:val="both"/>
        <w:rPr>
          <w:rFonts w:ascii="Times New Roman" w:hAnsi="Times New Roman"/>
          <w:iCs/>
          <w:sz w:val="28"/>
          <w:szCs w:val="28"/>
          <w:lang w:val="ru-RU"/>
        </w:rPr>
      </w:pPr>
      <w:r>
        <w:rPr>
          <w:rFonts w:ascii="Times New Roman" w:hAnsi="Times New Roman"/>
          <w:iCs/>
          <w:sz w:val="28"/>
          <w:szCs w:val="28"/>
          <w:lang w:val="ru-RU"/>
        </w:rPr>
        <w:t xml:space="preserve">10) 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>Массовые беспорядки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- 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t xml:space="preserve">Преступление против общественной безопасности и порядка, заключающееся в организации и участии в массовых беспорядках, сопровождающихся насилием, погромами, поджогами, </w:t>
      </w:r>
      <w:r w:rsidRPr="00915CA8">
        <w:rPr>
          <w:rFonts w:ascii="Times New Roman" w:hAnsi="Times New Roman"/>
          <w:iCs/>
          <w:sz w:val="28"/>
          <w:szCs w:val="28"/>
          <w:lang w:val="ru-RU"/>
        </w:rPr>
        <w:lastRenderedPageBreak/>
        <w:t>уничтожением имущества, применением огнестрельного оружия, взрывчатых веществ</w:t>
      </w:r>
      <w:r>
        <w:rPr>
          <w:rFonts w:ascii="Times New Roman" w:hAnsi="Times New Roman"/>
          <w:iCs/>
          <w:sz w:val="28"/>
          <w:szCs w:val="28"/>
          <w:lang w:val="ru-RU"/>
        </w:rPr>
        <w:t>.</w:t>
      </w:r>
    </w:p>
    <w:p w14:paraId="162C8ACE" w14:textId="77777777" w:rsidR="00915CA8" w:rsidRDefault="00915CA8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731AF0AF" w14:textId="77777777" w:rsidR="00B30E29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6B905099" w14:textId="77777777" w:rsidR="00B30E29" w:rsidRPr="00120D41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120D4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2.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Первичная профилактика опасных социальных явлений в молодежной и детской среде</w:t>
      </w:r>
    </w:p>
    <w:p w14:paraId="1A70F47F" w14:textId="77777777" w:rsidR="00B30E29" w:rsidRPr="00C67898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</w:rPr>
      </w:pPr>
    </w:p>
    <w:p w14:paraId="7A6069CD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Первичной профилактикой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опасных социальных явлений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называется комплекс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социальных, образовательных и медико-психологических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мероприятий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, направленных на предупреждение приобщения личности к социально опасным явлениям (например: терроризм, употребление ПАВ (наркомания, алкоголизм, токсикомания), суицид, экстремистские действия, криминальные действия, сектантство и многое </w:t>
      </w:r>
      <w:proofErr w:type="spell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др</w:t>
      </w:r>
      <w:proofErr w:type="spell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).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Выберите для выполнения задания 2 наиболее характерных для нашего города (по Вашему мнению) опасных социальных явления, которые периодически повторяются.</w:t>
      </w:r>
    </w:p>
    <w:p w14:paraId="5FC7CA1E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каждое из них по заданным ниже параметрам</w:t>
      </w:r>
    </w:p>
    <w:p w14:paraId="0EA1C96D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6FB91CFB" w14:textId="777777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1.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14:paraId="0506E6CE" w14:textId="77777777" w:rsidR="00915CA8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B99C6D7" w14:textId="75DC3576" w:rsidR="00B30E29" w:rsidRPr="00915CA8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Употребление</w:t>
      </w:r>
      <w:r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 xml:space="preserve"> 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ПАВ</w:t>
      </w:r>
    </w:p>
    <w:p w14:paraId="7B3686BF" w14:textId="77777777" w:rsidR="00915CA8" w:rsidRPr="00386473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56DF11C" w14:textId="0FDA2006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14:paraId="3E0B3D41" w14:textId="5537A59D" w:rsidR="00915CA8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39EC7FD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Психоактивные вещества (ПАВ) способны при однократном приеме, вызывать положительные эмоциональные переживания, а при систематическом употреблении - физическую и психическую зависимость.</w:t>
      </w:r>
    </w:p>
    <w:p w14:paraId="4D6AE012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1822DDFF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Психотропные вещества – ПАВ, оборот которых регулируется международными конвенциями.</w:t>
      </w:r>
    </w:p>
    <w:p w14:paraId="0CAB2FBF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1E535707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Различают следующие виды ПАВ:</w:t>
      </w:r>
    </w:p>
    <w:p w14:paraId="7E3E7A8F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3DF0CA0B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1.     Алкоголь (приравнен по статусу к пищевым продуктам)</w:t>
      </w:r>
    </w:p>
    <w:p w14:paraId="5983D8D8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3222AFEF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2.     Наркотики – должны соответствовать трем критериям:</w:t>
      </w:r>
    </w:p>
    <w:p w14:paraId="77C43904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3DCC3C73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а) Обладают свойствами ПАВ (медицинский критерий);</w:t>
      </w:r>
    </w:p>
    <w:p w14:paraId="5F37D421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7BD1D358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б) Немедицинское потребление имеет большую социальную значимость (социальный критерий);</w:t>
      </w:r>
    </w:p>
    <w:p w14:paraId="3BA5E39C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6619AF43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в) Включено в список наркотических средств и запрещено к распространению и употреблению (юридический критерий).</w:t>
      </w:r>
    </w:p>
    <w:p w14:paraId="02658425" w14:textId="77777777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</w:p>
    <w:p w14:paraId="52D95A91" w14:textId="67AB3583" w:rsidR="00915CA8" w:rsidRPr="00915CA8" w:rsidRDefault="00915CA8" w:rsidP="00915CA8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lastRenderedPageBreak/>
        <w:t xml:space="preserve">3. Ненаркотические ПАВ (ПАВ, но не входят в список </w:t>
      </w:r>
      <w:r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запрещённых веществ</w:t>
      </w:r>
      <w:r w:rsidRPr="00915CA8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)</w:t>
      </w:r>
    </w:p>
    <w:p w14:paraId="4FC1B488" w14:textId="77777777" w:rsidR="00915CA8" w:rsidRPr="00386473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0B8432D" w14:textId="00EB5682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Определите основные причины вовлечения подростков и молодежи </w:t>
      </w:r>
    </w:p>
    <w:p w14:paraId="5F626AAE" w14:textId="77777777" w:rsidR="00915CA8" w:rsidRPr="00386473" w:rsidRDefault="00915CA8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7F60E5C" w14:textId="068670AA" w:rsidR="00B30E29" w:rsidRPr="00915CA8" w:rsidRDefault="00915CA8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сновными причинами употребления ПАВ являются: 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возраст, мышление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, давление сверстников, семья, средства массовой информации (СМИ), 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знания, установки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, ожидания, психологические черты, фармакологические свойства ПАВ, 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самолечение, отклоняющееся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r w:rsidRPr="00915CA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поведение. </w:t>
      </w:r>
    </w:p>
    <w:p w14:paraId="6E9CF090" w14:textId="77777777" w:rsidR="00915CA8" w:rsidRPr="00386473" w:rsidRDefault="00915CA8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5591A04F" w14:textId="53917E0A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14:paraId="0F9D29E4" w14:textId="77777777" w:rsidR="00711F00" w:rsidRPr="00386473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03259353" w14:textId="1B5CDBA8" w:rsidR="00711F00" w:rsidRP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  <w:u w:val="single"/>
          <w:shd w:val="clear" w:color="auto" w:fill="FFFFFF"/>
        </w:rPr>
      </w:pPr>
      <w:r w:rsidRPr="00711F00">
        <w:rPr>
          <w:rFonts w:ascii="Times New Roman" w:hAnsi="Times New Roman"/>
          <w:color w:val="000000"/>
          <w:sz w:val="28"/>
          <w:szCs w:val="28"/>
          <w:u w:val="single"/>
          <w:shd w:val="clear" w:color="auto" w:fill="FFFFFF"/>
        </w:rPr>
        <w:t>14 лет</w:t>
      </w:r>
    </w:p>
    <w:p w14:paraId="54638EFA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color w:val="000000"/>
          <w:sz w:val="27"/>
          <w:szCs w:val="27"/>
          <w:shd w:val="clear" w:color="auto" w:fill="FFFFFF"/>
        </w:rPr>
      </w:pPr>
    </w:p>
    <w:p w14:paraId="316ABBE4" w14:textId="49F72510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Вашему мнению, необходимо начинать проводить первичную профилактику с детьми и молодежью?</w:t>
      </w:r>
    </w:p>
    <w:p w14:paraId="2955A6FD" w14:textId="77777777" w:rsidR="00711F00" w:rsidRPr="00386473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107E5D86" w14:textId="07A28CB3" w:rsidR="00B30E29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10 лет</w:t>
      </w:r>
    </w:p>
    <w:p w14:paraId="01FC5FE2" w14:textId="77777777" w:rsidR="00711F00" w:rsidRP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5AD6A430" w14:textId="437A1C2D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14:paraId="3E97C1A4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314AF648" w14:textId="3BB9C660" w:rsidR="00711F00" w:rsidRP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Введение нормативных и правовых актов, запрещающие распространение и употребление ПАВ, 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запрет демонстрации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употребления ПАВ в СМИ и кинематографе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, пропаганда здорового образа жизни.</w:t>
      </w:r>
    </w:p>
    <w:p w14:paraId="2EFAF2A0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0774E4F6" w14:textId="5D52A9D5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14:paraId="474A4471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284642FD" w14:textId="1452435C" w:rsidR="00711F00" w:rsidRPr="00711F00" w:rsidRDefault="00711F00" w:rsidP="00711F00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С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 xml:space="preserve">емья является главным фактором, определяющим развитие здоровой и полноценной личности. </w:t>
      </w:r>
      <w:proofErr w:type="spellStart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Очень</w:t>
      </w:r>
      <w:proofErr w:type="spellEnd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proofErr w:type="spellStart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важную</w:t>
      </w:r>
      <w:proofErr w:type="spellEnd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proofErr w:type="spellStart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роль</w:t>
      </w:r>
      <w:proofErr w:type="spellEnd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proofErr w:type="spellStart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играет</w:t>
      </w:r>
      <w:proofErr w:type="spellEnd"/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собственный пример авторитетных взрослых. Можно бесконечно говорить ребенку о том, что курить, пить и употреблять наркотики очень вредно и крайне опасно, но если мать или отец сами обладатели вредной привычкой, то вариант «Не делай как я», не приведет к формированию здорового образа жизни.</w:t>
      </w:r>
    </w:p>
    <w:p w14:paraId="2A84B8A8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63FDA28F" w14:textId="07308AC1" w:rsidR="00711F00" w:rsidRPr="00711F00" w:rsidRDefault="00711F00" w:rsidP="00711F0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 самого детства у ребенка необходимо формировать цель жизни, основываясь на его природных задатках и способностях развивать устойчивые интересы, в сфере которых он сможет успешно самореализоваться и чувствовать себя уверенно и комфортно. Умение ставить цели, добиваться их достижения, переживать радость побед и получать опыт конструктивного переживания поражений – это станет основой для создания личности устойчивой к негативным влияниям.</w:t>
      </w:r>
    </w:p>
    <w:p w14:paraId="6C47D093" w14:textId="77777777" w:rsidR="00711F00" w:rsidRDefault="00711F00" w:rsidP="00711F0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1D86832A" w14:textId="3FB0280F" w:rsidR="00B30E29" w:rsidRDefault="00B30E29" w:rsidP="00711F00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lastRenderedPageBreak/>
        <w:t>На школу / колледж / университет?</w:t>
      </w:r>
    </w:p>
    <w:p w14:paraId="796FD301" w14:textId="77777777" w:rsidR="00711F00" w:rsidRPr="00386473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41E3A215" w14:textId="51FEB331" w:rsidR="00711F00" w:rsidRP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Сдача анализов, занятия с психологом, проведение тестирований</w:t>
      </w:r>
    </w:p>
    <w:p w14:paraId="332D32F2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0083D787" w14:textId="27400B8F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14:paraId="5F082BF6" w14:textId="77777777" w:rsidR="00711F00" w:rsidRPr="00386473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246D07F5" w14:textId="10B70A3E" w:rsidR="00711F00" w:rsidRPr="00711F00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 w:eastAsia="en-US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 w:eastAsia="en-US"/>
        </w:rPr>
        <w:t xml:space="preserve">Общение с зависимыми от ПАВ, которые перебороли свою зависимость. 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 w:eastAsia="en-US"/>
        </w:rPr>
        <w:t xml:space="preserve">Разговоры с наркологами. </w:t>
      </w:r>
    </w:p>
    <w:p w14:paraId="59109E33" w14:textId="77777777" w:rsidR="00711F00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</w:p>
    <w:p w14:paraId="00F4961F" w14:textId="22026076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14:paraId="503B5EF7" w14:textId="77777777" w:rsidR="00711F00" w:rsidRPr="00386473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8BA3ADA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ОБЩИЕ ПРИЗНАКИ УПОТРЕБЛЕНИЯ НАРКОТИКОВ</w:t>
      </w:r>
    </w:p>
    <w:p w14:paraId="1B70BCE0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4F0AA4A2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Внешние признаки:</w:t>
      </w:r>
    </w:p>
    <w:p w14:paraId="665AAAB9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3F546D2C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бледность кожи;</w:t>
      </w:r>
    </w:p>
    <w:p w14:paraId="24ED1564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365A6017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расширенные или суженные зрачки;</w:t>
      </w:r>
    </w:p>
    <w:p w14:paraId="44252620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6034764F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покрасневшие или мутные глаза;</w:t>
      </w:r>
    </w:p>
    <w:p w14:paraId="57ABA8FD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6F7EC826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замедленная речь;</w:t>
      </w:r>
    </w:p>
    <w:p w14:paraId="6DD15CA1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13DB6C06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плохая координация движений;</w:t>
      </w:r>
    </w:p>
    <w:p w14:paraId="63CBEC6F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213A3864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нарушение сна;</w:t>
      </w:r>
    </w:p>
    <w:p w14:paraId="5192148A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6C2AE585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потеря аппетита, похудение, иногда чрезмерное потребление пищи;</w:t>
      </w:r>
    </w:p>
    <w:p w14:paraId="44B41507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4B97952B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хронический кашель.</w:t>
      </w:r>
    </w:p>
    <w:p w14:paraId="1142747B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3D7B4EB4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Поведенческие признаки:</w:t>
      </w:r>
    </w:p>
    <w:p w14:paraId="3E8715D3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5F5D0F99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увеличивающееся безразличие к происходящему рядом;</w:t>
      </w:r>
    </w:p>
    <w:p w14:paraId="102C5985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1072FD3D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уходы из дома и прогулы в школе;</w:t>
      </w:r>
    </w:p>
    <w:p w14:paraId="2669D04C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4468C3DC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lastRenderedPageBreak/>
        <w:t>трудность в сосредоточении, ухудшение памяти;</w:t>
      </w:r>
    </w:p>
    <w:p w14:paraId="022E9702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5063D129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неадекватная реакция на критику;</w:t>
      </w:r>
    </w:p>
    <w:p w14:paraId="205BFCE6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401B65C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частая и неожиданная смена настроения;</w:t>
      </w:r>
    </w:p>
    <w:p w14:paraId="50BDA0BE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15CC7124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необычные просьбы дать денег;</w:t>
      </w:r>
    </w:p>
    <w:p w14:paraId="5F1D3CEE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7FB761E8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пропажа из дома ценностей, одежды и др. вещей;</w:t>
      </w:r>
    </w:p>
    <w:p w14:paraId="3933ED41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1821A6B7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частые необъяснимые телефонные звонки;</w:t>
      </w:r>
    </w:p>
    <w:p w14:paraId="5E0574A0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1257F62B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появление новых подозрительных друзей;</w:t>
      </w:r>
    </w:p>
    <w:p w14:paraId="538B9381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2CA6AB6F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изменение речи («сленг»).</w:t>
      </w:r>
    </w:p>
    <w:p w14:paraId="110B8690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235EF80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Признаки - улики:</w:t>
      </w:r>
    </w:p>
    <w:p w14:paraId="6A31A2EA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D43EBAA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следы от уколов, порезы, синяки;</w:t>
      </w:r>
    </w:p>
    <w:p w14:paraId="01B49E85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9320BEB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свернутые в трубочку бумажки, маленькие ложечки, капсулы, бутылки, пузырьки, пипетки;</w:t>
      </w:r>
    </w:p>
    <w:p w14:paraId="5FFFE14E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7673613D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употребление табачных изделий в виде папирос, курительные трубочки;</w:t>
      </w:r>
    </w:p>
    <w:p w14:paraId="43665201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4764B91E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пластиковые бутылки и жестяные банки с дырками, фольга;</w:t>
      </w:r>
    </w:p>
    <w:p w14:paraId="7E1E9C0C" w14:textId="77777777" w:rsidR="00711F00" w:rsidRPr="00711F00" w:rsidRDefault="00711F00" w:rsidP="00711F00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3FEC26BB" w14:textId="775564A1" w:rsidR="00B30E29" w:rsidRPr="00711F00" w:rsidRDefault="00711F00" w:rsidP="00711F00">
      <w:pPr>
        <w:pStyle w:val="a3"/>
        <w:spacing w:after="0" w:line="240" w:lineRule="auto"/>
        <w:ind w:left="0"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упаковка от медикаментов.</w:t>
      </w:r>
    </w:p>
    <w:p w14:paraId="6C3C3A9C" w14:textId="77777777" w:rsidR="00B30E29" w:rsidRDefault="00B30E29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5DA158B9" w14:textId="24E6FF28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2</w:t>
      </w: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14:paraId="4CD75681" w14:textId="77777777" w:rsidR="00711F00" w:rsidRPr="00386473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1D59A56" w14:textId="55283695" w:rsidR="00B30E29" w:rsidRPr="00711F00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Суицид</w:t>
      </w:r>
    </w:p>
    <w:p w14:paraId="6D1A4C1E" w14:textId="77777777" w:rsidR="00711F00" w:rsidRPr="00386473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A8E82A6" w14:textId="533180FB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14:paraId="2D2E0A5B" w14:textId="77777777" w:rsidR="00711F00" w:rsidRPr="00386473" w:rsidRDefault="00711F0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FAE3C33" w14:textId="68733C51" w:rsidR="00B30E29" w:rsidRDefault="00711F00" w:rsidP="00711F0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Самоубийство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, 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суицид</w:t>
      </w:r>
      <w:r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— преднамеренный акт прекращения собственной жизни, как правило, самостоятельный и добровольный</w:t>
      </w:r>
    </w:p>
    <w:p w14:paraId="55EA9308" w14:textId="77777777" w:rsidR="00711F00" w:rsidRPr="00711F00" w:rsidRDefault="00711F00" w:rsidP="00711F0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6A4846C4" w14:textId="27DDDACD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Определите основные причины вовлечения подростков и молодежи </w:t>
      </w:r>
    </w:p>
    <w:p w14:paraId="1128C319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lastRenderedPageBreak/>
        <w:t>•переживание обиды, одиночества, отчужденности и непонимания;</w:t>
      </w:r>
    </w:p>
    <w:p w14:paraId="63D15FA9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•действительная или мнимая утрата любви родителей, неразделенное чувство, ревность;</w:t>
      </w:r>
    </w:p>
    <w:p w14:paraId="724FBE78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•переживания, связанные со смертью, разводом или уходом родителей из семьи;</w:t>
      </w:r>
    </w:p>
    <w:p w14:paraId="784AE6E5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•чувства вины, стыда, оскорбленного самолюбия, самообвинения;</w:t>
      </w:r>
    </w:p>
    <w:p w14:paraId="6C88CF35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•боязнь позора, нежелание извиниться;</w:t>
      </w:r>
    </w:p>
    <w:p w14:paraId="5782135F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•любовные неудачи, сексуальные эксцессы, беременность;</w:t>
      </w:r>
    </w:p>
    <w:p w14:paraId="342E0BBD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•чувство мести, злобы, протеста, угроза и вымогательство;</w:t>
      </w:r>
    </w:p>
    <w:p w14:paraId="65851E89" w14:textId="77777777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•желание привлечь к себе внимание, вызвать сочувствие, избежать неприятных последствий, уйти от трудной ситуации;</w:t>
      </w:r>
    </w:p>
    <w:p w14:paraId="051FA91E" w14:textId="3EF1558C" w:rsidR="00711F00" w:rsidRPr="00711F00" w:rsidRDefault="00711F00" w:rsidP="00711F00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</w:pPr>
      <w:r w:rsidRPr="00711F00"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  <w:lang w:val="ru-RU"/>
        </w:rPr>
        <w:t>•сочувствие или подражание товарищам, героям книг или фильмов («эффект Вертера»).</w:t>
      </w:r>
    </w:p>
    <w:p w14:paraId="56899ED0" w14:textId="77777777" w:rsid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u w:val="single"/>
        </w:rPr>
      </w:pPr>
    </w:p>
    <w:p w14:paraId="4C6C7BED" w14:textId="2E4B3333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14:paraId="15F80A64" w14:textId="77777777" w:rsidR="00711F00" w:rsidRPr="00386473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78DB15C6" w14:textId="67B35027" w:rsidR="00B30E29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711F00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16 лет</w:t>
      </w:r>
    </w:p>
    <w:p w14:paraId="6516E05A" w14:textId="77777777" w:rsidR="00711F00" w:rsidRPr="00711F00" w:rsidRDefault="00711F0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7DF559A" w14:textId="0D786727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Вашему мнению, необходимо начинать проводить первичную профилактику с детьми и молодежью?</w:t>
      </w:r>
    </w:p>
    <w:p w14:paraId="5F1A0A46" w14:textId="77777777" w:rsidR="00903DAB" w:rsidRPr="00386473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1DE3B469" w14:textId="7BF8A900" w:rsidR="00B30E29" w:rsidRPr="00903DAB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16 лет</w:t>
      </w:r>
    </w:p>
    <w:p w14:paraId="438CF437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1181B42E" w14:textId="634E44D6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14:paraId="4CB3C39F" w14:textId="77777777" w:rsidR="00903DAB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5E200205" w14:textId="27648A99" w:rsidR="00B30E29" w:rsidRPr="00903DAB" w:rsidRDefault="00903DAB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 w:eastAsia="en-US"/>
        </w:rPr>
      </w:pPr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 w:eastAsia="en-US"/>
        </w:rPr>
        <w:t>Лучшее освещение проблемы суицида, распространение телефонов доверия, введение бесплатной психологической помощи</w:t>
      </w:r>
    </w:p>
    <w:p w14:paraId="5725CF45" w14:textId="77777777" w:rsidR="00903DAB" w:rsidRPr="00903DAB" w:rsidRDefault="00903DAB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0CFA5382" w14:textId="68563679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14:paraId="4E74ACFA" w14:textId="77777777" w:rsidR="00903DAB" w:rsidRPr="00386473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5F377D6B" w14:textId="57A883B1" w:rsidR="00903DAB" w:rsidRPr="00903DAB" w:rsidRDefault="00903DAB" w:rsidP="00903DA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proofErr w:type="spellStart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Тренинг</w:t>
      </w:r>
      <w:proofErr w:type="spellEnd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устойчивости к негативному социальному влиянию (развивает способность сказать «нет» в случае негативного давления сверстников).</w:t>
      </w:r>
    </w:p>
    <w:p w14:paraId="6ED35E71" w14:textId="77777777" w:rsidR="00903DAB" w:rsidRPr="00903DAB" w:rsidRDefault="00903DAB" w:rsidP="00903DAB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3DDAF675" w14:textId="449A9974" w:rsidR="00903DAB" w:rsidRPr="00903DAB" w:rsidRDefault="00903DAB" w:rsidP="00903DA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proofErr w:type="spellStart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Тренинг</w:t>
      </w:r>
      <w:proofErr w:type="spellEnd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proofErr w:type="spellStart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аффективно-ценностного</w:t>
      </w:r>
      <w:proofErr w:type="spellEnd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</w:t>
      </w:r>
      <w:proofErr w:type="spellStart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обучения</w:t>
      </w:r>
      <w:proofErr w:type="spellEnd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(</w:t>
      </w:r>
      <w:proofErr w:type="spellStart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формируются</w:t>
      </w:r>
      <w:proofErr w:type="spellEnd"/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 навыки принятия решения, повышается самооценка, стимулируются процессы самоопределения и развития позитивных ценностей).</w:t>
      </w:r>
    </w:p>
    <w:p w14:paraId="142DC571" w14:textId="77777777" w:rsidR="00903DAB" w:rsidRPr="00903DAB" w:rsidRDefault="00903DAB" w:rsidP="00903DAB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</w:p>
    <w:p w14:paraId="02240B1C" w14:textId="3BCAF3A2" w:rsidR="00903DAB" w:rsidRPr="00903DAB" w:rsidRDefault="00903DAB" w:rsidP="00903DAB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Тренинг формирования жизненных навыков (формируются умения общаться, поддерживать дружеские связи и конструктивно разрешать конфликты).</w:t>
      </w:r>
    </w:p>
    <w:p w14:paraId="73F16C1C" w14:textId="77777777" w:rsidR="00903DAB" w:rsidRDefault="00903DAB" w:rsidP="00903DAB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2BEE7000" w14:textId="791DAA88" w:rsidR="00B30E29" w:rsidRDefault="00B30E29" w:rsidP="00903DAB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На школу / колледж / университет?</w:t>
      </w:r>
    </w:p>
    <w:p w14:paraId="75724985" w14:textId="77777777" w:rsidR="00903DAB" w:rsidRPr="00386473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071ABAE1" w14:textId="3C7B5D44" w:rsidR="00903DAB" w:rsidRPr="00903DAB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Занятия с психологом, проведение тестирований</w:t>
      </w:r>
    </w:p>
    <w:p w14:paraId="63B5CD8C" w14:textId="77777777" w:rsidR="00903DAB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6C1C63FC" w14:textId="49645E54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14:paraId="2A83A93D" w14:textId="77777777" w:rsidR="00903DAB" w:rsidRPr="00386473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1834ABC4" w14:textId="18005225" w:rsidR="00B30E29" w:rsidRPr="00903DAB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Сеансы с психологами, встречи с переговорщиками, которые отговаривали людей от самоубийства</w:t>
      </w:r>
    </w:p>
    <w:p w14:paraId="5F5C05C5" w14:textId="77777777" w:rsidR="00903DAB" w:rsidRPr="00386473" w:rsidRDefault="00903DAB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37AE435D" w14:textId="777777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14:paraId="068ACE0F" w14:textId="77777777" w:rsidR="00903DAB" w:rsidRDefault="00903DAB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7C13093" w14:textId="2239953D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Знать признаки суицидального поведения:</w:t>
      </w:r>
    </w:p>
    <w:p w14:paraId="339C0FBD" w14:textId="4B0827DD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Человек открыто рассуждает о смерти и желании умереть.</w:t>
      </w:r>
    </w:p>
    <w:p w14:paraId="5DF3E7A0" w14:textId="686ECA6D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Иногда или с определённой периодичностью заявляет, что он “в тупике”, у него безысходная ситуация, его мучат невыносимые боли и тяжёлые переживания.</w:t>
      </w:r>
    </w:p>
    <w:p w14:paraId="52D130E5" w14:textId="2939CD67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Человек переживает и упоминает про своё одиночество.</w:t>
      </w:r>
    </w:p>
    <w:p w14:paraId="0493E599" w14:textId="66D467B7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Присутствует чёткая уверенность, что он обуза для многих.</w:t>
      </w:r>
    </w:p>
    <w:p w14:paraId="5000D1FC" w14:textId="405E89E3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Замыкается в себе, перестаёт общаться с родными, близкими, друзьями.</w:t>
      </w:r>
    </w:p>
    <w:p w14:paraId="7FC9E65A" w14:textId="492CF9AF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Стал употреблять алкоголь или наркотики.</w:t>
      </w:r>
    </w:p>
    <w:p w14:paraId="699C0A99" w14:textId="3CC63179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Нарушается сон, есть проблемы с аппетитом. Сильный набор или потеря веса.</w:t>
      </w:r>
    </w:p>
    <w:p w14:paraId="4C369137" w14:textId="44256D96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Резко меняется настроение, поведение тревожное и безрассудное.</w:t>
      </w:r>
    </w:p>
    <w:p w14:paraId="49E0FDAD" w14:textId="09D548A4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Ищет способы покончить жизнь самоубийством: покупает таблетки в больших количествах, читает или смотрит статьи на эту тему, покупает оружие.</w:t>
      </w:r>
    </w:p>
    <w:p w14:paraId="335AF3B7" w14:textId="21B71E86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Пытается завершить все “земные” дела. Раздаёт свои вещи, пишет завещание.</w:t>
      </w:r>
    </w:p>
    <w:p w14:paraId="161EFABD" w14:textId="43448CA5" w:rsidR="00903DAB" w:rsidRPr="00903DAB" w:rsidRDefault="00903DAB" w:rsidP="00903DAB">
      <w:pPr>
        <w:pStyle w:val="a3"/>
        <w:numPr>
          <w:ilvl w:val="0"/>
          <w:numId w:val="2"/>
        </w:numPr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</w:pPr>
      <w:r w:rsidRPr="00903DAB">
        <w:rPr>
          <w:rFonts w:ascii="Times New Roman" w:hAnsi="Times New Roman"/>
          <w:color w:val="262626" w:themeColor="text1" w:themeTint="D9"/>
          <w:spacing w:val="-8"/>
          <w:sz w:val="28"/>
          <w:szCs w:val="28"/>
          <w:u w:val="single"/>
        </w:rPr>
        <w:t>Человек с психическими расстройствами может жаловаться на ощущение угрозы извне. Ему могут слышаться голоса, преследующие его везде и принуждающие к каким-либо действиям.</w:t>
      </w:r>
    </w:p>
    <w:p w14:paraId="282813DA" w14:textId="7FF805FF" w:rsidR="00B30E29" w:rsidRDefault="00B30E29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248E6AD6" w14:textId="77777777" w:rsidR="00B30E29" w:rsidRDefault="00B30E29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6A56904" w14:textId="77777777" w:rsidR="00B30E29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3. Выполните копирование заполненных другими подгруппами технологических карт, выполненных на практическом занятии. Вложите их в данное пособие, прикрепив степлером.</w:t>
      </w:r>
    </w:p>
    <w:p w14:paraId="12BA66B1" w14:textId="77777777" w:rsidR="00210A0D" w:rsidRDefault="00210A0D"/>
    <w:sectPr w:rsidR="00210A0D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56C57"/>
    <w:multiLevelType w:val="hybridMultilevel"/>
    <w:tmpl w:val="05828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A664E"/>
    <w:multiLevelType w:val="hybridMultilevel"/>
    <w:tmpl w:val="38DCB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E29"/>
    <w:rsid w:val="00210A0D"/>
    <w:rsid w:val="006770CD"/>
    <w:rsid w:val="00711F00"/>
    <w:rsid w:val="00903DAB"/>
    <w:rsid w:val="00915CA8"/>
    <w:rsid w:val="00B3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AB24"/>
  <w15:docId w15:val="{16E06176-1D62-47B5-A532-ADB423EB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E2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E2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Artyom</cp:lastModifiedBy>
  <cp:revision>4</cp:revision>
  <dcterms:created xsi:type="dcterms:W3CDTF">2020-01-16T08:30:00Z</dcterms:created>
  <dcterms:modified xsi:type="dcterms:W3CDTF">2022-11-16T11:29:00Z</dcterms:modified>
</cp:coreProperties>
</file>