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21F754" w14:textId="1EEAF927" w:rsidR="00852A2F" w:rsidRDefault="00A928A0" w:rsidP="00EE3E64">
      <w:pPr>
        <w:spacing w:after="0" w:line="240" w:lineRule="auto"/>
        <w:jc w:val="center"/>
        <w:textAlignment w:val="baseline"/>
        <w:rPr>
          <w:rFonts w:eastAsia="Times New Roman" w:cs="Arial"/>
          <w:sz w:val="36"/>
          <w:szCs w:val="36"/>
          <w:lang w:eastAsia="ru-RU"/>
        </w:rPr>
      </w:pPr>
      <w:r>
        <w:rPr>
          <w:rFonts w:eastAsia="Times New Roman" w:cs="Arial"/>
          <w:b/>
          <w:bCs/>
          <w:sz w:val="40"/>
          <w:szCs w:val="40"/>
          <w:lang w:eastAsia="ru-RU"/>
        </w:rPr>
        <w:t>Лабораторная работа №</w:t>
      </w:r>
      <w:r w:rsidR="00385AEA">
        <w:rPr>
          <w:rFonts w:eastAsia="Times New Roman" w:cs="Arial"/>
          <w:b/>
          <w:bCs/>
          <w:sz w:val="40"/>
          <w:szCs w:val="40"/>
          <w:lang w:eastAsia="ru-RU"/>
        </w:rPr>
        <w:t>10</w:t>
      </w:r>
      <w:r>
        <w:rPr>
          <w:rFonts w:eastAsia="Times New Roman" w:cs="Arial"/>
          <w:sz w:val="36"/>
          <w:szCs w:val="36"/>
          <w:lang w:eastAsia="ru-RU"/>
        </w:rPr>
        <w:t>.</w:t>
      </w:r>
    </w:p>
    <w:p w14:paraId="441A1FBE" w14:textId="3A5C0086" w:rsidR="00852A2F" w:rsidRDefault="00385AEA" w:rsidP="00385AEA">
      <w:pPr>
        <w:spacing w:after="0" w:line="240" w:lineRule="auto"/>
        <w:jc w:val="center"/>
        <w:textAlignment w:val="baseline"/>
        <w:rPr>
          <w:rFonts w:eastAsia="Times New Roman" w:cs="Arial"/>
          <w:b/>
          <w:sz w:val="36"/>
          <w:szCs w:val="36"/>
          <w:lang w:eastAsia="ru-RU"/>
        </w:rPr>
      </w:pPr>
      <w:r w:rsidRPr="00385AEA">
        <w:rPr>
          <w:rFonts w:eastAsia="Times New Roman" w:cs="Arial"/>
          <w:b/>
          <w:sz w:val="36"/>
          <w:szCs w:val="36"/>
          <w:lang w:eastAsia="ru-RU"/>
        </w:rPr>
        <w:t>Разветвляющиеся вычислительные процессы.</w:t>
      </w:r>
      <w:r w:rsidR="0046179B">
        <w:rPr>
          <w:rFonts w:eastAsia="Times New Roman" w:cs="Arial"/>
          <w:b/>
          <w:sz w:val="36"/>
          <w:szCs w:val="36"/>
          <w:lang w:eastAsia="ru-RU"/>
        </w:rPr>
        <w:t xml:space="preserve"> </w:t>
      </w:r>
      <w:r w:rsidRPr="00385AEA">
        <w:rPr>
          <w:rFonts w:eastAsia="Times New Roman" w:cs="Arial"/>
          <w:b/>
          <w:sz w:val="36"/>
          <w:szCs w:val="36"/>
          <w:lang w:eastAsia="ru-RU"/>
        </w:rPr>
        <w:t>Оператор выбора</w:t>
      </w:r>
      <w:r w:rsidR="00A928A0">
        <w:rPr>
          <w:rFonts w:eastAsia="Times New Roman" w:cs="Arial"/>
          <w:b/>
          <w:sz w:val="36"/>
          <w:szCs w:val="36"/>
          <w:lang w:eastAsia="ru-RU"/>
        </w:rPr>
        <w:t>.</w:t>
      </w:r>
    </w:p>
    <w:p w14:paraId="3E7DA9B0" w14:textId="77777777" w:rsidR="00385AEA" w:rsidRDefault="00385AEA" w:rsidP="00385AEA">
      <w:pPr>
        <w:spacing w:after="0" w:line="240" w:lineRule="auto"/>
        <w:jc w:val="center"/>
        <w:textAlignment w:val="baseline"/>
        <w:rPr>
          <w:rFonts w:eastAsia="Times New Roman" w:cs="Arial"/>
          <w:b/>
          <w:sz w:val="36"/>
          <w:szCs w:val="36"/>
          <w:lang w:eastAsia="ru-RU"/>
        </w:rPr>
      </w:pPr>
    </w:p>
    <w:p w14:paraId="394087C7" w14:textId="70CF2E55" w:rsidR="00852A2F" w:rsidRPr="00CB4B22" w:rsidRDefault="00A928A0" w:rsidP="00385AEA">
      <w:pPr>
        <w:spacing w:after="0" w:line="360" w:lineRule="auto"/>
        <w:jc w:val="both"/>
        <w:textAlignment w:val="baseline"/>
        <w:rPr>
          <w:rFonts w:eastAsia="Times New Roman" w:cs="Arial"/>
          <w:b/>
          <w:bCs/>
          <w:szCs w:val="24"/>
          <w:lang w:eastAsia="ru-RU"/>
        </w:rPr>
      </w:pPr>
      <w:r>
        <w:rPr>
          <w:rStyle w:val="30"/>
          <w:rFonts w:cs="Arial"/>
          <w:lang w:eastAsia="ru-RU"/>
        </w:rPr>
        <w:t>Цель</w:t>
      </w:r>
      <w:proofErr w:type="gramStart"/>
      <w:r>
        <w:rPr>
          <w:rStyle w:val="30"/>
          <w:rFonts w:cs="Arial"/>
          <w:lang w:eastAsia="ru-RU"/>
        </w:rPr>
        <w:t>:</w:t>
      </w:r>
      <w:r>
        <w:rPr>
          <w:rStyle w:val="30"/>
          <w:rFonts w:eastAsia="Times New Roman" w:cs="Arial"/>
          <w:szCs w:val="24"/>
          <w:lang w:eastAsia="ru-RU"/>
        </w:rPr>
        <w:t xml:space="preserve"> </w:t>
      </w:r>
      <w:r w:rsidR="00385AEA" w:rsidRPr="00CB4B22">
        <w:rPr>
          <w:rStyle w:val="30"/>
          <w:rFonts w:eastAsia="Times New Roman" w:cs="Arial"/>
          <w:b w:val="0"/>
          <w:bCs w:val="0"/>
          <w:szCs w:val="24"/>
          <w:lang w:eastAsia="ru-RU"/>
        </w:rPr>
        <w:t>Выполнить</w:t>
      </w:r>
      <w:proofErr w:type="gramEnd"/>
      <w:r w:rsidR="00385AEA" w:rsidRPr="00CB4B22">
        <w:rPr>
          <w:rStyle w:val="30"/>
          <w:rFonts w:eastAsia="Times New Roman" w:cs="Arial"/>
          <w:b w:val="0"/>
          <w:bCs w:val="0"/>
          <w:szCs w:val="24"/>
          <w:lang w:eastAsia="ru-RU"/>
        </w:rPr>
        <w:t xml:space="preserve"> поставленные задачи </w:t>
      </w:r>
      <w:bookmarkStart w:id="0" w:name="_Hlk119926043"/>
      <w:r w:rsidR="00385AEA" w:rsidRPr="00CB4B22">
        <w:rPr>
          <w:rStyle w:val="30"/>
          <w:rFonts w:eastAsia="Times New Roman" w:cs="Arial"/>
          <w:b w:val="0"/>
          <w:bCs w:val="0"/>
          <w:szCs w:val="24"/>
          <w:lang w:eastAsia="ru-RU"/>
        </w:rPr>
        <w:t>используя разветвляющиеся вычислительные процессы, оператор выбора.</w:t>
      </w:r>
      <w:bookmarkEnd w:id="0"/>
    </w:p>
    <w:p w14:paraId="7BA5A944" w14:textId="3A868985" w:rsidR="00852A2F" w:rsidRPr="00385AEA" w:rsidRDefault="00A928A0" w:rsidP="00EE3E64">
      <w:pPr>
        <w:spacing w:after="0" w:line="360" w:lineRule="auto"/>
        <w:jc w:val="both"/>
        <w:textAlignment w:val="baseline"/>
        <w:rPr>
          <w:rFonts w:eastAsia="Times New Roman" w:cs="Arial"/>
          <w:sz w:val="18"/>
          <w:szCs w:val="18"/>
          <w:lang w:eastAsia="ru-RU"/>
        </w:rPr>
      </w:pPr>
      <w:r>
        <w:rPr>
          <w:rStyle w:val="30"/>
          <w:rFonts w:cs="Arial"/>
          <w:lang w:eastAsia="ru-RU"/>
        </w:rPr>
        <w:t>Оборудование:</w:t>
      </w:r>
      <w:r>
        <w:rPr>
          <w:rStyle w:val="30"/>
          <w:rFonts w:eastAsia="Times New Roman" w:cs="Arial"/>
          <w:i/>
          <w:iCs/>
          <w:szCs w:val="24"/>
          <w:lang w:eastAsia="ru-RU"/>
        </w:rPr>
        <w:t xml:space="preserve"> </w:t>
      </w:r>
      <w:r w:rsidR="00385AEA">
        <w:rPr>
          <w:rStyle w:val="30"/>
          <w:rFonts w:eastAsia="Times New Roman" w:cs="Arial"/>
          <w:b w:val="0"/>
          <w:bCs w:val="0"/>
          <w:szCs w:val="24"/>
          <w:lang w:eastAsia="ru-RU"/>
        </w:rPr>
        <w:t xml:space="preserve">ПК, </w:t>
      </w:r>
      <w:proofErr w:type="spellStart"/>
      <w:r w:rsidR="00385AEA">
        <w:rPr>
          <w:rStyle w:val="30"/>
          <w:rFonts w:eastAsia="Times New Roman" w:cs="Arial"/>
          <w:b w:val="0"/>
          <w:bCs w:val="0"/>
          <w:szCs w:val="24"/>
          <w:lang w:val="en-US" w:eastAsia="ru-RU"/>
        </w:rPr>
        <w:t>PascalABC</w:t>
      </w:r>
      <w:proofErr w:type="spellEnd"/>
      <w:r w:rsidR="00385AEA" w:rsidRPr="00385AEA">
        <w:rPr>
          <w:rStyle w:val="30"/>
          <w:rFonts w:eastAsia="Times New Roman" w:cs="Arial"/>
          <w:b w:val="0"/>
          <w:bCs w:val="0"/>
          <w:szCs w:val="24"/>
          <w:lang w:eastAsia="ru-RU"/>
        </w:rPr>
        <w:t>.</w:t>
      </w:r>
      <w:r w:rsidR="00385AEA">
        <w:rPr>
          <w:rStyle w:val="30"/>
          <w:rFonts w:eastAsia="Times New Roman" w:cs="Arial"/>
          <w:b w:val="0"/>
          <w:bCs w:val="0"/>
          <w:szCs w:val="24"/>
          <w:lang w:val="en-US" w:eastAsia="ru-RU"/>
        </w:rPr>
        <w:t>NET</w:t>
      </w:r>
    </w:p>
    <w:p w14:paraId="1D5B9CF3" w14:textId="77777777" w:rsidR="00852A2F" w:rsidRDefault="00A928A0" w:rsidP="00EE3E64">
      <w:pPr>
        <w:spacing w:after="0" w:line="360" w:lineRule="auto"/>
        <w:jc w:val="center"/>
        <w:textAlignment w:val="baseline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b/>
          <w:bCs/>
          <w:szCs w:val="24"/>
          <w:lang w:eastAsia="ru-RU"/>
        </w:rPr>
        <w:t>Задание 1</w:t>
      </w:r>
    </w:p>
    <w:p w14:paraId="5EA0EADF" w14:textId="182FEE98" w:rsidR="00852A2F" w:rsidRPr="00CB4B22" w:rsidRDefault="00A928A0" w:rsidP="00385AEA">
      <w:pPr>
        <w:pStyle w:val="3"/>
        <w:spacing w:line="360" w:lineRule="auto"/>
        <w:rPr>
          <w:rFonts w:cs="Arial"/>
          <w:lang w:eastAsia="ru-RU"/>
        </w:rPr>
      </w:pPr>
      <w:proofErr w:type="gramStart"/>
      <w:r>
        <w:t>Задача</w:t>
      </w:r>
      <w:r w:rsidRPr="00CB4B22">
        <w:rPr>
          <w:b w:val="0"/>
          <w:bCs w:val="0"/>
        </w:rPr>
        <w:t>:</w:t>
      </w:r>
      <w:r w:rsidRPr="00CB4B22">
        <w:rPr>
          <w:rStyle w:val="a3"/>
          <w:rFonts w:cs="Arial"/>
          <w:b/>
          <w:bCs/>
          <w:lang w:eastAsia="ru-RU"/>
        </w:rPr>
        <w:t xml:space="preserve"> </w:t>
      </w:r>
      <w:r w:rsidR="00385AEA" w:rsidRPr="00CB4B22">
        <w:rPr>
          <w:rStyle w:val="a3"/>
          <w:rFonts w:cs="Arial"/>
          <w:b/>
          <w:bCs/>
          <w:lang w:eastAsia="ru-RU"/>
        </w:rPr>
        <w:t xml:space="preserve"> </w:t>
      </w:r>
      <w:r w:rsidR="00385AEA" w:rsidRPr="00CB4B22">
        <w:rPr>
          <w:rStyle w:val="a3"/>
          <w:rFonts w:cs="Arial"/>
          <w:lang w:eastAsia="ru-RU"/>
        </w:rPr>
        <w:t>Определить</w:t>
      </w:r>
      <w:proofErr w:type="gramEnd"/>
      <w:r w:rsidR="00385AEA" w:rsidRPr="00CB4B22">
        <w:rPr>
          <w:rStyle w:val="a3"/>
          <w:rFonts w:cs="Arial"/>
          <w:lang w:eastAsia="ru-RU"/>
        </w:rPr>
        <w:t xml:space="preserve"> четверть угла азимута А судна, который вычисляется по формулам</w:t>
      </w:r>
    </w:p>
    <w:p w14:paraId="5E5F499F" w14:textId="7E637CCC" w:rsidR="00852A2F" w:rsidRPr="009364E0" w:rsidRDefault="00A928A0" w:rsidP="00EE3E64">
      <w:pPr>
        <w:pStyle w:val="3"/>
        <w:spacing w:line="360" w:lineRule="auto"/>
        <w:rPr>
          <w:lang w:eastAsia="ru-RU"/>
        </w:rPr>
      </w:pPr>
      <w:r>
        <w:rPr>
          <w:lang w:eastAsia="ru-RU"/>
        </w:rPr>
        <w:t>Математическая модель:</w:t>
      </w:r>
      <w:r w:rsidR="00385AEA" w:rsidRPr="00AC58BB">
        <w:rPr>
          <w:lang w:eastAsia="ru-RU"/>
        </w:rPr>
        <w:t xml:space="preserve">  </w:t>
      </w:r>
      <w:r w:rsidR="00385AEA">
        <w:rPr>
          <w:noProof/>
        </w:rPr>
        <w:drawing>
          <wp:inline distT="0" distB="0" distL="0" distR="0" wp14:anchorId="49B7952C" wp14:editId="22E28497">
            <wp:extent cx="5403048" cy="3231160"/>
            <wp:effectExtent l="0" t="0" r="7620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3048" cy="3231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84616" w14:textId="77777777" w:rsidR="00852A2F" w:rsidRDefault="00852A2F" w:rsidP="00EE3E64">
      <w:pPr>
        <w:spacing w:line="360" w:lineRule="auto"/>
        <w:rPr>
          <w:lang w:eastAsia="ru-RU"/>
        </w:rPr>
      </w:pPr>
    </w:p>
    <w:p w14:paraId="54C56DFE" w14:textId="77777777" w:rsidR="00852A2F" w:rsidRDefault="00A928A0" w:rsidP="00EE3E64">
      <w:pPr>
        <w:pStyle w:val="3"/>
        <w:spacing w:line="360" w:lineRule="auto"/>
        <w:rPr>
          <w:lang w:eastAsia="ru-RU"/>
        </w:rPr>
      </w:pPr>
      <w:r>
        <w:rPr>
          <w:lang w:eastAsia="ru-RU"/>
        </w:rPr>
        <w:lastRenderedPageBreak/>
        <w:t xml:space="preserve">Блок схема: </w:t>
      </w:r>
    </w:p>
    <w:p w14:paraId="3519855C" w14:textId="3024CDF9" w:rsidR="00852A2F" w:rsidRDefault="000E53C9" w:rsidP="00EE3E64">
      <w:pPr>
        <w:spacing w:after="0" w:line="360" w:lineRule="auto"/>
        <w:jc w:val="both"/>
        <w:textAlignment w:val="baseline"/>
        <w:rPr>
          <w:lang w:eastAsia="ru-RU"/>
        </w:rPr>
      </w:pPr>
      <w:r>
        <w:rPr>
          <w:noProof/>
        </w:rPr>
        <w:drawing>
          <wp:inline distT="0" distB="0" distL="0" distR="0" wp14:anchorId="0EFE9AC2" wp14:editId="5883BB06">
            <wp:extent cx="2827265" cy="5829805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27265" cy="5829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DFD54" w14:textId="77777777" w:rsidR="00852A2F" w:rsidRDefault="00A928A0" w:rsidP="00EE3E64">
      <w:pPr>
        <w:pStyle w:val="3"/>
        <w:spacing w:line="360" w:lineRule="auto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>Обозначение переменных:</w:t>
      </w:r>
    </w:p>
    <w:tbl>
      <w:tblPr>
        <w:tblStyle w:val="af3"/>
        <w:tblW w:w="9571" w:type="dxa"/>
        <w:tblLook w:val="04A0" w:firstRow="1" w:lastRow="0" w:firstColumn="1" w:lastColumn="0" w:noHBand="0" w:noVBand="1"/>
      </w:tblPr>
      <w:tblGrid>
        <w:gridCol w:w="3190"/>
        <w:gridCol w:w="3190"/>
        <w:gridCol w:w="3191"/>
      </w:tblGrid>
      <w:tr w:rsidR="00852A2F" w14:paraId="38F57A0C" w14:textId="77777777">
        <w:tc>
          <w:tcPr>
            <w:tcW w:w="3190" w:type="dxa"/>
          </w:tcPr>
          <w:p w14:paraId="2C8C505D" w14:textId="77777777" w:rsidR="00852A2F" w:rsidRDefault="00A928A0" w:rsidP="00EE3E64">
            <w:pPr>
              <w:pStyle w:val="2"/>
              <w:spacing w:line="360" w:lineRule="auto"/>
              <w:jc w:val="center"/>
              <w:rPr>
                <w:lang w:eastAsia="ru-RU"/>
              </w:rPr>
            </w:pPr>
            <w:r>
              <w:rPr>
                <w:lang w:eastAsia="ru-RU"/>
              </w:rPr>
              <w:t>Имя</w:t>
            </w:r>
          </w:p>
        </w:tc>
        <w:tc>
          <w:tcPr>
            <w:tcW w:w="3190" w:type="dxa"/>
          </w:tcPr>
          <w:p w14:paraId="1DF3D940" w14:textId="2E8E2781" w:rsidR="00852A2F" w:rsidRPr="004141BB" w:rsidRDefault="004141BB" w:rsidP="00EE3E64">
            <w:pPr>
              <w:pStyle w:val="3"/>
              <w:spacing w:line="360" w:lineRule="auto"/>
              <w:jc w:val="center"/>
              <w:rPr>
                <w:lang w:eastAsia="ru-RU"/>
              </w:rPr>
            </w:pPr>
            <w:r>
              <w:rPr>
                <w:lang w:eastAsia="ru-RU"/>
              </w:rPr>
              <w:t>Тип</w:t>
            </w:r>
          </w:p>
        </w:tc>
        <w:tc>
          <w:tcPr>
            <w:tcW w:w="3191" w:type="dxa"/>
          </w:tcPr>
          <w:p w14:paraId="2EE24172" w14:textId="10AB029D" w:rsidR="00852A2F" w:rsidRDefault="004141BB" w:rsidP="00EE3E64">
            <w:pPr>
              <w:pStyle w:val="3"/>
              <w:spacing w:line="360" w:lineRule="auto"/>
              <w:jc w:val="center"/>
              <w:rPr>
                <w:lang w:eastAsia="ru-RU"/>
              </w:rPr>
            </w:pPr>
            <w:r>
              <w:rPr>
                <w:lang w:eastAsia="ru-RU"/>
              </w:rPr>
              <w:t>Смысл</w:t>
            </w:r>
          </w:p>
        </w:tc>
      </w:tr>
      <w:tr w:rsidR="00852A2F" w14:paraId="622D8819" w14:textId="77777777">
        <w:tc>
          <w:tcPr>
            <w:tcW w:w="3190" w:type="dxa"/>
          </w:tcPr>
          <w:p w14:paraId="3C57EAB6" w14:textId="4AE149DF" w:rsidR="00852A2F" w:rsidRDefault="009364E0" w:rsidP="00EE3E64">
            <w:pPr>
              <w:spacing w:after="0" w:line="360" w:lineRule="auto"/>
              <w:rPr>
                <w:lang w:eastAsia="ru-RU"/>
              </w:rPr>
            </w:pPr>
            <w:r w:rsidRPr="009364E0">
              <w:rPr>
                <w:lang w:eastAsia="ru-RU"/>
              </w:rPr>
              <w:t>λ</w:t>
            </w:r>
          </w:p>
        </w:tc>
        <w:tc>
          <w:tcPr>
            <w:tcW w:w="3190" w:type="dxa"/>
          </w:tcPr>
          <w:p w14:paraId="13D4257B" w14:textId="0D31ACB8" w:rsidR="00852A2F" w:rsidRPr="009364E0" w:rsidRDefault="009364E0" w:rsidP="00EE3E64">
            <w:pPr>
              <w:spacing w:after="0" w:line="360" w:lineRule="auto"/>
              <w:rPr>
                <w:lang w:val="en-US" w:eastAsia="ru-RU"/>
              </w:rPr>
            </w:pPr>
            <w:r>
              <w:rPr>
                <w:lang w:val="en-US" w:eastAsia="ru-RU"/>
              </w:rPr>
              <w:t>Real</w:t>
            </w:r>
          </w:p>
        </w:tc>
        <w:tc>
          <w:tcPr>
            <w:tcW w:w="3191" w:type="dxa"/>
          </w:tcPr>
          <w:p w14:paraId="4CAE9F99" w14:textId="0EB54AA7" w:rsidR="00852A2F" w:rsidRDefault="009364E0" w:rsidP="00EE3E64">
            <w:pPr>
              <w:spacing w:after="0" w:line="360" w:lineRule="auto"/>
              <w:rPr>
                <w:lang w:eastAsia="ru-RU"/>
              </w:rPr>
            </w:pPr>
            <w:r>
              <w:rPr>
                <w:lang w:eastAsia="ru-RU"/>
              </w:rPr>
              <w:t>Входная переменная</w:t>
            </w:r>
          </w:p>
        </w:tc>
      </w:tr>
      <w:tr w:rsidR="00852A2F" w14:paraId="7039B06E" w14:textId="77777777">
        <w:tc>
          <w:tcPr>
            <w:tcW w:w="3190" w:type="dxa"/>
          </w:tcPr>
          <w:p w14:paraId="07CB06EB" w14:textId="110B47B9" w:rsidR="00852A2F" w:rsidRPr="009364E0" w:rsidRDefault="009364E0" w:rsidP="00EE3E64">
            <w:pPr>
              <w:spacing w:after="0" w:line="360" w:lineRule="auto"/>
              <w:rPr>
                <w:lang w:val="en-US" w:eastAsia="ru-RU"/>
              </w:rPr>
            </w:pPr>
            <w:r>
              <w:rPr>
                <w:lang w:val="en-US" w:eastAsia="ru-RU"/>
              </w:rPr>
              <w:t>D</w:t>
            </w:r>
          </w:p>
        </w:tc>
        <w:tc>
          <w:tcPr>
            <w:tcW w:w="3190" w:type="dxa"/>
          </w:tcPr>
          <w:p w14:paraId="12D52510" w14:textId="6EC2C729" w:rsidR="00852A2F" w:rsidRPr="009364E0" w:rsidRDefault="009364E0" w:rsidP="00EE3E64">
            <w:pPr>
              <w:spacing w:after="0" w:line="360" w:lineRule="auto"/>
              <w:rPr>
                <w:lang w:val="en-US" w:eastAsia="ru-RU"/>
              </w:rPr>
            </w:pPr>
            <w:r>
              <w:rPr>
                <w:lang w:val="en-US" w:eastAsia="ru-RU"/>
              </w:rPr>
              <w:t>Real</w:t>
            </w:r>
          </w:p>
        </w:tc>
        <w:tc>
          <w:tcPr>
            <w:tcW w:w="3191" w:type="dxa"/>
          </w:tcPr>
          <w:p w14:paraId="15FB996D" w14:textId="0C91244A" w:rsidR="00852A2F" w:rsidRDefault="009364E0" w:rsidP="00EE3E64">
            <w:pPr>
              <w:spacing w:after="0" w:line="360" w:lineRule="auto"/>
              <w:rPr>
                <w:lang w:eastAsia="ru-RU"/>
              </w:rPr>
            </w:pPr>
            <w:r>
              <w:rPr>
                <w:lang w:eastAsia="ru-RU"/>
              </w:rPr>
              <w:t>Входная переменная</w:t>
            </w:r>
          </w:p>
        </w:tc>
      </w:tr>
      <w:tr w:rsidR="00852A2F" w14:paraId="480F6860" w14:textId="77777777">
        <w:tc>
          <w:tcPr>
            <w:tcW w:w="3190" w:type="dxa"/>
          </w:tcPr>
          <w:p w14:paraId="703250E3" w14:textId="290CB043" w:rsidR="00852A2F" w:rsidRPr="009364E0" w:rsidRDefault="009364E0" w:rsidP="00EE3E64">
            <w:pPr>
              <w:spacing w:after="0" w:line="360" w:lineRule="auto"/>
              <w:rPr>
                <w:lang w:val="en-US" w:eastAsia="ru-RU"/>
              </w:rPr>
            </w:pPr>
            <w:r>
              <w:rPr>
                <w:lang w:val="en-US" w:eastAsia="ru-RU"/>
              </w:rPr>
              <w:t>fi</w:t>
            </w:r>
          </w:p>
        </w:tc>
        <w:tc>
          <w:tcPr>
            <w:tcW w:w="3190" w:type="dxa"/>
          </w:tcPr>
          <w:p w14:paraId="55560814" w14:textId="71D12C6C" w:rsidR="00852A2F" w:rsidRPr="009364E0" w:rsidRDefault="009364E0" w:rsidP="00EE3E64">
            <w:pPr>
              <w:spacing w:after="0" w:line="360" w:lineRule="auto"/>
              <w:rPr>
                <w:lang w:val="en-US" w:eastAsia="ru-RU"/>
              </w:rPr>
            </w:pPr>
            <w:r>
              <w:rPr>
                <w:lang w:val="en-US" w:eastAsia="ru-RU"/>
              </w:rPr>
              <w:t>Real</w:t>
            </w:r>
          </w:p>
        </w:tc>
        <w:tc>
          <w:tcPr>
            <w:tcW w:w="3191" w:type="dxa"/>
          </w:tcPr>
          <w:p w14:paraId="6080CB98" w14:textId="3729F058" w:rsidR="00852A2F" w:rsidRDefault="009364E0" w:rsidP="00EE3E64">
            <w:pPr>
              <w:spacing w:after="0" w:line="360" w:lineRule="auto"/>
              <w:rPr>
                <w:lang w:eastAsia="ru-RU"/>
              </w:rPr>
            </w:pPr>
            <w:r>
              <w:rPr>
                <w:lang w:eastAsia="ru-RU"/>
              </w:rPr>
              <w:t>Входная переменная</w:t>
            </w:r>
          </w:p>
        </w:tc>
      </w:tr>
      <w:tr w:rsidR="00852A2F" w14:paraId="75A525E6" w14:textId="77777777">
        <w:tc>
          <w:tcPr>
            <w:tcW w:w="3190" w:type="dxa"/>
          </w:tcPr>
          <w:p w14:paraId="122402C5" w14:textId="412335F2" w:rsidR="00852A2F" w:rsidRPr="009364E0" w:rsidRDefault="009364E0" w:rsidP="00EE3E64">
            <w:pPr>
              <w:spacing w:after="0" w:line="360" w:lineRule="auto"/>
              <w:rPr>
                <w:lang w:val="en-US" w:eastAsia="ru-RU"/>
              </w:rPr>
            </w:pPr>
            <w:r>
              <w:rPr>
                <w:lang w:val="en-US" w:eastAsia="ru-RU"/>
              </w:rPr>
              <w:t>A</w:t>
            </w:r>
          </w:p>
        </w:tc>
        <w:tc>
          <w:tcPr>
            <w:tcW w:w="3190" w:type="dxa"/>
          </w:tcPr>
          <w:p w14:paraId="0A8AF585" w14:textId="229A1576" w:rsidR="00852A2F" w:rsidRPr="009364E0" w:rsidRDefault="009364E0" w:rsidP="00EE3E64">
            <w:pPr>
              <w:spacing w:after="0" w:line="360" w:lineRule="auto"/>
              <w:rPr>
                <w:lang w:val="en-US" w:eastAsia="ru-RU"/>
              </w:rPr>
            </w:pPr>
            <w:r>
              <w:rPr>
                <w:lang w:val="en-US" w:eastAsia="ru-RU"/>
              </w:rPr>
              <w:t>Real</w:t>
            </w:r>
          </w:p>
        </w:tc>
        <w:tc>
          <w:tcPr>
            <w:tcW w:w="3191" w:type="dxa"/>
          </w:tcPr>
          <w:p w14:paraId="0FF99A67" w14:textId="4D5119A8" w:rsidR="00852A2F" w:rsidRDefault="009364E0" w:rsidP="00EE3E64">
            <w:pPr>
              <w:spacing w:after="0" w:line="360" w:lineRule="auto"/>
              <w:rPr>
                <w:lang w:eastAsia="ru-RU"/>
              </w:rPr>
            </w:pPr>
            <w:r>
              <w:rPr>
                <w:lang w:eastAsia="ru-RU"/>
              </w:rPr>
              <w:t>Результирующая переменная</w:t>
            </w:r>
          </w:p>
        </w:tc>
      </w:tr>
      <w:tr w:rsidR="00852A2F" w14:paraId="6D87E34E" w14:textId="77777777">
        <w:tc>
          <w:tcPr>
            <w:tcW w:w="3190" w:type="dxa"/>
          </w:tcPr>
          <w:p w14:paraId="5BABE981" w14:textId="7ED959A8" w:rsidR="00852A2F" w:rsidRPr="009364E0" w:rsidRDefault="009364E0" w:rsidP="00EE3E64">
            <w:pPr>
              <w:tabs>
                <w:tab w:val="right" w:pos="2974"/>
              </w:tabs>
              <w:spacing w:after="0" w:line="360" w:lineRule="auto"/>
              <w:rPr>
                <w:lang w:val="en-US" w:eastAsia="ru-RU"/>
              </w:rPr>
            </w:pPr>
            <w:r>
              <w:rPr>
                <w:lang w:val="en-US" w:eastAsia="ru-RU"/>
              </w:rPr>
              <w:t>c</w:t>
            </w:r>
          </w:p>
        </w:tc>
        <w:tc>
          <w:tcPr>
            <w:tcW w:w="3190" w:type="dxa"/>
          </w:tcPr>
          <w:p w14:paraId="6D29EAED" w14:textId="1BADC091" w:rsidR="00852A2F" w:rsidRPr="009364E0" w:rsidRDefault="009364E0" w:rsidP="00EE3E64">
            <w:pPr>
              <w:spacing w:after="0" w:line="360" w:lineRule="auto"/>
              <w:rPr>
                <w:lang w:val="en-US" w:eastAsia="ru-RU"/>
              </w:rPr>
            </w:pPr>
            <w:r>
              <w:rPr>
                <w:lang w:val="en-US" w:eastAsia="ru-RU"/>
              </w:rPr>
              <w:t>Real</w:t>
            </w:r>
          </w:p>
        </w:tc>
        <w:tc>
          <w:tcPr>
            <w:tcW w:w="3191" w:type="dxa"/>
          </w:tcPr>
          <w:p w14:paraId="7C2689F8" w14:textId="33597401" w:rsidR="00852A2F" w:rsidRDefault="009364E0" w:rsidP="00EE3E64">
            <w:pPr>
              <w:spacing w:after="0" w:line="360" w:lineRule="auto"/>
              <w:rPr>
                <w:lang w:eastAsia="ru-RU"/>
              </w:rPr>
            </w:pPr>
            <w:r>
              <w:rPr>
                <w:lang w:eastAsia="ru-RU"/>
              </w:rPr>
              <w:t>Промежуточная переменная</w:t>
            </w:r>
          </w:p>
        </w:tc>
      </w:tr>
      <w:tr w:rsidR="00852A2F" w14:paraId="3A225ECD" w14:textId="77777777">
        <w:tc>
          <w:tcPr>
            <w:tcW w:w="3190" w:type="dxa"/>
          </w:tcPr>
          <w:p w14:paraId="11281D0D" w14:textId="32ADECC4" w:rsidR="00852A2F" w:rsidRPr="009364E0" w:rsidRDefault="009364E0" w:rsidP="00EE3E64">
            <w:pPr>
              <w:spacing w:after="0" w:line="360" w:lineRule="auto"/>
              <w:rPr>
                <w:lang w:val="en-US" w:eastAsia="ru-RU"/>
              </w:rPr>
            </w:pPr>
            <w:r>
              <w:rPr>
                <w:lang w:val="en-US" w:eastAsia="ru-RU"/>
              </w:rPr>
              <w:t>s</w:t>
            </w:r>
          </w:p>
        </w:tc>
        <w:tc>
          <w:tcPr>
            <w:tcW w:w="3190" w:type="dxa"/>
          </w:tcPr>
          <w:p w14:paraId="4AEF3CFC" w14:textId="621C3B43" w:rsidR="00852A2F" w:rsidRPr="009364E0" w:rsidRDefault="009364E0" w:rsidP="00EE3E64">
            <w:pPr>
              <w:spacing w:after="0" w:line="360" w:lineRule="auto"/>
              <w:rPr>
                <w:lang w:val="en-US" w:eastAsia="ru-RU"/>
              </w:rPr>
            </w:pPr>
            <w:r>
              <w:rPr>
                <w:lang w:val="en-US" w:eastAsia="ru-RU"/>
              </w:rPr>
              <w:t>Real</w:t>
            </w:r>
          </w:p>
        </w:tc>
        <w:tc>
          <w:tcPr>
            <w:tcW w:w="3191" w:type="dxa"/>
          </w:tcPr>
          <w:p w14:paraId="57037167" w14:textId="0E322D05" w:rsidR="00852A2F" w:rsidRDefault="009364E0" w:rsidP="00EE3E64">
            <w:pPr>
              <w:spacing w:after="0" w:line="360" w:lineRule="auto"/>
              <w:rPr>
                <w:lang w:eastAsia="ru-RU"/>
              </w:rPr>
            </w:pPr>
            <w:r>
              <w:rPr>
                <w:lang w:eastAsia="ru-RU"/>
              </w:rPr>
              <w:t xml:space="preserve">Промежуточная </w:t>
            </w:r>
            <w:r>
              <w:rPr>
                <w:lang w:eastAsia="ru-RU"/>
              </w:rPr>
              <w:lastRenderedPageBreak/>
              <w:t>переменная</w:t>
            </w:r>
          </w:p>
        </w:tc>
      </w:tr>
    </w:tbl>
    <w:p w14:paraId="539BA4E8" w14:textId="77777777" w:rsidR="00852A2F" w:rsidRDefault="00852A2F" w:rsidP="00EE3E64">
      <w:pPr>
        <w:spacing w:after="0" w:line="360" w:lineRule="auto"/>
        <w:ind w:left="360"/>
        <w:jc w:val="both"/>
        <w:textAlignment w:val="baseline"/>
        <w:rPr>
          <w:rFonts w:eastAsia="Times New Roman" w:cs="Arial"/>
          <w:sz w:val="18"/>
          <w:szCs w:val="18"/>
          <w:lang w:eastAsia="ru-RU"/>
        </w:rPr>
      </w:pPr>
    </w:p>
    <w:p w14:paraId="1512283C" w14:textId="77777777" w:rsidR="00852A2F" w:rsidRDefault="00A928A0" w:rsidP="00EE3E64">
      <w:pPr>
        <w:pStyle w:val="3"/>
        <w:spacing w:line="360" w:lineRule="auto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>Код программы:</w:t>
      </w:r>
    </w:p>
    <w:p w14:paraId="749E3200" w14:textId="6A89E7E5" w:rsidR="00852A2F" w:rsidRDefault="009364E0" w:rsidP="00EE3E64">
      <w:pPr>
        <w:spacing w:after="0" w:line="360" w:lineRule="auto"/>
        <w:jc w:val="both"/>
        <w:textAlignment w:val="baseline"/>
        <w:rPr>
          <w:rFonts w:ascii="MS Reference Sans Serif" w:hAnsi="MS Reference Sans Serif"/>
          <w:lang w:eastAsia="ru-RU"/>
        </w:rPr>
      </w:pPr>
      <w:r>
        <w:rPr>
          <w:noProof/>
        </w:rPr>
        <w:drawing>
          <wp:inline distT="0" distB="0" distL="0" distR="0" wp14:anchorId="479239D9" wp14:editId="4FC204C2">
            <wp:extent cx="4214225" cy="6706181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14225" cy="67061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C2B831" w14:textId="77777777" w:rsidR="00A928A0" w:rsidRDefault="00A928A0" w:rsidP="00EE3E64">
      <w:pPr>
        <w:pStyle w:val="3"/>
        <w:spacing w:line="360" w:lineRule="auto"/>
        <w:rPr>
          <w:lang w:eastAsia="ru-RU"/>
        </w:rPr>
      </w:pPr>
      <w:r>
        <w:rPr>
          <w:lang w:eastAsia="ru-RU"/>
        </w:rPr>
        <w:t>Результат выполнения работы:</w:t>
      </w:r>
    </w:p>
    <w:p w14:paraId="2BCBF6AB" w14:textId="51BE72F7" w:rsidR="00A928A0" w:rsidRDefault="009364E0" w:rsidP="00EE3E64">
      <w:pPr>
        <w:spacing w:after="0" w:line="360" w:lineRule="auto"/>
        <w:jc w:val="both"/>
        <w:textAlignment w:val="baseline"/>
        <w:rPr>
          <w:rFonts w:ascii="MS Reference Sans Serif" w:hAnsi="MS Reference Sans Serif"/>
          <w:lang w:eastAsia="ru-RU"/>
        </w:rPr>
      </w:pPr>
      <w:r>
        <w:rPr>
          <w:noProof/>
        </w:rPr>
        <w:drawing>
          <wp:inline distT="0" distB="0" distL="0" distR="0" wp14:anchorId="124D6193" wp14:editId="3DA4F0D6">
            <wp:extent cx="2065199" cy="655377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65199" cy="655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130A5" w14:textId="77777777" w:rsidR="00852A2F" w:rsidRDefault="00A928A0" w:rsidP="00EE3E64">
      <w:pPr>
        <w:pStyle w:val="3"/>
        <w:spacing w:line="360" w:lineRule="auto"/>
        <w:rPr>
          <w:lang w:eastAsia="ru-RU"/>
        </w:rPr>
      </w:pPr>
      <w:r>
        <w:rPr>
          <w:lang w:eastAsia="ru-RU"/>
        </w:rPr>
        <w:lastRenderedPageBreak/>
        <w:t>Анализ результатов вычисления:</w:t>
      </w:r>
    </w:p>
    <w:p w14:paraId="45A3E9D1" w14:textId="73AB2F5C" w:rsidR="00852A2F" w:rsidRPr="00CB4B22" w:rsidRDefault="009364E0" w:rsidP="00EE3E64">
      <w:pPr>
        <w:spacing w:after="0" w:line="360" w:lineRule="auto"/>
        <w:jc w:val="both"/>
        <w:textAlignment w:val="baseline"/>
        <w:rPr>
          <w:bCs/>
          <w:lang w:eastAsia="ru-RU"/>
        </w:rPr>
      </w:pPr>
      <w:r w:rsidRPr="00CB4B22">
        <w:rPr>
          <w:bCs/>
          <w:lang w:eastAsia="ru-RU"/>
        </w:rPr>
        <w:t xml:space="preserve">Используя </w:t>
      </w:r>
      <w:proofErr w:type="gramStart"/>
      <w:r w:rsidRPr="00CB4B22">
        <w:rPr>
          <w:bCs/>
          <w:lang w:eastAsia="ru-RU"/>
        </w:rPr>
        <w:t>оператор выбора</w:t>
      </w:r>
      <w:proofErr w:type="gramEnd"/>
      <w:r w:rsidRPr="00CB4B22">
        <w:rPr>
          <w:bCs/>
          <w:lang w:eastAsia="ru-RU"/>
        </w:rPr>
        <w:t xml:space="preserve"> удалось вычислить координатную четверть и четверть угла азимута судна.</w:t>
      </w:r>
    </w:p>
    <w:p w14:paraId="3C4DC2FB" w14:textId="6EFF9DB7" w:rsidR="00852A2F" w:rsidRDefault="00852A2F" w:rsidP="00EE3E64">
      <w:pPr>
        <w:spacing w:after="0" w:line="360" w:lineRule="auto"/>
        <w:textAlignment w:val="baseline"/>
        <w:rPr>
          <w:rFonts w:eastAsia="Times New Roman" w:cs="Arial"/>
          <w:sz w:val="18"/>
          <w:szCs w:val="18"/>
          <w:lang w:eastAsia="ru-RU"/>
        </w:rPr>
      </w:pPr>
    </w:p>
    <w:p w14:paraId="7817FC26" w14:textId="215B8F1F" w:rsidR="009364E0" w:rsidRDefault="009364E0" w:rsidP="009364E0">
      <w:pPr>
        <w:spacing w:after="0" w:line="360" w:lineRule="auto"/>
        <w:jc w:val="center"/>
        <w:textAlignment w:val="baseline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b/>
          <w:bCs/>
          <w:szCs w:val="24"/>
          <w:lang w:eastAsia="ru-RU"/>
        </w:rPr>
        <w:t>Задание 2</w:t>
      </w:r>
    </w:p>
    <w:p w14:paraId="4B3145B9" w14:textId="7A688FD3" w:rsidR="009364E0" w:rsidRPr="00385AEA" w:rsidRDefault="009364E0" w:rsidP="009364E0">
      <w:pPr>
        <w:pStyle w:val="3"/>
        <w:spacing w:line="360" w:lineRule="auto"/>
        <w:jc w:val="both"/>
        <w:rPr>
          <w:rFonts w:cs="Arial"/>
          <w:bCs w:val="0"/>
          <w:lang w:eastAsia="ru-RU"/>
        </w:rPr>
      </w:pPr>
      <w:proofErr w:type="gramStart"/>
      <w:r>
        <w:t>Задача:</w:t>
      </w:r>
      <w:r>
        <w:rPr>
          <w:rStyle w:val="a3"/>
          <w:rFonts w:cs="Arial"/>
          <w:b/>
          <w:lang w:eastAsia="ru-RU"/>
        </w:rPr>
        <w:t xml:space="preserve"> </w:t>
      </w:r>
      <w:r w:rsidRPr="00385AEA">
        <w:rPr>
          <w:rStyle w:val="a3"/>
          <w:rFonts w:cs="Arial"/>
          <w:b/>
          <w:lang w:eastAsia="ru-RU"/>
        </w:rPr>
        <w:t xml:space="preserve"> </w:t>
      </w:r>
      <w:r w:rsidRPr="00CB4B22">
        <w:rPr>
          <w:rStyle w:val="a3"/>
          <w:rFonts w:cs="Arial"/>
          <w:bCs/>
          <w:lang w:eastAsia="ru-RU"/>
        </w:rPr>
        <w:t>Сформировать</w:t>
      </w:r>
      <w:proofErr w:type="gramEnd"/>
      <w:r w:rsidRPr="00CB4B22">
        <w:rPr>
          <w:rStyle w:val="a3"/>
          <w:rFonts w:cs="Arial"/>
          <w:bCs/>
          <w:lang w:eastAsia="ru-RU"/>
        </w:rPr>
        <w:t xml:space="preserve"> вывод слова «ворона» в зависимости от любого числительного, которое вводится с клавиатуры. Например: 1 – ворона, 3 – вороны, 5 – ворон. (используйте оператор выбора)</w:t>
      </w:r>
    </w:p>
    <w:p w14:paraId="3C4CB73A" w14:textId="18627FA7" w:rsidR="009364E0" w:rsidRPr="009364E0" w:rsidRDefault="009364E0" w:rsidP="009364E0">
      <w:pPr>
        <w:pStyle w:val="3"/>
        <w:spacing w:line="360" w:lineRule="auto"/>
        <w:rPr>
          <w:lang w:eastAsia="ru-RU"/>
        </w:rPr>
      </w:pPr>
      <w:r>
        <w:rPr>
          <w:lang w:eastAsia="ru-RU"/>
        </w:rPr>
        <w:t>Математическая модель:</w:t>
      </w:r>
      <w:r w:rsidRPr="009364E0">
        <w:rPr>
          <w:lang w:eastAsia="ru-RU"/>
        </w:rPr>
        <w:t xml:space="preserve">  </w:t>
      </w:r>
    </w:p>
    <w:p w14:paraId="661E10EC" w14:textId="4200C2CC" w:rsidR="009364E0" w:rsidRDefault="00CB5587" w:rsidP="009364E0">
      <w:pPr>
        <w:spacing w:line="360" w:lineRule="auto"/>
        <w:rPr>
          <w:lang w:eastAsia="ru-RU"/>
        </w:rPr>
      </w:pPr>
      <w:r>
        <w:rPr>
          <w:lang w:eastAsia="ru-RU"/>
        </w:rPr>
        <w:t>Последняя цифра 0,1 или 2 – ворона</w:t>
      </w:r>
      <w:r w:rsidRPr="00CB5587">
        <w:rPr>
          <w:lang w:eastAsia="ru-RU"/>
        </w:rPr>
        <w:t>;</w:t>
      </w:r>
    </w:p>
    <w:p w14:paraId="21E1E749" w14:textId="125928DA" w:rsidR="00CB5587" w:rsidRPr="00CB5587" w:rsidRDefault="00CB5587" w:rsidP="009364E0">
      <w:pPr>
        <w:spacing w:line="360" w:lineRule="auto"/>
        <w:rPr>
          <w:lang w:eastAsia="ru-RU"/>
        </w:rPr>
      </w:pPr>
      <w:r>
        <w:rPr>
          <w:lang w:eastAsia="ru-RU"/>
        </w:rPr>
        <w:t>Последняя цифра 3,4 или 5 – вороны</w:t>
      </w:r>
      <w:r w:rsidRPr="00CB5587">
        <w:rPr>
          <w:lang w:eastAsia="ru-RU"/>
        </w:rPr>
        <w:t>;</w:t>
      </w:r>
    </w:p>
    <w:p w14:paraId="67564E4F" w14:textId="3389AB79" w:rsidR="00CB5587" w:rsidRPr="00CB5587" w:rsidRDefault="00CB5587" w:rsidP="009364E0">
      <w:pPr>
        <w:spacing w:line="360" w:lineRule="auto"/>
        <w:rPr>
          <w:lang w:eastAsia="ru-RU"/>
        </w:rPr>
      </w:pPr>
      <w:r>
        <w:rPr>
          <w:lang w:eastAsia="ru-RU"/>
        </w:rPr>
        <w:t>Последняя цифра 6,7,8</w:t>
      </w:r>
      <w:r w:rsidR="00B5253B">
        <w:rPr>
          <w:lang w:eastAsia="ru-RU"/>
        </w:rPr>
        <w:t>,</w:t>
      </w:r>
      <w:r>
        <w:rPr>
          <w:lang w:eastAsia="ru-RU"/>
        </w:rPr>
        <w:t>9</w:t>
      </w:r>
      <w:r w:rsidR="00B5253B">
        <w:rPr>
          <w:lang w:eastAsia="ru-RU"/>
        </w:rPr>
        <w:t>, или набор цифр 11,12,13,14</w:t>
      </w:r>
      <w:r>
        <w:rPr>
          <w:lang w:eastAsia="ru-RU"/>
        </w:rPr>
        <w:t xml:space="preserve"> – ворон.</w:t>
      </w:r>
    </w:p>
    <w:p w14:paraId="2A7C1A4F" w14:textId="77777777" w:rsidR="009364E0" w:rsidRDefault="009364E0" w:rsidP="009364E0">
      <w:pPr>
        <w:pStyle w:val="3"/>
        <w:spacing w:line="360" w:lineRule="auto"/>
        <w:rPr>
          <w:lang w:eastAsia="ru-RU"/>
        </w:rPr>
      </w:pPr>
      <w:r>
        <w:rPr>
          <w:lang w:eastAsia="ru-RU"/>
        </w:rPr>
        <w:lastRenderedPageBreak/>
        <w:t xml:space="preserve">Блок схема: </w:t>
      </w:r>
    </w:p>
    <w:p w14:paraId="760A03BD" w14:textId="46D50BCD" w:rsidR="009364E0" w:rsidRDefault="00AC58BB" w:rsidP="009364E0">
      <w:pPr>
        <w:spacing w:after="0" w:line="360" w:lineRule="auto"/>
        <w:jc w:val="both"/>
        <w:textAlignment w:val="baseline"/>
        <w:rPr>
          <w:lang w:eastAsia="ru-RU"/>
        </w:rPr>
      </w:pPr>
      <w:r>
        <w:rPr>
          <w:noProof/>
        </w:rPr>
        <w:drawing>
          <wp:inline distT="0" distB="0" distL="0" distR="0" wp14:anchorId="76327FC7" wp14:editId="0A5CDA00">
            <wp:extent cx="3330229" cy="5700254"/>
            <wp:effectExtent l="0" t="0" r="381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30229" cy="57002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E6EF4" w14:textId="77777777" w:rsidR="009364E0" w:rsidRDefault="009364E0" w:rsidP="009364E0">
      <w:pPr>
        <w:pStyle w:val="3"/>
        <w:spacing w:line="360" w:lineRule="auto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>Обозначение переменных:</w:t>
      </w:r>
    </w:p>
    <w:tbl>
      <w:tblPr>
        <w:tblStyle w:val="af3"/>
        <w:tblW w:w="9571" w:type="dxa"/>
        <w:tblLook w:val="04A0" w:firstRow="1" w:lastRow="0" w:firstColumn="1" w:lastColumn="0" w:noHBand="0" w:noVBand="1"/>
      </w:tblPr>
      <w:tblGrid>
        <w:gridCol w:w="3189"/>
        <w:gridCol w:w="3191"/>
        <w:gridCol w:w="3191"/>
      </w:tblGrid>
      <w:tr w:rsidR="009364E0" w14:paraId="4F4F762E" w14:textId="77777777" w:rsidTr="00B57116">
        <w:tc>
          <w:tcPr>
            <w:tcW w:w="3189" w:type="dxa"/>
          </w:tcPr>
          <w:p w14:paraId="6B338C3C" w14:textId="77777777" w:rsidR="009364E0" w:rsidRDefault="009364E0" w:rsidP="00643C6E">
            <w:pPr>
              <w:pStyle w:val="2"/>
              <w:spacing w:line="360" w:lineRule="auto"/>
              <w:jc w:val="center"/>
              <w:rPr>
                <w:lang w:eastAsia="ru-RU"/>
              </w:rPr>
            </w:pPr>
            <w:r>
              <w:rPr>
                <w:lang w:eastAsia="ru-RU"/>
              </w:rPr>
              <w:t>Имя</w:t>
            </w:r>
          </w:p>
        </w:tc>
        <w:tc>
          <w:tcPr>
            <w:tcW w:w="3191" w:type="dxa"/>
          </w:tcPr>
          <w:p w14:paraId="3397D4E8" w14:textId="77777777" w:rsidR="009364E0" w:rsidRPr="004141BB" w:rsidRDefault="009364E0" w:rsidP="00643C6E">
            <w:pPr>
              <w:pStyle w:val="3"/>
              <w:spacing w:line="360" w:lineRule="auto"/>
              <w:jc w:val="center"/>
              <w:rPr>
                <w:lang w:eastAsia="ru-RU"/>
              </w:rPr>
            </w:pPr>
            <w:r>
              <w:rPr>
                <w:lang w:eastAsia="ru-RU"/>
              </w:rPr>
              <w:t>Тип</w:t>
            </w:r>
          </w:p>
        </w:tc>
        <w:tc>
          <w:tcPr>
            <w:tcW w:w="3191" w:type="dxa"/>
          </w:tcPr>
          <w:p w14:paraId="62CF8C8A" w14:textId="77777777" w:rsidR="009364E0" w:rsidRDefault="009364E0" w:rsidP="00643C6E">
            <w:pPr>
              <w:pStyle w:val="3"/>
              <w:spacing w:line="360" w:lineRule="auto"/>
              <w:jc w:val="center"/>
              <w:rPr>
                <w:lang w:eastAsia="ru-RU"/>
              </w:rPr>
            </w:pPr>
            <w:r>
              <w:rPr>
                <w:lang w:eastAsia="ru-RU"/>
              </w:rPr>
              <w:t>Смысл</w:t>
            </w:r>
          </w:p>
        </w:tc>
      </w:tr>
      <w:tr w:rsidR="009364E0" w14:paraId="6FAA8AA5" w14:textId="77777777" w:rsidTr="00B57116">
        <w:tc>
          <w:tcPr>
            <w:tcW w:w="3189" w:type="dxa"/>
          </w:tcPr>
          <w:p w14:paraId="367599B4" w14:textId="395A5E60" w:rsidR="009364E0" w:rsidRPr="00B57116" w:rsidRDefault="00B57116" w:rsidP="00643C6E">
            <w:pPr>
              <w:spacing w:after="0" w:line="360" w:lineRule="auto"/>
              <w:rPr>
                <w:lang w:val="en-US" w:eastAsia="ru-RU"/>
              </w:rPr>
            </w:pPr>
            <w:r>
              <w:rPr>
                <w:lang w:val="en-US" w:eastAsia="ru-RU"/>
              </w:rPr>
              <w:t>n</w:t>
            </w:r>
          </w:p>
        </w:tc>
        <w:tc>
          <w:tcPr>
            <w:tcW w:w="3191" w:type="dxa"/>
          </w:tcPr>
          <w:p w14:paraId="589663CF" w14:textId="56F3D871" w:rsidR="009364E0" w:rsidRPr="009364E0" w:rsidRDefault="00B57116" w:rsidP="00643C6E">
            <w:pPr>
              <w:spacing w:after="0" w:line="360" w:lineRule="auto"/>
              <w:rPr>
                <w:lang w:val="en-US" w:eastAsia="ru-RU"/>
              </w:rPr>
            </w:pPr>
            <w:r>
              <w:rPr>
                <w:lang w:val="en-US" w:eastAsia="ru-RU"/>
              </w:rPr>
              <w:t>Integer</w:t>
            </w:r>
          </w:p>
        </w:tc>
        <w:tc>
          <w:tcPr>
            <w:tcW w:w="3191" w:type="dxa"/>
          </w:tcPr>
          <w:p w14:paraId="1C7FD8BD" w14:textId="3A5EBC6A" w:rsidR="009364E0" w:rsidRDefault="00B57116" w:rsidP="00643C6E">
            <w:pPr>
              <w:spacing w:after="0" w:line="360" w:lineRule="auto"/>
              <w:rPr>
                <w:lang w:eastAsia="ru-RU"/>
              </w:rPr>
            </w:pPr>
            <w:r>
              <w:rPr>
                <w:lang w:eastAsia="ru-RU"/>
              </w:rPr>
              <w:t>Входная переменная</w:t>
            </w:r>
          </w:p>
        </w:tc>
      </w:tr>
      <w:tr w:rsidR="009364E0" w14:paraId="425B26A8" w14:textId="77777777" w:rsidTr="00B57116">
        <w:tc>
          <w:tcPr>
            <w:tcW w:w="3189" w:type="dxa"/>
          </w:tcPr>
          <w:p w14:paraId="7C95E0C9" w14:textId="5FCE1CB8" w:rsidR="009364E0" w:rsidRPr="009364E0" w:rsidRDefault="00B57116" w:rsidP="00643C6E">
            <w:pPr>
              <w:spacing w:after="0" w:line="360" w:lineRule="auto"/>
              <w:rPr>
                <w:lang w:val="en-US" w:eastAsia="ru-RU"/>
              </w:rPr>
            </w:pPr>
            <w:proofErr w:type="spellStart"/>
            <w:r>
              <w:rPr>
                <w:lang w:val="en-US" w:eastAsia="ru-RU"/>
              </w:rPr>
              <w:t>i</w:t>
            </w:r>
            <w:proofErr w:type="spellEnd"/>
          </w:p>
        </w:tc>
        <w:tc>
          <w:tcPr>
            <w:tcW w:w="3191" w:type="dxa"/>
          </w:tcPr>
          <w:p w14:paraId="1CDD812C" w14:textId="73D88A32" w:rsidR="009364E0" w:rsidRPr="009364E0" w:rsidRDefault="00B57116" w:rsidP="00643C6E">
            <w:pPr>
              <w:spacing w:after="0" w:line="360" w:lineRule="auto"/>
              <w:rPr>
                <w:lang w:val="en-US" w:eastAsia="ru-RU"/>
              </w:rPr>
            </w:pPr>
            <w:r>
              <w:rPr>
                <w:lang w:val="en-US" w:eastAsia="ru-RU"/>
              </w:rPr>
              <w:t>Integer</w:t>
            </w:r>
          </w:p>
        </w:tc>
        <w:tc>
          <w:tcPr>
            <w:tcW w:w="3191" w:type="dxa"/>
          </w:tcPr>
          <w:p w14:paraId="78B13C17" w14:textId="7AC23E08" w:rsidR="009364E0" w:rsidRDefault="00B57116" w:rsidP="00643C6E">
            <w:pPr>
              <w:spacing w:after="0" w:line="360" w:lineRule="auto"/>
              <w:rPr>
                <w:lang w:eastAsia="ru-RU"/>
              </w:rPr>
            </w:pPr>
            <w:r>
              <w:rPr>
                <w:lang w:eastAsia="ru-RU"/>
              </w:rPr>
              <w:t>Промежуточная переменная</w:t>
            </w:r>
          </w:p>
        </w:tc>
      </w:tr>
      <w:tr w:rsidR="009364E0" w14:paraId="41F18BBC" w14:textId="77777777" w:rsidTr="00B57116">
        <w:tc>
          <w:tcPr>
            <w:tcW w:w="3189" w:type="dxa"/>
          </w:tcPr>
          <w:p w14:paraId="3DE6CEE0" w14:textId="4F487925" w:rsidR="009364E0" w:rsidRPr="009364E0" w:rsidRDefault="00B57116" w:rsidP="00643C6E">
            <w:pPr>
              <w:spacing w:after="0" w:line="360" w:lineRule="auto"/>
              <w:rPr>
                <w:lang w:val="en-US" w:eastAsia="ru-RU"/>
              </w:rPr>
            </w:pPr>
            <w:r>
              <w:rPr>
                <w:lang w:val="en-US" w:eastAsia="ru-RU"/>
              </w:rPr>
              <w:t>j</w:t>
            </w:r>
          </w:p>
        </w:tc>
        <w:tc>
          <w:tcPr>
            <w:tcW w:w="3191" w:type="dxa"/>
          </w:tcPr>
          <w:p w14:paraId="5A9B4B07" w14:textId="7D14D294" w:rsidR="009364E0" w:rsidRPr="009364E0" w:rsidRDefault="00B57116" w:rsidP="00643C6E">
            <w:pPr>
              <w:spacing w:after="0" w:line="360" w:lineRule="auto"/>
              <w:rPr>
                <w:lang w:val="en-US" w:eastAsia="ru-RU"/>
              </w:rPr>
            </w:pPr>
            <w:r>
              <w:rPr>
                <w:lang w:val="en-US" w:eastAsia="ru-RU"/>
              </w:rPr>
              <w:t>Integer</w:t>
            </w:r>
          </w:p>
        </w:tc>
        <w:tc>
          <w:tcPr>
            <w:tcW w:w="3191" w:type="dxa"/>
          </w:tcPr>
          <w:p w14:paraId="129A3BB7" w14:textId="678BF481" w:rsidR="009364E0" w:rsidRDefault="00B57116" w:rsidP="00643C6E">
            <w:pPr>
              <w:spacing w:after="0" w:line="360" w:lineRule="auto"/>
              <w:rPr>
                <w:lang w:eastAsia="ru-RU"/>
              </w:rPr>
            </w:pPr>
            <w:r>
              <w:rPr>
                <w:lang w:eastAsia="ru-RU"/>
              </w:rPr>
              <w:t>Промежуточная переменная</w:t>
            </w:r>
          </w:p>
        </w:tc>
      </w:tr>
    </w:tbl>
    <w:p w14:paraId="17A404C9" w14:textId="77777777" w:rsidR="009364E0" w:rsidRDefault="009364E0" w:rsidP="009364E0">
      <w:pPr>
        <w:spacing w:after="0" w:line="360" w:lineRule="auto"/>
        <w:ind w:left="360"/>
        <w:jc w:val="both"/>
        <w:textAlignment w:val="baseline"/>
        <w:rPr>
          <w:rFonts w:eastAsia="Times New Roman" w:cs="Arial"/>
          <w:sz w:val="18"/>
          <w:szCs w:val="18"/>
          <w:lang w:eastAsia="ru-RU"/>
        </w:rPr>
      </w:pPr>
    </w:p>
    <w:p w14:paraId="0A5852CA" w14:textId="77777777" w:rsidR="009364E0" w:rsidRDefault="009364E0" w:rsidP="009364E0">
      <w:pPr>
        <w:pStyle w:val="3"/>
        <w:spacing w:line="360" w:lineRule="auto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lastRenderedPageBreak/>
        <w:t>Код программы:</w:t>
      </w:r>
    </w:p>
    <w:p w14:paraId="796CB299" w14:textId="2FBCA3B9" w:rsidR="009364E0" w:rsidRDefault="00CB5587" w:rsidP="009364E0">
      <w:pPr>
        <w:spacing w:after="0" w:line="360" w:lineRule="auto"/>
        <w:jc w:val="both"/>
        <w:textAlignment w:val="baseline"/>
        <w:rPr>
          <w:rFonts w:ascii="MS Reference Sans Serif" w:hAnsi="MS Reference Sans Serif"/>
          <w:lang w:eastAsia="ru-RU"/>
        </w:rPr>
      </w:pPr>
      <w:r>
        <w:rPr>
          <w:noProof/>
        </w:rPr>
        <w:drawing>
          <wp:inline distT="0" distB="0" distL="0" distR="0" wp14:anchorId="72E1B2D1" wp14:editId="5795E81F">
            <wp:extent cx="5517358" cy="2834886"/>
            <wp:effectExtent l="0" t="0" r="7620" b="381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17358" cy="2834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0C7FA8" w14:textId="77777777" w:rsidR="009364E0" w:rsidRDefault="009364E0" w:rsidP="009364E0">
      <w:pPr>
        <w:pStyle w:val="3"/>
        <w:spacing w:line="360" w:lineRule="auto"/>
        <w:rPr>
          <w:lang w:eastAsia="ru-RU"/>
        </w:rPr>
      </w:pPr>
      <w:r>
        <w:rPr>
          <w:lang w:eastAsia="ru-RU"/>
        </w:rPr>
        <w:t>Результат выполнения работы:</w:t>
      </w:r>
    </w:p>
    <w:p w14:paraId="2C8A3569" w14:textId="4DAF8129" w:rsidR="009364E0" w:rsidRDefault="00CB5587" w:rsidP="009364E0">
      <w:pPr>
        <w:spacing w:after="0" w:line="360" w:lineRule="auto"/>
        <w:jc w:val="both"/>
        <w:textAlignment w:val="baseline"/>
        <w:rPr>
          <w:rFonts w:ascii="MS Reference Sans Serif" w:hAnsi="MS Reference Sans Serif"/>
          <w:lang w:eastAsia="ru-RU"/>
        </w:rPr>
      </w:pPr>
      <w:r>
        <w:rPr>
          <w:noProof/>
        </w:rPr>
        <w:drawing>
          <wp:inline distT="0" distB="0" distL="0" distR="0" wp14:anchorId="60FAD151" wp14:editId="113CFEF3">
            <wp:extent cx="1432684" cy="944962"/>
            <wp:effectExtent l="0" t="0" r="0" b="762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432684" cy="944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FCDC4" w14:textId="77777777" w:rsidR="009364E0" w:rsidRDefault="009364E0" w:rsidP="009364E0">
      <w:pPr>
        <w:pStyle w:val="3"/>
        <w:spacing w:line="360" w:lineRule="auto"/>
        <w:rPr>
          <w:lang w:eastAsia="ru-RU"/>
        </w:rPr>
      </w:pPr>
      <w:r>
        <w:rPr>
          <w:lang w:eastAsia="ru-RU"/>
        </w:rPr>
        <w:t>Анализ результатов вычисления:</w:t>
      </w:r>
    </w:p>
    <w:p w14:paraId="3DF5C320" w14:textId="3D0299AE" w:rsidR="009364E0" w:rsidRPr="00954408" w:rsidRDefault="009364E0" w:rsidP="009364E0">
      <w:pPr>
        <w:spacing w:after="0" w:line="360" w:lineRule="auto"/>
        <w:jc w:val="both"/>
        <w:textAlignment w:val="baseline"/>
        <w:rPr>
          <w:bCs/>
          <w:lang w:eastAsia="ru-RU"/>
        </w:rPr>
      </w:pPr>
      <w:r w:rsidRPr="00954408">
        <w:rPr>
          <w:bCs/>
          <w:lang w:eastAsia="ru-RU"/>
        </w:rPr>
        <w:t>С помощью оператора выбора удалось вывести слова ворона на экран.</w:t>
      </w:r>
    </w:p>
    <w:p w14:paraId="5F526C77" w14:textId="77777777" w:rsidR="009364E0" w:rsidRDefault="009364E0" w:rsidP="00EE3E64">
      <w:pPr>
        <w:spacing w:after="0" w:line="360" w:lineRule="auto"/>
        <w:textAlignment w:val="baseline"/>
        <w:rPr>
          <w:rFonts w:eastAsia="Times New Roman" w:cs="Arial"/>
          <w:sz w:val="18"/>
          <w:szCs w:val="18"/>
          <w:lang w:eastAsia="ru-RU"/>
        </w:rPr>
      </w:pPr>
    </w:p>
    <w:p w14:paraId="0E3DD8AD" w14:textId="77777777" w:rsidR="00852A2F" w:rsidRDefault="00852A2F" w:rsidP="00EE3E64">
      <w:pPr>
        <w:spacing w:line="360" w:lineRule="auto"/>
        <w:rPr>
          <w:rStyle w:val="30"/>
        </w:rPr>
      </w:pPr>
    </w:p>
    <w:p w14:paraId="75AE0EE1" w14:textId="3287F865" w:rsidR="00852A2F" w:rsidRDefault="00A928A0" w:rsidP="00EE3E64">
      <w:pPr>
        <w:spacing w:line="360" w:lineRule="auto"/>
        <w:rPr>
          <w:lang w:eastAsia="ru-RU"/>
        </w:rPr>
      </w:pPr>
      <w:r>
        <w:rPr>
          <w:rStyle w:val="30"/>
        </w:rPr>
        <w:t>Вывод:</w:t>
      </w:r>
      <w:r>
        <w:rPr>
          <w:lang w:eastAsia="ru-RU"/>
        </w:rPr>
        <w:t xml:space="preserve"> </w:t>
      </w:r>
      <w:r w:rsidR="00954408">
        <w:rPr>
          <w:lang w:eastAsia="ru-RU"/>
        </w:rPr>
        <w:t>И</w:t>
      </w:r>
      <w:r w:rsidR="00954408" w:rsidRPr="00954408">
        <w:rPr>
          <w:lang w:eastAsia="ru-RU"/>
        </w:rPr>
        <w:t>спользуя разветвляющиеся вычислительные процессы, оператор выбора</w:t>
      </w:r>
      <w:r w:rsidR="00954408">
        <w:rPr>
          <w:lang w:eastAsia="ru-RU"/>
        </w:rPr>
        <w:t xml:space="preserve"> удалось верно решить поставленные задачи</w:t>
      </w:r>
    </w:p>
    <w:sectPr w:rsidR="00852A2F">
      <w:pgSz w:w="11906" w:h="16838"/>
      <w:pgMar w:top="1134" w:right="850" w:bottom="1134" w:left="1701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Lohit Devanagari">
    <w:panose1 w:val="00000000000000000000"/>
    <w:charset w:val="00"/>
    <w:family w:val="roman"/>
    <w:notTrueType/>
    <w:pitch w:val="default"/>
  </w:font>
  <w:font w:name="MS Reference Sans Serif">
    <w:panose1 w:val="020B0604030504040204"/>
    <w:charset w:val="CC"/>
    <w:family w:val="swiss"/>
    <w:pitch w:val="variable"/>
    <w:sig w:usb0="20000287" w:usb1="00000000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autoHyphenation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52A2F"/>
    <w:rsid w:val="000E53C9"/>
    <w:rsid w:val="00385AEA"/>
    <w:rsid w:val="004141BB"/>
    <w:rsid w:val="0046179B"/>
    <w:rsid w:val="00852A2F"/>
    <w:rsid w:val="009364E0"/>
    <w:rsid w:val="00954408"/>
    <w:rsid w:val="00A928A0"/>
    <w:rsid w:val="00AC58BB"/>
    <w:rsid w:val="00B5253B"/>
    <w:rsid w:val="00B57116"/>
    <w:rsid w:val="00CB4B22"/>
    <w:rsid w:val="00CB5587"/>
    <w:rsid w:val="00EE3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BFCED2"/>
  <w15:docId w15:val="{FEBB61AC-74CF-44B0-966D-E001410E16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00419"/>
    <w:pPr>
      <w:spacing w:after="200" w:line="276" w:lineRule="auto"/>
    </w:pPr>
    <w:rPr>
      <w:rFonts w:ascii="Arial" w:hAnsi="Arial"/>
      <w:sz w:val="24"/>
    </w:rPr>
  </w:style>
  <w:style w:type="paragraph" w:styleId="1">
    <w:name w:val="heading 1"/>
    <w:basedOn w:val="a"/>
    <w:next w:val="a"/>
    <w:link w:val="10"/>
    <w:uiPriority w:val="9"/>
    <w:qFormat/>
    <w:rsid w:val="00E00419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 w:themeColor="text1"/>
      <w:sz w:val="32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E00419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1228EE"/>
    <w:pPr>
      <w:keepNext/>
      <w:keepLines/>
      <w:spacing w:before="200" w:after="0"/>
      <w:outlineLvl w:val="2"/>
    </w:pPr>
    <w:rPr>
      <w:rFonts w:eastAsiaTheme="majorEastAsia" w:cstheme="majorBidi"/>
      <w:b/>
      <w:bCs/>
    </w:rPr>
  </w:style>
  <w:style w:type="paragraph" w:styleId="4">
    <w:name w:val="heading 4"/>
    <w:basedOn w:val="a"/>
    <w:next w:val="a"/>
    <w:link w:val="40"/>
    <w:uiPriority w:val="9"/>
    <w:unhideWhenUsed/>
    <w:qFormat/>
    <w:rsid w:val="00C278F9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qFormat/>
    <w:rsid w:val="00E00419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normaltextrun">
    <w:name w:val="normaltextrun"/>
    <w:basedOn w:val="a0"/>
    <w:qFormat/>
    <w:rsid w:val="00302C04"/>
  </w:style>
  <w:style w:type="character" w:customStyle="1" w:styleId="eop">
    <w:name w:val="eop"/>
    <w:basedOn w:val="a0"/>
    <w:qFormat/>
    <w:rsid w:val="00302C04"/>
  </w:style>
  <w:style w:type="character" w:customStyle="1" w:styleId="spellingerror">
    <w:name w:val="spellingerror"/>
    <w:basedOn w:val="a0"/>
    <w:qFormat/>
    <w:rsid w:val="00302C04"/>
  </w:style>
  <w:style w:type="character" w:customStyle="1" w:styleId="contextualspellingandgrammarerror">
    <w:name w:val="contextualspellingandgrammarerror"/>
    <w:basedOn w:val="a0"/>
    <w:qFormat/>
    <w:rsid w:val="00302C04"/>
  </w:style>
  <w:style w:type="character" w:customStyle="1" w:styleId="mathspan">
    <w:name w:val="mathspan"/>
    <w:basedOn w:val="a0"/>
    <w:qFormat/>
    <w:rsid w:val="00302C04"/>
  </w:style>
  <w:style w:type="character" w:customStyle="1" w:styleId="mi">
    <w:name w:val="mi"/>
    <w:basedOn w:val="a0"/>
    <w:qFormat/>
    <w:rsid w:val="00302C04"/>
  </w:style>
  <w:style w:type="character" w:customStyle="1" w:styleId="mjxassistivemathml">
    <w:name w:val="mjx_assistive_mathml"/>
    <w:basedOn w:val="a0"/>
    <w:qFormat/>
    <w:rsid w:val="00302C04"/>
  </w:style>
  <w:style w:type="character" w:customStyle="1" w:styleId="10">
    <w:name w:val="Заголовок 1 Знак"/>
    <w:basedOn w:val="a0"/>
    <w:link w:val="1"/>
    <w:uiPriority w:val="9"/>
    <w:qFormat/>
    <w:rsid w:val="00E00419"/>
    <w:rPr>
      <w:rFonts w:asciiTheme="majorHAnsi" w:eastAsiaTheme="majorEastAsia" w:hAnsiTheme="majorHAnsi" w:cstheme="majorBidi"/>
      <w:b/>
      <w:bCs/>
      <w:color w:val="000000" w:themeColor="text1"/>
      <w:sz w:val="32"/>
      <w:szCs w:val="28"/>
    </w:rPr>
  </w:style>
  <w:style w:type="character" w:styleId="a3">
    <w:name w:val="Strong"/>
    <w:basedOn w:val="a0"/>
    <w:uiPriority w:val="22"/>
    <w:qFormat/>
    <w:rsid w:val="00E00419"/>
    <w:rPr>
      <w:b/>
      <w:bCs/>
    </w:rPr>
  </w:style>
  <w:style w:type="character" w:customStyle="1" w:styleId="30">
    <w:name w:val="Заголовок 3 Знак"/>
    <w:basedOn w:val="a0"/>
    <w:link w:val="3"/>
    <w:uiPriority w:val="9"/>
    <w:qFormat/>
    <w:rsid w:val="001228EE"/>
    <w:rPr>
      <w:rFonts w:ascii="Arial" w:eastAsiaTheme="majorEastAsia" w:hAnsi="Arial" w:cstheme="majorBidi"/>
      <w:b/>
      <w:bCs/>
      <w:sz w:val="24"/>
    </w:rPr>
  </w:style>
  <w:style w:type="character" w:styleId="a4">
    <w:name w:val="Placeholder Text"/>
    <w:basedOn w:val="a0"/>
    <w:uiPriority w:val="99"/>
    <w:semiHidden/>
    <w:qFormat/>
    <w:rsid w:val="00F12C77"/>
    <w:rPr>
      <w:color w:val="808080"/>
    </w:rPr>
  </w:style>
  <w:style w:type="character" w:customStyle="1" w:styleId="a5">
    <w:name w:val="Текст выноски Знак"/>
    <w:basedOn w:val="a0"/>
    <w:uiPriority w:val="99"/>
    <w:semiHidden/>
    <w:qFormat/>
    <w:rsid w:val="00F12C77"/>
    <w:rPr>
      <w:rFonts w:ascii="Tahoma" w:hAnsi="Tahoma" w:cs="Tahoma"/>
      <w:sz w:val="16"/>
      <w:szCs w:val="16"/>
    </w:rPr>
  </w:style>
  <w:style w:type="character" w:customStyle="1" w:styleId="40">
    <w:name w:val="Заголовок 4 Знак"/>
    <w:basedOn w:val="a0"/>
    <w:link w:val="4"/>
    <w:uiPriority w:val="9"/>
    <w:qFormat/>
    <w:rsid w:val="00C278F9"/>
    <w:rPr>
      <w:rFonts w:asciiTheme="majorHAnsi" w:eastAsiaTheme="majorEastAsia" w:hAnsiTheme="majorHAnsi" w:cstheme="majorBidi"/>
      <w:b/>
      <w:bCs/>
      <w:i/>
      <w:iCs/>
      <w:color w:val="4F81BD" w:themeColor="accent1"/>
      <w:sz w:val="24"/>
    </w:rPr>
  </w:style>
  <w:style w:type="character" w:customStyle="1" w:styleId="a6">
    <w:name w:val="Верхний колонтитул Знак"/>
    <w:basedOn w:val="a0"/>
    <w:uiPriority w:val="99"/>
    <w:qFormat/>
    <w:rsid w:val="00C91D32"/>
    <w:rPr>
      <w:rFonts w:ascii="Arial" w:hAnsi="Arial"/>
      <w:sz w:val="24"/>
    </w:rPr>
  </w:style>
  <w:style w:type="character" w:customStyle="1" w:styleId="a7">
    <w:name w:val="Нижний колонтитул Знак"/>
    <w:basedOn w:val="a0"/>
    <w:uiPriority w:val="99"/>
    <w:qFormat/>
    <w:rsid w:val="00C91D32"/>
    <w:rPr>
      <w:rFonts w:ascii="Arial" w:hAnsi="Arial"/>
      <w:sz w:val="24"/>
    </w:rPr>
  </w:style>
  <w:style w:type="paragraph" w:styleId="a8">
    <w:name w:val="Title"/>
    <w:basedOn w:val="a"/>
    <w:next w:val="a9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a9">
    <w:name w:val="Body Text"/>
    <w:basedOn w:val="a"/>
    <w:pPr>
      <w:spacing w:after="140"/>
    </w:pPr>
  </w:style>
  <w:style w:type="paragraph" w:styleId="aa">
    <w:name w:val="List"/>
    <w:basedOn w:val="a9"/>
    <w:rPr>
      <w:rFonts w:cs="Lohit Devanagari"/>
    </w:rPr>
  </w:style>
  <w:style w:type="paragraph" w:styleId="ab">
    <w:name w:val="caption"/>
    <w:basedOn w:val="a"/>
    <w:qFormat/>
    <w:pPr>
      <w:suppressLineNumbers/>
      <w:spacing w:before="120" w:after="120"/>
    </w:pPr>
    <w:rPr>
      <w:rFonts w:cs="Lohit Devanagari"/>
      <w:i/>
      <w:iCs/>
      <w:szCs w:val="24"/>
    </w:rPr>
  </w:style>
  <w:style w:type="paragraph" w:styleId="ac">
    <w:name w:val="index heading"/>
    <w:basedOn w:val="a"/>
    <w:qFormat/>
    <w:pPr>
      <w:suppressLineNumbers/>
    </w:pPr>
    <w:rPr>
      <w:rFonts w:cs="Lohit Devanagari"/>
    </w:rPr>
  </w:style>
  <w:style w:type="paragraph" w:customStyle="1" w:styleId="paragraph">
    <w:name w:val="paragraph"/>
    <w:basedOn w:val="a"/>
    <w:qFormat/>
    <w:rsid w:val="00302C04"/>
    <w:pPr>
      <w:spacing w:beforeAutospacing="1" w:afterAutospacing="1" w:line="240" w:lineRule="auto"/>
    </w:pPr>
    <w:rPr>
      <w:rFonts w:eastAsia="Times New Roman" w:cs="Times New Roman"/>
      <w:szCs w:val="24"/>
      <w:lang w:eastAsia="ru-RU"/>
    </w:rPr>
  </w:style>
  <w:style w:type="paragraph" w:styleId="ad">
    <w:name w:val="No Spacing"/>
    <w:uiPriority w:val="1"/>
    <w:qFormat/>
    <w:rsid w:val="00E00419"/>
    <w:rPr>
      <w:rFonts w:asciiTheme="majorHAnsi" w:eastAsia="Calibri" w:hAnsiTheme="majorHAnsi"/>
      <w:b/>
      <w:sz w:val="36"/>
    </w:rPr>
  </w:style>
  <w:style w:type="paragraph" w:styleId="ae">
    <w:name w:val="Balloon Text"/>
    <w:basedOn w:val="a"/>
    <w:uiPriority w:val="99"/>
    <w:semiHidden/>
    <w:unhideWhenUsed/>
    <w:qFormat/>
    <w:rsid w:val="00F12C77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af">
    <w:name w:val="Верхний и нижний колонтитулы"/>
    <w:basedOn w:val="a"/>
    <w:qFormat/>
  </w:style>
  <w:style w:type="paragraph" w:styleId="af0">
    <w:name w:val="header"/>
    <w:basedOn w:val="a"/>
    <w:uiPriority w:val="99"/>
    <w:unhideWhenUsed/>
    <w:rsid w:val="00C91D32"/>
    <w:pPr>
      <w:tabs>
        <w:tab w:val="center" w:pos="4677"/>
        <w:tab w:val="right" w:pos="9355"/>
      </w:tabs>
      <w:spacing w:after="0" w:line="240" w:lineRule="auto"/>
    </w:pPr>
  </w:style>
  <w:style w:type="paragraph" w:styleId="af1">
    <w:name w:val="footer"/>
    <w:basedOn w:val="a"/>
    <w:uiPriority w:val="99"/>
    <w:unhideWhenUsed/>
    <w:rsid w:val="00C91D32"/>
    <w:pPr>
      <w:tabs>
        <w:tab w:val="center" w:pos="4677"/>
        <w:tab w:val="right" w:pos="9355"/>
      </w:tabs>
      <w:spacing w:after="0" w:line="240" w:lineRule="auto"/>
    </w:pPr>
  </w:style>
  <w:style w:type="paragraph" w:styleId="af2">
    <w:name w:val="Normal (Web)"/>
    <w:basedOn w:val="a"/>
    <w:uiPriority w:val="99"/>
    <w:unhideWhenUsed/>
    <w:qFormat/>
    <w:rsid w:val="00E9213D"/>
    <w:pPr>
      <w:spacing w:beforeAutospacing="1" w:afterAutospacing="1" w:line="240" w:lineRule="auto"/>
    </w:pPr>
    <w:rPr>
      <w:rFonts w:ascii="Times New Roman" w:eastAsia="Times New Roman" w:hAnsi="Times New Roman" w:cs="Times New Roman"/>
      <w:szCs w:val="24"/>
      <w:lang w:eastAsia="ru-RU"/>
    </w:rPr>
  </w:style>
  <w:style w:type="table" w:styleId="af3">
    <w:name w:val="Table Grid"/>
    <w:basedOn w:val="a1"/>
    <w:uiPriority w:val="59"/>
    <w:rsid w:val="00F12C7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26B8A63-9F0A-4118-A531-480F0E1202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468</TotalTime>
  <Pages>6</Pages>
  <Words>228</Words>
  <Characters>1301</Characters>
  <Application>Microsoft Office Word</Application>
  <DocSecurity>0</DocSecurity>
  <Lines>10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Zhamal</dc:creator>
  <dc:description/>
  <cp:lastModifiedBy>Artyom</cp:lastModifiedBy>
  <cp:revision>17</cp:revision>
  <dcterms:created xsi:type="dcterms:W3CDTF">2021-09-23T15:06:00Z</dcterms:created>
  <dcterms:modified xsi:type="dcterms:W3CDTF">2022-12-18T14:54:00Z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