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D5038" w14:textId="113179A1" w:rsidR="00D84BE0" w:rsidRPr="00AC7708" w:rsidRDefault="00AC7708" w:rsidP="00AC77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C7708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"Регрессионный анализ: модели и методы"</w:t>
      </w:r>
    </w:p>
    <w:p w14:paraId="383BCB58" w14:textId="77777777" w:rsidR="00AC7708" w:rsidRDefault="00AC7708" w:rsidP="000361B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B809016" w14:textId="222EAE24" w:rsidR="000361BB" w:rsidRPr="000361BB" w:rsidRDefault="000361BB" w:rsidP="000361B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задачи:</w:t>
      </w:r>
    </w:p>
    <w:p w14:paraId="11A3208E" w14:textId="0969FA37" w:rsidR="00AC7708" w:rsidRDefault="000361BB" w:rsidP="00AC7708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361BB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1B0C435" wp14:editId="43B05DE8">
            <wp:extent cx="6152515" cy="26885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544E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2.1</w:t>
      </w:r>
    </w:p>
    <w:p w14:paraId="55D3F3F3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429349" w14:textId="77777777" w:rsidR="009A1FEB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Построить график зависимости между переменными, по которому необходимо подобрать модель регрессии.</w:t>
      </w:r>
    </w:p>
    <w:p w14:paraId="78192178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77260382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618971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2.2 </w:t>
      </w:r>
    </w:p>
    <w:p w14:paraId="20E2673B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Рассчитать параметры уравнения регрессии методом наименьших квадратов.</w:t>
      </w:r>
    </w:p>
    <w:p w14:paraId="289EF83C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A5D94E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2.3 </w:t>
      </w:r>
    </w:p>
    <w:p w14:paraId="768E786C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Оценить качество уравнения с помощью средней ошибки аппроксимации.</w:t>
      </w:r>
    </w:p>
    <w:p w14:paraId="52AEC770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25E570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2.4 </w:t>
      </w:r>
    </w:p>
    <w:p w14:paraId="46DFB3AF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Найти коэффициент эластичности.</w:t>
      </w:r>
    </w:p>
    <w:p w14:paraId="0EFD0AAE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8F8157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2.5 </w:t>
      </w:r>
    </w:p>
    <w:p w14:paraId="4861AF10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Оценить тесноту связи между переменными с помощью показателей корреляции и детерминации.</w:t>
      </w:r>
    </w:p>
    <w:p w14:paraId="6685C516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E6D9C0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2.6 </w:t>
      </w:r>
    </w:p>
    <w:p w14:paraId="173C5ECA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Оценить значимость коэффициентов корреляции и регрессии о критерию t-Стьюдента при уровне значимости   α = 0.05.</w:t>
      </w:r>
    </w:p>
    <w:p w14:paraId="020D1C2A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FE3440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2.7 </w:t>
      </w:r>
    </w:p>
    <w:p w14:paraId="72274F8B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Охарактеризовать статистическую надежность результатов регрессионного анализа с использованием критерия F-Фишера при уровне значимости   α = 0.05.</w:t>
      </w:r>
    </w:p>
    <w:p w14:paraId="69238599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93366" w14:textId="77777777" w:rsidR="009A1FEB" w:rsidRPr="006B4A36" w:rsidRDefault="009A1FEB" w:rsidP="009A1F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2.8 </w:t>
      </w:r>
    </w:p>
    <w:p w14:paraId="4BC58A59" w14:textId="77777777" w:rsidR="009A1FEB" w:rsidRPr="006B4A36" w:rsidRDefault="009A1FEB" w:rsidP="009A1F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A36">
        <w:rPr>
          <w:rFonts w:ascii="Times New Roman" w:hAnsi="Times New Roman" w:cs="Times New Roman"/>
          <w:sz w:val="28"/>
          <w:szCs w:val="28"/>
          <w:lang w:val="ru-RU"/>
        </w:rPr>
        <w:t>Определить прогнозное значение результативного признака, если возможное значение факторного признака составит 1.2 от его среднего уровня по совокупности.</w:t>
      </w:r>
    </w:p>
    <w:p w14:paraId="56551DE9" w14:textId="77777777" w:rsidR="009A1FEB" w:rsidRDefault="009A1FEB" w:rsidP="00AC7708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3FA582E9" w14:textId="5C4CADF0" w:rsidR="00A31265" w:rsidRDefault="007E4D71" w:rsidP="00AC77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4D7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Используемое </w:t>
      </w:r>
      <w:r w:rsidR="00A31265" w:rsidRPr="007E4D7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оборудование: </w:t>
      </w:r>
      <w:r w:rsidR="00A31265">
        <w:rPr>
          <w:rFonts w:ascii="Times New Roman" w:hAnsi="Times New Roman" w:cs="Times New Roman"/>
          <w:sz w:val="28"/>
          <w:szCs w:val="28"/>
          <w:lang w:val="ru-RU"/>
        </w:rPr>
        <w:t>ПК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31265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</w:t>
      </w:r>
      <w:r w:rsidR="00A31265">
        <w:rPr>
          <w:rFonts w:ascii="Times New Roman" w:hAnsi="Times New Roman" w:cs="Times New Roman"/>
          <w:sz w:val="28"/>
          <w:szCs w:val="28"/>
        </w:rPr>
        <w:t>python</w:t>
      </w:r>
      <w:r w:rsidR="00A31265">
        <w:rPr>
          <w:rFonts w:ascii="Times New Roman" w:hAnsi="Times New Roman" w:cs="Times New Roman"/>
          <w:sz w:val="28"/>
          <w:szCs w:val="28"/>
          <w:lang w:val="ru-RU"/>
        </w:rPr>
        <w:t xml:space="preserve">, среда разработки </w:t>
      </w:r>
      <w:r w:rsidR="00A31265">
        <w:rPr>
          <w:rFonts w:ascii="Times New Roman" w:hAnsi="Times New Roman" w:cs="Times New Roman"/>
          <w:sz w:val="28"/>
          <w:szCs w:val="28"/>
        </w:rPr>
        <w:t>VS</w:t>
      </w:r>
      <w:r w:rsidR="00A31265" w:rsidRPr="00A312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31265">
        <w:rPr>
          <w:rFonts w:ascii="Times New Roman" w:hAnsi="Times New Roman" w:cs="Times New Roman"/>
          <w:sz w:val="28"/>
          <w:szCs w:val="28"/>
        </w:rPr>
        <w:t>code</w:t>
      </w:r>
      <w:r w:rsidR="00A31265" w:rsidRPr="00A312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6CEEBE" w14:textId="318B4427" w:rsidR="000361BB" w:rsidRPr="00D07F6D" w:rsidRDefault="00D07F6D" w:rsidP="00AC770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7F6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программы:</w:t>
      </w:r>
    </w:p>
    <w:p w14:paraId="57EA0293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import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numpy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as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</w:p>
    <w:p w14:paraId="4771B072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import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matplotlib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pyplot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as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</w:p>
    <w:p w14:paraId="6F8AE698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from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scipy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stats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2AA3B0"/>
          <w:sz w:val="21"/>
          <w:szCs w:val="21"/>
        </w:rPr>
        <w:t>import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linregress</w:t>
      </w:r>
    </w:p>
    <w:p w14:paraId="3EBD459D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E245D31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Исходные данные</w:t>
      </w:r>
    </w:p>
    <w:p w14:paraId="541813BD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array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([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33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40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36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60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55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80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95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70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48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53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95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75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63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112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70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])</w:t>
      </w:r>
    </w:p>
    <w:p w14:paraId="3ABA2C1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array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([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13.8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13.8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14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22.5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24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28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32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20.9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22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21.5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32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24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37.9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27.5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])</w:t>
      </w:r>
    </w:p>
    <w:p w14:paraId="1339BCC2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90B0883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Задание 2.1: Построить график зависимости между переменными</w:t>
      </w:r>
    </w:p>
    <w:p w14:paraId="27525F9C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scatter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  <w:lang w:val="ru-RU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  <w:lang w:val="ru-RU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label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  <w:lang w:val="ru-RU"/>
        </w:rPr>
        <w:t>=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'Исходные данные'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1E2AAB3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xlabel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'Общая площадь квартиры, кв.м'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65F7BBD1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ylabel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'Рыночная стоимость квартиры, тыс. у.е.'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6BED2268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title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'2.1. Зависимость стоимости квартиры от площади с линией регрессии'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034DD5B0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grid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True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5C0B759C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</w:p>
    <w:p w14:paraId="3EABD61D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Задание 2.2: Рассчитать параметры уравнения регрессии методом наименьших квадратов</w:t>
      </w:r>
    </w:p>
    <w:p w14:paraId="6141EB5A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std_err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linregress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38EECD36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C437193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Добавление линии регрессии</w:t>
      </w:r>
    </w:p>
    <w:p w14:paraId="0268EFE5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plot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*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+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color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'red'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label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'Линия регрессии'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0EC7CF5A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26A7B27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Вывод коэффициентов регрессии</w:t>
      </w:r>
    </w:p>
    <w:p w14:paraId="6A034E46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text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50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25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f'y = {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34C6D6"/>
          <w:sz w:val="21"/>
          <w:szCs w:val="21"/>
        </w:rPr>
        <w:t>:.2f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}x + {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  <w:r w:rsidRPr="00D07F6D">
        <w:rPr>
          <w:rFonts w:ascii="Consolas" w:eastAsia="Times New Roman" w:hAnsi="Consolas" w:cs="Times New Roman"/>
          <w:color w:val="34C6D6"/>
          <w:sz w:val="21"/>
          <w:szCs w:val="21"/>
        </w:rPr>
        <w:t>:.2f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}'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fontsize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=10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color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'red'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1BDEBBB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4AD4C8C7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legend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()</w:t>
      </w:r>
    </w:p>
    <w:p w14:paraId="60275DF2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plt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show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()</w:t>
      </w:r>
    </w:p>
    <w:p w14:paraId="614BFD1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</w:p>
    <w:p w14:paraId="3B38E53F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Вывод параметров уравнения регрессии</w:t>
      </w:r>
    </w:p>
    <w:p w14:paraId="10BF7AD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"Задание 2.2"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1CD7E1CC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"Параметры уравнения регрессии:"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20FE0D3A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"Наклон (slope):"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4D4E33CD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"Пересечение (intercept):"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4C260F1F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6B1EF552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Задание 2.3: Оценить качество уравнения с помощью средней ошибки аппроксимации</w:t>
      </w:r>
    </w:p>
    <w:p w14:paraId="1DB63B8F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predicted_y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*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+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</w:p>
    <w:p w14:paraId="73179EA9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MAE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mean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abs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predicted_y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-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))</w:t>
      </w:r>
    </w:p>
    <w:p w14:paraId="6C2E9EB2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"Задание 2.3"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538B02AE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"Средняя ошибка аппроксимации (MAE):"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MAE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16F2BC55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92FCAAA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# Задание 2.4: Найти коэффициент эластичности</w:t>
      </w:r>
    </w:p>
    <w:p w14:paraId="397EC808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elasticity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*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mean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)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/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mean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4FCCA08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"Задание 2.4"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7836B7F9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"Коэффициент эластичности:"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elasticity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663CCB5C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455264A9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Задание 2.5: Оценить тесноту связи между переменными с помощью показателей корреляции и детерминации</w:t>
      </w:r>
    </w:p>
    <w:p w14:paraId="04EC71E1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r_squared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**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2</w:t>
      </w:r>
    </w:p>
    <w:p w14:paraId="7DD966FA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"Задание 2.5"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18508566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"Коэффициент детерминации (R^2):"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r_squared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641A683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"Коэффициент корреляции (r):"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641C7E09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41C15B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# Задание 2.6: Оценить значимость коэффициентов корреляции и регрессии о критерию 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t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-Стьюдента при уровне значимости 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α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 = 0.05</w:t>
      </w:r>
    </w:p>
    <w:p w14:paraId="347A8771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"Задание 2.6"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5BAAD217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"p-value для наклона (slope):"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) </w:t>
      </w:r>
    </w:p>
    <w:p w14:paraId="434AA69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1E6518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# Задание 2.7: Охарактеризовать статистическую надежность результатов регрессионного анализа с использованием критерия 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F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-Фишера при уровне значимости 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α</w:t>
      </w: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 = 0.05</w:t>
      </w:r>
    </w:p>
    <w:p w14:paraId="1BD1FA30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"Задание 2.7"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6177D6F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lastRenderedPageBreak/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</w:rPr>
        <w:t>"p-value для F-теста:"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4D7F4954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72CF5CE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# Задание 2.8: Определить прогнозное значение результативного признака</w:t>
      </w:r>
    </w:p>
    <w:p w14:paraId="02DEB4F5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factor_value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1.2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*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</w:rPr>
        <w:t>np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mean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</w:p>
    <w:p w14:paraId="34D0DBAB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predicted_result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=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slope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*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factor_value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FD6A6A"/>
          <w:sz w:val="21"/>
          <w:szCs w:val="21"/>
        </w:rPr>
        <w:t>+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intercept</w:t>
      </w:r>
    </w:p>
    <w:p w14:paraId="4B87FF99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"Задание 2.8"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3B655E35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print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D07F6D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"Прогнозное значение результативного признака при значении факторного признака 1.2 от его среднего уровня:"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,</w:t>
      </w:r>
      <w:r w:rsidRPr="00D07F6D">
        <w:rPr>
          <w:rFonts w:ascii="Consolas" w:eastAsia="Times New Roman" w:hAnsi="Consolas" w:cs="Times New Roman"/>
          <w:color w:val="D7C16F"/>
          <w:sz w:val="21"/>
          <w:szCs w:val="21"/>
          <w:lang w:val="ru-RU"/>
        </w:rPr>
        <w:t xml:space="preserve"> 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predicted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_</w:t>
      </w:r>
      <w:r w:rsidRPr="00D07F6D">
        <w:rPr>
          <w:rFonts w:ascii="Consolas" w:eastAsia="Times New Roman" w:hAnsi="Consolas" w:cs="Times New Roman"/>
          <w:color w:val="65C78F"/>
          <w:sz w:val="21"/>
          <w:szCs w:val="21"/>
        </w:rPr>
        <w:t>result</w:t>
      </w:r>
      <w:r w:rsidRPr="00D07F6D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</w:t>
      </w:r>
    </w:p>
    <w:p w14:paraId="3ADBF7FD" w14:textId="77777777" w:rsidR="00D07F6D" w:rsidRPr="00D07F6D" w:rsidRDefault="00D07F6D" w:rsidP="00D07F6D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</w:p>
    <w:p w14:paraId="2646E0A6" w14:textId="77777777" w:rsidR="00D07F6D" w:rsidRPr="00D07F6D" w:rsidRDefault="00D07F6D" w:rsidP="00AC77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15B4ED" w14:textId="2AF4469C" w:rsidR="000361BB" w:rsidRPr="0047237D" w:rsidRDefault="009A1FEB" w:rsidP="006B4A3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37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программы:</w:t>
      </w:r>
    </w:p>
    <w:p w14:paraId="216771E5" w14:textId="25AF8D9D" w:rsidR="009A1FEB" w:rsidRDefault="0047237D" w:rsidP="006B4A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237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D882DF" wp14:editId="62F017FF">
            <wp:extent cx="6152515" cy="49180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25"/>
                    <a:stretch/>
                  </pic:blipFill>
                  <pic:spPr bwMode="auto">
                    <a:xfrm>
                      <a:off x="0" y="0"/>
                      <a:ext cx="6152515" cy="491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5249E" w14:textId="5523362A" w:rsidR="0047237D" w:rsidRDefault="00EC75D9" w:rsidP="006B4A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75D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2E1BBE7" wp14:editId="5B72E1AF">
            <wp:extent cx="6152515" cy="21983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56DC" w14:textId="2F888F2F" w:rsidR="00EC75D9" w:rsidRDefault="00EC75D9" w:rsidP="006B4A3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6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140E4050" w14:textId="53C909C9" w:rsidR="00ED6C4A" w:rsidRPr="00ED6C4A" w:rsidRDefault="00DD0436" w:rsidP="00DD04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043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0436">
        <w:rPr>
          <w:rFonts w:ascii="Times New Roman" w:hAnsi="Times New Roman" w:cs="Times New Roman"/>
          <w:sz w:val="28"/>
          <w:szCs w:val="28"/>
          <w:lang w:val="ru-RU"/>
        </w:rPr>
        <w:t>были получены удовлетворительные ответы. Модель регрессии была построена успешно, параметры уравнения рассчитаны с использованием метода наименьших квадратов. Оценка качества уравнения и степени связи между переменными также выполнена, демонстрируя высокую степень линейной связи. Результаты статистической проверки позволяют сделать вывод о статистической надежности проведенного анализа. Таким образом, задача была успешно выполнена с помощью компьютера.</w:t>
      </w:r>
    </w:p>
    <w:sectPr w:rsidR="00ED6C4A" w:rsidRPr="00ED6C4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CE"/>
    <w:rsid w:val="000361BB"/>
    <w:rsid w:val="003E2FAB"/>
    <w:rsid w:val="0047237D"/>
    <w:rsid w:val="006B4A36"/>
    <w:rsid w:val="007E4D71"/>
    <w:rsid w:val="009A1FEB"/>
    <w:rsid w:val="00A31265"/>
    <w:rsid w:val="00AC7708"/>
    <w:rsid w:val="00D07F6D"/>
    <w:rsid w:val="00D84BE0"/>
    <w:rsid w:val="00DA365B"/>
    <w:rsid w:val="00DA56CE"/>
    <w:rsid w:val="00DA7C39"/>
    <w:rsid w:val="00DD0436"/>
    <w:rsid w:val="00DD5C3F"/>
    <w:rsid w:val="00EC75D9"/>
    <w:rsid w:val="00E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7941"/>
  <w15:chartTrackingRefBased/>
  <w15:docId w15:val="{245AD9B7-4D3B-47B7-A4AB-1C6C44EB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16</cp:revision>
  <dcterms:created xsi:type="dcterms:W3CDTF">2024-04-09T18:24:00Z</dcterms:created>
  <dcterms:modified xsi:type="dcterms:W3CDTF">2024-04-09T18:36:00Z</dcterms:modified>
</cp:coreProperties>
</file>