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0A86C" w14:textId="4A787278" w:rsidR="005E71F7" w:rsidRDefault="005E71F7" w:rsidP="005E71F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7</w:t>
      </w:r>
    </w:p>
    <w:p w14:paraId="105A32CC" w14:textId="77777777" w:rsidR="005E71F7" w:rsidRDefault="005E71F7" w:rsidP="005E71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F5B7461" w14:textId="77777777" w:rsidR="005E71F7" w:rsidRDefault="005E71F7" w:rsidP="005E71F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3BCAB40D" w14:textId="77777777" w:rsidR="00E84325" w:rsidRP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84325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 w:rsidRPr="00E8432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E84325">
        <w:rPr>
          <w:rFonts w:ascii="Cascadia Mono" w:hAnsi="Cascadia Mono" w:cs="Cascadia Mono"/>
          <w:color w:val="A31515"/>
          <w:sz w:val="19"/>
          <w:szCs w:val="19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windows</w:t>
      </w:r>
      <w:r w:rsidRPr="00E84325">
        <w:rPr>
          <w:rFonts w:ascii="Cascadia Mono" w:hAnsi="Cascadia Mono" w:cs="Cascadia Mono"/>
          <w:color w:val="A31515"/>
          <w:sz w:val="19"/>
          <w:szCs w:val="19"/>
          <w:lang w:val="ru-RU"/>
        </w:rPr>
        <w:t>.</w:t>
      </w:r>
      <w:r>
        <w:rPr>
          <w:rFonts w:ascii="Cascadia Mono" w:hAnsi="Cascadia Mono" w:cs="Cascadia Mono"/>
          <w:color w:val="A31515"/>
          <w:sz w:val="19"/>
          <w:szCs w:val="19"/>
        </w:rPr>
        <w:t>h</w:t>
      </w:r>
      <w:r w:rsidRPr="00E84325">
        <w:rPr>
          <w:rFonts w:ascii="Cascadia Mono" w:hAnsi="Cascadia Mono" w:cs="Cascadia Mono"/>
          <w:color w:val="A31515"/>
          <w:sz w:val="19"/>
          <w:szCs w:val="19"/>
          <w:lang w:val="ru-RU"/>
        </w:rPr>
        <w:t>&gt;</w:t>
      </w:r>
    </w:p>
    <w:p w14:paraId="6A6A209A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04719189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E8E33A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6861F339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hRead, hWrite;</w:t>
      </w:r>
    </w:p>
    <w:p w14:paraId="10BCB2AB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BufIn[100], * BufOut = </w:t>
      </w:r>
      <w:r>
        <w:rPr>
          <w:rFonts w:ascii="Cascadia Mono" w:hAnsi="Cascadia Mono" w:cs="Cascadia Mono"/>
          <w:color w:val="A31515"/>
          <w:sz w:val="19"/>
          <w:szCs w:val="19"/>
        </w:rPr>
        <w:t>"0123456789"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1EFF3F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BufSize = 100;</w:t>
      </w:r>
    </w:p>
    <w:p w14:paraId="6A32E568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BytesOut = 10, BytesIn = 5, bytesRead, bytesWritten;</w:t>
      </w:r>
    </w:p>
    <w:p w14:paraId="3D97B899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919C0E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Create a pipe</w:t>
      </w:r>
    </w:p>
    <w:p w14:paraId="6D1C69B9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(!CreatePipe(&amp;hRead, &amp;hWrite,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, BufSize)) {</w:t>
      </w:r>
    </w:p>
    <w:p w14:paraId="7610D797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"Create pipe failed.\n"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2BAB1F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4950BA6C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90CAC4F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3B1BD5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Write data to the pipe</w:t>
      </w:r>
    </w:p>
    <w:p w14:paraId="14A778A6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(!WriteFile(hWrite, BufOut, BytesOut, &amp;bytesWritten,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77CC299B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"Write to pipe failed.\n"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650D13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35B39627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5942092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B2690A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"Written into pipe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bytesWritten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bytes: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7482F7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bytesWritten; i++) {</w:t>
      </w:r>
    </w:p>
    <w:p w14:paraId="79D131DE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BufOut[i];</w:t>
      </w:r>
    </w:p>
    <w:p w14:paraId="69730077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BE5C7F1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9346C47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2A9FDC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Read data from the pipe</w:t>
      </w:r>
    </w:p>
    <w:p w14:paraId="1D437A04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(!ReadFile(hRead, BufIn, BytesIn, &amp;bytesRead,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40AC9CAE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"Read from pipe failed.\n"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903A603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5C04A305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8EEE02B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1A93EF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"Read from pipe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bytesRead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bytes: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9AA0825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bytesRead; i++) {</w:t>
      </w:r>
    </w:p>
    <w:p w14:paraId="0B0768DC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BufIn[i];</w:t>
      </w:r>
    </w:p>
    <w:p w14:paraId="364E6550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8917A09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003B285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E4468D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Close pipe handles</w:t>
      </w:r>
    </w:p>
    <w:p w14:paraId="58734579" w14:textId="77777777" w:rsidR="00E84325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CloseHandle(hRead);</w:t>
      </w:r>
    </w:p>
    <w:p w14:paraId="593D07BD" w14:textId="77777777" w:rsidR="00E84325" w:rsidRPr="002C177B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CloseHandle</w:t>
      </w:r>
      <w:r w:rsidRPr="002C177B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hWrite</w:t>
      </w:r>
      <w:r w:rsidRPr="002C177B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155EB87A" w14:textId="77777777" w:rsidR="00E84325" w:rsidRPr="002C177B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DD7D97D" w14:textId="77777777" w:rsidR="00E84325" w:rsidRPr="002C177B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2C177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2C177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0;</w:t>
      </w:r>
    </w:p>
    <w:p w14:paraId="0CBF80F5" w14:textId="77777777" w:rsidR="00E84325" w:rsidRPr="002C177B" w:rsidRDefault="00E84325" w:rsidP="00E843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2C177B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228C96E4" w14:textId="77777777" w:rsidR="005E71F7" w:rsidRDefault="005E71F7" w:rsidP="005E71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38372A" w14:textId="77777777" w:rsidR="002C177B" w:rsidRPr="002C177B" w:rsidRDefault="002C177B" w:rsidP="002C177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77B">
        <w:rPr>
          <w:rFonts w:ascii="Times New Roman" w:hAnsi="Times New Roman" w:cs="Times New Roman"/>
          <w:sz w:val="28"/>
          <w:szCs w:val="28"/>
          <w:lang w:val="ru-RU"/>
        </w:rPr>
        <w:t>Создание канала: CreatePipe создает анонимный канал с указанным размером буфера. Если функция завершается неудачно, выводится сообщение об ошибке.</w:t>
      </w:r>
    </w:p>
    <w:p w14:paraId="72A93347" w14:textId="77777777" w:rsidR="002C177B" w:rsidRPr="002C177B" w:rsidRDefault="002C177B" w:rsidP="002C177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77B">
        <w:rPr>
          <w:rFonts w:ascii="Times New Roman" w:hAnsi="Times New Roman" w:cs="Times New Roman"/>
          <w:sz w:val="28"/>
          <w:szCs w:val="28"/>
          <w:lang w:val="ru-RU"/>
        </w:rPr>
        <w:t>Запись данных в канал: WriteFile записывает данные в канал. Если запись не удается, выводится сообщение об ошибке.</w:t>
      </w:r>
    </w:p>
    <w:p w14:paraId="60210FA5" w14:textId="77777777" w:rsidR="002C177B" w:rsidRPr="002C177B" w:rsidRDefault="002C177B" w:rsidP="002C177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77B">
        <w:rPr>
          <w:rFonts w:ascii="Times New Roman" w:hAnsi="Times New Roman" w:cs="Times New Roman"/>
          <w:sz w:val="28"/>
          <w:szCs w:val="28"/>
          <w:lang w:val="ru-RU"/>
        </w:rPr>
        <w:lastRenderedPageBreak/>
        <w:t>Чтение данных из канала: ReadFile читает данные из канала. Если чтение не удается, выводится сообщение об ошибке.</w:t>
      </w:r>
    </w:p>
    <w:p w14:paraId="029054A8" w14:textId="6F6219A9" w:rsidR="00E84325" w:rsidRDefault="002C177B" w:rsidP="002C177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77B">
        <w:rPr>
          <w:rFonts w:ascii="Times New Roman" w:hAnsi="Times New Roman" w:cs="Times New Roman"/>
          <w:sz w:val="28"/>
          <w:szCs w:val="28"/>
          <w:lang w:val="ru-RU"/>
        </w:rPr>
        <w:t>Закрытие дескрипторов канала: CloseHandle закрывает дескрипторы канала для освобождения ресурсов.</w:t>
      </w:r>
    </w:p>
    <w:p w14:paraId="068560CE" w14:textId="77777777" w:rsidR="005E71F7" w:rsidRDefault="005E71F7" w:rsidP="005E71F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45DF6640" w14:textId="1CE1E43B" w:rsidR="005E71F7" w:rsidRDefault="007E547B" w:rsidP="005E71F7">
      <w:pPr>
        <w:rPr>
          <w:lang w:val="ru-RU"/>
        </w:rPr>
      </w:pPr>
      <w:r w:rsidRPr="007E547B">
        <w:rPr>
          <w:lang w:val="ru-RU"/>
        </w:rPr>
        <w:drawing>
          <wp:inline distT="0" distB="0" distL="0" distR="0" wp14:anchorId="20FD6BA6" wp14:editId="35178C55">
            <wp:extent cx="4944165" cy="69542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6F77" w14:textId="77777777" w:rsidR="001F56DD" w:rsidRPr="005E71F7" w:rsidRDefault="001F56DD">
      <w:pPr>
        <w:rPr>
          <w:lang w:val="ru-RU"/>
        </w:rPr>
      </w:pPr>
    </w:p>
    <w:sectPr w:rsidR="001F56DD" w:rsidRPr="005E71F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86"/>
    <w:rsid w:val="001F56DD"/>
    <w:rsid w:val="002C177B"/>
    <w:rsid w:val="005E71F7"/>
    <w:rsid w:val="007E547B"/>
    <w:rsid w:val="00E84325"/>
    <w:rsid w:val="00FF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CBA7"/>
  <w15:chartTrackingRefBased/>
  <w15:docId w15:val="{FA0AB889-1598-4E23-8E4A-258E3E9C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1F7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1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2024-05-22T07:55:00Z</dcterms:created>
  <dcterms:modified xsi:type="dcterms:W3CDTF">2024-05-22T08:06:00Z</dcterms:modified>
</cp:coreProperties>
</file>