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7BD1C" w14:textId="3B083FBA" w:rsid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Гневнов Артем Евгеньевич</w:t>
      </w:r>
    </w:p>
    <w:p w14:paraId="048FE345" w14:textId="5B426E21" w:rsidR="00B25386" w:rsidRP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5386">
        <w:rPr>
          <w:rFonts w:ascii="Times New Roman" w:hAnsi="Times New Roman" w:cs="Times New Roman"/>
          <w:sz w:val="28"/>
          <w:szCs w:val="28"/>
          <w:lang w:val="ru-RU"/>
        </w:rPr>
        <w:t>Вопросы по содержанию лекции:</w:t>
      </w:r>
    </w:p>
    <w:p w14:paraId="1F0E93D4" w14:textId="77777777" w:rsidR="00B25386" w:rsidRP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49E39E" w14:textId="77777777" w:rsidR="00B25386" w:rsidRP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5386">
        <w:rPr>
          <w:rFonts w:ascii="Times New Roman" w:hAnsi="Times New Roman" w:cs="Times New Roman"/>
          <w:sz w:val="28"/>
          <w:szCs w:val="28"/>
          <w:lang w:val="ru-RU"/>
        </w:rPr>
        <w:t>1. Что такое маркер доступа и какую роль он играет в операционных системах?</w:t>
      </w:r>
    </w:p>
    <w:p w14:paraId="66ADCF55" w14:textId="77777777" w:rsidR="00B25386" w:rsidRP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2. Какие функции используются для чтения информации из маркера доступа в </w:t>
      </w:r>
      <w:r w:rsidRPr="00B25386">
        <w:rPr>
          <w:rFonts w:ascii="Times New Roman" w:hAnsi="Times New Roman" w:cs="Times New Roman"/>
          <w:sz w:val="28"/>
          <w:szCs w:val="28"/>
        </w:rPr>
        <w:t>Windows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4F7CCCA" w14:textId="77777777" w:rsidR="00B25386" w:rsidRP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3. Какие привилегии входят в состав маркера доступа в операционной системе </w:t>
      </w:r>
      <w:r w:rsidRPr="00B25386">
        <w:rPr>
          <w:rFonts w:ascii="Times New Roman" w:hAnsi="Times New Roman" w:cs="Times New Roman"/>
          <w:sz w:val="28"/>
          <w:szCs w:val="28"/>
        </w:rPr>
        <w:t>Windows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1784437" w14:textId="77777777" w:rsidR="00B25386" w:rsidRP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4. Какие средства защиты файлов используются в ОС </w:t>
      </w:r>
      <w:r w:rsidRPr="00B25386">
        <w:rPr>
          <w:rFonts w:ascii="Times New Roman" w:hAnsi="Times New Roman" w:cs="Times New Roman"/>
          <w:sz w:val="28"/>
          <w:szCs w:val="28"/>
        </w:rPr>
        <w:t>Windows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 и как они работают?</w:t>
      </w:r>
    </w:p>
    <w:p w14:paraId="1DDDBBDD" w14:textId="77777777" w:rsidR="00B25386" w:rsidRP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5386">
        <w:rPr>
          <w:rFonts w:ascii="Times New Roman" w:hAnsi="Times New Roman" w:cs="Times New Roman"/>
          <w:sz w:val="28"/>
          <w:szCs w:val="28"/>
          <w:lang w:val="ru-RU"/>
        </w:rPr>
        <w:t>5. Что такое перевоплощение в контексте операционных систем и для чего оно используется?</w:t>
      </w:r>
    </w:p>
    <w:p w14:paraId="5E7CC481" w14:textId="77777777" w:rsidR="00B25386" w:rsidRP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6. Каким образом можно создать ограниченный маркер доступа в </w:t>
      </w:r>
      <w:r w:rsidRPr="00B25386">
        <w:rPr>
          <w:rFonts w:ascii="Times New Roman" w:hAnsi="Times New Roman" w:cs="Times New Roman"/>
          <w:sz w:val="28"/>
          <w:szCs w:val="28"/>
        </w:rPr>
        <w:t>Windows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738B840B" w14:textId="77777777" w:rsidR="00B25386" w:rsidRP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7. Какие функции служат для управления привилегиями в маркере доступа в </w:t>
      </w:r>
      <w:r w:rsidRPr="00B25386">
        <w:rPr>
          <w:rFonts w:ascii="Times New Roman" w:hAnsi="Times New Roman" w:cs="Times New Roman"/>
          <w:sz w:val="28"/>
          <w:szCs w:val="28"/>
        </w:rPr>
        <w:t>Windows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A558B83" w14:textId="77777777" w:rsidR="00B25386" w:rsidRP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8. Каким образом можно получить список привилегий из маркера доступа в </w:t>
      </w:r>
      <w:r w:rsidRPr="00B25386">
        <w:rPr>
          <w:rFonts w:ascii="Times New Roman" w:hAnsi="Times New Roman" w:cs="Times New Roman"/>
          <w:sz w:val="28"/>
          <w:szCs w:val="28"/>
        </w:rPr>
        <w:t>Windows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ED6019F" w14:textId="77777777" w:rsidR="00B25386" w:rsidRP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5386">
        <w:rPr>
          <w:rFonts w:ascii="Times New Roman" w:hAnsi="Times New Roman" w:cs="Times New Roman"/>
          <w:sz w:val="28"/>
          <w:szCs w:val="28"/>
          <w:lang w:val="ru-RU"/>
        </w:rPr>
        <w:t>9. Какие изменения можно внести в ограниченный маркер доступа при его создании?</w:t>
      </w:r>
    </w:p>
    <w:p w14:paraId="03091339" w14:textId="77777777" w:rsidR="00B25386" w:rsidRP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10. Какие аспекты безопасности обеспечивает механизм перевоплощения в операционной системе </w:t>
      </w:r>
      <w:r w:rsidRPr="00B25386">
        <w:rPr>
          <w:rFonts w:ascii="Times New Roman" w:hAnsi="Times New Roman" w:cs="Times New Roman"/>
          <w:sz w:val="28"/>
          <w:szCs w:val="28"/>
        </w:rPr>
        <w:t>Windows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E3318BF" w14:textId="77777777" w:rsidR="00B25386" w:rsidRP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492337" w14:textId="58DE17C3" w:rsidR="00B25386" w:rsidRP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5386">
        <w:rPr>
          <w:rFonts w:ascii="Times New Roman" w:hAnsi="Times New Roman" w:cs="Times New Roman"/>
          <w:sz w:val="28"/>
          <w:szCs w:val="28"/>
          <w:lang w:val="ru-RU"/>
        </w:rPr>
        <w:t>Терминологический словарь:</w:t>
      </w:r>
    </w:p>
    <w:p w14:paraId="65D8DEED" w14:textId="77777777" w:rsidR="00B25386" w:rsidRP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BED2428" w14:textId="77777777" w:rsidR="00B25386" w:rsidRP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5386">
        <w:rPr>
          <w:rFonts w:ascii="Times New Roman" w:hAnsi="Times New Roman" w:cs="Times New Roman"/>
          <w:sz w:val="28"/>
          <w:szCs w:val="28"/>
          <w:lang w:val="ru-RU"/>
        </w:rPr>
        <w:t>1. Маркер доступа - Данные, содержащие информацию о правах доступа пользователя или процесса к ресурсам операционной системы.</w:t>
      </w:r>
    </w:p>
    <w:p w14:paraId="6390E83F" w14:textId="77777777" w:rsidR="00B25386" w:rsidRP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5386">
        <w:rPr>
          <w:rFonts w:ascii="Times New Roman" w:hAnsi="Times New Roman" w:cs="Times New Roman"/>
          <w:sz w:val="28"/>
          <w:szCs w:val="28"/>
          <w:lang w:val="ru-RU"/>
        </w:rPr>
        <w:t>2. Привилегия - Право или разрешение на выполнение определенных операций в операционной системе.</w:t>
      </w:r>
    </w:p>
    <w:p w14:paraId="492AB14C" w14:textId="77777777" w:rsidR="00B25386" w:rsidRP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5386">
        <w:rPr>
          <w:rFonts w:ascii="Times New Roman" w:hAnsi="Times New Roman" w:cs="Times New Roman"/>
          <w:sz w:val="28"/>
          <w:szCs w:val="28"/>
          <w:lang w:val="ru-RU"/>
        </w:rPr>
        <w:t>3. Ограниченный маркер доступа - Маркер доступа, в котором некоторые привилегии или права доступа ограничены.</w:t>
      </w:r>
    </w:p>
    <w:p w14:paraId="05E0867B" w14:textId="77777777" w:rsidR="00B25386" w:rsidRP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5386">
        <w:rPr>
          <w:rFonts w:ascii="Times New Roman" w:hAnsi="Times New Roman" w:cs="Times New Roman"/>
          <w:sz w:val="28"/>
          <w:szCs w:val="28"/>
          <w:lang w:val="ru-RU"/>
        </w:rPr>
        <w:lastRenderedPageBreak/>
        <w:t>4. Перевоплощение - Механизм в операционной системе, позволяющий процессу или потоку функционировать с маркером доступа другого пользователя или процесса.</w:t>
      </w:r>
    </w:p>
    <w:p w14:paraId="1193D64E" w14:textId="77777777" w:rsidR="00B25386" w:rsidRP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5386">
        <w:rPr>
          <w:rFonts w:ascii="Times New Roman" w:hAnsi="Times New Roman" w:cs="Times New Roman"/>
          <w:sz w:val="28"/>
          <w:szCs w:val="28"/>
          <w:lang w:val="ru-RU"/>
        </w:rPr>
        <w:t>5. Защита файлов - Механизмы в операционной системе, предназначенные для обеспечения целостности и безопасности системных файлов от несанкционированных изменений.</w:t>
      </w:r>
    </w:p>
    <w:p w14:paraId="6F913BF6" w14:textId="77777777" w:rsidR="00B25386" w:rsidRP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r w:rsidRPr="00B25386">
        <w:rPr>
          <w:rFonts w:ascii="Times New Roman" w:hAnsi="Times New Roman" w:cs="Times New Roman"/>
          <w:sz w:val="28"/>
          <w:szCs w:val="28"/>
        </w:rPr>
        <w:t>GetTokenInformation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 - Функция в </w:t>
      </w:r>
      <w:r w:rsidRPr="00B25386">
        <w:rPr>
          <w:rFonts w:ascii="Times New Roman" w:hAnsi="Times New Roman" w:cs="Times New Roman"/>
          <w:sz w:val="28"/>
          <w:szCs w:val="28"/>
        </w:rPr>
        <w:t>Windows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386">
        <w:rPr>
          <w:rFonts w:ascii="Times New Roman" w:hAnsi="Times New Roman" w:cs="Times New Roman"/>
          <w:sz w:val="28"/>
          <w:szCs w:val="28"/>
        </w:rPr>
        <w:t>API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>, используемая для получения информации из маркера доступа.</w:t>
      </w:r>
    </w:p>
    <w:p w14:paraId="31B62D1A" w14:textId="77777777" w:rsidR="00B25386" w:rsidRP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B25386">
        <w:rPr>
          <w:rFonts w:ascii="Times New Roman" w:hAnsi="Times New Roman" w:cs="Times New Roman"/>
          <w:sz w:val="28"/>
          <w:szCs w:val="28"/>
        </w:rPr>
        <w:t>CreateRestrictedToken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 - Функция в </w:t>
      </w:r>
      <w:r w:rsidRPr="00B25386">
        <w:rPr>
          <w:rFonts w:ascii="Times New Roman" w:hAnsi="Times New Roman" w:cs="Times New Roman"/>
          <w:sz w:val="28"/>
          <w:szCs w:val="28"/>
        </w:rPr>
        <w:t>Windows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386">
        <w:rPr>
          <w:rFonts w:ascii="Times New Roman" w:hAnsi="Times New Roman" w:cs="Times New Roman"/>
          <w:sz w:val="28"/>
          <w:szCs w:val="28"/>
        </w:rPr>
        <w:t>API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>, позволяющая создавать ограниченный маркер доступа.</w:t>
      </w:r>
    </w:p>
    <w:p w14:paraId="34ED051B" w14:textId="77777777" w:rsidR="00B25386" w:rsidRP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B25386">
        <w:rPr>
          <w:rFonts w:ascii="Times New Roman" w:hAnsi="Times New Roman" w:cs="Times New Roman"/>
          <w:sz w:val="28"/>
          <w:szCs w:val="28"/>
        </w:rPr>
        <w:t>AdjustTokenPrivileges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 - Функция в </w:t>
      </w:r>
      <w:r w:rsidRPr="00B25386">
        <w:rPr>
          <w:rFonts w:ascii="Times New Roman" w:hAnsi="Times New Roman" w:cs="Times New Roman"/>
          <w:sz w:val="28"/>
          <w:szCs w:val="28"/>
        </w:rPr>
        <w:t>Windows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386">
        <w:rPr>
          <w:rFonts w:ascii="Times New Roman" w:hAnsi="Times New Roman" w:cs="Times New Roman"/>
          <w:sz w:val="28"/>
          <w:szCs w:val="28"/>
        </w:rPr>
        <w:t>API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>, используемая для изменения привилегий в маркере доступа.</w:t>
      </w:r>
    </w:p>
    <w:p w14:paraId="03E99B4E" w14:textId="77777777" w:rsidR="00B25386" w:rsidRP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B25386">
        <w:rPr>
          <w:rFonts w:ascii="Times New Roman" w:hAnsi="Times New Roman" w:cs="Times New Roman"/>
          <w:sz w:val="28"/>
          <w:szCs w:val="28"/>
        </w:rPr>
        <w:t>LookupPrivilegeName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 - Функция в </w:t>
      </w:r>
      <w:r w:rsidRPr="00B25386">
        <w:rPr>
          <w:rFonts w:ascii="Times New Roman" w:hAnsi="Times New Roman" w:cs="Times New Roman"/>
          <w:sz w:val="28"/>
          <w:szCs w:val="28"/>
        </w:rPr>
        <w:t>Windows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386">
        <w:rPr>
          <w:rFonts w:ascii="Times New Roman" w:hAnsi="Times New Roman" w:cs="Times New Roman"/>
          <w:sz w:val="28"/>
          <w:szCs w:val="28"/>
        </w:rPr>
        <w:t>API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>, позволяющая получить имя привилегии по ее локальному идентификатору.</w:t>
      </w:r>
    </w:p>
    <w:p w14:paraId="33F79F2E" w14:textId="77777777" w:rsidR="00B25386" w:rsidRP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Pr="00B25386">
        <w:rPr>
          <w:rFonts w:ascii="Times New Roman" w:hAnsi="Times New Roman" w:cs="Times New Roman"/>
          <w:sz w:val="28"/>
          <w:szCs w:val="28"/>
        </w:rPr>
        <w:t>LookupPrivilegeDisplayName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 - Функция в </w:t>
      </w:r>
      <w:r w:rsidRPr="00B25386">
        <w:rPr>
          <w:rFonts w:ascii="Times New Roman" w:hAnsi="Times New Roman" w:cs="Times New Roman"/>
          <w:sz w:val="28"/>
          <w:szCs w:val="28"/>
        </w:rPr>
        <w:t>Windows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386">
        <w:rPr>
          <w:rFonts w:ascii="Times New Roman" w:hAnsi="Times New Roman" w:cs="Times New Roman"/>
          <w:sz w:val="28"/>
          <w:szCs w:val="28"/>
        </w:rPr>
        <w:t>API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>, используемая для получения отображаемого имени привилегии.</w:t>
      </w:r>
    </w:p>
    <w:p w14:paraId="3DA2891E" w14:textId="77777777" w:rsidR="00B25386" w:rsidRP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11. </w:t>
      </w:r>
      <w:r w:rsidRPr="00B25386">
        <w:rPr>
          <w:rFonts w:ascii="Times New Roman" w:hAnsi="Times New Roman" w:cs="Times New Roman"/>
          <w:sz w:val="28"/>
          <w:szCs w:val="28"/>
        </w:rPr>
        <w:t>LogonUser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 - Функция в </w:t>
      </w:r>
      <w:r w:rsidRPr="00B25386">
        <w:rPr>
          <w:rFonts w:ascii="Times New Roman" w:hAnsi="Times New Roman" w:cs="Times New Roman"/>
          <w:sz w:val="28"/>
          <w:szCs w:val="28"/>
        </w:rPr>
        <w:t>Windows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386">
        <w:rPr>
          <w:rFonts w:ascii="Times New Roman" w:hAnsi="Times New Roman" w:cs="Times New Roman"/>
          <w:sz w:val="28"/>
          <w:szCs w:val="28"/>
        </w:rPr>
        <w:t>API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>, используемая для аутентификации пользователя и получения маркера доступа.</w:t>
      </w:r>
    </w:p>
    <w:p w14:paraId="1F7322D6" w14:textId="77777777" w:rsidR="00B25386" w:rsidRP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12. </w:t>
      </w:r>
      <w:r w:rsidRPr="00B25386">
        <w:rPr>
          <w:rFonts w:ascii="Times New Roman" w:hAnsi="Times New Roman" w:cs="Times New Roman"/>
          <w:sz w:val="28"/>
          <w:szCs w:val="28"/>
        </w:rPr>
        <w:t>TokenPrivileges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 - Константа в </w:t>
      </w:r>
      <w:r w:rsidRPr="00B25386">
        <w:rPr>
          <w:rFonts w:ascii="Times New Roman" w:hAnsi="Times New Roman" w:cs="Times New Roman"/>
          <w:sz w:val="28"/>
          <w:szCs w:val="28"/>
        </w:rPr>
        <w:t>Windows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386">
        <w:rPr>
          <w:rFonts w:ascii="Times New Roman" w:hAnsi="Times New Roman" w:cs="Times New Roman"/>
          <w:sz w:val="28"/>
          <w:szCs w:val="28"/>
        </w:rPr>
        <w:t>API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, используемая для указания типа информации о привилегиях при вызове </w:t>
      </w:r>
      <w:r w:rsidRPr="00B25386">
        <w:rPr>
          <w:rFonts w:ascii="Times New Roman" w:hAnsi="Times New Roman" w:cs="Times New Roman"/>
          <w:sz w:val="28"/>
          <w:szCs w:val="28"/>
        </w:rPr>
        <w:t>GetTokenInformation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0C248A" w14:textId="77777777" w:rsidR="00B25386" w:rsidRP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13. </w:t>
      </w:r>
      <w:r w:rsidRPr="00B25386">
        <w:rPr>
          <w:rFonts w:ascii="Times New Roman" w:hAnsi="Times New Roman" w:cs="Times New Roman"/>
          <w:sz w:val="28"/>
          <w:szCs w:val="28"/>
        </w:rPr>
        <w:t>TokenImpersonationLevel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 - Параметр маркера доступа, определяющий уровень перевоплощения.</w:t>
      </w:r>
    </w:p>
    <w:p w14:paraId="2FE28FD6" w14:textId="77777777" w:rsidR="00B25386" w:rsidRP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14. </w:t>
      </w:r>
      <w:r w:rsidRPr="00B25386">
        <w:rPr>
          <w:rFonts w:ascii="Times New Roman" w:hAnsi="Times New Roman" w:cs="Times New Roman"/>
          <w:sz w:val="28"/>
          <w:szCs w:val="28"/>
        </w:rPr>
        <w:t>RevertToSelf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 - Функция в </w:t>
      </w:r>
      <w:r w:rsidRPr="00B25386">
        <w:rPr>
          <w:rFonts w:ascii="Times New Roman" w:hAnsi="Times New Roman" w:cs="Times New Roman"/>
          <w:sz w:val="28"/>
          <w:szCs w:val="28"/>
        </w:rPr>
        <w:t>Windows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386">
        <w:rPr>
          <w:rFonts w:ascii="Times New Roman" w:hAnsi="Times New Roman" w:cs="Times New Roman"/>
          <w:sz w:val="28"/>
          <w:szCs w:val="28"/>
        </w:rPr>
        <w:t>API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>, используемая для возврата к исходному маркеру доступа после перевоплощения.</w:t>
      </w:r>
    </w:p>
    <w:p w14:paraId="3727FEE1" w14:textId="21B4C615" w:rsidR="00E40C06" w:rsidRPr="00B25386" w:rsidRDefault="00B25386" w:rsidP="00B253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15. </w:t>
      </w:r>
      <w:r w:rsidRPr="00B25386">
        <w:rPr>
          <w:rFonts w:ascii="Times New Roman" w:hAnsi="Times New Roman" w:cs="Times New Roman"/>
          <w:sz w:val="28"/>
          <w:szCs w:val="28"/>
        </w:rPr>
        <w:t>SecurityDelegation</w:t>
      </w:r>
      <w:r w:rsidRPr="00B25386">
        <w:rPr>
          <w:rFonts w:ascii="Times New Roman" w:hAnsi="Times New Roman" w:cs="Times New Roman"/>
          <w:sz w:val="28"/>
          <w:szCs w:val="28"/>
          <w:lang w:val="ru-RU"/>
        </w:rPr>
        <w:t xml:space="preserve"> - Уровень перевоплощения, позволяющий серверному процессу выступать от имени клиента на локальной и удаленной машине.</w:t>
      </w:r>
    </w:p>
    <w:sectPr w:rsidR="00E40C06" w:rsidRPr="00B2538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8EA"/>
    <w:rsid w:val="006938EA"/>
    <w:rsid w:val="00B25386"/>
    <w:rsid w:val="00E4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C89E7"/>
  <w15:chartTrackingRefBased/>
  <w15:docId w15:val="{2AE3EAE6-83F4-4D99-9CFF-94EE3FA74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</cp:revision>
  <dcterms:created xsi:type="dcterms:W3CDTF">2024-05-30T09:27:00Z</dcterms:created>
  <dcterms:modified xsi:type="dcterms:W3CDTF">2024-05-30T09:27:00Z</dcterms:modified>
</cp:coreProperties>
</file>