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D70C" w14:textId="77777777" w:rsidR="00877498" w:rsidRPr="00F06391" w:rsidRDefault="00282B59" w:rsidP="00877498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1. </w:t>
      </w:r>
    </w:p>
    <w:p w14:paraId="4BD79883" w14:textId="77777777" w:rsidR="00282B59" w:rsidRPr="00F06391" w:rsidRDefault="00282B59" w:rsidP="00282B5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Анализ опасного природного явления</w:t>
      </w:r>
    </w:p>
    <w:p w14:paraId="2902B96D" w14:textId="77777777" w:rsidR="00282B59" w:rsidRPr="00F06391" w:rsidRDefault="00282B59" w:rsidP="00282B5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68904A49" w14:textId="77777777" w:rsidR="00282B59" w:rsidRPr="00F06391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Найдите в сети Интернет или в периодических изданиях статью о крупной ЧС природного характера. </w:t>
      </w:r>
    </w:p>
    <w:p w14:paraId="027EBB80" w14:textId="2F9D3A21" w:rsidR="00282B59" w:rsidRPr="00F06391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Скопируйте и вставьте в файл, укажите источник.</w:t>
      </w:r>
    </w:p>
    <w:p w14:paraId="3DCBC002" w14:textId="6F50F03C" w:rsidR="00517FC3" w:rsidRPr="00F06391" w:rsidRDefault="00517FC3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Землетрясение в Японии 11 марта 2011 года – РИА Новости </w:t>
      </w:r>
      <w:hyperlink r:id="rId4" w:history="1">
        <w:r w:rsidRPr="00F06391">
          <w:rPr>
            <w:rStyle w:val="a4"/>
            <w:rFonts w:ascii="Times New Roman" w:hAnsi="Times New Roman"/>
            <w:b/>
            <w:bCs/>
            <w:spacing w:val="-8"/>
            <w:sz w:val="28"/>
            <w:szCs w:val="28"/>
            <w:lang w:val="ru-RU"/>
          </w:rPr>
          <w:t>https://ria.ru/20130311/926334197.html</w:t>
        </w:r>
      </w:hyperlink>
    </w:p>
    <w:p w14:paraId="52EBBCF8" w14:textId="77777777" w:rsidR="00282B59" w:rsidRPr="00F06391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ЧС по заданным параметрам.</w:t>
      </w:r>
    </w:p>
    <w:p w14:paraId="38BD5B06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359D95C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 какой опасном природном явлении идет речь?</w:t>
      </w:r>
    </w:p>
    <w:p w14:paraId="38F472A4" w14:textId="4574178A" w:rsidR="00282B59" w:rsidRPr="00F06391" w:rsidRDefault="00517FC3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Землетрясение</w:t>
      </w:r>
    </w:p>
    <w:p w14:paraId="14DEDDB7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4EC6AAE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природному явлению</w:t>
      </w:r>
    </w:p>
    <w:p w14:paraId="2A94E50D" w14:textId="2FEAC109" w:rsidR="00282B59" w:rsidRPr="00F06391" w:rsidRDefault="00517FC3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Землетрясение — это подземные толчки и колебания земной поверхности, возникающие в результате внезапных смещений и разрывов в земной коре или верхней мантии и передающиеся на большие расстояния в виде упругих колебаний. Точку в земной коре, из которой расходятся сейсмические волны, называют гипоцентром землетрясения.</w:t>
      </w:r>
    </w:p>
    <w:p w14:paraId="2D23EB48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Перечислите поражающие факторы данного опасного природного явления </w:t>
      </w:r>
    </w:p>
    <w:p w14:paraId="4D29B9E2" w14:textId="77777777" w:rsidR="00206E7A" w:rsidRPr="00F06391" w:rsidRDefault="00206E7A" w:rsidP="00206E7A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Землетрясения характеризуются наличием первичных и вторичных поражающих факторов. </w:t>
      </w:r>
    </w:p>
    <w:p w14:paraId="54CCFA6D" w14:textId="77777777" w:rsidR="00206E7A" w:rsidRPr="00F06391" w:rsidRDefault="00206E7A" w:rsidP="00206E7A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К первичным относятся: обрушения строений, нарушение целостности земной поверхности. </w:t>
      </w:r>
    </w:p>
    <w:p w14:paraId="56B013F1" w14:textId="77777777" w:rsidR="00206E7A" w:rsidRPr="00F06391" w:rsidRDefault="00206E7A" w:rsidP="00206E7A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К вторичным: пожары, нарушения систем жизнеобеспечения, наводнения, аварии на предприятиях, лавины, сели, оползни, обвалы.</w:t>
      </w:r>
    </w:p>
    <w:p w14:paraId="6EED3DEF" w14:textId="3BF9F76B" w:rsidR="00282B59" w:rsidRPr="00F06391" w:rsidRDefault="00206E7A" w:rsidP="00206E7A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Основной поражающий фактор землетрясения – сейсмические волны, расходящиеся от очага во всех направлениях. Скорость распространения продольных волн около 8 км/с, поперечных – в среднем 5 км/с, поверхностных – порядка 2 км/с.</w:t>
      </w:r>
    </w:p>
    <w:p w14:paraId="1E6DFB3A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масштаб данного опасного природного явления (согласно классификации. см. Тему 1</w:t>
      </w:r>
      <w:r w:rsidR="00944E54"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, 3</w:t>
      </w: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)</w:t>
      </w:r>
    </w:p>
    <w:p w14:paraId="7E67857D" w14:textId="18472262" w:rsidR="00282B59" w:rsidRPr="00F06391" w:rsidRDefault="001D7777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ЧС федерального масштаба — пострадало более 500 человек, ущерб </w:t>
      </w:r>
      <w:r w:rsidR="00067E4A"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около 309 млрд </w:t>
      </w:r>
      <w:r w:rsidR="00067E4A"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en-US"/>
        </w:rPr>
        <w:t>USD</w:t>
      </w:r>
      <w:r w:rsidR="00067E4A"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.</w:t>
      </w:r>
    </w:p>
    <w:p w14:paraId="64790305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основные причины возникновения данного опасного природного явления</w:t>
      </w:r>
    </w:p>
    <w:p w14:paraId="6E204B02" w14:textId="5E20902E" w:rsidR="00282B59" w:rsidRPr="00F06391" w:rsidRDefault="00067E4A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Причиной землетрясения является быстрое смещение участка литосферы (литосферных плит) как целого в момент релаксации (разрядки) упругой деформации напряжённых пород в очаге землетрясения.</w:t>
      </w:r>
    </w:p>
    <w:p w14:paraId="67EA729A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Назовите наиболее характерные места для возникновения данного опасного природного явления в нашем регионе / стране / мире</w:t>
      </w:r>
    </w:p>
    <w:p w14:paraId="5CCD437C" w14:textId="184A01EA" w:rsidR="00282B59" w:rsidRPr="00F06391" w:rsidRDefault="00067E4A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Ленинградская область не подвержена крупным землетрясениям. Наиболее подверженными землетрясениям среди регионов России: Камчатка, Курильские острова и Сахалин из-за расположения на стыке тектонических </w:t>
      </w:r>
      <w:r w:rsidRPr="00F063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lastRenderedPageBreak/>
        <w:t>плит. В мире землетрясения происходят на местах стыков тектонических плит, но их последствия могут распространяться на многие километры от гипоцентра.</w:t>
      </w:r>
    </w:p>
    <w:p w14:paraId="49A2C955" w14:textId="77777777" w:rsidR="00282B59" w:rsidRPr="00F06391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0639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человек для обеспечения безопасности при условии возникновения данного опасного природного явления?</w:t>
      </w:r>
    </w:p>
    <w:p w14:paraId="46C3DA5C" w14:textId="77777777" w:rsidR="00282B59" w:rsidRPr="00F06391" w:rsidRDefault="00282B59" w:rsidP="00282B5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354C5D6" w14:textId="77777777" w:rsidR="00067E4A" w:rsidRPr="00F06391" w:rsidRDefault="00067E4A" w:rsidP="00067E4A">
      <w:pPr>
        <w:rPr>
          <w:rFonts w:ascii="Times New Roman" w:hAnsi="Times New Roman"/>
          <w:sz w:val="28"/>
          <w:szCs w:val="28"/>
          <w:lang w:val="ru-RU"/>
        </w:rPr>
      </w:pPr>
      <w:r w:rsidRPr="00F06391">
        <w:rPr>
          <w:rFonts w:ascii="Times New Roman" w:hAnsi="Times New Roman"/>
          <w:sz w:val="28"/>
          <w:szCs w:val="28"/>
          <w:lang w:val="ru-RU"/>
        </w:rPr>
        <w:t>Ощутив колебания здания, увидев качание светильников, падение предметов, услышав нарастающий гул и звон бьющегося стекла, не поддавайтесь панике (от момента, когда Вы почувствовали первые толчки до опасных для здания колебаний у Вас есть 15 – 20 секунд). Быстро выйдите из здания, взяв документы, деньги и предметы первой необходимости. Покидая помещение спускайтесь по лестнице, а не на лифте. Оказавшись на улице – оставайтесь там, но не стойте вблизи зданий, а перейдите на открытое пространство.</w:t>
      </w:r>
    </w:p>
    <w:p w14:paraId="66366188" w14:textId="77777777" w:rsidR="00067E4A" w:rsidRPr="00F06391" w:rsidRDefault="00067E4A" w:rsidP="00067E4A">
      <w:pPr>
        <w:rPr>
          <w:rFonts w:ascii="Times New Roman" w:hAnsi="Times New Roman"/>
          <w:sz w:val="28"/>
          <w:szCs w:val="28"/>
          <w:lang w:val="ru-RU"/>
        </w:rPr>
      </w:pPr>
    </w:p>
    <w:p w14:paraId="4F48807D" w14:textId="77777777" w:rsidR="00067E4A" w:rsidRPr="00F06391" w:rsidRDefault="00067E4A" w:rsidP="00067E4A">
      <w:pPr>
        <w:rPr>
          <w:rFonts w:ascii="Times New Roman" w:hAnsi="Times New Roman"/>
          <w:sz w:val="28"/>
          <w:szCs w:val="28"/>
          <w:lang w:val="ru-RU"/>
        </w:rPr>
      </w:pPr>
      <w:r w:rsidRPr="00F06391">
        <w:rPr>
          <w:rFonts w:ascii="Times New Roman" w:hAnsi="Times New Roman"/>
          <w:sz w:val="28"/>
          <w:szCs w:val="28"/>
          <w:lang w:val="ru-RU"/>
        </w:rPr>
        <w:t>Сохраняйте спокойствие и постарайтесь успокоить других! Если Вы вынужденно остались в помещении, то встаньте в безопасном месте: у внутренней стены, в углу, во внутреннем стенном проеме или у несущей опоры. Если возможно, спрячьтесь под стол – он защитит вас от падающих предметов и обломков. Держитесь подальше от окон и тяжелой мебели. Если с Вами дети – укройте их собой.</w:t>
      </w:r>
    </w:p>
    <w:p w14:paraId="2B762356" w14:textId="77777777" w:rsidR="00067E4A" w:rsidRPr="00F06391" w:rsidRDefault="00067E4A" w:rsidP="00067E4A">
      <w:pPr>
        <w:rPr>
          <w:rFonts w:ascii="Times New Roman" w:hAnsi="Times New Roman"/>
          <w:sz w:val="28"/>
          <w:szCs w:val="28"/>
          <w:lang w:val="ru-RU"/>
        </w:rPr>
      </w:pPr>
    </w:p>
    <w:p w14:paraId="629CE4FE" w14:textId="6E36719B" w:rsidR="001100A5" w:rsidRPr="00F06391" w:rsidRDefault="00067E4A" w:rsidP="00067E4A">
      <w:pPr>
        <w:rPr>
          <w:rFonts w:ascii="Times New Roman" w:hAnsi="Times New Roman"/>
          <w:sz w:val="28"/>
          <w:szCs w:val="28"/>
          <w:lang w:val="ru-RU"/>
        </w:rPr>
      </w:pPr>
      <w:r w:rsidRPr="00F06391">
        <w:rPr>
          <w:rFonts w:ascii="Times New Roman" w:hAnsi="Times New Roman"/>
          <w:sz w:val="28"/>
          <w:szCs w:val="28"/>
          <w:lang w:val="ru-RU"/>
        </w:rPr>
        <w:t>Не пользуйтесь свечами, спичками, зажигалками – при утечке газа возможен пожар. Держитесь в стороне от нависающих балконов, карнизов, парапетов, опасайтесь оборванных проводов. Если Вы находитесь в автомобиле, оставайтесь на открытом месте, но не покидайте автомобиль, пока толчки не прекратятся. Будьте в готовности к оказанию помощи при спасении других людей.</w:t>
      </w:r>
    </w:p>
    <w:sectPr w:rsidR="001100A5" w:rsidRPr="00F06391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C8"/>
    <w:rsid w:val="00067E4A"/>
    <w:rsid w:val="001100A5"/>
    <w:rsid w:val="001D7777"/>
    <w:rsid w:val="00206E7A"/>
    <w:rsid w:val="00282B59"/>
    <w:rsid w:val="00517FC3"/>
    <w:rsid w:val="00877498"/>
    <w:rsid w:val="00944E54"/>
    <w:rsid w:val="00B153C8"/>
    <w:rsid w:val="00F06391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5284"/>
  <w15:chartTrackingRefBased/>
  <w15:docId w15:val="{C6AE5DD9-39CF-423E-B619-E9B6B622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B5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B5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unhideWhenUsed/>
    <w:rsid w:val="00517F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7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ia.ru/20130311/926334197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8</cp:revision>
  <dcterms:created xsi:type="dcterms:W3CDTF">2020-03-18T13:01:00Z</dcterms:created>
  <dcterms:modified xsi:type="dcterms:W3CDTF">2022-11-15T09:54:00Z</dcterms:modified>
</cp:coreProperties>
</file>