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E2FEE" w14:textId="307E8E24" w:rsidR="00C02731" w:rsidRPr="00046CC6" w:rsidRDefault="00046CC6" w:rsidP="00011A8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6CC6">
        <w:rPr>
          <w:rFonts w:ascii="Times New Roman" w:hAnsi="Times New Roman" w:cs="Times New Roman"/>
          <w:sz w:val="28"/>
          <w:szCs w:val="28"/>
        </w:rPr>
        <w:fldChar w:fldCharType="begin"/>
      </w:r>
      <w:r w:rsidRPr="00046CC6">
        <w:rPr>
          <w:rFonts w:ascii="Times New Roman" w:hAnsi="Times New Roman" w:cs="Times New Roman"/>
          <w:sz w:val="28"/>
          <w:szCs w:val="28"/>
        </w:rPr>
        <w:instrText xml:space="preserve"> HYPERLINK "https://portfolio.hse.ru/?filter=1_1_N_10_N_2021_N_1_N_N_N" </w:instrText>
      </w:r>
      <w:r w:rsidRPr="00046CC6">
        <w:rPr>
          <w:rFonts w:ascii="Times New Roman" w:hAnsi="Times New Roman" w:cs="Times New Roman"/>
          <w:sz w:val="28"/>
          <w:szCs w:val="28"/>
        </w:rPr>
        <w:fldChar w:fldCharType="separate"/>
      </w:r>
      <w:r w:rsidR="00011A83" w:rsidRPr="00046CC6">
        <w:rPr>
          <w:rStyle w:val="a4"/>
          <w:rFonts w:ascii="Times New Roman" w:hAnsi="Times New Roman" w:cs="Times New Roman"/>
          <w:sz w:val="28"/>
          <w:szCs w:val="28"/>
        </w:rPr>
        <w:t>https://portfolio.hse.ru/?filter=1_1_N_10_N_2021_N_1_N_N_N</w:t>
      </w:r>
      <w:r w:rsidRPr="00046CC6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</w:p>
    <w:p w14:paraId="23F72A9B" w14:textId="0D71AD6B" w:rsidR="00011A83" w:rsidRPr="00046CC6" w:rsidRDefault="00011A83" w:rsidP="00011A83">
      <w:pPr>
        <w:pStyle w:val="a3"/>
        <w:rPr>
          <w:rFonts w:ascii="Times New Roman" w:hAnsi="Times New Roman" w:cs="Times New Roman"/>
          <w:sz w:val="28"/>
          <w:szCs w:val="28"/>
        </w:rPr>
      </w:pPr>
      <w:r w:rsidRPr="00046CC6">
        <w:rPr>
          <w:rFonts w:ascii="Times New Roman" w:hAnsi="Times New Roman" w:cs="Times New Roman"/>
          <w:sz w:val="28"/>
          <w:szCs w:val="28"/>
        </w:rPr>
        <w:t>Структура выполнена максимально интуитивно и будет понятна любому пользователю. Имеется поиск для нахождения работы конкретного студента. Сайт поддерживает русский, английский и китайский языки. Оформление соответствует современным стандартам, работы студентов представляют собой блоки. Каждую работу можно оценить. Информация размещается при помощи кнопки «загрузить проект».</w:t>
      </w:r>
    </w:p>
    <w:p w14:paraId="5D16A0CF" w14:textId="27ADD4B5" w:rsidR="00011A83" w:rsidRPr="00046CC6" w:rsidRDefault="00046CC6" w:rsidP="00011A8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="00011A83" w:rsidRPr="00046CC6">
          <w:rPr>
            <w:rStyle w:val="a4"/>
            <w:rFonts w:ascii="Times New Roman" w:hAnsi="Times New Roman" w:cs="Times New Roman"/>
            <w:sz w:val="28"/>
            <w:szCs w:val="28"/>
          </w:rPr>
          <w:t>https://photograph.weblium.site/</w:t>
        </w:r>
      </w:hyperlink>
    </w:p>
    <w:p w14:paraId="249CFE0F" w14:textId="5EF0CE0E" w:rsidR="00011A83" w:rsidRPr="00046CC6" w:rsidRDefault="00A37E48" w:rsidP="00011A83">
      <w:pPr>
        <w:pStyle w:val="a3"/>
        <w:rPr>
          <w:rFonts w:ascii="Times New Roman" w:hAnsi="Times New Roman" w:cs="Times New Roman"/>
          <w:sz w:val="28"/>
          <w:szCs w:val="28"/>
        </w:rPr>
      </w:pPr>
      <w:r w:rsidRPr="00046CC6">
        <w:rPr>
          <w:rFonts w:ascii="Times New Roman" w:hAnsi="Times New Roman" w:cs="Times New Roman"/>
          <w:sz w:val="28"/>
          <w:szCs w:val="28"/>
        </w:rPr>
        <w:t>Портфолио выглядит приятно для глаза. Представляет сплошную страницу с информацией о наградах и графике работы создателя</w:t>
      </w:r>
      <w:r w:rsidR="00786A55" w:rsidRPr="00046CC6">
        <w:rPr>
          <w:rFonts w:ascii="Times New Roman" w:hAnsi="Times New Roman" w:cs="Times New Roman"/>
          <w:sz w:val="28"/>
          <w:szCs w:val="28"/>
        </w:rPr>
        <w:t>. Информация представлена последовательно.</w:t>
      </w:r>
    </w:p>
    <w:p w14:paraId="1E9A69A4" w14:textId="68EDD62B" w:rsidR="00A37E48" w:rsidRPr="00046CC6" w:rsidRDefault="00046CC6" w:rsidP="00A37E4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="00A37E48" w:rsidRPr="00046CC6">
          <w:rPr>
            <w:rStyle w:val="a4"/>
            <w:rFonts w:ascii="Times New Roman" w:hAnsi="Times New Roman" w:cs="Times New Roman"/>
            <w:sz w:val="28"/>
            <w:szCs w:val="28"/>
          </w:rPr>
          <w:t>https://realestateagent.weblium.site/</w:t>
        </w:r>
      </w:hyperlink>
    </w:p>
    <w:p w14:paraId="312A4039" w14:textId="50C4FB90" w:rsidR="00A37E48" w:rsidRPr="00046CC6" w:rsidRDefault="00A37E48" w:rsidP="00A37E48">
      <w:pPr>
        <w:pStyle w:val="a3"/>
        <w:rPr>
          <w:rFonts w:ascii="Times New Roman" w:hAnsi="Times New Roman" w:cs="Times New Roman"/>
          <w:sz w:val="28"/>
          <w:szCs w:val="28"/>
        </w:rPr>
      </w:pPr>
      <w:r w:rsidRPr="00046CC6">
        <w:rPr>
          <w:rFonts w:ascii="Times New Roman" w:hAnsi="Times New Roman" w:cs="Times New Roman"/>
          <w:sz w:val="28"/>
          <w:szCs w:val="28"/>
        </w:rPr>
        <w:t>Портфолио риелтора представляет собой максимально ёмкую и краткую информацию, чтобы заинтересовать потенциальных клиентов. Минималистичный дизайн позволяет сконцентрировать внимания на конкретной информации.</w:t>
      </w:r>
    </w:p>
    <w:p w14:paraId="11213C07" w14:textId="625D77CF" w:rsidR="00A37E48" w:rsidRPr="00046CC6" w:rsidRDefault="00046CC6" w:rsidP="00A37E4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7" w:history="1">
        <w:r w:rsidR="00A37E48" w:rsidRPr="00046CC6">
          <w:rPr>
            <w:rStyle w:val="a4"/>
            <w:rFonts w:ascii="Times New Roman" w:hAnsi="Times New Roman" w:cs="Times New Roman"/>
            <w:sz w:val="28"/>
            <w:szCs w:val="28"/>
          </w:rPr>
          <w:t>https://cv-worker-portfolio.weblium.site/</w:t>
        </w:r>
      </w:hyperlink>
    </w:p>
    <w:p w14:paraId="3DF0B48B" w14:textId="3AE75FE1" w:rsidR="00A37E48" w:rsidRPr="00046CC6" w:rsidRDefault="00926010" w:rsidP="00A37E48">
      <w:pPr>
        <w:pStyle w:val="a3"/>
        <w:rPr>
          <w:rFonts w:ascii="Times New Roman" w:hAnsi="Times New Roman" w:cs="Times New Roman"/>
          <w:sz w:val="28"/>
          <w:szCs w:val="28"/>
        </w:rPr>
      </w:pPr>
      <w:r w:rsidRPr="00046CC6">
        <w:rPr>
          <w:rFonts w:ascii="Times New Roman" w:hAnsi="Times New Roman" w:cs="Times New Roman"/>
          <w:sz w:val="28"/>
          <w:szCs w:val="28"/>
        </w:rPr>
        <w:t xml:space="preserve">Представляет сплошной поток краткой информации с гиперссылками на подробную версию. </w:t>
      </w:r>
      <w:r w:rsidR="00786A55" w:rsidRPr="00046CC6">
        <w:rPr>
          <w:rFonts w:ascii="Times New Roman" w:hAnsi="Times New Roman" w:cs="Times New Roman"/>
          <w:sz w:val="28"/>
          <w:szCs w:val="28"/>
        </w:rPr>
        <w:t xml:space="preserve">Большое количество </w:t>
      </w:r>
      <w:r w:rsidRPr="00046CC6">
        <w:rPr>
          <w:rFonts w:ascii="Times New Roman" w:hAnsi="Times New Roman" w:cs="Times New Roman"/>
          <w:sz w:val="28"/>
          <w:szCs w:val="28"/>
        </w:rPr>
        <w:t xml:space="preserve">изображений позволяет </w:t>
      </w:r>
      <w:r w:rsidR="00786A55" w:rsidRPr="00046CC6">
        <w:rPr>
          <w:rFonts w:ascii="Times New Roman" w:hAnsi="Times New Roman" w:cs="Times New Roman"/>
          <w:sz w:val="28"/>
          <w:szCs w:val="28"/>
        </w:rPr>
        <w:t>понизить</w:t>
      </w:r>
      <w:r w:rsidRPr="00046CC6">
        <w:rPr>
          <w:rFonts w:ascii="Times New Roman" w:hAnsi="Times New Roman" w:cs="Times New Roman"/>
          <w:sz w:val="28"/>
          <w:szCs w:val="28"/>
        </w:rPr>
        <w:t xml:space="preserve"> нагрузку на читателя и привлечь его внимание.</w:t>
      </w:r>
    </w:p>
    <w:p w14:paraId="21FCD458" w14:textId="3E7D3BAE" w:rsidR="00926010" w:rsidRPr="00046CC6" w:rsidRDefault="00046CC6" w:rsidP="0092601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r:id="rId8" w:history="1">
        <w:r w:rsidR="00926010" w:rsidRPr="00046CC6">
          <w:rPr>
            <w:rStyle w:val="a4"/>
            <w:rFonts w:ascii="Times New Roman" w:hAnsi="Times New Roman" w:cs="Times New Roman"/>
            <w:sz w:val="28"/>
            <w:szCs w:val="28"/>
          </w:rPr>
          <w:t>https://developer-cv.weblium.site/</w:t>
        </w:r>
      </w:hyperlink>
    </w:p>
    <w:p w14:paraId="7D5F840B" w14:textId="5872E4DD" w:rsidR="00926010" w:rsidRPr="00046CC6" w:rsidRDefault="00926010" w:rsidP="00926010">
      <w:pPr>
        <w:pStyle w:val="a3"/>
        <w:rPr>
          <w:rFonts w:ascii="Times New Roman" w:hAnsi="Times New Roman" w:cs="Times New Roman"/>
          <w:sz w:val="28"/>
          <w:szCs w:val="28"/>
        </w:rPr>
      </w:pPr>
      <w:r w:rsidRPr="00046CC6">
        <w:rPr>
          <w:rFonts w:ascii="Times New Roman" w:hAnsi="Times New Roman" w:cs="Times New Roman"/>
          <w:sz w:val="28"/>
          <w:szCs w:val="28"/>
        </w:rPr>
        <w:t xml:space="preserve">Портфолио </w:t>
      </w:r>
      <w:r w:rsidRPr="00046CC6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046CC6">
        <w:rPr>
          <w:rFonts w:ascii="Times New Roman" w:hAnsi="Times New Roman" w:cs="Times New Roman"/>
          <w:sz w:val="28"/>
          <w:szCs w:val="28"/>
        </w:rPr>
        <w:t>-специалиста позволяет узнать его навыки и опыт работы. Сайт выполнен на платформе «</w:t>
      </w:r>
      <w:proofErr w:type="spellStart"/>
      <w:r w:rsidRPr="00046CC6">
        <w:rPr>
          <w:rFonts w:ascii="Times New Roman" w:hAnsi="Times New Roman" w:cs="Times New Roman"/>
          <w:sz w:val="28"/>
          <w:szCs w:val="28"/>
          <w:lang w:val="en-US"/>
        </w:rPr>
        <w:t>Weblium</w:t>
      </w:r>
      <w:proofErr w:type="spellEnd"/>
      <w:r w:rsidRPr="00046CC6">
        <w:rPr>
          <w:rFonts w:ascii="Times New Roman" w:hAnsi="Times New Roman" w:cs="Times New Roman"/>
          <w:sz w:val="28"/>
          <w:szCs w:val="28"/>
        </w:rPr>
        <w:t>»</w:t>
      </w:r>
      <w:r w:rsidR="000658F6" w:rsidRPr="00046CC6">
        <w:rPr>
          <w:rFonts w:ascii="Times New Roman" w:hAnsi="Times New Roman" w:cs="Times New Roman"/>
          <w:sz w:val="28"/>
          <w:szCs w:val="28"/>
        </w:rPr>
        <w:t>. Структура представляет собой длинную веб-страницу. Дизайн выглядит просто, но не режет глаз. Информация находится в отдельных блоках, что позволяет обособить её по темам.</w:t>
      </w:r>
    </w:p>
    <w:sectPr w:rsidR="00926010" w:rsidRPr="00046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E340E"/>
    <w:multiLevelType w:val="hybridMultilevel"/>
    <w:tmpl w:val="FC4448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4962D7"/>
    <w:multiLevelType w:val="hybridMultilevel"/>
    <w:tmpl w:val="05EEDD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30"/>
    <w:rsid w:val="00011A83"/>
    <w:rsid w:val="00046CC6"/>
    <w:rsid w:val="000658F6"/>
    <w:rsid w:val="00582297"/>
    <w:rsid w:val="00786A55"/>
    <w:rsid w:val="00926010"/>
    <w:rsid w:val="00A37E48"/>
    <w:rsid w:val="00C02731"/>
    <w:rsid w:val="00D1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C4B4C"/>
  <w15:chartTrackingRefBased/>
  <w15:docId w15:val="{8365BB73-1BC9-4023-BDD1-3F3A5FB4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229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8229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8229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86A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-cv.weblium.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v-worker-portfolio.weblium.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lestateagent.weblium.site/" TargetMode="External"/><Relationship Id="rId5" Type="http://schemas.openxmlformats.org/officeDocument/2006/relationships/hyperlink" Target="https://photograph.weblium.sit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</cp:revision>
  <dcterms:created xsi:type="dcterms:W3CDTF">2022-10-07T08:41:00Z</dcterms:created>
  <dcterms:modified xsi:type="dcterms:W3CDTF">2022-10-07T09:31:00Z</dcterms:modified>
</cp:coreProperties>
</file>