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8D4D8" w14:textId="5BD62C1B" w:rsidR="00BD062C" w:rsidRPr="00BD062C" w:rsidRDefault="00BD062C" w:rsidP="00BD062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BD062C">
        <w:rPr>
          <w:rFonts w:ascii="Times New Roman" w:hAnsi="Times New Roman" w:cs="Times New Roman"/>
          <w:sz w:val="32"/>
          <w:szCs w:val="32"/>
          <w:lang w:val="ru-RU"/>
        </w:rPr>
        <w:t>Применение систем алгебраических уравнений в профессиональной</w:t>
      </w:r>
      <w:r w:rsidRPr="00BD062C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BD062C">
        <w:rPr>
          <w:rFonts w:ascii="Times New Roman" w:hAnsi="Times New Roman" w:cs="Times New Roman"/>
          <w:sz w:val="32"/>
          <w:szCs w:val="32"/>
          <w:lang w:val="ru-RU"/>
        </w:rPr>
        <w:t>деятельности</w:t>
      </w:r>
    </w:p>
    <w:p w14:paraId="5A02ED5E" w14:textId="4700B83E" w:rsidR="00BD062C" w:rsidRPr="00BD062C" w:rsidRDefault="00BD062C" w:rsidP="00BD06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062C">
        <w:rPr>
          <w:rFonts w:ascii="Times New Roman" w:hAnsi="Times New Roman" w:cs="Times New Roman"/>
          <w:sz w:val="28"/>
          <w:szCs w:val="28"/>
          <w:lang w:val="ru-RU"/>
        </w:rPr>
        <w:t>Системы алгебраических уравнений являются мощным инструментом для решения многих задач в профессиональной деятельности. Они могут быть использованы для оптимизации процессов, моделирования систем, анализа данных и многих других задач.</w:t>
      </w:r>
    </w:p>
    <w:p w14:paraId="1D52D138" w14:textId="027D5F2D" w:rsidR="00BD062C" w:rsidRPr="00BD062C" w:rsidRDefault="00BD062C" w:rsidP="00BD06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062C">
        <w:rPr>
          <w:rFonts w:ascii="Times New Roman" w:hAnsi="Times New Roman" w:cs="Times New Roman"/>
          <w:sz w:val="28"/>
          <w:szCs w:val="28"/>
          <w:lang w:val="ru-RU"/>
        </w:rPr>
        <w:t>Одним из примеров применения систем алгебраических уравнений в профессиональной деятельности является процесс производства лекарств. Системы алгебраических уравнений могут быть использованы для оптимизации процесса производства, управления запасами и маркетинга. Например, системы алгебраических уравнений могут быть использованы для определения оптимального количества лекарств, управления расписанием приема лекарств и оптимизации цены.</w:t>
      </w:r>
    </w:p>
    <w:p w14:paraId="30CB8D56" w14:textId="2317CD4F" w:rsidR="00BD062C" w:rsidRPr="00BD062C" w:rsidRDefault="00BD062C" w:rsidP="00BD06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062C">
        <w:rPr>
          <w:rFonts w:ascii="Times New Roman" w:hAnsi="Times New Roman" w:cs="Times New Roman"/>
          <w:sz w:val="28"/>
          <w:szCs w:val="28"/>
          <w:lang w:val="ru-RU"/>
        </w:rPr>
        <w:t>Другим примером применения систем алгебраических уравнений в профессиональной деятельности является процесс производства материалов. Системы алгебраических уравнений могут быть использованы для оптимизации процесса производства, управления запасами и маркетинга. Например, системы алгебраических уравнений могут быть использованы для определения оптимального количества материалов, управления расписанием производства и оптимизации цены.</w:t>
      </w:r>
    </w:p>
    <w:p w14:paraId="754097D7" w14:textId="0BF9E6A6" w:rsidR="008559D1" w:rsidRDefault="00BD062C" w:rsidP="00BD06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062C">
        <w:rPr>
          <w:rFonts w:ascii="Times New Roman" w:hAnsi="Times New Roman" w:cs="Times New Roman"/>
          <w:sz w:val="28"/>
          <w:szCs w:val="28"/>
          <w:lang w:val="ru-RU"/>
        </w:rPr>
        <w:t>Системы алгебраических уравнений также могут быть использованы для моделирования систем, таких как производственные систем</w:t>
      </w:r>
    </w:p>
    <w:p w14:paraId="2E525668" w14:textId="77777777" w:rsidR="0061535D" w:rsidRPr="0061535D" w:rsidRDefault="0061535D" w:rsidP="006153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535D">
        <w:rPr>
          <w:rFonts w:ascii="Times New Roman" w:hAnsi="Times New Roman" w:cs="Times New Roman"/>
          <w:sz w:val="28"/>
          <w:szCs w:val="28"/>
          <w:lang w:val="ru-RU"/>
        </w:rPr>
        <w:t>Системы линейных алгебраических уравнений (СЛАУ) широко применяются во многих профессиях, связанных с наукой, технологиями, экономикой и другими областями. Некоторые из наиболее распространенных профессий, в которых СЛАУ применяется, включают в себя:</w:t>
      </w:r>
    </w:p>
    <w:p w14:paraId="27C9A36F" w14:textId="77777777" w:rsidR="0061535D" w:rsidRPr="0061535D" w:rsidRDefault="0061535D" w:rsidP="0061535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8F9005" w14:textId="77777777" w:rsidR="0061535D" w:rsidRPr="0061535D" w:rsidRDefault="0061535D" w:rsidP="006153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535D">
        <w:rPr>
          <w:rFonts w:ascii="Times New Roman" w:hAnsi="Times New Roman" w:cs="Times New Roman"/>
          <w:sz w:val="28"/>
          <w:szCs w:val="28"/>
          <w:lang w:val="ru-RU"/>
        </w:rPr>
        <w:t>Математика и статистика: СЛАУ используются для анализа данных, моделирования и прогнозирования различных явлений. Например, СЛАУ могут быть использованы для анализа результатов экзаменов, моделирования поведения клиентов в интернет-магазинах и прогнозирования спроса на товары.</w:t>
      </w:r>
    </w:p>
    <w:p w14:paraId="07950096" w14:textId="77777777" w:rsidR="0061535D" w:rsidRPr="0061535D" w:rsidRDefault="0061535D" w:rsidP="0061535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443C33" w14:textId="77777777" w:rsidR="0061535D" w:rsidRPr="0061535D" w:rsidRDefault="0061535D" w:rsidP="006153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535D">
        <w:rPr>
          <w:rFonts w:ascii="Times New Roman" w:hAnsi="Times New Roman" w:cs="Times New Roman"/>
          <w:sz w:val="28"/>
          <w:szCs w:val="28"/>
          <w:lang w:val="ru-RU"/>
        </w:rPr>
        <w:t xml:space="preserve">Экономика и финансы: СЛАУ используются для анализа экономических процессов, моделирования рынков и прогнозирования изменений в ценах. </w:t>
      </w:r>
      <w:r w:rsidRPr="0061535D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Например, СЛАУ могут быть использованы для анализа влияния финансовых инструментов на экономику, моделирования изменений в ценах на акции и прогнозирования рыночных условий.</w:t>
      </w:r>
    </w:p>
    <w:p w14:paraId="26C67C32" w14:textId="77777777" w:rsidR="0061535D" w:rsidRPr="0061535D" w:rsidRDefault="0061535D" w:rsidP="0061535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79753D2" w14:textId="77777777" w:rsidR="0061535D" w:rsidRPr="0061535D" w:rsidRDefault="0061535D" w:rsidP="006153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535D">
        <w:rPr>
          <w:rFonts w:ascii="Times New Roman" w:hAnsi="Times New Roman" w:cs="Times New Roman"/>
          <w:sz w:val="28"/>
          <w:szCs w:val="28"/>
          <w:lang w:val="ru-RU"/>
        </w:rPr>
        <w:t>Технологии: СЛАУ используются для моделирования и анализа работы различных технологических систем. Например, СЛАУ могут быть использованы для моделирования производственных процессов, управления ресурсами и оптимизации производственных планов.</w:t>
      </w:r>
    </w:p>
    <w:p w14:paraId="737767F7" w14:textId="77777777" w:rsidR="0061535D" w:rsidRPr="0061535D" w:rsidRDefault="0061535D" w:rsidP="0061535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DC7647" w14:textId="77777777" w:rsidR="0061535D" w:rsidRPr="0061535D" w:rsidRDefault="0061535D" w:rsidP="006153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535D">
        <w:rPr>
          <w:rFonts w:ascii="Times New Roman" w:hAnsi="Times New Roman" w:cs="Times New Roman"/>
          <w:sz w:val="28"/>
          <w:szCs w:val="28"/>
          <w:lang w:val="ru-RU"/>
        </w:rPr>
        <w:t>Наука и исследования: СЛАУ используются для анализа данных и моделирования различных явлений в науке и исследованиях. Например, СЛАУ могут быть использованы для анализа результатов медицинских исследований, моделирования поведения человека в экспериментах и прогнозирования результатов исследований.</w:t>
      </w:r>
    </w:p>
    <w:p w14:paraId="12B24BE6" w14:textId="77777777" w:rsidR="0061535D" w:rsidRPr="0061535D" w:rsidRDefault="0061535D" w:rsidP="0061535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1682AE" w14:textId="77777777" w:rsidR="0061535D" w:rsidRPr="0061535D" w:rsidRDefault="0061535D" w:rsidP="006153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535D">
        <w:rPr>
          <w:rFonts w:ascii="Times New Roman" w:hAnsi="Times New Roman" w:cs="Times New Roman"/>
          <w:sz w:val="28"/>
          <w:szCs w:val="28"/>
          <w:lang w:val="ru-RU"/>
        </w:rPr>
        <w:t>Профессиональная деятельность: СЛАУ используются для оптимизации процессов, управления ресурсами и принятия решений. Например, СЛАУ могут быть использованы для оптимизации процессов производства, управления запасами и маркетинга, принятия решений в бизнесе и других профессиональных областях.</w:t>
      </w:r>
    </w:p>
    <w:p w14:paraId="43A03C08" w14:textId="77777777" w:rsidR="0061535D" w:rsidRPr="0061535D" w:rsidRDefault="0061535D" w:rsidP="0061535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2F05D6" w14:textId="752BCB2E" w:rsidR="0061535D" w:rsidRDefault="0061535D" w:rsidP="006153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535D">
        <w:rPr>
          <w:rFonts w:ascii="Times New Roman" w:hAnsi="Times New Roman" w:cs="Times New Roman"/>
          <w:sz w:val="28"/>
          <w:szCs w:val="28"/>
          <w:lang w:val="ru-RU"/>
        </w:rPr>
        <w:t>В целом, СЛАУ широко применяются во многих профессиях, связанных с наукой, технологиями, экономикой и другими областями. Они могут быть использованы для анализа данных, моделирования и прогнозирования различных явлений, оптимизации процессов и управления ресурсами.</w:t>
      </w:r>
    </w:p>
    <w:p w14:paraId="26376DB8" w14:textId="77777777" w:rsidR="009B422C" w:rsidRDefault="009B422C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6853BB5E" w14:textId="4152F2BF" w:rsidR="0061535D" w:rsidRDefault="00AB7693" w:rsidP="0061535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DF160D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Пример </w:t>
      </w:r>
      <w:r w:rsidR="00AA1B81" w:rsidRPr="00DF160D">
        <w:rPr>
          <w:rFonts w:ascii="Times New Roman" w:hAnsi="Times New Roman" w:cs="Times New Roman"/>
          <w:sz w:val="32"/>
          <w:szCs w:val="32"/>
          <w:lang w:val="ru-RU"/>
        </w:rPr>
        <w:t>использования СЛАУ в экономике</w:t>
      </w:r>
      <w:r w:rsidR="00DF160D" w:rsidRPr="00DF160D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57559692" w14:textId="484A7E43" w:rsidR="00DF160D" w:rsidRDefault="009B422C" w:rsidP="0061535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B422C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6CDA9E0A" wp14:editId="74497679">
            <wp:extent cx="6152515" cy="526732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EE88" w14:textId="1432A21D" w:rsidR="005130AE" w:rsidRDefault="005130AE" w:rsidP="0061535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5130AE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7581DFB7" wp14:editId="0C927516">
            <wp:extent cx="6152515" cy="1749425"/>
            <wp:effectExtent l="0" t="0" r="63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6416" w14:textId="77777777" w:rsidR="005130AE" w:rsidRDefault="005130AE" w:rsidP="0061535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62C5EEF" w14:textId="77777777" w:rsidR="005130AE" w:rsidRDefault="005130AE" w:rsidP="0061535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6D1E8B89" w14:textId="77777777" w:rsidR="005130AE" w:rsidRDefault="005130AE" w:rsidP="0061535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EBF534E" w14:textId="2E7BBD84" w:rsidR="005130AE" w:rsidRDefault="00AF39E1" w:rsidP="0061535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AF39E1">
        <w:rPr>
          <w:rFonts w:ascii="Times New Roman" w:hAnsi="Times New Roman" w:cs="Times New Roman"/>
          <w:sz w:val="32"/>
          <w:szCs w:val="32"/>
          <w:lang w:val="ru-RU"/>
        </w:rPr>
        <w:lastRenderedPageBreak/>
        <w:drawing>
          <wp:inline distT="0" distB="0" distL="0" distR="0" wp14:anchorId="5C223A02" wp14:editId="1E8E98C7">
            <wp:extent cx="6152515" cy="621792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C7B8" w14:textId="4E2E532E" w:rsidR="009D1300" w:rsidRPr="00DF160D" w:rsidRDefault="009D1300" w:rsidP="0061535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D1300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6239F668" wp14:editId="2071BBD6">
            <wp:extent cx="6152515" cy="1025525"/>
            <wp:effectExtent l="0" t="0" r="63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300" w:rsidRPr="00DF160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86"/>
    <w:rsid w:val="000D1686"/>
    <w:rsid w:val="005130AE"/>
    <w:rsid w:val="0061535D"/>
    <w:rsid w:val="008559D1"/>
    <w:rsid w:val="009B422C"/>
    <w:rsid w:val="009D1300"/>
    <w:rsid w:val="00AA1B81"/>
    <w:rsid w:val="00AB7693"/>
    <w:rsid w:val="00AF39E1"/>
    <w:rsid w:val="00BD062C"/>
    <w:rsid w:val="00DF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3FE8"/>
  <w15:chartTrackingRefBased/>
  <w15:docId w15:val="{7BBDE210-D774-45EE-A915-F8BC0866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10</cp:revision>
  <dcterms:created xsi:type="dcterms:W3CDTF">2023-06-19T17:09:00Z</dcterms:created>
  <dcterms:modified xsi:type="dcterms:W3CDTF">2023-06-19T17:16:00Z</dcterms:modified>
</cp:coreProperties>
</file>